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450"/>
        <w:gridCol w:w="90"/>
        <w:gridCol w:w="180"/>
        <w:gridCol w:w="90"/>
        <w:gridCol w:w="1080"/>
        <w:gridCol w:w="1260"/>
        <w:gridCol w:w="270"/>
        <w:gridCol w:w="1080"/>
        <w:gridCol w:w="1080"/>
        <w:gridCol w:w="360"/>
        <w:gridCol w:w="630"/>
        <w:gridCol w:w="270"/>
        <w:gridCol w:w="360"/>
        <w:gridCol w:w="445"/>
        <w:gridCol w:w="875"/>
        <w:gridCol w:w="176"/>
      </w:tblGrid>
      <w:tr w:rsidR="008B73D9" w:rsidRPr="004B525E" w14:paraId="6A4573EC" w14:textId="77777777" w:rsidTr="001002E8">
        <w:tc>
          <w:tcPr>
            <w:tcW w:w="9596" w:type="dxa"/>
            <w:gridSpan w:val="18"/>
          </w:tcPr>
          <w:p w14:paraId="57C660B1" w14:textId="788DE509" w:rsidR="008B73D9" w:rsidRDefault="00DA00FC" w:rsidP="00794311">
            <w:pPr>
              <w:jc w:val="center"/>
              <w:rPr>
                <w:b/>
                <w:sz w:val="48"/>
              </w:rPr>
            </w:pPr>
            <w:r w:rsidRPr="0071173B">
              <w:rPr>
                <w:b/>
                <w:sz w:val="48"/>
              </w:rPr>
              <w:t>MEGAN STIEFEL PATTERSON</w:t>
            </w:r>
          </w:p>
          <w:p w14:paraId="70785185" w14:textId="77777777" w:rsidR="0071173B" w:rsidRPr="009B5EB1" w:rsidRDefault="0071173B" w:rsidP="00794311">
            <w:pPr>
              <w:jc w:val="center"/>
              <w:rPr>
                <w:sz w:val="24"/>
              </w:rPr>
            </w:pPr>
            <w:r w:rsidRPr="009B5EB1">
              <w:rPr>
                <w:sz w:val="24"/>
              </w:rPr>
              <w:t>Curriculum Vitae</w:t>
            </w:r>
          </w:p>
          <w:p w14:paraId="52DC58BF" w14:textId="17F084D0" w:rsidR="0071173B" w:rsidRPr="004B525E" w:rsidRDefault="00B85CB9" w:rsidP="00476714">
            <w:pPr>
              <w:jc w:val="center"/>
              <w:rPr>
                <w:b/>
              </w:rPr>
            </w:pPr>
            <w:r>
              <w:rPr>
                <w:sz w:val="24"/>
              </w:rPr>
              <w:t>Updated:</w:t>
            </w:r>
            <w:r w:rsidR="00E104E6">
              <w:rPr>
                <w:sz w:val="24"/>
              </w:rPr>
              <w:t xml:space="preserve"> </w:t>
            </w:r>
            <w:r w:rsidR="003B7651">
              <w:rPr>
                <w:sz w:val="24"/>
              </w:rPr>
              <w:t>March 2</w:t>
            </w:r>
            <w:r w:rsidR="00021026">
              <w:rPr>
                <w:sz w:val="24"/>
              </w:rPr>
              <w:t>, 2022</w:t>
            </w:r>
          </w:p>
        </w:tc>
      </w:tr>
      <w:tr w:rsidR="008B73D9" w:rsidRPr="004B525E" w14:paraId="1C99C856" w14:textId="77777777" w:rsidTr="001002E8">
        <w:tc>
          <w:tcPr>
            <w:tcW w:w="6480" w:type="dxa"/>
            <w:gridSpan w:val="11"/>
          </w:tcPr>
          <w:p w14:paraId="057D0B17" w14:textId="77777777" w:rsidR="008B73D9" w:rsidRPr="004B525E" w:rsidRDefault="00DA00FC">
            <w:r w:rsidRPr="004B525E">
              <w:t>4243 TAMU</w:t>
            </w:r>
          </w:p>
          <w:p w14:paraId="291F297A" w14:textId="77777777" w:rsidR="00DA00FC" w:rsidRPr="004B525E" w:rsidRDefault="00DA00FC">
            <w:r w:rsidRPr="004B525E">
              <w:t>College Station, Texas 77845</w:t>
            </w:r>
          </w:p>
        </w:tc>
        <w:tc>
          <w:tcPr>
            <w:tcW w:w="3116" w:type="dxa"/>
            <w:gridSpan w:val="7"/>
          </w:tcPr>
          <w:p w14:paraId="2B870909" w14:textId="77777777" w:rsidR="008B73D9" w:rsidRPr="004B525E" w:rsidRDefault="00DA00FC" w:rsidP="00DA00FC">
            <w:pPr>
              <w:jc w:val="right"/>
            </w:pPr>
            <w:r w:rsidRPr="004B525E">
              <w:t>979.845.4698</w:t>
            </w:r>
          </w:p>
          <w:p w14:paraId="76725E55" w14:textId="77777777" w:rsidR="00DA00FC" w:rsidRPr="004B525E" w:rsidRDefault="00E63F04" w:rsidP="00DA00FC">
            <w:pPr>
              <w:jc w:val="right"/>
            </w:pPr>
            <w:hyperlink r:id="rId8" w:history="1">
              <w:r w:rsidR="00DA00FC" w:rsidRPr="004B525E">
                <w:rPr>
                  <w:rStyle w:val="Hyperlink"/>
                </w:rPr>
                <w:t>megpatterson@tamu.edu</w:t>
              </w:r>
            </w:hyperlink>
            <w:r w:rsidR="00DA00FC" w:rsidRPr="004B525E">
              <w:t xml:space="preserve"> </w:t>
            </w:r>
          </w:p>
        </w:tc>
      </w:tr>
      <w:tr w:rsidR="00794311" w:rsidRPr="004B525E" w14:paraId="08070E68" w14:textId="77777777" w:rsidTr="001002E8">
        <w:tc>
          <w:tcPr>
            <w:tcW w:w="6480" w:type="dxa"/>
            <w:gridSpan w:val="11"/>
            <w:tcBorders>
              <w:bottom w:val="single" w:sz="12" w:space="0" w:color="auto"/>
            </w:tcBorders>
          </w:tcPr>
          <w:p w14:paraId="52A73C9E" w14:textId="77777777" w:rsidR="00794311" w:rsidRPr="004B525E" w:rsidRDefault="00794311"/>
        </w:tc>
        <w:tc>
          <w:tcPr>
            <w:tcW w:w="3116" w:type="dxa"/>
            <w:gridSpan w:val="7"/>
            <w:tcBorders>
              <w:bottom w:val="single" w:sz="12" w:space="0" w:color="auto"/>
            </w:tcBorders>
          </w:tcPr>
          <w:p w14:paraId="74CD6E22" w14:textId="77777777" w:rsidR="00794311" w:rsidRPr="004B525E" w:rsidRDefault="00794311" w:rsidP="00DA00FC">
            <w:pPr>
              <w:jc w:val="right"/>
            </w:pPr>
          </w:p>
        </w:tc>
      </w:tr>
      <w:tr w:rsidR="008B73D9" w:rsidRPr="004B525E" w14:paraId="1E85DC75" w14:textId="77777777" w:rsidTr="001002E8">
        <w:tc>
          <w:tcPr>
            <w:tcW w:w="9596" w:type="dxa"/>
            <w:gridSpan w:val="18"/>
            <w:tcBorders>
              <w:top w:val="single" w:sz="12" w:space="0" w:color="auto"/>
              <w:bottom w:val="single" w:sz="12" w:space="0" w:color="auto"/>
            </w:tcBorders>
          </w:tcPr>
          <w:p w14:paraId="11C06F98" w14:textId="77777777" w:rsidR="008B73D9" w:rsidRPr="004B525E" w:rsidRDefault="00DA00FC" w:rsidP="00DA00FC">
            <w:pPr>
              <w:jc w:val="center"/>
              <w:rPr>
                <w:b/>
              </w:rPr>
            </w:pPr>
            <w:r w:rsidRPr="004B525E">
              <w:rPr>
                <w:b/>
                <w:sz w:val="28"/>
              </w:rPr>
              <w:t>EXPERTISE AND FOCUS</w:t>
            </w:r>
          </w:p>
        </w:tc>
      </w:tr>
      <w:tr w:rsidR="008B73D9" w:rsidRPr="004B525E" w14:paraId="62ED0805" w14:textId="77777777" w:rsidTr="001002E8">
        <w:tc>
          <w:tcPr>
            <w:tcW w:w="9596" w:type="dxa"/>
            <w:gridSpan w:val="18"/>
            <w:tcBorders>
              <w:top w:val="single" w:sz="12" w:space="0" w:color="auto"/>
            </w:tcBorders>
          </w:tcPr>
          <w:p w14:paraId="10673DDD" w14:textId="77777777" w:rsidR="00CD2D22" w:rsidRPr="004B525E" w:rsidRDefault="00CD2D22" w:rsidP="00DA00FC"/>
          <w:p w14:paraId="63BCF417" w14:textId="77777777" w:rsidR="008B73D9" w:rsidRPr="004B525E" w:rsidRDefault="00DA00FC" w:rsidP="00FD1D36">
            <w:r w:rsidRPr="004B525E">
              <w:t xml:space="preserve">As a social and behavioral scientist, I primarily use </w:t>
            </w:r>
            <w:r w:rsidRPr="004B525E">
              <w:rPr>
                <w:b/>
                <w:bCs/>
                <w:u w:val="single"/>
              </w:rPr>
              <w:t>social network analysis</w:t>
            </w:r>
            <w:r w:rsidRPr="004B525E">
              <w:t xml:space="preserve"> as a </w:t>
            </w:r>
            <w:r w:rsidRPr="004B525E">
              <w:rPr>
                <w:i/>
                <w:iCs/>
              </w:rPr>
              <w:t>methodology</w:t>
            </w:r>
            <w:r w:rsidRPr="004B525E">
              <w:t xml:space="preserve"> and </w:t>
            </w:r>
            <w:r w:rsidRPr="004B525E">
              <w:rPr>
                <w:i/>
                <w:iCs/>
              </w:rPr>
              <w:t xml:space="preserve">theoretical framework </w:t>
            </w:r>
            <w:r w:rsidRPr="004B525E">
              <w:t>to determine the importance of social, str</w:t>
            </w:r>
            <w:r w:rsidR="00FD1D36">
              <w:t>uctural, and spatial networks relative to</w:t>
            </w:r>
            <w:r w:rsidRPr="004B525E">
              <w:t xml:space="preserve"> the health and well-being of individuals and communities. </w:t>
            </w:r>
          </w:p>
        </w:tc>
      </w:tr>
      <w:tr w:rsidR="00794311" w:rsidRPr="004B525E" w14:paraId="19F7975D" w14:textId="77777777" w:rsidTr="001002E8">
        <w:tc>
          <w:tcPr>
            <w:tcW w:w="9596" w:type="dxa"/>
            <w:gridSpan w:val="18"/>
            <w:tcBorders>
              <w:bottom w:val="single" w:sz="12" w:space="0" w:color="auto"/>
            </w:tcBorders>
          </w:tcPr>
          <w:p w14:paraId="3A5996B6" w14:textId="77777777" w:rsidR="00794311" w:rsidRPr="004B525E" w:rsidRDefault="00794311" w:rsidP="00DA00FC">
            <w:pPr>
              <w:jc w:val="center"/>
            </w:pPr>
          </w:p>
        </w:tc>
      </w:tr>
      <w:tr w:rsidR="008B73D9" w:rsidRPr="004B525E" w14:paraId="43740CDC" w14:textId="77777777" w:rsidTr="001002E8">
        <w:tc>
          <w:tcPr>
            <w:tcW w:w="9596" w:type="dxa"/>
            <w:gridSpan w:val="18"/>
            <w:tcBorders>
              <w:top w:val="single" w:sz="12" w:space="0" w:color="auto"/>
              <w:bottom w:val="single" w:sz="12" w:space="0" w:color="auto"/>
            </w:tcBorders>
          </w:tcPr>
          <w:p w14:paraId="4A769D0E" w14:textId="77777777" w:rsidR="008B73D9" w:rsidRPr="004B525E" w:rsidRDefault="00DA00FC" w:rsidP="00DA00FC">
            <w:pPr>
              <w:jc w:val="center"/>
              <w:rPr>
                <w:b/>
              </w:rPr>
            </w:pPr>
            <w:r w:rsidRPr="004B525E">
              <w:rPr>
                <w:b/>
                <w:sz w:val="28"/>
              </w:rPr>
              <w:t>EDUCATION</w:t>
            </w:r>
          </w:p>
        </w:tc>
      </w:tr>
      <w:tr w:rsidR="008177F5" w:rsidRPr="004B525E" w14:paraId="7A72389F" w14:textId="77777777" w:rsidTr="001002E8">
        <w:trPr>
          <w:trHeight w:val="29"/>
        </w:trPr>
        <w:tc>
          <w:tcPr>
            <w:tcW w:w="900" w:type="dxa"/>
            <w:gridSpan w:val="2"/>
            <w:tcBorders>
              <w:top w:val="single" w:sz="12" w:space="0" w:color="auto"/>
            </w:tcBorders>
          </w:tcPr>
          <w:p w14:paraId="561E278A" w14:textId="77777777" w:rsidR="008177F5" w:rsidRPr="004B525E" w:rsidRDefault="008177F5">
            <w:pPr>
              <w:rPr>
                <w:b/>
              </w:rPr>
            </w:pPr>
          </w:p>
          <w:p w14:paraId="5DDFCE3F" w14:textId="77777777" w:rsidR="008177F5" w:rsidRPr="008177F5" w:rsidRDefault="008177F5">
            <w:pPr>
              <w:rPr>
                <w:i/>
              </w:rPr>
            </w:pPr>
            <w:r w:rsidRPr="008177F5">
              <w:t>2016</w:t>
            </w:r>
          </w:p>
          <w:p w14:paraId="6DF81D0D" w14:textId="77777777" w:rsidR="008177F5" w:rsidRPr="008177F5" w:rsidRDefault="008177F5"/>
          <w:p w14:paraId="627F7794" w14:textId="77777777" w:rsidR="008177F5" w:rsidRPr="008177F5" w:rsidRDefault="008177F5">
            <w:r w:rsidRPr="008177F5">
              <w:t>2012</w:t>
            </w:r>
          </w:p>
          <w:p w14:paraId="4F1B4C58" w14:textId="77777777" w:rsidR="008177F5" w:rsidRPr="008177F5" w:rsidRDefault="008177F5"/>
          <w:p w14:paraId="654CB52B" w14:textId="77777777" w:rsidR="008177F5" w:rsidRPr="004B525E" w:rsidRDefault="008177F5">
            <w:r w:rsidRPr="008177F5">
              <w:t>2009</w:t>
            </w:r>
          </w:p>
        </w:tc>
        <w:tc>
          <w:tcPr>
            <w:tcW w:w="8696" w:type="dxa"/>
            <w:gridSpan w:val="16"/>
            <w:tcBorders>
              <w:top w:val="single" w:sz="12" w:space="0" w:color="auto"/>
            </w:tcBorders>
          </w:tcPr>
          <w:p w14:paraId="4ACF0D5C" w14:textId="77777777" w:rsidR="008177F5" w:rsidRDefault="008177F5">
            <w:pPr>
              <w:rPr>
                <w:i/>
              </w:rPr>
            </w:pPr>
          </w:p>
          <w:p w14:paraId="04405AFE" w14:textId="77777777" w:rsidR="008177F5" w:rsidRPr="008177F5" w:rsidRDefault="008177F5" w:rsidP="008177F5">
            <w:r w:rsidRPr="004B525E">
              <w:rPr>
                <w:b/>
              </w:rPr>
              <w:t>Doctor of Philosophy</w:t>
            </w:r>
            <w:r w:rsidRPr="004B525E">
              <w:t>, Health Education</w:t>
            </w:r>
            <w:r>
              <w:t xml:space="preserve">, </w:t>
            </w:r>
            <w:r w:rsidRPr="004B525E">
              <w:rPr>
                <w:i/>
              </w:rPr>
              <w:t>Texas A&amp;M University, College Station, Texas</w:t>
            </w:r>
          </w:p>
          <w:p w14:paraId="33EF6A36" w14:textId="77777777" w:rsidR="008177F5" w:rsidRDefault="008177F5" w:rsidP="008177F5">
            <w:pPr>
              <w:rPr>
                <w:i/>
              </w:rPr>
            </w:pPr>
          </w:p>
          <w:p w14:paraId="02CA6C58" w14:textId="77777777" w:rsidR="008177F5" w:rsidRPr="004B525E" w:rsidRDefault="008177F5">
            <w:pPr>
              <w:rPr>
                <w:i/>
              </w:rPr>
            </w:pPr>
            <w:r w:rsidRPr="004B525E">
              <w:rPr>
                <w:b/>
              </w:rPr>
              <w:t>Master of Public Health</w:t>
            </w:r>
            <w:r w:rsidRPr="004B525E">
              <w:t>, Community Health</w:t>
            </w:r>
            <w:r>
              <w:rPr>
                <w:i/>
              </w:rPr>
              <w:t xml:space="preserve">, </w:t>
            </w:r>
            <w:r w:rsidRPr="004B525E">
              <w:rPr>
                <w:i/>
              </w:rPr>
              <w:t>Baylor University, Waco, Texas</w:t>
            </w:r>
          </w:p>
          <w:p w14:paraId="2AAB0D77" w14:textId="77777777" w:rsidR="008177F5" w:rsidRPr="004B525E" w:rsidRDefault="008177F5">
            <w:pPr>
              <w:rPr>
                <w:i/>
              </w:rPr>
            </w:pPr>
          </w:p>
          <w:p w14:paraId="7F30491F" w14:textId="77777777" w:rsidR="008177F5" w:rsidRPr="008177F5" w:rsidRDefault="008177F5" w:rsidP="008177F5">
            <w:r w:rsidRPr="004B525E">
              <w:rPr>
                <w:b/>
              </w:rPr>
              <w:t>Bachelor of Arts</w:t>
            </w:r>
            <w:r w:rsidRPr="004B525E">
              <w:t>, Psychology</w:t>
            </w:r>
            <w:r>
              <w:t xml:space="preserve">, </w:t>
            </w:r>
            <w:r w:rsidRPr="004B525E">
              <w:rPr>
                <w:i/>
              </w:rPr>
              <w:t>Baylor University, Waco, Texas</w:t>
            </w:r>
          </w:p>
        </w:tc>
      </w:tr>
      <w:tr w:rsidR="00FD1D36" w:rsidRPr="004B525E" w14:paraId="6F041E1E" w14:textId="77777777" w:rsidTr="001002E8">
        <w:tc>
          <w:tcPr>
            <w:tcW w:w="900" w:type="dxa"/>
            <w:gridSpan w:val="2"/>
          </w:tcPr>
          <w:p w14:paraId="0AF33077" w14:textId="77777777" w:rsidR="00FD1D36" w:rsidRPr="004B525E" w:rsidRDefault="00FD1D36">
            <w:pPr>
              <w:rPr>
                <w:b/>
              </w:rPr>
            </w:pPr>
          </w:p>
        </w:tc>
        <w:tc>
          <w:tcPr>
            <w:tcW w:w="8696" w:type="dxa"/>
            <w:gridSpan w:val="16"/>
          </w:tcPr>
          <w:p w14:paraId="2E96ECB8" w14:textId="77777777" w:rsidR="00FD1D36" w:rsidRDefault="00FD1D36">
            <w:pPr>
              <w:rPr>
                <w:i/>
              </w:rPr>
            </w:pPr>
          </w:p>
        </w:tc>
      </w:tr>
      <w:tr w:rsidR="008B73D9" w:rsidRPr="004B525E" w14:paraId="1AEA5EC5" w14:textId="77777777" w:rsidTr="001002E8">
        <w:tc>
          <w:tcPr>
            <w:tcW w:w="9596" w:type="dxa"/>
            <w:gridSpan w:val="18"/>
            <w:tcBorders>
              <w:top w:val="single" w:sz="12" w:space="0" w:color="auto"/>
              <w:bottom w:val="single" w:sz="12" w:space="0" w:color="auto"/>
            </w:tcBorders>
          </w:tcPr>
          <w:p w14:paraId="0C04457C" w14:textId="77777777" w:rsidR="008B73D9" w:rsidRPr="004B525E" w:rsidRDefault="00DA00FC" w:rsidP="00DA00FC">
            <w:pPr>
              <w:jc w:val="center"/>
              <w:rPr>
                <w:b/>
              </w:rPr>
            </w:pPr>
            <w:r w:rsidRPr="004B525E">
              <w:rPr>
                <w:b/>
                <w:sz w:val="28"/>
              </w:rPr>
              <w:t>PROFESSIONAL APPOINTMENTS</w:t>
            </w:r>
          </w:p>
        </w:tc>
      </w:tr>
      <w:tr w:rsidR="008177F5" w:rsidRPr="004B525E" w14:paraId="0D198997" w14:textId="77777777" w:rsidTr="001002E8">
        <w:trPr>
          <w:trHeight w:val="288"/>
        </w:trPr>
        <w:tc>
          <w:tcPr>
            <w:tcW w:w="1620" w:type="dxa"/>
            <w:gridSpan w:val="5"/>
            <w:tcBorders>
              <w:top w:val="single" w:sz="12" w:space="0" w:color="auto"/>
            </w:tcBorders>
          </w:tcPr>
          <w:p w14:paraId="2C42724D" w14:textId="77777777" w:rsidR="008177F5" w:rsidRPr="004B525E" w:rsidRDefault="008177F5" w:rsidP="001D46B4">
            <w:pPr>
              <w:rPr>
                <w:b/>
              </w:rPr>
            </w:pPr>
          </w:p>
          <w:p w14:paraId="0C27B96F" w14:textId="77777777" w:rsidR="008177F5" w:rsidRPr="004B525E" w:rsidRDefault="008177F5" w:rsidP="001D46B4">
            <w:pPr>
              <w:rPr>
                <w:b/>
              </w:rPr>
            </w:pPr>
            <w:r w:rsidRPr="004B525E">
              <w:t>2018</w:t>
            </w:r>
            <w:r w:rsidR="00FD1D36">
              <w:t xml:space="preserve"> </w:t>
            </w:r>
            <w:r w:rsidRPr="004B525E">
              <w:t>-</w:t>
            </w:r>
            <w:r w:rsidR="00FD1D36">
              <w:t xml:space="preserve"> </w:t>
            </w:r>
            <w:r w:rsidRPr="004B525E">
              <w:t>present</w:t>
            </w:r>
          </w:p>
        </w:tc>
        <w:tc>
          <w:tcPr>
            <w:tcW w:w="7976" w:type="dxa"/>
            <w:gridSpan w:val="13"/>
            <w:tcBorders>
              <w:top w:val="single" w:sz="12" w:space="0" w:color="auto"/>
            </w:tcBorders>
          </w:tcPr>
          <w:p w14:paraId="6B019969" w14:textId="77777777" w:rsidR="008177F5" w:rsidRDefault="008177F5">
            <w:pPr>
              <w:rPr>
                <w:b/>
              </w:rPr>
            </w:pPr>
          </w:p>
          <w:p w14:paraId="376732ED" w14:textId="77777777" w:rsidR="008177F5" w:rsidRPr="008177F5" w:rsidRDefault="008177F5" w:rsidP="008C7981">
            <w:pPr>
              <w:rPr>
                <w:i/>
              </w:rPr>
            </w:pPr>
            <w:r w:rsidRPr="004B525E">
              <w:rPr>
                <w:b/>
              </w:rPr>
              <w:t>Assistant Professor</w:t>
            </w:r>
            <w:r w:rsidRPr="004B525E">
              <w:rPr>
                <w:i/>
              </w:rPr>
              <w:t>, Texas A&amp;M University</w:t>
            </w:r>
          </w:p>
        </w:tc>
      </w:tr>
      <w:tr w:rsidR="001D46B4" w:rsidRPr="004B525E" w14:paraId="1D3F47C0" w14:textId="77777777" w:rsidTr="001002E8">
        <w:trPr>
          <w:gridBefore w:val="5"/>
          <w:wBefore w:w="1620" w:type="dxa"/>
          <w:trHeight w:val="288"/>
        </w:trPr>
        <w:tc>
          <w:tcPr>
            <w:tcW w:w="7976" w:type="dxa"/>
            <w:gridSpan w:val="13"/>
          </w:tcPr>
          <w:p w14:paraId="27C01104" w14:textId="77777777" w:rsidR="001D46B4" w:rsidRPr="004B525E" w:rsidRDefault="001D46B4" w:rsidP="00BF68F6">
            <w:r w:rsidRPr="004B525E">
              <w:t>Build</w:t>
            </w:r>
            <w:r w:rsidR="008177F5">
              <w:t>ing</w:t>
            </w:r>
            <w:r w:rsidRPr="004B525E">
              <w:t xml:space="preserve"> a vibrant and collaborative research agenda</w:t>
            </w:r>
            <w:r w:rsidR="00BF68F6">
              <w:t>; t</w:t>
            </w:r>
            <w:r w:rsidRPr="004B525E">
              <w:t>each</w:t>
            </w:r>
            <w:r w:rsidR="008177F5">
              <w:t>ing</w:t>
            </w:r>
            <w:r w:rsidRPr="004B525E">
              <w:t xml:space="preserve"> undergraduate and graduate-level courses</w:t>
            </w:r>
            <w:r w:rsidR="008C7981">
              <w:t xml:space="preserve"> for the Dep</w:t>
            </w:r>
            <w:r w:rsidR="007906FD">
              <w:t>artment of Health &amp; Kinesiology</w:t>
            </w:r>
            <w:r w:rsidR="00BF68F6">
              <w:t>; p</w:t>
            </w:r>
            <w:r w:rsidR="008177F5">
              <w:t>roviding</w:t>
            </w:r>
            <w:r w:rsidRPr="004B525E">
              <w:t xml:space="preserve"> mentorship </w:t>
            </w:r>
            <w:r w:rsidR="008177F5">
              <w:t xml:space="preserve">and research guidance </w:t>
            </w:r>
            <w:r w:rsidRPr="004B525E">
              <w:t>to unde</w:t>
            </w:r>
            <w:r w:rsidR="007906FD">
              <w:t>rgraduate and graduate students</w:t>
            </w:r>
            <w:r w:rsidR="00BF68F6">
              <w:t>; e</w:t>
            </w:r>
            <w:r w:rsidR="008177F5">
              <w:t>ngaging</w:t>
            </w:r>
            <w:r w:rsidRPr="004B525E">
              <w:t xml:space="preserve"> in meaningful service to Texas A&amp;M and the field at large </w:t>
            </w:r>
          </w:p>
          <w:p w14:paraId="0E5991E9" w14:textId="77777777" w:rsidR="00794311" w:rsidRPr="004B525E" w:rsidRDefault="00794311" w:rsidP="008177F5">
            <w:pPr>
              <w:ind w:left="1785"/>
            </w:pPr>
          </w:p>
        </w:tc>
      </w:tr>
      <w:tr w:rsidR="00596EAA" w:rsidRPr="008C7981" w14:paraId="253CD215" w14:textId="77777777" w:rsidTr="001002E8">
        <w:tc>
          <w:tcPr>
            <w:tcW w:w="1620" w:type="dxa"/>
            <w:gridSpan w:val="5"/>
          </w:tcPr>
          <w:p w14:paraId="1FB05BC1" w14:textId="77777777" w:rsidR="00596EAA" w:rsidRPr="004B525E" w:rsidRDefault="00596EAA" w:rsidP="004461AE">
            <w:pPr>
              <w:tabs>
                <w:tab w:val="left" w:pos="975"/>
              </w:tabs>
              <w:rPr>
                <w:i/>
              </w:rPr>
            </w:pPr>
            <w:r>
              <w:t xml:space="preserve">2014 - </w:t>
            </w:r>
            <w:r w:rsidRPr="004B525E">
              <w:t>2018</w:t>
            </w:r>
          </w:p>
        </w:tc>
        <w:tc>
          <w:tcPr>
            <w:tcW w:w="7976" w:type="dxa"/>
            <w:gridSpan w:val="13"/>
          </w:tcPr>
          <w:p w14:paraId="4BBCCE22" w14:textId="77777777" w:rsidR="00596EAA" w:rsidRPr="008C7981" w:rsidRDefault="00596EAA" w:rsidP="004461AE">
            <w:pPr>
              <w:tabs>
                <w:tab w:val="left" w:pos="975"/>
              </w:tabs>
              <w:rPr>
                <w:b/>
              </w:rPr>
            </w:pPr>
            <w:r w:rsidRPr="004B525E">
              <w:rPr>
                <w:b/>
              </w:rPr>
              <w:t>Adjunct Professor</w:t>
            </w:r>
            <w:r>
              <w:rPr>
                <w:i/>
              </w:rPr>
              <w:t xml:space="preserve">, </w:t>
            </w:r>
            <w:r w:rsidRPr="004B525E">
              <w:rPr>
                <w:i/>
              </w:rPr>
              <w:t>Baylor University</w:t>
            </w:r>
          </w:p>
        </w:tc>
      </w:tr>
      <w:tr w:rsidR="00596EAA" w:rsidRPr="004B525E" w14:paraId="0C7FC753" w14:textId="77777777" w:rsidTr="001002E8">
        <w:trPr>
          <w:gridBefore w:val="5"/>
          <w:wBefore w:w="1620" w:type="dxa"/>
          <w:trHeight w:val="288"/>
        </w:trPr>
        <w:tc>
          <w:tcPr>
            <w:tcW w:w="7976" w:type="dxa"/>
            <w:gridSpan w:val="13"/>
          </w:tcPr>
          <w:p w14:paraId="29544067" w14:textId="77777777" w:rsidR="00596EAA" w:rsidRPr="00BF68F6" w:rsidRDefault="00BF68F6" w:rsidP="00BF68F6">
            <w:pPr>
              <w:rPr>
                <w:i/>
              </w:rPr>
            </w:pPr>
            <w:r>
              <w:t>Instructor of record for undergraduate and graduate-level health courses</w:t>
            </w:r>
          </w:p>
          <w:p w14:paraId="203781EB" w14:textId="77777777" w:rsidR="00596EAA" w:rsidRPr="004B525E" w:rsidRDefault="00596EAA" w:rsidP="004461AE"/>
        </w:tc>
      </w:tr>
      <w:tr w:rsidR="008177F5" w:rsidRPr="004B525E" w14:paraId="3592796C" w14:textId="77777777" w:rsidTr="001002E8">
        <w:tc>
          <w:tcPr>
            <w:tcW w:w="1620" w:type="dxa"/>
            <w:gridSpan w:val="5"/>
          </w:tcPr>
          <w:p w14:paraId="1D0E8269" w14:textId="77777777" w:rsidR="008177F5" w:rsidRPr="008177F5" w:rsidRDefault="008177F5">
            <w:r>
              <w:t>2013</w:t>
            </w:r>
            <w:r w:rsidR="00FD1D36">
              <w:t xml:space="preserve"> </w:t>
            </w:r>
            <w:r>
              <w:t>-</w:t>
            </w:r>
            <w:r w:rsidR="00FD1D36">
              <w:t xml:space="preserve"> </w:t>
            </w:r>
            <w:r>
              <w:t>2018</w:t>
            </w:r>
          </w:p>
        </w:tc>
        <w:tc>
          <w:tcPr>
            <w:tcW w:w="7976" w:type="dxa"/>
            <w:gridSpan w:val="13"/>
          </w:tcPr>
          <w:p w14:paraId="50ADC604" w14:textId="77777777" w:rsidR="008177F5" w:rsidRPr="004B525E" w:rsidRDefault="008177F5" w:rsidP="008C7981">
            <w:r w:rsidRPr="004B525E">
              <w:rPr>
                <w:b/>
              </w:rPr>
              <w:t>Director of Wellness</w:t>
            </w:r>
            <w:r w:rsidRPr="004B525E">
              <w:rPr>
                <w:i/>
              </w:rPr>
              <w:t>, Baylor University</w:t>
            </w:r>
          </w:p>
        </w:tc>
      </w:tr>
      <w:tr w:rsidR="001D46B4" w:rsidRPr="004B525E" w14:paraId="18D99B5C" w14:textId="77777777" w:rsidTr="001002E8">
        <w:trPr>
          <w:gridBefore w:val="5"/>
          <w:wBefore w:w="1620" w:type="dxa"/>
          <w:trHeight w:val="288"/>
        </w:trPr>
        <w:tc>
          <w:tcPr>
            <w:tcW w:w="7976" w:type="dxa"/>
            <w:gridSpan w:val="13"/>
          </w:tcPr>
          <w:p w14:paraId="4F48E246" w14:textId="77777777" w:rsidR="001D46B4" w:rsidRPr="004B525E" w:rsidRDefault="00F318F9" w:rsidP="00BF68F6">
            <w:r w:rsidRPr="004B525E">
              <w:t>Plan</w:t>
            </w:r>
            <w:r w:rsidR="00DF15A5" w:rsidRPr="004B525E">
              <w:t>ned</w:t>
            </w:r>
            <w:r w:rsidRPr="004B525E">
              <w:t>, implement</w:t>
            </w:r>
            <w:r w:rsidR="00DF15A5" w:rsidRPr="004B525E">
              <w:t>ed</w:t>
            </w:r>
            <w:r w:rsidRPr="004B525E">
              <w:t>, and evaluate</w:t>
            </w:r>
            <w:r w:rsidR="00DF15A5" w:rsidRPr="004B525E">
              <w:t>d</w:t>
            </w:r>
            <w:r w:rsidRPr="004B525E">
              <w:t xml:space="preserve"> operations out</w:t>
            </w:r>
            <w:r w:rsidR="001D46B4" w:rsidRPr="004B525E">
              <w:t xml:space="preserve"> of Baylor University’s Department of Wellness, including Fitness and Nutrition programs, Addiction Recovery services, and Health Promotion, Education, and Outreach efforts</w:t>
            </w:r>
            <w:r w:rsidR="00BF68F6">
              <w:t>; l</w:t>
            </w:r>
            <w:r w:rsidR="00A10F41">
              <w:t>ed and supervised</w:t>
            </w:r>
            <w:r w:rsidRPr="004B525E">
              <w:t xml:space="preserve"> </w:t>
            </w:r>
            <w:r w:rsidR="008177F5">
              <w:t xml:space="preserve">full- and part-time </w:t>
            </w:r>
            <w:r w:rsidR="00FD1D36">
              <w:t>employees</w:t>
            </w:r>
            <w:r w:rsidR="008177F5">
              <w:t xml:space="preserve"> (</w:t>
            </w:r>
            <w:r w:rsidR="008177F5" w:rsidRPr="00BF68F6">
              <w:rPr>
                <w:i/>
              </w:rPr>
              <w:t>n</w:t>
            </w:r>
            <w:r w:rsidR="008177F5">
              <w:t>=10), as well as</w:t>
            </w:r>
            <w:r w:rsidRPr="004B525E">
              <w:t xml:space="preserve"> graduate and undergraduate </w:t>
            </w:r>
            <w:r w:rsidR="00FD1D36">
              <w:t xml:space="preserve">student </w:t>
            </w:r>
            <w:r w:rsidR="008177F5">
              <w:t>employees (</w:t>
            </w:r>
            <w:r w:rsidR="008177F5" w:rsidRPr="00BF68F6">
              <w:rPr>
                <w:i/>
              </w:rPr>
              <w:t>n</w:t>
            </w:r>
            <w:r w:rsidR="008177F5">
              <w:t>=150)</w:t>
            </w:r>
            <w:r w:rsidR="00BF68F6">
              <w:t>; m</w:t>
            </w:r>
            <w:r w:rsidR="0016022E" w:rsidRPr="004B525E">
              <w:t>entor</w:t>
            </w:r>
            <w:r w:rsidR="00DF15A5" w:rsidRPr="004B525E">
              <w:t>ed</w:t>
            </w:r>
            <w:r w:rsidR="0016022E" w:rsidRPr="004B525E">
              <w:t xml:space="preserve"> undergraduate and graduate </w:t>
            </w:r>
            <w:r w:rsidR="008C7981">
              <w:t>students conducting internships</w:t>
            </w:r>
            <w:r w:rsidR="00BF68F6">
              <w:t>; m</w:t>
            </w:r>
            <w:r w:rsidRPr="004B525E">
              <w:t>anage</w:t>
            </w:r>
            <w:r w:rsidR="00DF15A5" w:rsidRPr="004B525E">
              <w:t>d</w:t>
            </w:r>
            <w:r w:rsidR="0016022E" w:rsidRPr="004B525E">
              <w:t xml:space="preserve"> the </w:t>
            </w:r>
            <w:r w:rsidR="007A0A74">
              <w:t>department’s annual</w:t>
            </w:r>
            <w:r w:rsidRPr="004B525E">
              <w:t xml:space="preserve"> budget</w:t>
            </w:r>
            <w:r w:rsidR="0016022E" w:rsidRPr="004B525E">
              <w:t xml:space="preserve"> and purchasing needs</w:t>
            </w:r>
            <w:r w:rsidRPr="004B525E">
              <w:t xml:space="preserve"> (</w:t>
            </w:r>
            <w:r w:rsidR="00DF15A5" w:rsidRPr="004B525E">
              <w:t>$1.5</w:t>
            </w:r>
            <w:r w:rsidR="007906FD">
              <w:t xml:space="preserve"> million)</w:t>
            </w:r>
            <w:r w:rsidR="00BF68F6">
              <w:t>; e</w:t>
            </w:r>
            <w:r w:rsidR="0016022E" w:rsidRPr="004B525E">
              <w:t>nsure</w:t>
            </w:r>
            <w:r w:rsidR="00DF15A5" w:rsidRPr="004B525E">
              <w:t>d</w:t>
            </w:r>
            <w:r w:rsidR="0016022E" w:rsidRPr="004B525E">
              <w:t xml:space="preserve"> adherence and compliance to all policies, procedures, and risk management related protocols in conjunction with the University and community partners</w:t>
            </w:r>
          </w:p>
          <w:p w14:paraId="3A1D808E" w14:textId="77777777" w:rsidR="00794311" w:rsidRPr="004B525E" w:rsidRDefault="00794311" w:rsidP="00794311">
            <w:pPr>
              <w:ind w:left="360"/>
            </w:pPr>
          </w:p>
        </w:tc>
      </w:tr>
      <w:tr w:rsidR="002376ED" w:rsidRPr="004B525E" w14:paraId="06AC2B56" w14:textId="77777777" w:rsidTr="001002E8">
        <w:tc>
          <w:tcPr>
            <w:tcW w:w="1620" w:type="dxa"/>
            <w:gridSpan w:val="5"/>
          </w:tcPr>
          <w:p w14:paraId="54B50B3A" w14:textId="77777777" w:rsidR="002376ED" w:rsidRPr="004B525E" w:rsidRDefault="002376ED">
            <w:pPr>
              <w:rPr>
                <w:b/>
              </w:rPr>
            </w:pPr>
            <w:r>
              <w:t>2012</w:t>
            </w:r>
            <w:r w:rsidR="00FD1D36">
              <w:t xml:space="preserve"> </w:t>
            </w:r>
            <w:r>
              <w:t>-</w:t>
            </w:r>
            <w:r w:rsidR="00FD1D36">
              <w:t xml:space="preserve"> </w:t>
            </w:r>
            <w:r w:rsidRPr="004B525E">
              <w:t>2013</w:t>
            </w:r>
          </w:p>
        </w:tc>
        <w:tc>
          <w:tcPr>
            <w:tcW w:w="7976" w:type="dxa"/>
            <w:gridSpan w:val="13"/>
          </w:tcPr>
          <w:p w14:paraId="407C96A6" w14:textId="77777777" w:rsidR="002376ED" w:rsidRPr="004B525E" w:rsidRDefault="002376ED" w:rsidP="002376ED">
            <w:r w:rsidRPr="004B525E">
              <w:rPr>
                <w:b/>
              </w:rPr>
              <w:t>Graduate Teaching Assistant</w:t>
            </w:r>
            <w:r>
              <w:rPr>
                <w:i/>
              </w:rPr>
              <w:t xml:space="preserve">, </w:t>
            </w:r>
            <w:r w:rsidRPr="004B525E">
              <w:rPr>
                <w:i/>
              </w:rPr>
              <w:t>Texas A&amp;M University</w:t>
            </w:r>
          </w:p>
        </w:tc>
      </w:tr>
      <w:tr w:rsidR="00DF15A5" w:rsidRPr="004B525E" w14:paraId="51ECA9A6" w14:textId="77777777" w:rsidTr="001002E8">
        <w:trPr>
          <w:gridBefore w:val="5"/>
          <w:wBefore w:w="1620" w:type="dxa"/>
          <w:trHeight w:val="288"/>
        </w:trPr>
        <w:tc>
          <w:tcPr>
            <w:tcW w:w="7976" w:type="dxa"/>
            <w:gridSpan w:val="13"/>
          </w:tcPr>
          <w:p w14:paraId="16072B3B" w14:textId="77777777" w:rsidR="00DF15A5" w:rsidRPr="004B525E" w:rsidRDefault="00DF15A5" w:rsidP="00BF68F6">
            <w:r w:rsidRPr="004B525E">
              <w:t xml:space="preserve">Taught </w:t>
            </w:r>
            <w:r w:rsidR="00BF68F6">
              <w:t xml:space="preserve">online </w:t>
            </w:r>
            <w:r w:rsidR="002376ED">
              <w:t>undergraduate-level</w:t>
            </w:r>
            <w:r w:rsidRPr="004B525E">
              <w:t xml:space="preserve"> </w:t>
            </w:r>
            <w:r w:rsidR="00BF68F6">
              <w:t xml:space="preserve">health courses </w:t>
            </w:r>
          </w:p>
          <w:p w14:paraId="2C12379F" w14:textId="77777777" w:rsidR="00794311" w:rsidRPr="004B525E" w:rsidRDefault="00794311" w:rsidP="00794311">
            <w:pPr>
              <w:pStyle w:val="ListParagraph"/>
              <w:ind w:left="360"/>
            </w:pPr>
          </w:p>
        </w:tc>
      </w:tr>
      <w:tr w:rsidR="002376ED" w:rsidRPr="004B525E" w14:paraId="309F3986" w14:textId="77777777" w:rsidTr="001002E8">
        <w:tc>
          <w:tcPr>
            <w:tcW w:w="1620" w:type="dxa"/>
            <w:gridSpan w:val="5"/>
          </w:tcPr>
          <w:p w14:paraId="7F352BCE" w14:textId="77777777" w:rsidR="002376ED" w:rsidRPr="002376ED" w:rsidRDefault="002376ED">
            <w:r w:rsidRPr="002376ED">
              <w:lastRenderedPageBreak/>
              <w:t>2010</w:t>
            </w:r>
            <w:r w:rsidR="00FD1D36">
              <w:t xml:space="preserve"> </w:t>
            </w:r>
            <w:r w:rsidRPr="002376ED">
              <w:t>-</w:t>
            </w:r>
            <w:r w:rsidR="00FD1D36">
              <w:t xml:space="preserve"> </w:t>
            </w:r>
            <w:r w:rsidRPr="002376ED">
              <w:t>2012</w:t>
            </w:r>
          </w:p>
        </w:tc>
        <w:tc>
          <w:tcPr>
            <w:tcW w:w="7976" w:type="dxa"/>
            <w:gridSpan w:val="13"/>
          </w:tcPr>
          <w:p w14:paraId="35DE6A42" w14:textId="77777777" w:rsidR="002376ED" w:rsidRPr="004B525E" w:rsidRDefault="002376ED" w:rsidP="002376ED">
            <w:r w:rsidRPr="004B525E">
              <w:rPr>
                <w:b/>
              </w:rPr>
              <w:t>Graduate Teacher of Record</w:t>
            </w:r>
            <w:r>
              <w:rPr>
                <w:i/>
              </w:rPr>
              <w:t xml:space="preserve">, </w:t>
            </w:r>
            <w:r w:rsidRPr="004B525E">
              <w:rPr>
                <w:i/>
              </w:rPr>
              <w:t>Baylor University</w:t>
            </w:r>
          </w:p>
        </w:tc>
      </w:tr>
      <w:tr w:rsidR="00DF15A5" w:rsidRPr="004B525E" w14:paraId="17CF3629" w14:textId="77777777" w:rsidTr="001002E8">
        <w:trPr>
          <w:gridBefore w:val="5"/>
          <w:wBefore w:w="1620" w:type="dxa"/>
        </w:trPr>
        <w:tc>
          <w:tcPr>
            <w:tcW w:w="7976" w:type="dxa"/>
            <w:gridSpan w:val="13"/>
          </w:tcPr>
          <w:p w14:paraId="676E9175" w14:textId="77777777" w:rsidR="00794311" w:rsidRPr="004B525E" w:rsidRDefault="007B04F1" w:rsidP="00BF68F6">
            <w:r w:rsidRPr="004B525E">
              <w:t xml:space="preserve">Taught </w:t>
            </w:r>
            <w:r w:rsidR="002376ED">
              <w:t>undergraduate-level</w:t>
            </w:r>
            <w:r w:rsidRPr="004B525E">
              <w:t xml:space="preserve"> </w:t>
            </w:r>
            <w:r w:rsidR="00BF68F6">
              <w:t xml:space="preserve">introductory health </w:t>
            </w:r>
            <w:r w:rsidR="007906FD">
              <w:t xml:space="preserve">course </w:t>
            </w:r>
          </w:p>
        </w:tc>
      </w:tr>
      <w:tr w:rsidR="00794311" w:rsidRPr="004B525E" w14:paraId="32DDD455" w14:textId="77777777" w:rsidTr="001002E8">
        <w:tc>
          <w:tcPr>
            <w:tcW w:w="9596" w:type="dxa"/>
            <w:gridSpan w:val="18"/>
            <w:tcBorders>
              <w:bottom w:val="single" w:sz="12" w:space="0" w:color="auto"/>
            </w:tcBorders>
          </w:tcPr>
          <w:p w14:paraId="035D71A7" w14:textId="77777777" w:rsidR="00794311" w:rsidRPr="004B525E" w:rsidRDefault="00794311" w:rsidP="001D46B4">
            <w:pPr>
              <w:jc w:val="center"/>
            </w:pPr>
          </w:p>
        </w:tc>
      </w:tr>
      <w:tr w:rsidR="008B73D9" w:rsidRPr="004B525E" w14:paraId="200006AF" w14:textId="77777777" w:rsidTr="001002E8">
        <w:tc>
          <w:tcPr>
            <w:tcW w:w="9596" w:type="dxa"/>
            <w:gridSpan w:val="18"/>
            <w:tcBorders>
              <w:top w:val="single" w:sz="12" w:space="0" w:color="auto"/>
              <w:bottom w:val="single" w:sz="12" w:space="0" w:color="auto"/>
            </w:tcBorders>
          </w:tcPr>
          <w:p w14:paraId="0327915B" w14:textId="77777777" w:rsidR="008B73D9" w:rsidRPr="004B525E" w:rsidRDefault="001D46B4" w:rsidP="003D2D63">
            <w:pPr>
              <w:jc w:val="center"/>
              <w:rPr>
                <w:b/>
              </w:rPr>
            </w:pPr>
            <w:r w:rsidRPr="004B525E">
              <w:rPr>
                <w:b/>
                <w:sz w:val="28"/>
              </w:rPr>
              <w:t>PEER-REVIEWED JOURNAL ARTICLES</w:t>
            </w:r>
          </w:p>
        </w:tc>
      </w:tr>
      <w:tr w:rsidR="008B73D9" w:rsidRPr="004B525E" w14:paraId="53BC59B1" w14:textId="77777777" w:rsidTr="001002E8">
        <w:trPr>
          <w:trHeight w:val="288"/>
        </w:trPr>
        <w:tc>
          <w:tcPr>
            <w:tcW w:w="9596" w:type="dxa"/>
            <w:gridSpan w:val="18"/>
            <w:tcBorders>
              <w:top w:val="single" w:sz="12" w:space="0" w:color="auto"/>
            </w:tcBorders>
          </w:tcPr>
          <w:p w14:paraId="3C0D2B03" w14:textId="77777777" w:rsidR="007C1DF2" w:rsidRPr="004B525E" w:rsidRDefault="007C1DF2" w:rsidP="007B04F1">
            <w:pPr>
              <w:rPr>
                <w:b/>
              </w:rPr>
            </w:pPr>
          </w:p>
          <w:p w14:paraId="6037EED9" w14:textId="123E8377" w:rsidR="007B04F1" w:rsidRPr="004B525E" w:rsidRDefault="00D83DDB" w:rsidP="007B04F1">
            <w:pPr>
              <w:rPr>
                <w:b/>
              </w:rPr>
            </w:pPr>
            <w:r>
              <w:rPr>
                <w:b/>
              </w:rPr>
              <w:t>6</w:t>
            </w:r>
            <w:r w:rsidR="001B3E53">
              <w:rPr>
                <w:b/>
              </w:rPr>
              <w:t>4</w:t>
            </w:r>
            <w:r w:rsidR="007B04F1" w:rsidRPr="004B525E">
              <w:rPr>
                <w:b/>
              </w:rPr>
              <w:t xml:space="preserve"> manuscripts published or in press</w:t>
            </w:r>
          </w:p>
          <w:p w14:paraId="5CD2F616" w14:textId="4D1757B4" w:rsidR="007B04F1" w:rsidRPr="004B525E" w:rsidRDefault="00486776" w:rsidP="007B04F1">
            <w:r>
              <w:t xml:space="preserve">     </w:t>
            </w:r>
            <w:r w:rsidR="001B3E53">
              <w:t>50</w:t>
            </w:r>
            <w:r w:rsidR="001B04C0">
              <w:t xml:space="preserve"> (</w:t>
            </w:r>
            <w:r w:rsidR="003C0345">
              <w:t>7</w:t>
            </w:r>
            <w:r w:rsidR="00375785">
              <w:t>8</w:t>
            </w:r>
            <w:r w:rsidR="007B04F1" w:rsidRPr="004B525E">
              <w:t>%) first authored (</w:t>
            </w:r>
            <w:r w:rsidR="007B04F1" w:rsidRPr="002376ED">
              <w:rPr>
                <w:i/>
              </w:rPr>
              <w:t>n</w:t>
            </w:r>
            <w:r w:rsidR="007B04F1" w:rsidRPr="004B525E">
              <w:t>=1</w:t>
            </w:r>
            <w:r w:rsidR="001B3E53">
              <w:t>9</w:t>
            </w:r>
            <w:r w:rsidR="007B04F1" w:rsidRPr="004B525E">
              <w:t>) or student first authored (</w:t>
            </w:r>
            <w:r w:rsidR="007B04F1" w:rsidRPr="002376ED">
              <w:rPr>
                <w:i/>
              </w:rPr>
              <w:t>n</w:t>
            </w:r>
            <w:r w:rsidR="00621B50">
              <w:t>=</w:t>
            </w:r>
            <w:r w:rsidR="001C48AA">
              <w:t>31</w:t>
            </w:r>
            <w:r w:rsidR="007B04F1" w:rsidRPr="004B525E">
              <w:t>)</w:t>
            </w:r>
          </w:p>
          <w:p w14:paraId="2437A27B" w14:textId="0CD545F7" w:rsidR="007B04F1" w:rsidRPr="004B525E" w:rsidRDefault="00486776" w:rsidP="007B04F1">
            <w:r>
              <w:t xml:space="preserve">     </w:t>
            </w:r>
            <w:r w:rsidR="00900CD7">
              <w:t>4</w:t>
            </w:r>
            <w:r w:rsidR="001B3E53">
              <w:t>9</w:t>
            </w:r>
            <w:r w:rsidR="009C0B02">
              <w:t xml:space="preserve"> (7</w:t>
            </w:r>
            <w:r w:rsidR="00375785">
              <w:t>7</w:t>
            </w:r>
            <w:r w:rsidR="007B04F1" w:rsidRPr="004B525E">
              <w:t>%) include student authors</w:t>
            </w:r>
            <w:r w:rsidR="000E3B05">
              <w:t>; *</w:t>
            </w:r>
            <w:r w:rsidR="002376ED" w:rsidRPr="004B525E">
              <w:t>indicates student authorship</w:t>
            </w:r>
          </w:p>
          <w:p w14:paraId="0560FF29" w14:textId="5DDDE001" w:rsidR="003D2D63" w:rsidRDefault="00621B50" w:rsidP="002376ED">
            <w:r>
              <w:t xml:space="preserve">     </w:t>
            </w:r>
            <w:r w:rsidR="001C48AA">
              <w:t>4</w:t>
            </w:r>
            <w:r w:rsidR="00BA72C6">
              <w:t>1</w:t>
            </w:r>
            <w:r w:rsidR="003379FF">
              <w:t xml:space="preserve"> (</w:t>
            </w:r>
            <w:r w:rsidR="00243E3E">
              <w:t>6</w:t>
            </w:r>
            <w:r w:rsidR="00375785">
              <w:t>4</w:t>
            </w:r>
            <w:r w:rsidR="007B04F1" w:rsidRPr="004B525E">
              <w:t>%) use social network analysis</w:t>
            </w:r>
          </w:p>
          <w:p w14:paraId="75297D64" w14:textId="6402F4B4" w:rsidR="003D2D63" w:rsidRPr="004B525E" w:rsidRDefault="00D73FCF" w:rsidP="001B04C0">
            <w:r>
              <w:t xml:space="preserve">Scopus h-index: </w:t>
            </w:r>
            <w:r w:rsidR="00720C03">
              <w:t>9</w:t>
            </w:r>
            <w:r w:rsidR="003D2D63">
              <w:t>; Google</w:t>
            </w:r>
            <w:r w:rsidR="00FD3D5C">
              <w:t xml:space="preserve"> Scholar h-index: </w:t>
            </w:r>
            <w:r w:rsidR="003F4F2F">
              <w:t>1</w:t>
            </w:r>
            <w:r w:rsidR="001B3E53">
              <w:t>2</w:t>
            </w:r>
            <w:r w:rsidR="00E03F61">
              <w:t xml:space="preserve"> (as of </w:t>
            </w:r>
            <w:r w:rsidR="001B3E53">
              <w:t>3.2.22</w:t>
            </w:r>
            <w:r w:rsidR="003D2D63">
              <w:t>)</w:t>
            </w:r>
          </w:p>
        </w:tc>
      </w:tr>
      <w:tr w:rsidR="00794311" w:rsidRPr="004B525E" w14:paraId="04BB31CE" w14:textId="77777777" w:rsidTr="001002E8">
        <w:tc>
          <w:tcPr>
            <w:tcW w:w="9596" w:type="dxa"/>
            <w:gridSpan w:val="18"/>
          </w:tcPr>
          <w:p w14:paraId="7BC9B895" w14:textId="77777777" w:rsidR="00794311" w:rsidRPr="004B525E" w:rsidRDefault="007C1DF2" w:rsidP="007C1DF2">
            <w:pPr>
              <w:tabs>
                <w:tab w:val="left" w:pos="2745"/>
              </w:tabs>
            </w:pPr>
            <w:r w:rsidRPr="004B525E">
              <w:tab/>
            </w:r>
          </w:p>
        </w:tc>
      </w:tr>
      <w:tr w:rsidR="008B73D9" w:rsidRPr="004B525E" w14:paraId="6B044EA1" w14:textId="77777777" w:rsidTr="001B3E53">
        <w:tc>
          <w:tcPr>
            <w:tcW w:w="9596" w:type="dxa"/>
            <w:gridSpan w:val="18"/>
            <w:tcBorders>
              <w:bottom w:val="dotted" w:sz="4" w:space="0" w:color="auto"/>
            </w:tcBorders>
          </w:tcPr>
          <w:p w14:paraId="1C72611D" w14:textId="77777777" w:rsidR="008B73D9" w:rsidRPr="006F3FE8" w:rsidRDefault="008B73D9">
            <w:r w:rsidRPr="006F3FE8">
              <w:rPr>
                <w:sz w:val="28"/>
              </w:rPr>
              <w:t>In Press</w:t>
            </w:r>
          </w:p>
        </w:tc>
      </w:tr>
      <w:tr w:rsidR="001B3E53" w:rsidRPr="004B525E" w14:paraId="041C7E35" w14:textId="77777777" w:rsidTr="001B3E53">
        <w:tc>
          <w:tcPr>
            <w:tcW w:w="9596" w:type="dxa"/>
            <w:gridSpan w:val="18"/>
            <w:tcBorders>
              <w:top w:val="dotted" w:sz="4" w:space="0" w:color="auto"/>
            </w:tcBorders>
          </w:tcPr>
          <w:p w14:paraId="54226A34" w14:textId="5F6706DA" w:rsidR="001B3E53" w:rsidRPr="00621B50" w:rsidRDefault="001B3E53" w:rsidP="001B3E53">
            <w:pPr>
              <w:numPr>
                <w:ilvl w:val="0"/>
                <w:numId w:val="29"/>
              </w:numPr>
            </w:pPr>
            <w:r>
              <w:rPr>
                <w:b/>
              </w:rPr>
              <w:t xml:space="preserve">Patterson, M. S., </w:t>
            </w:r>
            <w:r>
              <w:t>*Spadine, M. S.,</w:t>
            </w:r>
            <w:r>
              <w:rPr>
                <w:b/>
              </w:rPr>
              <w:t xml:space="preserve"> </w:t>
            </w:r>
            <w:r>
              <w:t xml:space="preserve">*Amo, C., Prochnow, T., </w:t>
            </w:r>
            <w:r>
              <w:rPr>
                <w:b/>
              </w:rPr>
              <w:t>*</w:t>
            </w:r>
            <w:r>
              <w:t>Graves-Boswell, T., Francis, A. N., *Russell, A. M., &amp; Heinrich, K. M. (in press). Exercise in the treatment of addiction: A systematic literature r</w:t>
            </w:r>
            <w:r w:rsidRPr="00621B50">
              <w:t>eview</w:t>
            </w:r>
            <w:r>
              <w:t xml:space="preserve">. </w:t>
            </w:r>
            <w:r>
              <w:rPr>
                <w:i/>
              </w:rPr>
              <w:t>Health Education &amp; Behavior.</w:t>
            </w:r>
            <w:r w:rsidR="00731B09">
              <w:rPr>
                <w:i/>
              </w:rPr>
              <w:t xml:space="preserve"> </w:t>
            </w:r>
            <w:r w:rsidR="00731B09">
              <w:rPr>
                <w:u w:val="single"/>
                <w:lang w:bidi="en-US"/>
              </w:rPr>
              <w:t>Impact Factor: 2.623</w:t>
            </w:r>
          </w:p>
          <w:p w14:paraId="2C4F9539" w14:textId="77777777" w:rsidR="001B3E53" w:rsidRDefault="001B3E53" w:rsidP="001B3E53">
            <w:pPr>
              <w:ind w:left="360"/>
            </w:pPr>
          </w:p>
        </w:tc>
      </w:tr>
      <w:tr w:rsidR="00BA72C6" w:rsidRPr="004B525E" w14:paraId="11891831" w14:textId="77777777" w:rsidTr="001B3E53">
        <w:tc>
          <w:tcPr>
            <w:tcW w:w="9596" w:type="dxa"/>
            <w:gridSpan w:val="18"/>
          </w:tcPr>
          <w:p w14:paraId="5371D6D5" w14:textId="679966CC" w:rsidR="00BA72C6" w:rsidRPr="00732D55" w:rsidRDefault="00BA72C6" w:rsidP="00BA72C6">
            <w:pPr>
              <w:numPr>
                <w:ilvl w:val="0"/>
                <w:numId w:val="29"/>
              </w:numPr>
            </w:pPr>
            <w:r>
              <w:t xml:space="preserve">Lanning, B. A., </w:t>
            </w:r>
            <w:r>
              <w:rPr>
                <w:b/>
              </w:rPr>
              <w:t>Patterson, M. S., *</w:t>
            </w:r>
            <w:r>
              <w:t>Henry, S., &amp; *Graves-Boswell, T. (in press). Assessment of</w:t>
            </w:r>
            <w:r w:rsidR="00731B09">
              <w:t xml:space="preserve"> </w:t>
            </w:r>
            <w:r>
              <w:t>university policies for service and emotional support animals.</w:t>
            </w:r>
            <w:r w:rsidR="00731B09">
              <w:t xml:space="preserve"> </w:t>
            </w:r>
            <w:r w:rsidR="00731B09">
              <w:rPr>
                <w:i/>
              </w:rPr>
              <w:t xml:space="preserve">Journal of American College Health. </w:t>
            </w:r>
            <w:proofErr w:type="spellStart"/>
            <w:r w:rsidR="00731B09">
              <w:t>epub</w:t>
            </w:r>
            <w:proofErr w:type="spellEnd"/>
            <w:r w:rsidR="00731B09">
              <w:t xml:space="preserve"> ahead of print. DOI: </w:t>
            </w:r>
            <w:r w:rsidR="00731B09" w:rsidRPr="00731B09">
              <w:t>10.1080/07448481.2022.2035735</w:t>
            </w:r>
            <w:r w:rsidR="00731B09">
              <w:t xml:space="preserve">. </w:t>
            </w:r>
            <w:r w:rsidR="00731B09">
              <w:rPr>
                <w:u w:val="single"/>
              </w:rPr>
              <w:t>Impact Factor: 3.087</w:t>
            </w:r>
          </w:p>
          <w:p w14:paraId="2091B994" w14:textId="77777777" w:rsidR="00BA72C6" w:rsidRDefault="00BA72C6" w:rsidP="00BA72C6">
            <w:pPr>
              <w:ind w:left="360"/>
              <w:rPr>
                <w:lang w:bidi="en-US"/>
              </w:rPr>
            </w:pPr>
          </w:p>
        </w:tc>
      </w:tr>
      <w:tr w:rsidR="001C48AA" w:rsidRPr="004B525E" w14:paraId="6DD7760F" w14:textId="77777777" w:rsidTr="00BA72C6">
        <w:tc>
          <w:tcPr>
            <w:tcW w:w="9596" w:type="dxa"/>
            <w:gridSpan w:val="18"/>
          </w:tcPr>
          <w:p w14:paraId="7DD8FE67" w14:textId="1A9E0EAD" w:rsidR="001C48AA" w:rsidRPr="00B62DAA" w:rsidRDefault="001C48AA" w:rsidP="001C48AA">
            <w:pPr>
              <w:numPr>
                <w:ilvl w:val="0"/>
                <w:numId w:val="29"/>
              </w:numPr>
            </w:pPr>
            <w:r>
              <w:rPr>
                <w:lang w:bidi="en-US"/>
              </w:rPr>
              <w:t>*</w:t>
            </w:r>
            <w:r w:rsidRPr="00B62DAA">
              <w:rPr>
                <w:lang w:bidi="en-US"/>
              </w:rPr>
              <w:t>Prochnow T</w:t>
            </w:r>
            <w:r w:rsidRPr="00B62DAA">
              <w:rPr>
                <w:b/>
                <w:lang w:bidi="en-US"/>
              </w:rPr>
              <w:t>.,</w:t>
            </w:r>
            <w:r w:rsidRPr="00B62DAA">
              <w:rPr>
                <w:lang w:bidi="en-US"/>
              </w:rPr>
              <w:t xml:space="preserve"> </w:t>
            </w:r>
            <w:r w:rsidRPr="00B62DAA">
              <w:rPr>
                <w:b/>
                <w:lang w:bidi="en-US"/>
              </w:rPr>
              <w:t>Patterson M.</w:t>
            </w:r>
            <w:r>
              <w:rPr>
                <w:b/>
                <w:lang w:bidi="en-US"/>
              </w:rPr>
              <w:t xml:space="preserve"> </w:t>
            </w:r>
            <w:r w:rsidRPr="00B62DAA">
              <w:rPr>
                <w:b/>
                <w:lang w:bidi="en-US"/>
              </w:rPr>
              <w:t>S.,</w:t>
            </w:r>
            <w:r w:rsidRPr="00B62DAA">
              <w:rPr>
                <w:lang w:bidi="en-US"/>
              </w:rPr>
              <w:t xml:space="preserve"> </w:t>
            </w:r>
            <w:r>
              <w:rPr>
                <w:lang w:bidi="en-US"/>
              </w:rPr>
              <w:t>*</w:t>
            </w:r>
            <w:r w:rsidRPr="00B62DAA">
              <w:rPr>
                <w:lang w:bidi="en-US"/>
              </w:rPr>
              <w:t>Bridges Hamilton C</w:t>
            </w:r>
            <w:r>
              <w:rPr>
                <w:lang w:bidi="en-US"/>
              </w:rPr>
              <w:t xml:space="preserve">. </w:t>
            </w:r>
            <w:r w:rsidRPr="00B62DAA">
              <w:rPr>
                <w:lang w:bidi="en-US"/>
              </w:rPr>
              <w:t>N., Craig S., &amp; Umstattd Meyer M.</w:t>
            </w:r>
            <w:r>
              <w:rPr>
                <w:lang w:bidi="en-US"/>
              </w:rPr>
              <w:t xml:space="preserve"> </w:t>
            </w:r>
            <w:r w:rsidRPr="00B62DAA">
              <w:rPr>
                <w:lang w:bidi="en-US"/>
              </w:rPr>
              <w:t>R. (</w:t>
            </w:r>
            <w:r>
              <w:rPr>
                <w:lang w:bidi="en-US"/>
              </w:rPr>
              <w:t xml:space="preserve">in press). </w:t>
            </w:r>
            <w:r w:rsidRPr="00B62DAA">
              <w:rPr>
                <w:lang w:bidi="en-US"/>
              </w:rPr>
              <w:t>Social network effects on adolescent perceived physical activity at summer care programs</w:t>
            </w:r>
            <w:r>
              <w:rPr>
                <w:lang w:bidi="en-US"/>
              </w:rPr>
              <w:t xml:space="preserve">. </w:t>
            </w:r>
            <w:r>
              <w:rPr>
                <w:i/>
                <w:lang w:bidi="en-US"/>
              </w:rPr>
              <w:t>Health Education and Behavior.</w:t>
            </w:r>
            <w:r w:rsidR="00112799">
              <w:rPr>
                <w:i/>
                <w:lang w:bidi="en-US"/>
              </w:rPr>
              <w:t xml:space="preserve"> </w:t>
            </w:r>
            <w:r w:rsidR="00112799">
              <w:rPr>
                <w:u w:val="single"/>
                <w:lang w:bidi="en-US"/>
              </w:rPr>
              <w:t>Impact Factor: 2.623</w:t>
            </w:r>
          </w:p>
          <w:p w14:paraId="1F67D808" w14:textId="77777777" w:rsidR="001C48AA" w:rsidRDefault="001C48AA" w:rsidP="001C48AA">
            <w:pPr>
              <w:ind w:left="360"/>
            </w:pPr>
          </w:p>
        </w:tc>
      </w:tr>
      <w:tr w:rsidR="00AF2142" w:rsidRPr="004B525E" w14:paraId="3CB54C4E" w14:textId="77777777" w:rsidTr="001002E8">
        <w:tc>
          <w:tcPr>
            <w:tcW w:w="9596" w:type="dxa"/>
            <w:gridSpan w:val="18"/>
          </w:tcPr>
          <w:p w14:paraId="0028EA68" w14:textId="167A6E44" w:rsidR="00AF2142" w:rsidRDefault="00AF2142" w:rsidP="003E4094">
            <w:pPr>
              <w:numPr>
                <w:ilvl w:val="0"/>
                <w:numId w:val="29"/>
              </w:numPr>
            </w:pPr>
            <w:r>
              <w:t>*</w:t>
            </w:r>
            <w:r w:rsidRPr="004C74A3">
              <w:t>Spadine, M.</w:t>
            </w:r>
            <w:r>
              <w:t xml:space="preserve"> </w:t>
            </w:r>
            <w:r w:rsidRPr="004C74A3">
              <w:t>N.</w:t>
            </w:r>
            <w:r>
              <w:t xml:space="preserve"> &amp;</w:t>
            </w:r>
            <w:r w:rsidRPr="004C74A3">
              <w:t xml:space="preserve"> </w:t>
            </w:r>
            <w:r w:rsidRPr="004C74A3">
              <w:rPr>
                <w:b/>
              </w:rPr>
              <w:t>Patterson, M. S.</w:t>
            </w:r>
            <w:r w:rsidRPr="004C74A3">
              <w:t xml:space="preserve"> (</w:t>
            </w:r>
            <w:r>
              <w:t>in press</w:t>
            </w:r>
            <w:r w:rsidRPr="004C74A3">
              <w:t xml:space="preserve">). Social </w:t>
            </w:r>
            <w:r>
              <w:t>i</w:t>
            </w:r>
            <w:r w:rsidRPr="004C74A3">
              <w:t xml:space="preserve">nfluence on </w:t>
            </w:r>
            <w:r>
              <w:t>f</w:t>
            </w:r>
            <w:r w:rsidRPr="004C74A3">
              <w:t xml:space="preserve">ad </w:t>
            </w:r>
            <w:r>
              <w:t>d</w:t>
            </w:r>
            <w:r w:rsidRPr="004C74A3">
              <w:t xml:space="preserve">iet </w:t>
            </w:r>
            <w:r>
              <w:t>u</w:t>
            </w:r>
            <w:r w:rsidRPr="004C74A3">
              <w:t xml:space="preserve">se: A </w:t>
            </w:r>
            <w:r>
              <w:t>s</w:t>
            </w:r>
            <w:r w:rsidRPr="004C74A3">
              <w:t xml:space="preserve">ystematic </w:t>
            </w:r>
            <w:r>
              <w:t>l</w:t>
            </w:r>
            <w:r w:rsidRPr="004C74A3">
              <w:t xml:space="preserve">iterature </w:t>
            </w:r>
            <w:r>
              <w:t>r</w:t>
            </w:r>
            <w:r w:rsidRPr="004C74A3">
              <w:t xml:space="preserve">eview. </w:t>
            </w:r>
            <w:r w:rsidRPr="004C74A3">
              <w:rPr>
                <w:i/>
              </w:rPr>
              <w:t>Nutrition and Health</w:t>
            </w:r>
            <w:r w:rsidR="00112799">
              <w:rPr>
                <w:i/>
              </w:rPr>
              <w:t>.</w:t>
            </w:r>
            <w:r w:rsidR="00731B09">
              <w:rPr>
                <w:i/>
              </w:rPr>
              <w:t xml:space="preserve"> </w:t>
            </w:r>
            <w:proofErr w:type="spellStart"/>
            <w:r w:rsidR="00731B09">
              <w:t>epub</w:t>
            </w:r>
            <w:proofErr w:type="spellEnd"/>
            <w:r w:rsidR="00731B09">
              <w:t xml:space="preserve"> ahead of print. DOI: </w:t>
            </w:r>
            <w:r w:rsidR="00731B09" w:rsidRPr="00731B09">
              <w:t>10.1177/02601060211072370</w:t>
            </w:r>
            <w:r w:rsidR="00731B09">
              <w:t>.</w:t>
            </w:r>
            <w:r w:rsidR="00112799">
              <w:rPr>
                <w:i/>
              </w:rPr>
              <w:t xml:space="preserve"> </w:t>
            </w:r>
            <w:r w:rsidR="00112799">
              <w:rPr>
                <w:u w:val="single"/>
              </w:rPr>
              <w:t>Impact Factor: 1.67</w:t>
            </w:r>
          </w:p>
        </w:tc>
      </w:tr>
      <w:tr w:rsidR="00810729" w:rsidRPr="004B525E" w14:paraId="12B7992F" w14:textId="77777777" w:rsidTr="001002E8">
        <w:tc>
          <w:tcPr>
            <w:tcW w:w="9596" w:type="dxa"/>
            <w:gridSpan w:val="18"/>
          </w:tcPr>
          <w:p w14:paraId="38FE66B9" w14:textId="77777777" w:rsidR="00810729" w:rsidRDefault="00810729" w:rsidP="003E4094"/>
        </w:tc>
      </w:tr>
      <w:tr w:rsidR="00672F10" w:rsidRPr="004B525E" w14:paraId="09D6F3EF" w14:textId="77777777" w:rsidTr="001002E8">
        <w:tc>
          <w:tcPr>
            <w:tcW w:w="9596" w:type="dxa"/>
            <w:gridSpan w:val="18"/>
          </w:tcPr>
          <w:p w14:paraId="6981835D" w14:textId="169FE239" w:rsidR="00672F10" w:rsidRPr="0082016E" w:rsidRDefault="00672F10" w:rsidP="00672F10">
            <w:pPr>
              <w:numPr>
                <w:ilvl w:val="0"/>
                <w:numId w:val="29"/>
              </w:numPr>
            </w:pPr>
            <w:r>
              <w:t xml:space="preserve">Straw, C. M., </w:t>
            </w:r>
            <w:r w:rsidRPr="0082016E">
              <w:t>McCullough</w:t>
            </w:r>
            <w:r>
              <w:t>, B. P., Segars</w:t>
            </w:r>
            <w:r w:rsidRPr="0082016E">
              <w:t>,</w:t>
            </w:r>
            <w:r>
              <w:t xml:space="preserve"> C., Daher, C., &amp; </w:t>
            </w:r>
            <w:r>
              <w:rPr>
                <w:b/>
              </w:rPr>
              <w:t xml:space="preserve">Patterson, M. S. </w:t>
            </w:r>
            <w:r>
              <w:t>(</w:t>
            </w:r>
            <w:r w:rsidR="00E06F8F">
              <w:t>in press</w:t>
            </w:r>
            <w:r>
              <w:t xml:space="preserve">). </w:t>
            </w:r>
            <w:r w:rsidRPr="0082016E">
              <w:t>Reimagining sustainable public spaces of the future: A framework for convergent science-stakeholder decision making</w:t>
            </w:r>
            <w:r>
              <w:t xml:space="preserve">. </w:t>
            </w:r>
            <w:r>
              <w:rPr>
                <w:i/>
              </w:rPr>
              <w:t xml:space="preserve">Circular Economy and Sustainability. </w:t>
            </w:r>
            <w:proofErr w:type="spellStart"/>
            <w:r w:rsidR="00EE0B9D">
              <w:t>epub</w:t>
            </w:r>
            <w:proofErr w:type="spellEnd"/>
            <w:r w:rsidR="00EE0B9D">
              <w:t xml:space="preserve"> ahead of print. </w:t>
            </w:r>
            <w:proofErr w:type="spellStart"/>
            <w:r w:rsidR="00EE0B9D">
              <w:t>doi</w:t>
            </w:r>
            <w:proofErr w:type="spellEnd"/>
            <w:r w:rsidR="00EE0B9D">
              <w:t xml:space="preserve">: </w:t>
            </w:r>
            <w:r w:rsidR="00EE0B9D" w:rsidRPr="00EE0B9D">
              <w:t>0.1007/s43615-021-00115-z</w:t>
            </w:r>
            <w:r w:rsidR="00112799">
              <w:t xml:space="preserve">. </w:t>
            </w:r>
            <w:r w:rsidR="00112799">
              <w:rPr>
                <w:u w:val="single"/>
              </w:rPr>
              <w:t>Impact Factor: n/a (new journal)</w:t>
            </w:r>
          </w:p>
          <w:p w14:paraId="1580D0CD" w14:textId="77777777" w:rsidR="00672F10" w:rsidRPr="00CC0BA7" w:rsidRDefault="00672F10" w:rsidP="00672F10">
            <w:pPr>
              <w:rPr>
                <w:b/>
              </w:rPr>
            </w:pPr>
          </w:p>
        </w:tc>
      </w:tr>
      <w:tr w:rsidR="00D16BB2" w:rsidRPr="004B525E" w14:paraId="106E31CC" w14:textId="77777777" w:rsidTr="001002E8">
        <w:tc>
          <w:tcPr>
            <w:tcW w:w="9596" w:type="dxa"/>
            <w:gridSpan w:val="18"/>
          </w:tcPr>
          <w:p w14:paraId="564782B5" w14:textId="0B85A7FD" w:rsidR="00D16BB2" w:rsidRPr="00D16BB2" w:rsidRDefault="00D16BB2" w:rsidP="00D16BB2">
            <w:pPr>
              <w:numPr>
                <w:ilvl w:val="0"/>
                <w:numId w:val="29"/>
              </w:numPr>
              <w:spacing w:after="160" w:line="259" w:lineRule="auto"/>
              <w:rPr>
                <w:b/>
              </w:rPr>
            </w:pPr>
            <w:bookmarkStart w:id="0" w:name="_Hlk82414000"/>
            <w:r w:rsidRPr="00CC0BA7">
              <w:rPr>
                <w:b/>
              </w:rPr>
              <w:t>Patterson, M. S. *</w:t>
            </w:r>
            <w:r w:rsidRPr="00CC0BA7">
              <w:t>Amo, C., Prochnow, T., &amp; Heinrich, K. M</w:t>
            </w:r>
            <w:r>
              <w:t>. (in press</w:t>
            </w:r>
            <w:r w:rsidRPr="00CC0BA7">
              <w:t xml:space="preserve">). Exploring </w:t>
            </w:r>
            <w:r w:rsidR="00FF1D6A">
              <w:t xml:space="preserve">social networks </w:t>
            </w:r>
            <w:r w:rsidRPr="00CC0BA7">
              <w:t xml:space="preserve">relative to </w:t>
            </w:r>
            <w:r w:rsidR="00FF1D6A">
              <w:t xml:space="preserve">various types of </w:t>
            </w:r>
            <w:r w:rsidRPr="00CC0BA7">
              <w:t xml:space="preserve">exercise self-efficacy within CrossFit participants. </w:t>
            </w:r>
            <w:r w:rsidRPr="00CC0BA7">
              <w:rPr>
                <w:i/>
              </w:rPr>
              <w:t>International Journal of Sport and Exercise Psychology.</w:t>
            </w:r>
            <w:r w:rsidR="00A31E24">
              <w:rPr>
                <w:i/>
              </w:rPr>
              <w:t xml:space="preserve"> </w:t>
            </w:r>
            <w:proofErr w:type="spellStart"/>
            <w:r w:rsidR="00A31E24">
              <w:t>epub</w:t>
            </w:r>
            <w:proofErr w:type="spellEnd"/>
            <w:r w:rsidR="00A31E24">
              <w:t xml:space="preserve"> ahead of print. </w:t>
            </w:r>
            <w:proofErr w:type="spellStart"/>
            <w:r w:rsidR="00A31E24">
              <w:t>doi</w:t>
            </w:r>
            <w:proofErr w:type="spellEnd"/>
            <w:r w:rsidR="00A31E24">
              <w:t xml:space="preserve">: </w:t>
            </w:r>
            <w:r w:rsidR="00A31E24" w:rsidRPr="00A31E24">
              <w:t>10.1080/1612197X.2021.1987961</w:t>
            </w:r>
            <w:r w:rsidRPr="00CC0BA7">
              <w:rPr>
                <w:i/>
              </w:rPr>
              <w:t xml:space="preserve"> </w:t>
            </w:r>
            <w:bookmarkEnd w:id="0"/>
            <w:r w:rsidR="00191E70">
              <w:rPr>
                <w:u w:val="single"/>
              </w:rPr>
              <w:t>Impact Factor: 3.304</w:t>
            </w:r>
          </w:p>
        </w:tc>
      </w:tr>
      <w:tr w:rsidR="003F4F2F" w:rsidRPr="004B525E" w14:paraId="0F245FBD" w14:textId="77777777" w:rsidTr="001002E8">
        <w:tc>
          <w:tcPr>
            <w:tcW w:w="9596" w:type="dxa"/>
            <w:gridSpan w:val="18"/>
          </w:tcPr>
          <w:p w14:paraId="1F496011" w14:textId="65074AD2" w:rsidR="003F4F2F" w:rsidRPr="00761DE9" w:rsidRDefault="003F4F2F" w:rsidP="003F4F2F">
            <w:pPr>
              <w:numPr>
                <w:ilvl w:val="0"/>
                <w:numId w:val="29"/>
              </w:numPr>
            </w:pPr>
            <w:r w:rsidRPr="004B525E">
              <w:rPr>
                <w:b/>
              </w:rPr>
              <w:t xml:space="preserve">Patterson, M. S., </w:t>
            </w:r>
            <w:r w:rsidRPr="004B525E">
              <w:t xml:space="preserve">*Prochnow, T., </w:t>
            </w:r>
            <w:r>
              <w:t>*</w:t>
            </w:r>
            <w:r w:rsidRPr="004B525E">
              <w:t xml:space="preserve">Russell, </w:t>
            </w:r>
            <w:r>
              <w:t>A. M., Barry, A. E., &amp; Fehr, S. K. (in press</w:t>
            </w:r>
            <w:r w:rsidRPr="004B525E">
              <w:t xml:space="preserve">). Associations between sexual violence victimization and risky drinking within college women’s personal networks. </w:t>
            </w:r>
            <w:r w:rsidRPr="004B525E">
              <w:rPr>
                <w:i/>
              </w:rPr>
              <w:t>Violence Against Women</w:t>
            </w:r>
            <w:r>
              <w:rPr>
                <w:i/>
              </w:rPr>
              <w:t xml:space="preserve">. </w:t>
            </w:r>
            <w:r>
              <w:rPr>
                <w:u w:val="single"/>
              </w:rPr>
              <w:t xml:space="preserve">Impact Factor: </w:t>
            </w:r>
            <w:r w:rsidR="003E5B4F">
              <w:rPr>
                <w:u w:val="single"/>
              </w:rPr>
              <w:t>2.328</w:t>
            </w:r>
          </w:p>
          <w:p w14:paraId="5CF71D1A" w14:textId="77777777" w:rsidR="003F4F2F" w:rsidRPr="004007A1" w:rsidRDefault="003F4F2F" w:rsidP="003F4F2F"/>
        </w:tc>
      </w:tr>
      <w:tr w:rsidR="004007A1" w:rsidRPr="004B525E" w14:paraId="02D4BC7F" w14:textId="77777777" w:rsidTr="001002E8">
        <w:tc>
          <w:tcPr>
            <w:tcW w:w="9596" w:type="dxa"/>
            <w:gridSpan w:val="18"/>
          </w:tcPr>
          <w:p w14:paraId="0179A1B7" w14:textId="5A00DB05" w:rsidR="004007A1" w:rsidRDefault="004007A1" w:rsidP="00621B50">
            <w:pPr>
              <w:pStyle w:val="ListParagraph"/>
              <w:numPr>
                <w:ilvl w:val="0"/>
                <w:numId w:val="29"/>
              </w:numPr>
            </w:pPr>
            <w:r w:rsidRPr="004007A1">
              <w:t xml:space="preserve">*Russell, A. M., Barry A. E., &amp; </w:t>
            </w:r>
            <w:r w:rsidRPr="004007A1">
              <w:rPr>
                <w:b/>
              </w:rPr>
              <w:t xml:space="preserve">Patterson, M. S. </w:t>
            </w:r>
            <w:r w:rsidRPr="004007A1">
              <w:t>(</w:t>
            </w:r>
            <w:r>
              <w:t>in press</w:t>
            </w:r>
            <w:r w:rsidRPr="004007A1">
              <w:t xml:space="preserve">). Strategies for measuring peer alcohol use within egocentric network analysis. </w:t>
            </w:r>
            <w:r w:rsidRPr="004007A1">
              <w:rPr>
                <w:i/>
              </w:rPr>
              <w:t>Journal of American College Health</w:t>
            </w:r>
            <w:r w:rsidRPr="004007A1">
              <w:t>.</w:t>
            </w:r>
            <w:r w:rsidR="003F4F2F">
              <w:t xml:space="preserve"> </w:t>
            </w:r>
            <w:proofErr w:type="spellStart"/>
            <w:r w:rsidR="003F4F2F">
              <w:t>epub</w:t>
            </w:r>
            <w:proofErr w:type="spellEnd"/>
            <w:r w:rsidR="003F4F2F">
              <w:t xml:space="preserve"> ahead of print. </w:t>
            </w:r>
            <w:proofErr w:type="spellStart"/>
            <w:r w:rsidR="003F4F2F">
              <w:t>doi</w:t>
            </w:r>
            <w:proofErr w:type="spellEnd"/>
            <w:r w:rsidR="003F4F2F">
              <w:t xml:space="preserve">: </w:t>
            </w:r>
            <w:r w:rsidR="003F4F2F" w:rsidRPr="003F4F2F">
              <w:t>10.1080/07448481.2021.1965144</w:t>
            </w:r>
            <w:r w:rsidR="003F4F2F">
              <w:t xml:space="preserve">. </w:t>
            </w:r>
            <w:r w:rsidR="003F4F2F">
              <w:rPr>
                <w:u w:val="single"/>
              </w:rPr>
              <w:t xml:space="preserve">Impact Factor: </w:t>
            </w:r>
            <w:r w:rsidR="003E5B4F">
              <w:rPr>
                <w:u w:val="single"/>
              </w:rPr>
              <w:t>3.087</w:t>
            </w:r>
          </w:p>
          <w:p w14:paraId="323DAAF8" w14:textId="77777777" w:rsidR="004007A1" w:rsidRDefault="004007A1" w:rsidP="004007A1">
            <w:pPr>
              <w:pStyle w:val="ListParagraph"/>
              <w:ind w:left="360"/>
            </w:pPr>
          </w:p>
        </w:tc>
      </w:tr>
      <w:tr w:rsidR="004E5341" w:rsidRPr="004B525E" w14:paraId="698BEF26" w14:textId="77777777" w:rsidTr="001002E8">
        <w:tc>
          <w:tcPr>
            <w:tcW w:w="9596" w:type="dxa"/>
            <w:gridSpan w:val="18"/>
          </w:tcPr>
          <w:p w14:paraId="360B8AE6" w14:textId="66A215E3" w:rsidR="004E5341" w:rsidRPr="003F4F2F" w:rsidRDefault="004E5341" w:rsidP="003F4F2F">
            <w:pPr>
              <w:numPr>
                <w:ilvl w:val="0"/>
                <w:numId w:val="29"/>
              </w:numPr>
              <w:rPr>
                <w:rFonts w:ascii="Calibri" w:hAnsi="Calibri" w:cs="Calibri"/>
                <w:iCs/>
                <w:color w:val="000000"/>
                <w:shd w:val="clear" w:color="auto" w:fill="FFFFFF"/>
              </w:rPr>
            </w:pPr>
            <w:r>
              <w:rPr>
                <w:rFonts w:ascii="Calibri" w:hAnsi="Calibri" w:cs="Calibri"/>
                <w:color w:val="000000"/>
                <w:shd w:val="clear" w:color="auto" w:fill="FFFFFF"/>
              </w:rPr>
              <w:lastRenderedPageBreak/>
              <w:t xml:space="preserve">*Prochnow T., </w:t>
            </w:r>
            <w:r w:rsidRPr="004E5341">
              <w:rPr>
                <w:rFonts w:ascii="Calibri" w:hAnsi="Calibri" w:cs="Calibri"/>
                <w:b/>
                <w:color w:val="000000"/>
                <w:shd w:val="clear" w:color="auto" w:fill="FFFFFF"/>
              </w:rPr>
              <w:t>Patterson M. S.,</w:t>
            </w:r>
            <w:r>
              <w:rPr>
                <w:rFonts w:ascii="Calibri" w:hAnsi="Calibri" w:cs="Calibri"/>
                <w:color w:val="000000"/>
                <w:shd w:val="clear" w:color="auto" w:fill="FFFFFF"/>
              </w:rPr>
              <w:t xml:space="preserve"> Meyer A. R., &amp; Umstattd Meyer M. R. (in press)</w:t>
            </w:r>
            <w:r w:rsidR="004D5BAB">
              <w:rPr>
                <w:rFonts w:ascii="Calibri" w:hAnsi="Calibri" w:cs="Calibri"/>
                <w:color w:val="000000"/>
                <w:shd w:val="clear" w:color="auto" w:fill="FFFFFF"/>
              </w:rPr>
              <w:t>.</w:t>
            </w:r>
            <w:r>
              <w:rPr>
                <w:rFonts w:ascii="Calibri" w:hAnsi="Calibri" w:cs="Calibri"/>
                <w:color w:val="000000"/>
                <w:shd w:val="clear" w:color="auto" w:fill="FFFFFF"/>
              </w:rPr>
              <w:t xml:space="preserve"> Sport participation associations with child friend selection and physical activity while at summer care programs. </w:t>
            </w:r>
            <w:r>
              <w:rPr>
                <w:rFonts w:ascii="Calibri" w:hAnsi="Calibri" w:cs="Calibri"/>
                <w:i/>
                <w:iCs/>
                <w:color w:val="000000"/>
                <w:shd w:val="clear" w:color="auto" w:fill="FFFFFF"/>
              </w:rPr>
              <w:t>Research Quarterly for Exercise and Sport</w:t>
            </w:r>
            <w:r w:rsidR="00CF7B1B">
              <w:rPr>
                <w:rFonts w:ascii="Calibri" w:hAnsi="Calibri" w:cs="Calibri"/>
                <w:i/>
                <w:iCs/>
                <w:color w:val="000000"/>
                <w:shd w:val="clear" w:color="auto" w:fill="FFFFFF"/>
              </w:rPr>
              <w:t>.</w:t>
            </w:r>
            <w:r w:rsidR="00015D88">
              <w:rPr>
                <w:rFonts w:ascii="Calibri" w:hAnsi="Calibri" w:cs="Calibri"/>
                <w:i/>
                <w:iCs/>
                <w:color w:val="000000"/>
                <w:shd w:val="clear" w:color="auto" w:fill="FFFFFF"/>
              </w:rPr>
              <w:t xml:space="preserve"> </w:t>
            </w:r>
            <w:proofErr w:type="spellStart"/>
            <w:r w:rsidR="003F4F2F">
              <w:rPr>
                <w:rFonts w:ascii="Calibri" w:hAnsi="Calibri" w:cs="Calibri"/>
                <w:iCs/>
                <w:color w:val="000000"/>
                <w:shd w:val="clear" w:color="auto" w:fill="FFFFFF"/>
              </w:rPr>
              <w:t>epub</w:t>
            </w:r>
            <w:proofErr w:type="spellEnd"/>
            <w:r w:rsidR="003F4F2F">
              <w:rPr>
                <w:rFonts w:ascii="Calibri" w:hAnsi="Calibri" w:cs="Calibri"/>
                <w:iCs/>
                <w:color w:val="000000"/>
                <w:shd w:val="clear" w:color="auto" w:fill="FFFFFF"/>
              </w:rPr>
              <w:t xml:space="preserve"> ahead of print. </w:t>
            </w:r>
            <w:proofErr w:type="spellStart"/>
            <w:r w:rsidR="003F4F2F">
              <w:rPr>
                <w:rFonts w:ascii="Calibri" w:hAnsi="Calibri" w:cs="Calibri"/>
                <w:iCs/>
                <w:color w:val="000000"/>
                <w:shd w:val="clear" w:color="auto" w:fill="FFFFFF"/>
              </w:rPr>
              <w:t>doi</w:t>
            </w:r>
            <w:proofErr w:type="spellEnd"/>
            <w:r w:rsidR="003F4F2F">
              <w:rPr>
                <w:rFonts w:ascii="Calibri" w:hAnsi="Calibri" w:cs="Calibri"/>
                <w:iCs/>
                <w:color w:val="000000"/>
                <w:shd w:val="clear" w:color="auto" w:fill="FFFFFF"/>
              </w:rPr>
              <w:t xml:space="preserve">: </w:t>
            </w:r>
            <w:r w:rsidR="003F4F2F" w:rsidRPr="003F4F2F">
              <w:rPr>
                <w:rFonts w:ascii="Calibri" w:hAnsi="Calibri" w:cs="Calibri"/>
                <w:iCs/>
                <w:color w:val="000000"/>
                <w:shd w:val="clear" w:color="auto" w:fill="FFFFFF"/>
              </w:rPr>
              <w:t>10.1080/02701367.2020.1864261</w:t>
            </w:r>
            <w:r w:rsidR="003F4F2F">
              <w:rPr>
                <w:rFonts w:ascii="Calibri" w:hAnsi="Calibri" w:cs="Calibri"/>
                <w:iCs/>
                <w:color w:val="000000"/>
                <w:shd w:val="clear" w:color="auto" w:fill="FFFFFF"/>
              </w:rPr>
              <w:t xml:space="preserve">. </w:t>
            </w:r>
            <w:r w:rsidR="00015D88" w:rsidRPr="003F4F2F">
              <w:rPr>
                <w:rFonts w:ascii="Calibri" w:hAnsi="Calibri" w:cs="Calibri"/>
                <w:iCs/>
                <w:color w:val="000000"/>
                <w:u w:val="single"/>
                <w:shd w:val="clear" w:color="auto" w:fill="FFFFFF"/>
              </w:rPr>
              <w:t xml:space="preserve">Impact Factor: </w:t>
            </w:r>
            <w:r w:rsidR="003E5B4F">
              <w:rPr>
                <w:rFonts w:ascii="Calibri" w:hAnsi="Calibri" w:cs="Calibri"/>
                <w:iCs/>
                <w:color w:val="000000"/>
                <w:u w:val="single"/>
                <w:shd w:val="clear" w:color="auto" w:fill="FFFFFF"/>
              </w:rPr>
              <w:t>2.500</w:t>
            </w:r>
          </w:p>
          <w:p w14:paraId="73DC67ED" w14:textId="77777777" w:rsidR="004E5341" w:rsidRPr="004B525E" w:rsidRDefault="004E5341" w:rsidP="004E5341">
            <w:pPr>
              <w:ind w:left="360"/>
            </w:pPr>
          </w:p>
        </w:tc>
      </w:tr>
      <w:tr w:rsidR="00061F4E" w:rsidRPr="004B525E" w14:paraId="7901D996" w14:textId="77777777" w:rsidTr="001002E8">
        <w:tc>
          <w:tcPr>
            <w:tcW w:w="9596" w:type="dxa"/>
            <w:gridSpan w:val="18"/>
          </w:tcPr>
          <w:p w14:paraId="38626EFB" w14:textId="4604C16D" w:rsidR="00061F4E" w:rsidRPr="008C40AC" w:rsidRDefault="00061F4E" w:rsidP="002E24FE">
            <w:pPr>
              <w:pStyle w:val="ListParagraph"/>
              <w:numPr>
                <w:ilvl w:val="0"/>
                <w:numId w:val="29"/>
              </w:numPr>
            </w:pPr>
            <w:r w:rsidRPr="008C40AC">
              <w:rPr>
                <w:b/>
              </w:rPr>
              <w:t>Patterson, M. S.,</w:t>
            </w:r>
            <w:r w:rsidRPr="008C40AC">
              <w:t xml:space="preserve"> *Prochnow, T., *</w:t>
            </w:r>
            <w:proofErr w:type="spellStart"/>
            <w:r w:rsidRPr="008C40AC">
              <w:t>Nelon</w:t>
            </w:r>
            <w:proofErr w:type="spellEnd"/>
            <w:r w:rsidRPr="008C40AC">
              <w:t>, J. L., *Spadine, M. N., *Brown, S. E., &amp; Lanning, B. A. (</w:t>
            </w:r>
            <w:r>
              <w:t>in press</w:t>
            </w:r>
            <w:r w:rsidRPr="008C40AC">
              <w:t xml:space="preserve">). Egocentric network composition and structure relative to violence victimization among a sample of college students. </w:t>
            </w:r>
            <w:r w:rsidRPr="008C40AC">
              <w:rPr>
                <w:i/>
              </w:rPr>
              <w:t>Journal of American College Health</w:t>
            </w:r>
            <w:r w:rsidRPr="008C40AC">
              <w:t>.</w:t>
            </w:r>
            <w:r>
              <w:t xml:space="preserve"> </w:t>
            </w:r>
            <w:proofErr w:type="spellStart"/>
            <w:r>
              <w:t>epub</w:t>
            </w:r>
            <w:proofErr w:type="spellEnd"/>
            <w:r>
              <w:t xml:space="preserve"> ahead of print. </w:t>
            </w:r>
            <w:proofErr w:type="spellStart"/>
            <w:r>
              <w:t>doi</w:t>
            </w:r>
            <w:proofErr w:type="spellEnd"/>
            <w:r>
              <w:t xml:space="preserve">: </w:t>
            </w:r>
            <w:r w:rsidRPr="002E24FE">
              <w:t>10.1080/07448481.2020.1841777</w:t>
            </w:r>
            <w:r>
              <w:t>.</w:t>
            </w:r>
            <w:r w:rsidRPr="008C40AC">
              <w:t xml:space="preserve"> </w:t>
            </w:r>
            <w:r>
              <w:rPr>
                <w:u w:val="single"/>
              </w:rPr>
              <w:t xml:space="preserve">Impact Factor: </w:t>
            </w:r>
            <w:r w:rsidR="003E5B4F">
              <w:rPr>
                <w:u w:val="single"/>
              </w:rPr>
              <w:t>3.087</w:t>
            </w:r>
          </w:p>
          <w:p w14:paraId="3348556C" w14:textId="77777777" w:rsidR="00061F4E" w:rsidRPr="004B525E" w:rsidRDefault="00061F4E" w:rsidP="008C40AC">
            <w:pPr>
              <w:pStyle w:val="ListParagraph"/>
              <w:ind w:left="360"/>
            </w:pPr>
          </w:p>
        </w:tc>
      </w:tr>
      <w:tr w:rsidR="00061F4E" w:rsidRPr="004B525E" w14:paraId="2E2F791B" w14:textId="77777777" w:rsidTr="001002E8">
        <w:tc>
          <w:tcPr>
            <w:tcW w:w="9596" w:type="dxa"/>
            <w:gridSpan w:val="18"/>
          </w:tcPr>
          <w:p w14:paraId="00CF5D00" w14:textId="318361DD" w:rsidR="00061F4E" w:rsidRPr="004B525E" w:rsidRDefault="00061F4E" w:rsidP="00E0446F">
            <w:pPr>
              <w:numPr>
                <w:ilvl w:val="0"/>
                <w:numId w:val="29"/>
              </w:numPr>
            </w:pPr>
            <w:r w:rsidRPr="004B525E">
              <w:t xml:space="preserve">*Prochnow, T., Oglesby, L., </w:t>
            </w:r>
            <w:r w:rsidRPr="004B525E">
              <w:rPr>
                <w:b/>
              </w:rPr>
              <w:t>Patterson, M. S.</w:t>
            </w:r>
            <w:r w:rsidRPr="004B525E">
              <w:t xml:space="preserve">, &amp; Umstattd Meyer, M. R. (in press). </w:t>
            </w:r>
            <w:r w:rsidR="00D73FCF">
              <w:t>Perceived</w:t>
            </w:r>
            <w:r w:rsidRPr="004B525E">
              <w:t xml:space="preserve"> burnout and coping strategies among fitness instructors: A mixed methods approach. </w:t>
            </w:r>
            <w:r w:rsidRPr="004B525E">
              <w:rPr>
                <w:i/>
              </w:rPr>
              <w:t>Managing Sport and Leisure.</w:t>
            </w:r>
            <w:r>
              <w:rPr>
                <w:i/>
              </w:rPr>
              <w:t xml:space="preserve"> </w:t>
            </w:r>
            <w:proofErr w:type="spellStart"/>
            <w:r>
              <w:t>epub</w:t>
            </w:r>
            <w:proofErr w:type="spellEnd"/>
            <w:r>
              <w:t xml:space="preserve"> ahead of print.</w:t>
            </w:r>
            <w:r w:rsidRPr="004B525E">
              <w:rPr>
                <w:i/>
              </w:rPr>
              <w:t xml:space="preserve"> </w:t>
            </w:r>
            <w:proofErr w:type="spellStart"/>
            <w:r w:rsidRPr="004B525E">
              <w:t>doi</w:t>
            </w:r>
            <w:proofErr w:type="spellEnd"/>
            <w:r w:rsidRPr="004B525E">
              <w:t xml:space="preserve">: 10.1080/23750472.2020.1825986. </w:t>
            </w:r>
            <w:r w:rsidRPr="00A40873">
              <w:rPr>
                <w:u w:val="single"/>
              </w:rPr>
              <w:t>Impact Factor: 0.</w:t>
            </w:r>
            <w:r w:rsidR="003E5B4F">
              <w:rPr>
                <w:u w:val="single"/>
              </w:rPr>
              <w:t>390</w:t>
            </w:r>
            <w:r w:rsidR="004C300E">
              <w:rPr>
                <w:u w:val="single"/>
              </w:rPr>
              <w:t xml:space="preserve">, Citations: </w:t>
            </w:r>
            <w:r w:rsidR="00112799">
              <w:rPr>
                <w:u w:val="single"/>
              </w:rPr>
              <w:t>2</w:t>
            </w:r>
          </w:p>
        </w:tc>
      </w:tr>
      <w:tr w:rsidR="00FD3D5C" w:rsidRPr="004B525E" w14:paraId="216216D9" w14:textId="77777777" w:rsidTr="001002E8">
        <w:tc>
          <w:tcPr>
            <w:tcW w:w="9596" w:type="dxa"/>
            <w:gridSpan w:val="18"/>
          </w:tcPr>
          <w:p w14:paraId="14371D0C" w14:textId="77777777" w:rsidR="00FD3D5C" w:rsidRPr="004B525E" w:rsidRDefault="00FD3D5C" w:rsidP="001C543F">
            <w:pPr>
              <w:contextualSpacing/>
            </w:pPr>
          </w:p>
        </w:tc>
      </w:tr>
      <w:tr w:rsidR="00731B09" w:rsidRPr="004B525E" w14:paraId="6B77CA33" w14:textId="77777777" w:rsidTr="00E0446F">
        <w:tc>
          <w:tcPr>
            <w:tcW w:w="9596" w:type="dxa"/>
            <w:gridSpan w:val="18"/>
            <w:tcBorders>
              <w:bottom w:val="dotted" w:sz="4" w:space="0" w:color="auto"/>
            </w:tcBorders>
          </w:tcPr>
          <w:p w14:paraId="52AA547B" w14:textId="4CD4A8D4" w:rsidR="00731B09" w:rsidRDefault="00375785">
            <w:pPr>
              <w:rPr>
                <w:sz w:val="28"/>
              </w:rPr>
            </w:pPr>
            <w:r>
              <w:rPr>
                <w:sz w:val="28"/>
              </w:rPr>
              <w:t>In Print</w:t>
            </w:r>
            <w:r w:rsidR="00731B09">
              <w:rPr>
                <w:sz w:val="28"/>
              </w:rPr>
              <w:t xml:space="preserve"> 2022</w:t>
            </w:r>
          </w:p>
        </w:tc>
      </w:tr>
      <w:tr w:rsidR="00E0446F" w:rsidRPr="00731B09" w14:paraId="3B79BA98" w14:textId="77777777" w:rsidTr="00E0446F">
        <w:tc>
          <w:tcPr>
            <w:tcW w:w="9596" w:type="dxa"/>
            <w:gridSpan w:val="18"/>
            <w:tcBorders>
              <w:top w:val="dotted" w:sz="4" w:space="0" w:color="auto"/>
            </w:tcBorders>
          </w:tcPr>
          <w:p w14:paraId="68C5C947" w14:textId="77777777" w:rsidR="00E0446F" w:rsidRPr="00E0446F" w:rsidRDefault="00E0446F" w:rsidP="00731B09">
            <w:pPr>
              <w:pStyle w:val="ListParagraph"/>
              <w:numPr>
                <w:ilvl w:val="0"/>
                <w:numId w:val="45"/>
              </w:numPr>
            </w:pPr>
            <w:r w:rsidRPr="004B525E">
              <w:t xml:space="preserve">*Spadine, M. N., </w:t>
            </w:r>
            <w:r w:rsidRPr="004B525E">
              <w:rPr>
                <w:b/>
              </w:rPr>
              <w:t>Patterson, M. S</w:t>
            </w:r>
            <w:r w:rsidRPr="004B525E">
              <w:t>., *Brown, S. E., *</w:t>
            </w:r>
            <w:proofErr w:type="spellStart"/>
            <w:r w:rsidRPr="004B525E">
              <w:t>Nelon</w:t>
            </w:r>
            <w:proofErr w:type="spellEnd"/>
            <w:r w:rsidRPr="004B525E">
              <w:t>, J. L., Lanning, B., Johnson, D. M. (</w:t>
            </w:r>
            <w:r>
              <w:t>2022</w:t>
            </w:r>
            <w:r w:rsidRPr="004B525E">
              <w:t xml:space="preserve">). Predicting emotional abuse among a sample of college students. </w:t>
            </w:r>
            <w:r w:rsidRPr="004B525E">
              <w:rPr>
                <w:i/>
              </w:rPr>
              <w:t>Journal of American College Health</w:t>
            </w:r>
            <w:r>
              <w:rPr>
                <w:i/>
              </w:rPr>
              <w:t>, 70</w:t>
            </w:r>
            <w:r>
              <w:t xml:space="preserve">(1), 256-264. </w:t>
            </w:r>
            <w:proofErr w:type="spellStart"/>
            <w:r w:rsidRPr="004B525E">
              <w:t>doi</w:t>
            </w:r>
            <w:proofErr w:type="spellEnd"/>
            <w:r w:rsidRPr="004B525E">
              <w:t xml:space="preserve">: 10.1080/07448481.2020.1740709. </w:t>
            </w:r>
            <w:r w:rsidRPr="00A40873">
              <w:rPr>
                <w:u w:val="single"/>
              </w:rPr>
              <w:t xml:space="preserve">Impact Factor: </w:t>
            </w:r>
            <w:r>
              <w:rPr>
                <w:u w:val="single"/>
              </w:rPr>
              <w:t>3.087, Citations: 4</w:t>
            </w:r>
          </w:p>
          <w:p w14:paraId="747B5BB2" w14:textId="62FB9667" w:rsidR="00E0446F" w:rsidRDefault="00E0446F" w:rsidP="00E0446F">
            <w:pPr>
              <w:pStyle w:val="ListParagraph"/>
              <w:ind w:left="360"/>
            </w:pPr>
          </w:p>
        </w:tc>
      </w:tr>
      <w:tr w:rsidR="00731B09" w:rsidRPr="00731B09" w14:paraId="7261E5D3" w14:textId="77777777" w:rsidTr="00E0446F">
        <w:tc>
          <w:tcPr>
            <w:tcW w:w="9596" w:type="dxa"/>
            <w:gridSpan w:val="18"/>
          </w:tcPr>
          <w:p w14:paraId="30BAD075" w14:textId="1B9934D9" w:rsidR="00731B09" w:rsidRDefault="00731B09" w:rsidP="00731B09">
            <w:pPr>
              <w:pStyle w:val="ListParagraph"/>
              <w:numPr>
                <w:ilvl w:val="0"/>
                <w:numId w:val="45"/>
              </w:numPr>
            </w:pPr>
            <w:r>
              <w:t xml:space="preserve">Prochnow, T. &amp; </w:t>
            </w:r>
            <w:r w:rsidRPr="00EE27FA">
              <w:rPr>
                <w:b/>
              </w:rPr>
              <w:t xml:space="preserve">Patterson, M. S. </w:t>
            </w:r>
            <w:r>
              <w:t xml:space="preserve">(2022). </w:t>
            </w:r>
            <w:r w:rsidRPr="00C07A5C">
              <w:t>Assessing social network influences on adult physical activity using social network analysis: A systematic review</w:t>
            </w:r>
            <w:r>
              <w:t xml:space="preserve">. </w:t>
            </w:r>
            <w:r w:rsidRPr="00EE27FA">
              <w:rPr>
                <w:i/>
              </w:rPr>
              <w:t>American Journal of Health Promotion</w:t>
            </w:r>
            <w:r>
              <w:rPr>
                <w:i/>
              </w:rPr>
              <w:t>, 36</w:t>
            </w:r>
            <w:r>
              <w:t xml:space="preserve">(3), 537-558. </w:t>
            </w:r>
            <w:proofErr w:type="spellStart"/>
            <w:r>
              <w:t>doi</w:t>
            </w:r>
            <w:proofErr w:type="spellEnd"/>
            <w:r>
              <w:t xml:space="preserve">: </w:t>
            </w:r>
            <w:r w:rsidRPr="00EE27FA">
              <w:t>10.1177/08901171211060701</w:t>
            </w:r>
            <w:r>
              <w:t xml:space="preserve">. </w:t>
            </w:r>
            <w:r>
              <w:rPr>
                <w:u w:val="single"/>
              </w:rPr>
              <w:t>Impact Factor: 2.870</w:t>
            </w:r>
          </w:p>
          <w:p w14:paraId="7F1C0E6A" w14:textId="77777777" w:rsidR="00731B09" w:rsidRDefault="00731B09" w:rsidP="00731B09">
            <w:pPr>
              <w:pStyle w:val="ListParagraph"/>
              <w:ind w:left="360"/>
            </w:pPr>
          </w:p>
        </w:tc>
      </w:tr>
      <w:tr w:rsidR="00731B09" w:rsidRPr="00731B09" w14:paraId="6D4CF55F" w14:textId="77777777" w:rsidTr="00731B09">
        <w:tc>
          <w:tcPr>
            <w:tcW w:w="9596" w:type="dxa"/>
            <w:gridSpan w:val="18"/>
          </w:tcPr>
          <w:p w14:paraId="381C155A" w14:textId="44C9F938" w:rsidR="00731B09" w:rsidRPr="004C74A3" w:rsidRDefault="00731B09" w:rsidP="00731B09">
            <w:pPr>
              <w:pStyle w:val="ListParagraph"/>
              <w:numPr>
                <w:ilvl w:val="0"/>
                <w:numId w:val="45"/>
              </w:numPr>
            </w:pPr>
            <w:r>
              <w:t xml:space="preserve">*Prochnow, T., Umstattd Meyer, M. R., </w:t>
            </w:r>
            <w:r w:rsidRPr="00B97074">
              <w:rPr>
                <w:b/>
              </w:rPr>
              <w:t xml:space="preserve">Patterson, M. S., </w:t>
            </w:r>
            <w:r>
              <w:t xml:space="preserve">Meyer, A. R., Talbert, T., &amp; Sharkey, J. (2022). </w:t>
            </w:r>
            <w:r w:rsidRPr="004C74A3">
              <w:t xml:space="preserve">Active </w:t>
            </w:r>
            <w:r>
              <w:t>p</w:t>
            </w:r>
            <w:r w:rsidRPr="004C74A3">
              <w:t xml:space="preserve">lay </w:t>
            </w:r>
            <w:r>
              <w:t>s</w:t>
            </w:r>
            <w:r w:rsidRPr="004C74A3">
              <w:t xml:space="preserve">ocial </w:t>
            </w:r>
            <w:r>
              <w:t>n</w:t>
            </w:r>
            <w:r w:rsidRPr="004C74A3">
              <w:t xml:space="preserve">etwork </w:t>
            </w:r>
            <w:r>
              <w:t>c</w:t>
            </w:r>
            <w:r w:rsidRPr="004C74A3">
              <w:t xml:space="preserve">hange for </w:t>
            </w:r>
            <w:r>
              <w:t>M</w:t>
            </w:r>
            <w:r w:rsidRPr="004C74A3">
              <w:t>exican-</w:t>
            </w:r>
            <w:r>
              <w:t>h</w:t>
            </w:r>
            <w:r w:rsidRPr="004C74A3">
              <w:t xml:space="preserve">eritage </w:t>
            </w:r>
            <w:r>
              <w:t>c</w:t>
            </w:r>
            <w:r w:rsidRPr="004C74A3">
              <w:t xml:space="preserve">hildren </w:t>
            </w:r>
            <w:r>
              <w:t>p</w:t>
            </w:r>
            <w:r w:rsidRPr="004C74A3">
              <w:t xml:space="preserve">articipating in a </w:t>
            </w:r>
            <w:r>
              <w:t>f</w:t>
            </w:r>
            <w:r w:rsidRPr="004C74A3">
              <w:t>ather-</w:t>
            </w:r>
            <w:r>
              <w:t>f</w:t>
            </w:r>
            <w:r w:rsidRPr="004C74A3">
              <w:t xml:space="preserve">ocused </w:t>
            </w:r>
            <w:r>
              <w:t>h</w:t>
            </w:r>
            <w:r w:rsidRPr="004C74A3">
              <w:t xml:space="preserve">ealth </w:t>
            </w:r>
            <w:r>
              <w:t>p</w:t>
            </w:r>
            <w:r w:rsidRPr="004C74A3">
              <w:t>rogram</w:t>
            </w:r>
            <w:r>
              <w:t xml:space="preserve">. </w:t>
            </w:r>
            <w:r w:rsidRPr="00B97074">
              <w:rPr>
                <w:i/>
              </w:rPr>
              <w:t>American Journal of Health Education</w:t>
            </w:r>
            <w:r>
              <w:rPr>
                <w:i/>
              </w:rPr>
              <w:t>, 53</w:t>
            </w:r>
            <w:r>
              <w:t xml:space="preserve">(2), 115-125. </w:t>
            </w:r>
            <w:proofErr w:type="spellStart"/>
            <w:r>
              <w:t>doi</w:t>
            </w:r>
            <w:proofErr w:type="spellEnd"/>
            <w:r>
              <w:t xml:space="preserve">: </w:t>
            </w:r>
            <w:r w:rsidRPr="00B97074">
              <w:t>10.1080/19325037.2021.2020184</w:t>
            </w:r>
            <w:r>
              <w:t>.</w:t>
            </w:r>
            <w:r w:rsidRPr="00B97074">
              <w:rPr>
                <w:i/>
              </w:rPr>
              <w:t xml:space="preserve"> </w:t>
            </w:r>
            <w:r w:rsidRPr="00B97074">
              <w:rPr>
                <w:u w:val="single"/>
              </w:rPr>
              <w:t>Impact Factor: 1.21</w:t>
            </w:r>
          </w:p>
          <w:p w14:paraId="18617187" w14:textId="77777777" w:rsidR="00731B09" w:rsidRDefault="00731B09" w:rsidP="00731B09"/>
        </w:tc>
      </w:tr>
      <w:tr w:rsidR="00731B09" w:rsidRPr="00731B09" w14:paraId="74327E63" w14:textId="77777777" w:rsidTr="00731B09">
        <w:tc>
          <w:tcPr>
            <w:tcW w:w="9596" w:type="dxa"/>
            <w:gridSpan w:val="18"/>
          </w:tcPr>
          <w:p w14:paraId="4D294E20" w14:textId="50B906B6" w:rsidR="00731B09" w:rsidRPr="00731B09" w:rsidRDefault="00731B09" w:rsidP="00731B09">
            <w:pPr>
              <w:pStyle w:val="ListParagraph"/>
              <w:numPr>
                <w:ilvl w:val="0"/>
                <w:numId w:val="45"/>
              </w:numPr>
            </w:pPr>
            <w:r>
              <w:t xml:space="preserve">*Prochnow, T., Umstattd Meyer, M. R., </w:t>
            </w:r>
            <w:r w:rsidRPr="00731B09">
              <w:rPr>
                <w:b/>
              </w:rPr>
              <w:t xml:space="preserve">Patterson, M. S., </w:t>
            </w:r>
            <w:r>
              <w:t xml:space="preserve">Meyer, A. R., Talbert, T., &amp; Sharkey, J. (2022). </w:t>
            </w:r>
            <w:proofErr w:type="spellStart"/>
            <w:r w:rsidRPr="004C74A3">
              <w:t>Qué</w:t>
            </w:r>
            <w:proofErr w:type="spellEnd"/>
            <w:r w:rsidRPr="004C74A3">
              <w:t xml:space="preserve"> </w:t>
            </w:r>
            <w:proofErr w:type="spellStart"/>
            <w:r>
              <w:t>e</w:t>
            </w:r>
            <w:r w:rsidRPr="004C74A3">
              <w:t>stá</w:t>
            </w:r>
            <w:proofErr w:type="spellEnd"/>
            <w:r w:rsidRPr="004C74A3">
              <w:t xml:space="preserve"> </w:t>
            </w:r>
            <w:proofErr w:type="spellStart"/>
            <w:r>
              <w:t>h</w:t>
            </w:r>
            <w:r w:rsidRPr="004C74A3">
              <w:t>aciendo</w:t>
            </w:r>
            <w:proofErr w:type="spellEnd"/>
            <w:r w:rsidRPr="004C74A3">
              <w:t xml:space="preserve"> </w:t>
            </w:r>
            <w:proofErr w:type="spellStart"/>
            <w:r>
              <w:t>p</w:t>
            </w:r>
            <w:r w:rsidRPr="004C74A3">
              <w:t>apá</w:t>
            </w:r>
            <w:proofErr w:type="spellEnd"/>
            <w:r w:rsidRPr="004C74A3">
              <w:t xml:space="preserve">? Changes in </w:t>
            </w:r>
            <w:r>
              <w:t>a</w:t>
            </w:r>
            <w:r w:rsidRPr="004C74A3">
              <w:t>ctivation of Mexican-</w:t>
            </w:r>
            <w:r>
              <w:t>h</w:t>
            </w:r>
            <w:r w:rsidRPr="004C74A3">
              <w:t xml:space="preserve">eritage </w:t>
            </w:r>
            <w:r>
              <w:t>f</w:t>
            </w:r>
            <w:r w:rsidRPr="004C74A3">
              <w:t xml:space="preserve">athers’ </w:t>
            </w:r>
            <w:r>
              <w:t>p</w:t>
            </w:r>
            <w:r w:rsidRPr="004C74A3">
              <w:t xml:space="preserve">hysical </w:t>
            </w:r>
            <w:r>
              <w:t>a</w:t>
            </w:r>
            <w:r w:rsidRPr="004C74A3">
              <w:t xml:space="preserve">ctivity </w:t>
            </w:r>
            <w:r>
              <w:t>s</w:t>
            </w:r>
            <w:r w:rsidRPr="004C74A3">
              <w:t xml:space="preserve">ocial </w:t>
            </w:r>
            <w:r>
              <w:t>ne</w:t>
            </w:r>
            <w:r w:rsidRPr="004C74A3">
              <w:t xml:space="preserve">tworks in </w:t>
            </w:r>
            <w:r>
              <w:t>r</w:t>
            </w:r>
            <w:r w:rsidRPr="004C74A3">
              <w:t xml:space="preserve">esponse to a </w:t>
            </w:r>
            <w:r>
              <w:t>f</w:t>
            </w:r>
            <w:r w:rsidRPr="004C74A3">
              <w:t>ather-</w:t>
            </w:r>
            <w:r>
              <w:t>f</w:t>
            </w:r>
            <w:r w:rsidRPr="004C74A3">
              <w:t xml:space="preserve">ocused </w:t>
            </w:r>
            <w:r>
              <w:t>h</w:t>
            </w:r>
            <w:r w:rsidRPr="004C74A3">
              <w:t xml:space="preserve">ealth </w:t>
            </w:r>
            <w:r>
              <w:t>p</w:t>
            </w:r>
            <w:r w:rsidRPr="004C74A3">
              <w:t>rogram</w:t>
            </w:r>
            <w:r>
              <w:t xml:space="preserve">. </w:t>
            </w:r>
            <w:r w:rsidRPr="00731B09">
              <w:rPr>
                <w:i/>
              </w:rPr>
              <w:t>Family and Community Health</w:t>
            </w:r>
            <w:r>
              <w:rPr>
                <w:i/>
              </w:rPr>
              <w:t>, 45</w:t>
            </w:r>
            <w:r>
              <w:t xml:space="preserve">(2), 115-124. </w:t>
            </w:r>
            <w:proofErr w:type="spellStart"/>
            <w:r>
              <w:t>doi</w:t>
            </w:r>
            <w:proofErr w:type="spellEnd"/>
            <w:r>
              <w:t xml:space="preserve">: </w:t>
            </w:r>
            <w:r w:rsidRPr="00731B09">
              <w:t>10.1097/FCH.0000000000000319</w:t>
            </w:r>
            <w:r w:rsidRPr="00731B09">
              <w:rPr>
                <w:i/>
              </w:rPr>
              <w:t xml:space="preserve">. </w:t>
            </w:r>
            <w:r w:rsidRPr="00731B09">
              <w:rPr>
                <w:u w:val="single"/>
              </w:rPr>
              <w:t>Impact Factor: 1.434</w:t>
            </w:r>
          </w:p>
          <w:p w14:paraId="341DBEEE" w14:textId="726CA600" w:rsidR="00731B09" w:rsidRPr="00731B09" w:rsidRDefault="00731B09" w:rsidP="00731B09">
            <w:pPr>
              <w:pStyle w:val="ListParagraph"/>
              <w:ind w:left="360"/>
            </w:pPr>
          </w:p>
        </w:tc>
      </w:tr>
      <w:tr w:rsidR="007177C4" w:rsidRPr="004B525E" w14:paraId="3F6CD474" w14:textId="77777777" w:rsidTr="00731B09">
        <w:tc>
          <w:tcPr>
            <w:tcW w:w="9596" w:type="dxa"/>
            <w:gridSpan w:val="18"/>
            <w:tcBorders>
              <w:bottom w:val="dotted" w:sz="4" w:space="0" w:color="auto"/>
            </w:tcBorders>
          </w:tcPr>
          <w:p w14:paraId="4B13533B" w14:textId="7D7169D5" w:rsidR="007177C4" w:rsidRPr="006F3FE8" w:rsidRDefault="007177C4">
            <w:pPr>
              <w:rPr>
                <w:sz w:val="28"/>
              </w:rPr>
            </w:pPr>
            <w:r>
              <w:rPr>
                <w:sz w:val="28"/>
              </w:rPr>
              <w:t>2021</w:t>
            </w:r>
          </w:p>
        </w:tc>
      </w:tr>
      <w:tr w:rsidR="00C24C17" w:rsidRPr="004B525E" w14:paraId="12B4E57A" w14:textId="77777777" w:rsidTr="00C24C17">
        <w:trPr>
          <w:trHeight w:val="288"/>
        </w:trPr>
        <w:tc>
          <w:tcPr>
            <w:tcW w:w="9596" w:type="dxa"/>
            <w:gridSpan w:val="18"/>
            <w:tcBorders>
              <w:top w:val="dotted" w:sz="4" w:space="0" w:color="auto"/>
            </w:tcBorders>
          </w:tcPr>
          <w:p w14:paraId="40D42B26" w14:textId="08260E5F" w:rsidR="00C24C17" w:rsidRPr="003B0B57" w:rsidRDefault="00C24C17" w:rsidP="00C24C17">
            <w:pPr>
              <w:pStyle w:val="ListParagraph"/>
              <w:numPr>
                <w:ilvl w:val="0"/>
                <w:numId w:val="38"/>
              </w:numPr>
            </w:pPr>
            <w:r>
              <w:t>*</w:t>
            </w:r>
            <w:proofErr w:type="spellStart"/>
            <w:r w:rsidRPr="003B0B57">
              <w:t>Panjwani</w:t>
            </w:r>
            <w:proofErr w:type="spellEnd"/>
            <w:r w:rsidRPr="003B0B57">
              <w:t>, S., Garney, W.</w:t>
            </w:r>
            <w:r>
              <w:t xml:space="preserve"> R.</w:t>
            </w:r>
            <w:r w:rsidRPr="003B0B57">
              <w:t xml:space="preserve">, </w:t>
            </w:r>
            <w:r w:rsidRPr="003B0B57">
              <w:rPr>
                <w:b/>
              </w:rPr>
              <w:t>Patterson, M. S.,</w:t>
            </w:r>
            <w:r w:rsidRPr="003B0B57">
              <w:t xml:space="preserve"> Ajayi, K., Fore, S., &amp; Lang, L. (</w:t>
            </w:r>
            <w:r w:rsidR="00E6793F">
              <w:t>2021</w:t>
            </w:r>
            <w:r w:rsidRPr="003B0B57">
              <w:t xml:space="preserve">). Network analysis of a community-wide teen pregnancy prevention initiative. </w:t>
            </w:r>
            <w:r w:rsidRPr="003B0B57">
              <w:rPr>
                <w:i/>
              </w:rPr>
              <w:t>Health Education Research</w:t>
            </w:r>
            <w:r w:rsidR="00E6793F">
              <w:rPr>
                <w:i/>
              </w:rPr>
              <w:t>, 36</w:t>
            </w:r>
            <w:r w:rsidR="00E6793F">
              <w:t>(5), 518-529</w:t>
            </w:r>
            <w:r>
              <w:rPr>
                <w:i/>
              </w:rPr>
              <w:t>.</w:t>
            </w:r>
            <w:r>
              <w:t xml:space="preserve"> </w:t>
            </w:r>
            <w:proofErr w:type="spellStart"/>
            <w:r>
              <w:t>doi</w:t>
            </w:r>
            <w:proofErr w:type="spellEnd"/>
            <w:r>
              <w:t xml:space="preserve">: </w:t>
            </w:r>
            <w:r w:rsidRPr="003F4F2F">
              <w:t>10.1093/her/cyab031</w:t>
            </w:r>
            <w:r>
              <w:t>.</w:t>
            </w:r>
            <w:r>
              <w:rPr>
                <w:i/>
              </w:rPr>
              <w:t xml:space="preserve"> </w:t>
            </w:r>
            <w:r>
              <w:rPr>
                <w:u w:val="single"/>
              </w:rPr>
              <w:t>Impact Factor: 1.538</w:t>
            </w:r>
          </w:p>
          <w:p w14:paraId="4880DD41" w14:textId="77777777" w:rsidR="00C24C17" w:rsidRPr="00900CD7" w:rsidRDefault="00C24C17" w:rsidP="00C24C17">
            <w:pPr>
              <w:pStyle w:val="ListParagraph"/>
              <w:ind w:left="360"/>
            </w:pPr>
          </w:p>
        </w:tc>
      </w:tr>
      <w:tr w:rsidR="00D06BC6" w:rsidRPr="004B525E" w14:paraId="2EA3917A" w14:textId="77777777" w:rsidTr="00C24C17">
        <w:trPr>
          <w:trHeight w:val="288"/>
        </w:trPr>
        <w:tc>
          <w:tcPr>
            <w:tcW w:w="9596" w:type="dxa"/>
            <w:gridSpan w:val="18"/>
          </w:tcPr>
          <w:p w14:paraId="05E14869" w14:textId="7C3BB605" w:rsidR="00D06BC6" w:rsidRPr="00D06BC6" w:rsidRDefault="00D06BC6" w:rsidP="00D06BC6">
            <w:pPr>
              <w:pStyle w:val="ListParagraph"/>
              <w:numPr>
                <w:ilvl w:val="0"/>
                <w:numId w:val="38"/>
              </w:numPr>
              <w:spacing w:after="160" w:line="259" w:lineRule="auto"/>
            </w:pPr>
            <w:r w:rsidRPr="00900CD7">
              <w:t xml:space="preserve">Kwok, A., Rios, A., *Keese, J., Suarez, M., </w:t>
            </w:r>
            <w:r>
              <w:t>*</w:t>
            </w:r>
            <w:proofErr w:type="spellStart"/>
            <w:r>
              <w:t>Woorley</w:t>
            </w:r>
            <w:proofErr w:type="spellEnd"/>
            <w:r>
              <w:t xml:space="preserve">, C., </w:t>
            </w:r>
            <w:r w:rsidRPr="00900CD7">
              <w:rPr>
                <w:b/>
              </w:rPr>
              <w:t>Patterson, M. S</w:t>
            </w:r>
            <w:r w:rsidRPr="00900CD7">
              <w:t>., Mitchell, D.</w:t>
            </w:r>
            <w:r>
              <w:t>, &amp; Huston, D.</w:t>
            </w:r>
            <w:r w:rsidRPr="00900CD7">
              <w:t xml:space="preserve"> (</w:t>
            </w:r>
            <w:r>
              <w:t>2021</w:t>
            </w:r>
            <w:r w:rsidRPr="00900CD7">
              <w:t xml:space="preserve">). Match </w:t>
            </w:r>
            <w:r>
              <w:t>g</w:t>
            </w:r>
            <w:r w:rsidRPr="00900CD7">
              <w:t xml:space="preserve">ames: Exploring the </w:t>
            </w:r>
            <w:r>
              <w:t>m</w:t>
            </w:r>
            <w:r w:rsidRPr="00900CD7">
              <w:t xml:space="preserve">atch </w:t>
            </w:r>
            <w:r>
              <w:t>b</w:t>
            </w:r>
            <w:r w:rsidRPr="00900CD7">
              <w:t xml:space="preserve">etween </w:t>
            </w:r>
            <w:r>
              <w:t>n</w:t>
            </w:r>
            <w:r w:rsidRPr="00900CD7">
              <w:t xml:space="preserve">ovice </w:t>
            </w:r>
            <w:r>
              <w:t>t</w:t>
            </w:r>
            <w:r w:rsidRPr="00900CD7">
              <w:t xml:space="preserve">eachers and </w:t>
            </w:r>
            <w:r>
              <w:t>i</w:t>
            </w:r>
            <w:r w:rsidRPr="00900CD7">
              <w:t xml:space="preserve">nduction </w:t>
            </w:r>
            <w:r>
              <w:t>c</w:t>
            </w:r>
            <w:r w:rsidRPr="00900CD7">
              <w:t xml:space="preserve">oaches. </w:t>
            </w:r>
            <w:r>
              <w:rPr>
                <w:i/>
              </w:rPr>
              <w:t>Teachers and Teaching: Theory and Practice, 27</w:t>
            </w:r>
            <w:r>
              <w:t xml:space="preserve">(1-4), 246-268. </w:t>
            </w:r>
            <w:proofErr w:type="spellStart"/>
            <w:r>
              <w:t>doi</w:t>
            </w:r>
            <w:proofErr w:type="spellEnd"/>
            <w:r>
              <w:t xml:space="preserve">: </w:t>
            </w:r>
            <w:r w:rsidRPr="003F4F2F">
              <w:t>10.1080/13540602.2021.1939003</w:t>
            </w:r>
            <w:r>
              <w:t>.</w:t>
            </w:r>
            <w:r>
              <w:rPr>
                <w:i/>
              </w:rPr>
              <w:t xml:space="preserve"> </w:t>
            </w:r>
            <w:r>
              <w:rPr>
                <w:u w:val="single"/>
              </w:rPr>
              <w:t>Impact Factor: 2.345</w:t>
            </w:r>
            <w:r w:rsidR="004A5374">
              <w:rPr>
                <w:u w:val="single"/>
              </w:rPr>
              <w:t>, Citations: 1</w:t>
            </w:r>
          </w:p>
        </w:tc>
      </w:tr>
      <w:tr w:rsidR="003F4F2F" w:rsidRPr="004B525E" w14:paraId="7DC22A9F" w14:textId="77777777" w:rsidTr="001002E8">
        <w:trPr>
          <w:trHeight w:val="288"/>
        </w:trPr>
        <w:tc>
          <w:tcPr>
            <w:tcW w:w="9596" w:type="dxa"/>
            <w:gridSpan w:val="18"/>
          </w:tcPr>
          <w:p w14:paraId="4D1F2DB2" w14:textId="75279377" w:rsidR="003F4F2F" w:rsidRDefault="003F4F2F" w:rsidP="003F4F2F">
            <w:pPr>
              <w:numPr>
                <w:ilvl w:val="0"/>
                <w:numId w:val="38"/>
              </w:numPr>
              <w:spacing w:after="160" w:line="259" w:lineRule="auto"/>
              <w:contextualSpacing/>
            </w:pPr>
            <w:r w:rsidRPr="004B525E">
              <w:rPr>
                <w:b/>
              </w:rPr>
              <w:t>Patterson, M. S.</w:t>
            </w:r>
            <w:r w:rsidRPr="004B525E">
              <w:t>, *Russell, A. M., *</w:t>
            </w:r>
            <w:proofErr w:type="spellStart"/>
            <w:r w:rsidRPr="004B525E">
              <w:t>Nelon</w:t>
            </w:r>
            <w:proofErr w:type="spellEnd"/>
            <w:r w:rsidRPr="004B525E">
              <w:t>, J. L., Barry, A. E., &amp; Lanning, B. A. (</w:t>
            </w:r>
            <w:r w:rsidR="005E4F53">
              <w:t>2021</w:t>
            </w:r>
            <w:r w:rsidRPr="004B525E">
              <w:t xml:space="preserve">). Using social network analysis to understand sobriety among a campus recovery community. </w:t>
            </w:r>
            <w:r w:rsidRPr="004B525E">
              <w:rPr>
                <w:i/>
              </w:rPr>
              <w:t xml:space="preserve">Journal of Student </w:t>
            </w:r>
            <w:r w:rsidRPr="004B525E">
              <w:rPr>
                <w:i/>
              </w:rPr>
              <w:lastRenderedPageBreak/>
              <w:t>Affairs Research &amp; Practice</w:t>
            </w:r>
            <w:r>
              <w:rPr>
                <w:i/>
              </w:rPr>
              <w:t>, 58</w:t>
            </w:r>
            <w:r>
              <w:t>(4), 401-416</w:t>
            </w:r>
            <w:r w:rsidRPr="004B525E">
              <w:rPr>
                <w:i/>
              </w:rPr>
              <w:t xml:space="preserve">. </w:t>
            </w:r>
            <w:proofErr w:type="spellStart"/>
            <w:r w:rsidRPr="004B525E">
              <w:t>doi</w:t>
            </w:r>
            <w:proofErr w:type="spellEnd"/>
            <w:r w:rsidRPr="004B525E">
              <w:t xml:space="preserve">: 10.1080/19496591.2020.1713142. </w:t>
            </w:r>
            <w:r w:rsidRPr="00FD2C5C">
              <w:rPr>
                <w:u w:val="single"/>
              </w:rPr>
              <w:t>Impact Factor: 0.</w:t>
            </w:r>
            <w:r w:rsidR="003E5B4F">
              <w:rPr>
                <w:u w:val="single"/>
              </w:rPr>
              <w:t>570</w:t>
            </w:r>
            <w:r>
              <w:rPr>
                <w:u w:val="single"/>
              </w:rPr>
              <w:t xml:space="preserve">, Citations: </w:t>
            </w:r>
            <w:r w:rsidR="00112799">
              <w:rPr>
                <w:u w:val="single"/>
              </w:rPr>
              <w:t>8</w:t>
            </w:r>
          </w:p>
          <w:p w14:paraId="4028F169" w14:textId="77777777" w:rsidR="003F4F2F" w:rsidRPr="00621B50" w:rsidRDefault="003F4F2F" w:rsidP="003F4F2F">
            <w:pPr>
              <w:ind w:left="360"/>
            </w:pPr>
          </w:p>
        </w:tc>
      </w:tr>
      <w:tr w:rsidR="003F4F2F" w:rsidRPr="004B525E" w14:paraId="6C68BF34" w14:textId="77777777" w:rsidTr="001002E8">
        <w:trPr>
          <w:trHeight w:val="288"/>
        </w:trPr>
        <w:tc>
          <w:tcPr>
            <w:tcW w:w="9596" w:type="dxa"/>
            <w:gridSpan w:val="18"/>
          </w:tcPr>
          <w:p w14:paraId="1CEA2208" w14:textId="4676B7F6" w:rsidR="003F4F2F" w:rsidRPr="003F4F2F" w:rsidRDefault="003F4F2F" w:rsidP="009E6531">
            <w:pPr>
              <w:numPr>
                <w:ilvl w:val="0"/>
                <w:numId w:val="38"/>
              </w:numPr>
              <w:rPr>
                <w:b/>
              </w:rPr>
            </w:pPr>
            <w:r w:rsidRPr="00621B50">
              <w:lastRenderedPageBreak/>
              <w:t xml:space="preserve">*Prochnow T., </w:t>
            </w:r>
            <w:r w:rsidRPr="00621B50">
              <w:rPr>
                <w:b/>
              </w:rPr>
              <w:t>Patterson M. S.,</w:t>
            </w:r>
            <w:r w:rsidRPr="00621B50">
              <w:t xml:space="preserve"> *Bridges Hamilton C</w:t>
            </w:r>
            <w:r>
              <w:t xml:space="preserve">. </w:t>
            </w:r>
            <w:r w:rsidRPr="00621B50">
              <w:t>N., *Delgado H., Craig S., &amp; Umstattd Meyer M.</w:t>
            </w:r>
            <w:r>
              <w:t xml:space="preserve"> </w:t>
            </w:r>
            <w:r w:rsidRPr="00621B50">
              <w:t>R. (</w:t>
            </w:r>
            <w:r>
              <w:t>2021</w:t>
            </w:r>
            <w:r w:rsidRPr="00621B50">
              <w:t xml:space="preserve">). Sex differences in play networks and self-reported physical activity among adolescents at summer care programs. </w:t>
            </w:r>
            <w:r w:rsidRPr="00621B50">
              <w:rPr>
                <w:i/>
              </w:rPr>
              <w:t>Child and Youth Services</w:t>
            </w:r>
            <w:r>
              <w:rPr>
                <w:i/>
              </w:rPr>
              <w:t>, 42</w:t>
            </w:r>
            <w:r>
              <w:t xml:space="preserve">(2), 136-149. </w:t>
            </w:r>
            <w:proofErr w:type="spellStart"/>
            <w:r>
              <w:t>doi</w:t>
            </w:r>
            <w:proofErr w:type="spellEnd"/>
            <w:r>
              <w:t xml:space="preserve">: </w:t>
            </w:r>
            <w:r w:rsidRPr="003F4F2F">
              <w:t>10.1080/0145935X.2021.1926228</w:t>
            </w:r>
            <w:r w:rsidRPr="00621B50">
              <w:rPr>
                <w:i/>
              </w:rPr>
              <w:t>.</w:t>
            </w:r>
            <w:r>
              <w:rPr>
                <w:i/>
              </w:rPr>
              <w:t xml:space="preserve"> </w:t>
            </w:r>
            <w:r>
              <w:rPr>
                <w:u w:val="single"/>
              </w:rPr>
              <w:t xml:space="preserve">Impact Factor: </w:t>
            </w:r>
            <w:r w:rsidR="0046074C">
              <w:rPr>
                <w:u w:val="single"/>
              </w:rPr>
              <w:t>2.393</w:t>
            </w:r>
            <w:r w:rsidR="004A5374">
              <w:rPr>
                <w:u w:val="single"/>
              </w:rPr>
              <w:t>, Citations: 1</w:t>
            </w:r>
          </w:p>
          <w:p w14:paraId="5D284194" w14:textId="77777777" w:rsidR="003F4F2F" w:rsidRPr="004B525E" w:rsidRDefault="003F4F2F" w:rsidP="003F4F2F">
            <w:pPr>
              <w:ind w:left="360"/>
              <w:rPr>
                <w:b/>
              </w:rPr>
            </w:pPr>
          </w:p>
        </w:tc>
      </w:tr>
      <w:tr w:rsidR="009E6531" w:rsidRPr="004B525E" w14:paraId="3768A27B" w14:textId="77777777" w:rsidTr="001002E8">
        <w:trPr>
          <w:trHeight w:val="288"/>
        </w:trPr>
        <w:tc>
          <w:tcPr>
            <w:tcW w:w="9596" w:type="dxa"/>
            <w:gridSpan w:val="18"/>
          </w:tcPr>
          <w:p w14:paraId="097C1213" w14:textId="6823D01B" w:rsidR="009E6531" w:rsidRPr="004B525E" w:rsidRDefault="009E6531" w:rsidP="009E6531">
            <w:pPr>
              <w:numPr>
                <w:ilvl w:val="0"/>
                <w:numId w:val="38"/>
              </w:numPr>
              <w:rPr>
                <w:i/>
              </w:rPr>
            </w:pPr>
            <w:r w:rsidRPr="004B525E">
              <w:rPr>
                <w:b/>
              </w:rPr>
              <w:t xml:space="preserve">Patterson, M. S., </w:t>
            </w:r>
            <w:r w:rsidRPr="004B525E">
              <w:t>*Gagnon, L. R., *</w:t>
            </w:r>
            <w:proofErr w:type="spellStart"/>
            <w:r w:rsidRPr="004B525E">
              <w:t>Vukelich</w:t>
            </w:r>
            <w:proofErr w:type="spellEnd"/>
            <w:r w:rsidRPr="004B525E">
              <w:t>, A., *Brown, S. E., *</w:t>
            </w:r>
            <w:proofErr w:type="spellStart"/>
            <w:r w:rsidRPr="004B525E">
              <w:t>Nelon</w:t>
            </w:r>
            <w:proofErr w:type="spellEnd"/>
            <w:r w:rsidRPr="004B525E">
              <w:t>, J. L., &amp; *Prochnow, T. (</w:t>
            </w:r>
            <w:r>
              <w:t>2021</w:t>
            </w:r>
            <w:r w:rsidRPr="004B525E">
              <w:t xml:space="preserve">). Social networks, group exercise, and anxiety among college students. </w:t>
            </w:r>
            <w:r w:rsidRPr="004B525E">
              <w:rPr>
                <w:i/>
              </w:rPr>
              <w:t>Journal of American College Health</w:t>
            </w:r>
            <w:r>
              <w:rPr>
                <w:i/>
              </w:rPr>
              <w:t>, 69</w:t>
            </w:r>
            <w:r>
              <w:t>(4), 361-369</w:t>
            </w:r>
            <w:r w:rsidRPr="004B525E">
              <w:rPr>
                <w:i/>
              </w:rPr>
              <w:t xml:space="preserve">. </w:t>
            </w:r>
            <w:proofErr w:type="spellStart"/>
            <w:r w:rsidRPr="004B525E">
              <w:t>doi</w:t>
            </w:r>
            <w:proofErr w:type="spellEnd"/>
            <w:r w:rsidRPr="004B525E">
              <w:t xml:space="preserve">: 10.1080/07448481.2019.1679150. </w:t>
            </w:r>
            <w:r w:rsidRPr="00A40873">
              <w:rPr>
                <w:u w:val="single"/>
              </w:rPr>
              <w:t xml:space="preserve">Impact Factor: </w:t>
            </w:r>
            <w:r w:rsidR="003E5B4F">
              <w:rPr>
                <w:u w:val="single"/>
              </w:rPr>
              <w:t>3.087</w:t>
            </w:r>
            <w:r w:rsidRPr="00A40873">
              <w:rPr>
                <w:u w:val="single"/>
              </w:rPr>
              <w:t>, Citation</w:t>
            </w:r>
            <w:r>
              <w:rPr>
                <w:u w:val="single"/>
              </w:rPr>
              <w:t xml:space="preserve">s: </w:t>
            </w:r>
            <w:r w:rsidR="003F4F2F">
              <w:rPr>
                <w:u w:val="single"/>
              </w:rPr>
              <w:t>1</w:t>
            </w:r>
            <w:r w:rsidR="00112799">
              <w:rPr>
                <w:u w:val="single"/>
              </w:rPr>
              <w:t>3</w:t>
            </w:r>
          </w:p>
          <w:p w14:paraId="77CE10D5" w14:textId="77777777" w:rsidR="009E6531" w:rsidRPr="004B525E" w:rsidRDefault="009E6531" w:rsidP="009E6531">
            <w:pPr>
              <w:pStyle w:val="ListParagraph"/>
              <w:ind w:left="360"/>
            </w:pPr>
          </w:p>
        </w:tc>
      </w:tr>
      <w:tr w:rsidR="003F4F2F" w:rsidRPr="004B525E" w14:paraId="04B75996" w14:textId="77777777" w:rsidTr="001002E8">
        <w:trPr>
          <w:trHeight w:val="288"/>
        </w:trPr>
        <w:tc>
          <w:tcPr>
            <w:tcW w:w="9596" w:type="dxa"/>
            <w:gridSpan w:val="18"/>
          </w:tcPr>
          <w:p w14:paraId="442E2020" w14:textId="64E8EAE9" w:rsidR="003F4F2F" w:rsidRPr="004B525E" w:rsidRDefault="003F4F2F" w:rsidP="003F4F2F">
            <w:pPr>
              <w:numPr>
                <w:ilvl w:val="0"/>
                <w:numId w:val="38"/>
              </w:numPr>
            </w:pPr>
            <w:r w:rsidRPr="004B525E">
              <w:t>*</w:t>
            </w:r>
            <w:proofErr w:type="spellStart"/>
            <w:r w:rsidRPr="004B525E">
              <w:t>Nelon</w:t>
            </w:r>
            <w:proofErr w:type="spellEnd"/>
            <w:r w:rsidRPr="004B525E">
              <w:t xml:space="preserve">, J. L., *Spadine, M., </w:t>
            </w:r>
            <w:r w:rsidRPr="004B525E">
              <w:rPr>
                <w:b/>
              </w:rPr>
              <w:t>Patterson, M. S.,</w:t>
            </w:r>
            <w:r w:rsidRPr="004B525E">
              <w:t xml:space="preserve"> *Brown, S., *</w:t>
            </w:r>
            <w:proofErr w:type="spellStart"/>
            <w:r w:rsidRPr="004B525E">
              <w:t>Bookout</w:t>
            </w:r>
            <w:proofErr w:type="spellEnd"/>
            <w:r w:rsidRPr="004B525E">
              <w:t>, C., *Woods, L., &amp; Fehr, S. K. (</w:t>
            </w:r>
            <w:r>
              <w:t>2021</w:t>
            </w:r>
            <w:r w:rsidRPr="004B525E">
              <w:t xml:space="preserve">). An observation analysis of ‘me too’ narratives from YouTube. </w:t>
            </w:r>
            <w:r w:rsidRPr="004B525E">
              <w:rPr>
                <w:i/>
              </w:rPr>
              <w:t>Health Behavior Research</w:t>
            </w:r>
            <w:r>
              <w:rPr>
                <w:i/>
              </w:rPr>
              <w:t>, 4</w:t>
            </w:r>
            <w:r>
              <w:t>(2)</w:t>
            </w:r>
            <w:r w:rsidRPr="004B525E">
              <w:t>.</w:t>
            </w:r>
            <w:r>
              <w:t xml:space="preserve"> </w:t>
            </w:r>
            <w:proofErr w:type="spellStart"/>
            <w:r>
              <w:t>doi</w:t>
            </w:r>
            <w:proofErr w:type="spellEnd"/>
            <w:r>
              <w:t xml:space="preserve">: </w:t>
            </w:r>
            <w:r w:rsidRPr="003F4F2F">
              <w:t>10.4148/2572-1836.1088</w:t>
            </w:r>
            <w:r>
              <w:t xml:space="preserve">. </w:t>
            </w:r>
            <w:r>
              <w:rPr>
                <w:u w:val="single"/>
              </w:rPr>
              <w:t>Impact Factor: n/a – new journal</w:t>
            </w:r>
            <w:r w:rsidR="004A5374">
              <w:rPr>
                <w:u w:val="single"/>
              </w:rPr>
              <w:t>, Citations: 1</w:t>
            </w:r>
            <w:r>
              <w:rPr>
                <w:u w:val="single"/>
              </w:rPr>
              <w:t xml:space="preserve"> </w:t>
            </w:r>
          </w:p>
          <w:p w14:paraId="3893447E" w14:textId="77777777" w:rsidR="003F4F2F" w:rsidRPr="004B525E" w:rsidRDefault="003F4F2F" w:rsidP="003F4F2F">
            <w:pPr>
              <w:ind w:left="360"/>
              <w:rPr>
                <w:b/>
              </w:rPr>
            </w:pPr>
          </w:p>
        </w:tc>
      </w:tr>
      <w:tr w:rsidR="003F4F2F" w:rsidRPr="004B525E" w14:paraId="4DB7F60D" w14:textId="77777777" w:rsidTr="001002E8">
        <w:trPr>
          <w:trHeight w:val="288"/>
        </w:trPr>
        <w:tc>
          <w:tcPr>
            <w:tcW w:w="9596" w:type="dxa"/>
            <w:gridSpan w:val="18"/>
          </w:tcPr>
          <w:p w14:paraId="08F491BC" w14:textId="77777777" w:rsidR="003F4F2F" w:rsidRPr="00486776" w:rsidRDefault="003F4F2F" w:rsidP="003F4F2F">
            <w:pPr>
              <w:pStyle w:val="ListParagraph"/>
              <w:numPr>
                <w:ilvl w:val="0"/>
                <w:numId w:val="38"/>
              </w:numPr>
              <w:rPr>
                <w:rFonts w:ascii="Calibri" w:hAnsi="Calibri" w:cs="Calibri"/>
                <w:color w:val="000000"/>
                <w:shd w:val="clear" w:color="auto" w:fill="FFFFFF"/>
              </w:rPr>
            </w:pPr>
            <w:r w:rsidRPr="00486776">
              <w:rPr>
                <w:rFonts w:ascii="Calibri" w:hAnsi="Calibri" w:cs="Calibri"/>
                <w:color w:val="000000"/>
                <w:shd w:val="clear" w:color="auto" w:fill="FFFFFF"/>
              </w:rPr>
              <w:t xml:space="preserve">Valdez, D., </w:t>
            </w:r>
            <w:r w:rsidRPr="00486776">
              <w:rPr>
                <w:rFonts w:ascii="Calibri" w:hAnsi="Calibri" w:cs="Calibri"/>
                <w:b/>
                <w:color w:val="000000"/>
                <w:shd w:val="clear" w:color="auto" w:fill="FFFFFF"/>
              </w:rPr>
              <w:t>Patterson, M. S</w:t>
            </w:r>
            <w:r w:rsidRPr="00486776">
              <w:rPr>
                <w:rFonts w:ascii="Calibri" w:hAnsi="Calibri" w:cs="Calibri"/>
                <w:color w:val="000000"/>
                <w:shd w:val="clear" w:color="auto" w:fill="FFFFFF"/>
              </w:rPr>
              <w:t>., &amp; *Prochnow, T. (</w:t>
            </w:r>
            <w:r>
              <w:rPr>
                <w:rFonts w:ascii="Calibri" w:hAnsi="Calibri" w:cs="Calibri"/>
                <w:color w:val="000000"/>
                <w:shd w:val="clear" w:color="auto" w:fill="FFFFFF"/>
              </w:rPr>
              <w:t>2021</w:t>
            </w:r>
            <w:r w:rsidRPr="00486776">
              <w:rPr>
                <w:rFonts w:ascii="Calibri" w:hAnsi="Calibri" w:cs="Calibri"/>
                <w:color w:val="000000"/>
                <w:shd w:val="clear" w:color="auto" w:fill="FFFFFF"/>
              </w:rPr>
              <w:t xml:space="preserve">). The importance of integrating theoretical frameworks in social media mining: An exploratory approach between computer informatics and social network analysis (SNA). </w:t>
            </w:r>
            <w:r w:rsidRPr="00486776">
              <w:rPr>
                <w:rFonts w:ascii="Calibri" w:hAnsi="Calibri" w:cs="Calibri"/>
                <w:i/>
                <w:color w:val="000000"/>
                <w:shd w:val="clear" w:color="auto" w:fill="FFFFFF"/>
              </w:rPr>
              <w:t>Health Behavior Research</w:t>
            </w:r>
            <w:r>
              <w:rPr>
                <w:rFonts w:ascii="Calibri" w:hAnsi="Calibri" w:cs="Calibri"/>
                <w:i/>
                <w:color w:val="000000"/>
                <w:shd w:val="clear" w:color="auto" w:fill="FFFFFF"/>
              </w:rPr>
              <w:t>, 4</w:t>
            </w:r>
            <w:r>
              <w:rPr>
                <w:rFonts w:ascii="Calibri" w:hAnsi="Calibri" w:cs="Calibri"/>
                <w:color w:val="000000"/>
                <w:shd w:val="clear" w:color="auto" w:fill="FFFFFF"/>
              </w:rPr>
              <w:t>(2)</w:t>
            </w:r>
            <w:r w:rsidRPr="00486776">
              <w:rPr>
                <w:rFonts w:ascii="Calibri" w:hAnsi="Calibri" w:cs="Calibri"/>
                <w:color w:val="000000"/>
                <w:shd w:val="clear" w:color="auto" w:fill="FFFFFF"/>
              </w:rPr>
              <w:t>.</w:t>
            </w:r>
            <w:r>
              <w:rPr>
                <w:rFonts w:ascii="Calibri" w:hAnsi="Calibri" w:cs="Calibri"/>
                <w:color w:val="000000"/>
                <w:shd w:val="clear" w:color="auto" w:fill="FFFFFF"/>
              </w:rPr>
              <w:t xml:space="preserve"> DOI:</w:t>
            </w:r>
            <w:r>
              <w:t xml:space="preserve"> </w:t>
            </w:r>
            <w:r w:rsidRPr="003F4F2F">
              <w:rPr>
                <w:rFonts w:ascii="Calibri" w:hAnsi="Calibri" w:cs="Calibri"/>
                <w:color w:val="000000"/>
                <w:shd w:val="clear" w:color="auto" w:fill="FFFFFF"/>
              </w:rPr>
              <w:t>10.4148/2572-1836.1098</w:t>
            </w:r>
            <w:r>
              <w:rPr>
                <w:rFonts w:ascii="Calibri" w:hAnsi="Calibri" w:cs="Calibri"/>
                <w:color w:val="000000"/>
                <w:shd w:val="clear" w:color="auto" w:fill="FFFFFF"/>
              </w:rPr>
              <w:t xml:space="preserve">.  </w:t>
            </w:r>
            <w:r>
              <w:rPr>
                <w:rFonts w:ascii="Calibri" w:hAnsi="Calibri" w:cs="Calibri"/>
                <w:color w:val="000000"/>
                <w:u w:val="single"/>
                <w:shd w:val="clear" w:color="auto" w:fill="FFFFFF"/>
              </w:rPr>
              <w:t>Impact Factor: n/a – new journal</w:t>
            </w:r>
          </w:p>
          <w:p w14:paraId="29877C4A" w14:textId="77777777" w:rsidR="003F4F2F" w:rsidRPr="004B525E" w:rsidRDefault="003F4F2F" w:rsidP="003F4F2F">
            <w:pPr>
              <w:ind w:left="360"/>
            </w:pPr>
          </w:p>
        </w:tc>
      </w:tr>
      <w:tr w:rsidR="00BA6699" w:rsidRPr="004B525E" w14:paraId="6B28D12A" w14:textId="77777777" w:rsidTr="001002E8">
        <w:trPr>
          <w:trHeight w:val="288"/>
        </w:trPr>
        <w:tc>
          <w:tcPr>
            <w:tcW w:w="9596" w:type="dxa"/>
            <w:gridSpan w:val="18"/>
          </w:tcPr>
          <w:p w14:paraId="25674264" w14:textId="4259DAFE" w:rsidR="00BA6699" w:rsidRPr="004B525E" w:rsidRDefault="00BA6699" w:rsidP="00BA6699">
            <w:pPr>
              <w:numPr>
                <w:ilvl w:val="0"/>
                <w:numId w:val="38"/>
              </w:numPr>
            </w:pPr>
            <w:r w:rsidRPr="004B525E">
              <w:t xml:space="preserve">*Prochnow, T., </w:t>
            </w:r>
            <w:r w:rsidRPr="004B525E">
              <w:rPr>
                <w:b/>
              </w:rPr>
              <w:t>Patterson, M. S.</w:t>
            </w:r>
            <w:r w:rsidRPr="004B525E">
              <w:t>, *Bridges Hamilton, C., *Delgado, H., Craig, S., &amp; Umstattd Meyer, M. R. (</w:t>
            </w:r>
            <w:r>
              <w:t>2021</w:t>
            </w:r>
            <w:r w:rsidRPr="004B525E">
              <w:t xml:space="preserve">). Network autocorrelation of perceived physical activity skill competence among adolescents at a summer care program. </w:t>
            </w:r>
            <w:r w:rsidRPr="004B525E">
              <w:rPr>
                <w:i/>
              </w:rPr>
              <w:t>American Journal of Health Promotion</w:t>
            </w:r>
            <w:r>
              <w:rPr>
                <w:i/>
              </w:rPr>
              <w:t>, 35</w:t>
            </w:r>
            <w:r>
              <w:t>(3), 430-433</w:t>
            </w:r>
            <w:r w:rsidRPr="004B525E">
              <w:rPr>
                <w:i/>
              </w:rPr>
              <w:t xml:space="preserve">. </w:t>
            </w:r>
            <w:proofErr w:type="spellStart"/>
            <w:r w:rsidRPr="004B525E">
              <w:t>doi</w:t>
            </w:r>
            <w:proofErr w:type="spellEnd"/>
            <w:r w:rsidRPr="004B525E">
              <w:t xml:space="preserve">: 10.1177/0890117120958544. </w:t>
            </w:r>
            <w:r w:rsidRPr="00A40873">
              <w:rPr>
                <w:u w:val="single"/>
              </w:rPr>
              <w:t>Impact Factor: 2.</w:t>
            </w:r>
            <w:r w:rsidR="003E5B4F">
              <w:rPr>
                <w:u w:val="single"/>
              </w:rPr>
              <w:t>870</w:t>
            </w:r>
            <w:r w:rsidR="003F4F2F">
              <w:rPr>
                <w:u w:val="single"/>
              </w:rPr>
              <w:t>, Citations: 1</w:t>
            </w:r>
          </w:p>
          <w:p w14:paraId="056ABEDD" w14:textId="77777777" w:rsidR="00BA6699" w:rsidRPr="004B525E" w:rsidRDefault="00BA6699" w:rsidP="00BA6699">
            <w:pPr>
              <w:ind w:left="360"/>
              <w:rPr>
                <w:b/>
              </w:rPr>
            </w:pPr>
          </w:p>
        </w:tc>
      </w:tr>
      <w:tr w:rsidR="003F4F2F" w:rsidRPr="004B525E" w14:paraId="2E0CF84F" w14:textId="77777777" w:rsidTr="001002E8">
        <w:trPr>
          <w:trHeight w:val="288"/>
        </w:trPr>
        <w:tc>
          <w:tcPr>
            <w:tcW w:w="9596" w:type="dxa"/>
            <w:gridSpan w:val="18"/>
          </w:tcPr>
          <w:p w14:paraId="17ED30E5" w14:textId="7BE9280F" w:rsidR="003F4F2F" w:rsidRDefault="003F4F2F" w:rsidP="003F4F2F">
            <w:pPr>
              <w:numPr>
                <w:ilvl w:val="0"/>
                <w:numId w:val="38"/>
              </w:numPr>
            </w:pPr>
            <w:r>
              <w:t xml:space="preserve">*Prochnow, T., *Hartnell, L., &amp; </w:t>
            </w:r>
            <w:r>
              <w:rPr>
                <w:b/>
              </w:rPr>
              <w:t xml:space="preserve">Patterson, M. S. </w:t>
            </w:r>
            <w:r>
              <w:t xml:space="preserve">(2021). Depressive symptoms, developing friendships, and social support through online gaming: A mixed-method analysis of online gaming network communication. </w:t>
            </w:r>
            <w:r>
              <w:rPr>
                <w:i/>
              </w:rPr>
              <w:t>Mental Health &amp; Social Inclusion, 25</w:t>
            </w:r>
            <w:r>
              <w:t>(3), 243-253</w:t>
            </w:r>
            <w:r>
              <w:rPr>
                <w:i/>
              </w:rPr>
              <w:t xml:space="preserve">. </w:t>
            </w:r>
            <w:r>
              <w:t xml:space="preserve">DOI: </w:t>
            </w:r>
            <w:r w:rsidRPr="003F4F2F">
              <w:t>10.1108/MHSI-02-2021-0011</w:t>
            </w:r>
            <w:r>
              <w:t>.</w:t>
            </w:r>
            <w:r>
              <w:rPr>
                <w:i/>
              </w:rPr>
              <w:t xml:space="preserve"> </w:t>
            </w:r>
            <w:r w:rsidRPr="00A40873">
              <w:rPr>
                <w:u w:val="single"/>
              </w:rPr>
              <w:t>Impact Factor: 0.4</w:t>
            </w:r>
            <w:r w:rsidR="003E5B4F">
              <w:rPr>
                <w:u w:val="single"/>
              </w:rPr>
              <w:t>10</w:t>
            </w:r>
            <w:r w:rsidR="008B514A">
              <w:rPr>
                <w:u w:val="single"/>
              </w:rPr>
              <w:t>, Citations: 1</w:t>
            </w:r>
          </w:p>
          <w:p w14:paraId="017985C1" w14:textId="77777777" w:rsidR="003F4F2F" w:rsidRPr="004B525E" w:rsidRDefault="003F4F2F" w:rsidP="003F4F2F">
            <w:pPr>
              <w:ind w:left="360"/>
            </w:pPr>
          </w:p>
        </w:tc>
      </w:tr>
      <w:tr w:rsidR="009E6531" w:rsidRPr="004B525E" w14:paraId="0E46678C" w14:textId="77777777" w:rsidTr="001002E8">
        <w:trPr>
          <w:trHeight w:val="288"/>
        </w:trPr>
        <w:tc>
          <w:tcPr>
            <w:tcW w:w="9596" w:type="dxa"/>
            <w:gridSpan w:val="18"/>
          </w:tcPr>
          <w:p w14:paraId="429EB535" w14:textId="59C6B284" w:rsidR="009E6531" w:rsidRPr="004B525E" w:rsidRDefault="009E6531" w:rsidP="009E6531">
            <w:pPr>
              <w:pStyle w:val="ListParagraph"/>
              <w:numPr>
                <w:ilvl w:val="0"/>
                <w:numId w:val="38"/>
              </w:numPr>
            </w:pPr>
            <w:r w:rsidRPr="004B525E">
              <w:t xml:space="preserve">*Lautner, S. C., </w:t>
            </w:r>
            <w:r w:rsidRPr="004B525E">
              <w:rPr>
                <w:b/>
              </w:rPr>
              <w:t>Patterson, M. S., *</w:t>
            </w:r>
            <w:r w:rsidRPr="004B525E">
              <w:t xml:space="preserve">Spadine, M. N., *Graves-Boswell, T., &amp; Heinrich, K. </w:t>
            </w:r>
            <w:r>
              <w:t>(2021</w:t>
            </w:r>
            <w:r w:rsidRPr="004B525E">
              <w:t>). Exploring the social side of CrossFit: A qualitative study.</w:t>
            </w:r>
            <w:r>
              <w:t xml:space="preserve"> </w:t>
            </w:r>
            <w:r w:rsidRPr="004B525E">
              <w:rPr>
                <w:i/>
              </w:rPr>
              <w:t>Mental Health and Social Inclusion</w:t>
            </w:r>
            <w:r>
              <w:rPr>
                <w:i/>
              </w:rPr>
              <w:t>, 25</w:t>
            </w:r>
            <w:r>
              <w:t>(1), 63-75</w:t>
            </w:r>
            <w:r w:rsidRPr="004B525E">
              <w:rPr>
                <w:i/>
              </w:rPr>
              <w:t>.</w:t>
            </w:r>
            <w:r>
              <w:rPr>
                <w:i/>
              </w:rPr>
              <w:t xml:space="preserve"> </w:t>
            </w:r>
            <w:proofErr w:type="spellStart"/>
            <w:r>
              <w:t>doi</w:t>
            </w:r>
            <w:proofErr w:type="spellEnd"/>
            <w:r>
              <w:t xml:space="preserve">: </w:t>
            </w:r>
            <w:r w:rsidRPr="00C01438">
              <w:t>10.1108/MHSI-08-2020-0051</w:t>
            </w:r>
            <w:r>
              <w:t>.</w:t>
            </w:r>
            <w:r w:rsidRPr="004B525E">
              <w:rPr>
                <w:i/>
              </w:rPr>
              <w:t xml:space="preserve"> </w:t>
            </w:r>
            <w:r w:rsidRPr="00A40873">
              <w:rPr>
                <w:u w:val="single"/>
              </w:rPr>
              <w:t>Impact Factor: 0.4</w:t>
            </w:r>
            <w:r w:rsidR="003E5B4F">
              <w:rPr>
                <w:u w:val="single"/>
              </w:rPr>
              <w:t>10</w:t>
            </w:r>
            <w:r>
              <w:rPr>
                <w:u w:val="single"/>
              </w:rPr>
              <w:t xml:space="preserve">, Citations: </w:t>
            </w:r>
            <w:r w:rsidR="00112799">
              <w:rPr>
                <w:u w:val="single"/>
              </w:rPr>
              <w:t>4</w:t>
            </w:r>
          </w:p>
          <w:p w14:paraId="5D9A94AC" w14:textId="77777777" w:rsidR="009E6531" w:rsidRPr="00900CD7" w:rsidRDefault="009E6531" w:rsidP="009E6531"/>
        </w:tc>
      </w:tr>
      <w:tr w:rsidR="009C73B8" w:rsidRPr="004B525E" w14:paraId="3E2881F1" w14:textId="77777777" w:rsidTr="001002E8">
        <w:trPr>
          <w:trHeight w:val="288"/>
        </w:trPr>
        <w:tc>
          <w:tcPr>
            <w:tcW w:w="9596" w:type="dxa"/>
            <w:gridSpan w:val="18"/>
          </w:tcPr>
          <w:p w14:paraId="3DFF3043" w14:textId="7557681B" w:rsidR="009C73B8" w:rsidRPr="00900CD7" w:rsidRDefault="009C73B8" w:rsidP="009C73B8">
            <w:pPr>
              <w:pStyle w:val="ListParagraph"/>
              <w:numPr>
                <w:ilvl w:val="0"/>
                <w:numId w:val="38"/>
              </w:numPr>
            </w:pPr>
            <w:r w:rsidRPr="00900CD7">
              <w:t xml:space="preserve">*Prochnow, T., </w:t>
            </w:r>
            <w:r w:rsidRPr="00900CD7">
              <w:rPr>
                <w:b/>
              </w:rPr>
              <w:t>Patterson, M. S</w:t>
            </w:r>
            <w:r w:rsidRPr="00900CD7">
              <w:t xml:space="preserve">., </w:t>
            </w:r>
            <w:r>
              <w:t>*</w:t>
            </w:r>
            <w:r w:rsidRPr="00900CD7">
              <w:t>Hartnell, L., West, G., &amp; Umstattd Meyer, M. R. (</w:t>
            </w:r>
            <w:r>
              <w:t>2021)</w:t>
            </w:r>
            <w:r w:rsidRPr="00900CD7">
              <w:t xml:space="preserve"> Implications of race and ethnicity for child physical activity and social connections at summer care programs. </w:t>
            </w:r>
            <w:r w:rsidRPr="00900CD7">
              <w:rPr>
                <w:i/>
              </w:rPr>
              <w:t>Children and Youth Services Review</w:t>
            </w:r>
            <w:r>
              <w:rPr>
                <w:i/>
              </w:rPr>
              <w:t xml:space="preserve">, 172, </w:t>
            </w:r>
            <w:r>
              <w:t>106108</w:t>
            </w:r>
            <w:r w:rsidRPr="00900CD7">
              <w:rPr>
                <w:i/>
              </w:rPr>
              <w:t>.</w:t>
            </w:r>
            <w:r>
              <w:rPr>
                <w:i/>
              </w:rPr>
              <w:t xml:space="preserve"> </w:t>
            </w:r>
            <w:proofErr w:type="spellStart"/>
            <w:r>
              <w:t>doi</w:t>
            </w:r>
            <w:proofErr w:type="spellEnd"/>
            <w:r>
              <w:t xml:space="preserve">: </w:t>
            </w:r>
            <w:r w:rsidRPr="009C73B8">
              <w:t>10.1016/j.childyouth.2021.106108</w:t>
            </w:r>
            <w:r w:rsidR="005D1791">
              <w:t xml:space="preserve">. </w:t>
            </w:r>
            <w:r w:rsidR="005D1791">
              <w:rPr>
                <w:u w:val="single"/>
              </w:rPr>
              <w:t xml:space="preserve">Impact Factor: </w:t>
            </w:r>
            <w:r w:rsidR="00676D1E">
              <w:rPr>
                <w:u w:val="single"/>
              </w:rPr>
              <w:t>1.226</w:t>
            </w:r>
          </w:p>
          <w:p w14:paraId="01EB6258" w14:textId="77777777" w:rsidR="009C73B8" w:rsidRPr="001C543F" w:rsidRDefault="009C73B8" w:rsidP="009C73B8">
            <w:pPr>
              <w:pStyle w:val="ListParagraph"/>
              <w:ind w:left="360"/>
            </w:pPr>
          </w:p>
        </w:tc>
      </w:tr>
      <w:tr w:rsidR="00BA6699" w:rsidRPr="004B525E" w14:paraId="3544034A" w14:textId="77777777" w:rsidTr="001002E8">
        <w:trPr>
          <w:trHeight w:val="288"/>
        </w:trPr>
        <w:tc>
          <w:tcPr>
            <w:tcW w:w="9596" w:type="dxa"/>
            <w:gridSpan w:val="18"/>
          </w:tcPr>
          <w:p w14:paraId="330DC854" w14:textId="304DB29E" w:rsidR="00BA6699" w:rsidRPr="00BA6699" w:rsidRDefault="00BA6699" w:rsidP="009C73B8">
            <w:pPr>
              <w:pStyle w:val="ListParagraph"/>
              <w:numPr>
                <w:ilvl w:val="0"/>
                <w:numId w:val="38"/>
              </w:numPr>
            </w:pPr>
            <w:r w:rsidRPr="004B525E">
              <w:t>*</w:t>
            </w:r>
            <w:proofErr w:type="spellStart"/>
            <w:r w:rsidRPr="004B525E">
              <w:t>Nelon</w:t>
            </w:r>
            <w:proofErr w:type="spellEnd"/>
            <w:r w:rsidRPr="004B525E">
              <w:t>, J. L., *</w:t>
            </w:r>
            <w:proofErr w:type="spellStart"/>
            <w:r w:rsidRPr="004B525E">
              <w:t>Moscarelli</w:t>
            </w:r>
            <w:proofErr w:type="spellEnd"/>
            <w:r w:rsidRPr="004B525E">
              <w:t>, M., *</w:t>
            </w:r>
            <w:proofErr w:type="spellStart"/>
            <w:r w:rsidRPr="004B525E">
              <w:t>Stupka</w:t>
            </w:r>
            <w:proofErr w:type="spellEnd"/>
            <w:r w:rsidRPr="004B525E">
              <w:t>, P., *Sumner, C., *</w:t>
            </w:r>
            <w:proofErr w:type="spellStart"/>
            <w:r w:rsidRPr="004B525E">
              <w:t>Uselton</w:t>
            </w:r>
            <w:proofErr w:type="spellEnd"/>
            <w:r w:rsidRPr="004B525E">
              <w:t xml:space="preserve">, T., &amp; </w:t>
            </w:r>
            <w:r w:rsidRPr="004B525E">
              <w:rPr>
                <w:b/>
              </w:rPr>
              <w:t>Patterson, M. S.</w:t>
            </w:r>
            <w:r w:rsidRPr="004B525E">
              <w:t xml:space="preserve"> (</w:t>
            </w:r>
            <w:r>
              <w:t>2021</w:t>
            </w:r>
            <w:r w:rsidRPr="004B525E">
              <w:t xml:space="preserve">). Does scientific publication inform public discourse? A case study observing social media engagement around vaccinations. </w:t>
            </w:r>
            <w:r>
              <w:rPr>
                <w:i/>
              </w:rPr>
              <w:t>Health Promotion Practice, 22</w:t>
            </w:r>
            <w:r>
              <w:t>(3), 377-384</w:t>
            </w:r>
            <w:r>
              <w:rPr>
                <w:i/>
              </w:rPr>
              <w:t>.</w:t>
            </w:r>
            <w:r w:rsidRPr="004B525E">
              <w:t xml:space="preserve"> </w:t>
            </w:r>
            <w:proofErr w:type="spellStart"/>
            <w:r w:rsidRPr="004B525E">
              <w:t>doi</w:t>
            </w:r>
            <w:proofErr w:type="spellEnd"/>
            <w:r w:rsidRPr="004B525E">
              <w:t xml:space="preserve">: 10.1177/1524839919899925. </w:t>
            </w:r>
            <w:r w:rsidRPr="00A40873">
              <w:rPr>
                <w:u w:val="single"/>
              </w:rPr>
              <w:t xml:space="preserve">Impact Factor: </w:t>
            </w:r>
            <w:r w:rsidR="009F5421">
              <w:rPr>
                <w:u w:val="single"/>
              </w:rPr>
              <w:t>1.111</w:t>
            </w:r>
          </w:p>
          <w:p w14:paraId="32CB1DD3" w14:textId="77777777" w:rsidR="00BA6699" w:rsidRPr="00900CD7" w:rsidRDefault="00BA6699" w:rsidP="00BA6699">
            <w:pPr>
              <w:pStyle w:val="ListParagraph"/>
              <w:ind w:left="360"/>
            </w:pPr>
          </w:p>
        </w:tc>
      </w:tr>
      <w:tr w:rsidR="009E6531" w:rsidRPr="004B525E" w14:paraId="73AD37ED" w14:textId="77777777" w:rsidTr="001002E8">
        <w:trPr>
          <w:trHeight w:val="288"/>
        </w:trPr>
        <w:tc>
          <w:tcPr>
            <w:tcW w:w="9596" w:type="dxa"/>
            <w:gridSpan w:val="18"/>
          </w:tcPr>
          <w:p w14:paraId="0D3F0D58" w14:textId="60C2B616" w:rsidR="009E6531" w:rsidRPr="00774C90" w:rsidRDefault="009E6531" w:rsidP="009E6531">
            <w:pPr>
              <w:numPr>
                <w:ilvl w:val="0"/>
                <w:numId w:val="38"/>
              </w:numPr>
              <w:rPr>
                <w:b/>
              </w:rPr>
            </w:pPr>
            <w:r w:rsidRPr="004B525E">
              <w:t xml:space="preserve">*Prochnow T., Umstattd Meyer M. R., </w:t>
            </w:r>
            <w:r w:rsidRPr="004B525E">
              <w:rPr>
                <w:b/>
              </w:rPr>
              <w:t>Patterson M. S.,</w:t>
            </w:r>
            <w:r w:rsidRPr="004B525E">
              <w:t xml:space="preserve"> Gomez L.,</w:t>
            </w:r>
            <w:r>
              <w:t xml:space="preserve"> </w:t>
            </w:r>
            <w:proofErr w:type="spellStart"/>
            <w:r>
              <w:t>Trost</w:t>
            </w:r>
            <w:proofErr w:type="spellEnd"/>
            <w:r>
              <w:t xml:space="preserve"> S., &amp; Sharkey J. (2021</w:t>
            </w:r>
            <w:r w:rsidRPr="004B525E">
              <w:t xml:space="preserve">). Active play network influences on physical activity among children living in south Texas </w:t>
            </w:r>
            <w:proofErr w:type="spellStart"/>
            <w:r w:rsidRPr="004B525E">
              <w:t>coloni</w:t>
            </w:r>
            <w:r w:rsidR="00527770">
              <w:t>a</w:t>
            </w:r>
            <w:r w:rsidRPr="004B525E">
              <w:t>s</w:t>
            </w:r>
            <w:proofErr w:type="spellEnd"/>
            <w:r w:rsidRPr="004B525E">
              <w:t>.</w:t>
            </w:r>
            <w:r w:rsidRPr="004B525E">
              <w:rPr>
                <w:i/>
              </w:rPr>
              <w:t xml:space="preserve"> Family &amp; </w:t>
            </w:r>
            <w:r w:rsidRPr="004B525E">
              <w:rPr>
                <w:i/>
              </w:rPr>
              <w:lastRenderedPageBreak/>
              <w:t>Community Health</w:t>
            </w:r>
            <w:r>
              <w:rPr>
                <w:i/>
              </w:rPr>
              <w:t>, 44</w:t>
            </w:r>
            <w:r>
              <w:t>(3), 154-161</w:t>
            </w:r>
            <w:r>
              <w:rPr>
                <w:i/>
              </w:rPr>
              <w:t xml:space="preserve">. </w:t>
            </w:r>
            <w:proofErr w:type="spellStart"/>
            <w:r>
              <w:t>doi</w:t>
            </w:r>
            <w:proofErr w:type="spellEnd"/>
            <w:r>
              <w:t xml:space="preserve">: </w:t>
            </w:r>
            <w:r w:rsidRPr="00D73FCF">
              <w:t>10.1097/fch.0000000000000296</w:t>
            </w:r>
            <w:r>
              <w:t>.</w:t>
            </w:r>
            <w:r>
              <w:rPr>
                <w:i/>
              </w:rPr>
              <w:t xml:space="preserve"> </w:t>
            </w:r>
            <w:r>
              <w:rPr>
                <w:u w:val="single"/>
              </w:rPr>
              <w:t xml:space="preserve">Impact Factor: </w:t>
            </w:r>
            <w:r w:rsidR="00143B66">
              <w:rPr>
                <w:u w:val="single"/>
              </w:rPr>
              <w:t>1.424</w:t>
            </w:r>
            <w:r w:rsidR="00112799">
              <w:rPr>
                <w:u w:val="single"/>
              </w:rPr>
              <w:t xml:space="preserve">, Citations: </w:t>
            </w:r>
            <w:r w:rsidR="00562894">
              <w:rPr>
                <w:u w:val="single"/>
              </w:rPr>
              <w:t>2</w:t>
            </w:r>
          </w:p>
          <w:p w14:paraId="46EFAC2E" w14:textId="77777777" w:rsidR="009E6531" w:rsidRPr="00900CD7" w:rsidRDefault="009E6531" w:rsidP="009E6531">
            <w:pPr>
              <w:pStyle w:val="ListParagraph"/>
              <w:ind w:left="360"/>
            </w:pPr>
          </w:p>
        </w:tc>
      </w:tr>
      <w:tr w:rsidR="001C543F" w:rsidRPr="004B525E" w14:paraId="59187120" w14:textId="77777777" w:rsidTr="001002E8">
        <w:trPr>
          <w:trHeight w:val="288"/>
        </w:trPr>
        <w:tc>
          <w:tcPr>
            <w:tcW w:w="9596" w:type="dxa"/>
            <w:gridSpan w:val="18"/>
          </w:tcPr>
          <w:p w14:paraId="5747696B" w14:textId="77777777" w:rsidR="001C543F" w:rsidRPr="001C543F" w:rsidRDefault="001C543F" w:rsidP="001C543F">
            <w:pPr>
              <w:pStyle w:val="ListParagraph"/>
              <w:numPr>
                <w:ilvl w:val="0"/>
                <w:numId w:val="38"/>
              </w:numPr>
            </w:pPr>
            <w:r w:rsidRPr="001C543F">
              <w:lastRenderedPageBreak/>
              <w:t xml:space="preserve">Patterson, C. A., Zimmer, W. K., </w:t>
            </w:r>
            <w:r w:rsidRPr="001C543F">
              <w:rPr>
                <w:b/>
              </w:rPr>
              <w:t>Patterson, M. S.,</w:t>
            </w:r>
            <w:r w:rsidRPr="001C543F">
              <w:t xml:space="preserve"> &amp; Meyer, A. R. (2021). 'I thee pledge': Exploring student fan identity with sportsmanship pledge values. </w:t>
            </w:r>
            <w:r w:rsidRPr="001C543F">
              <w:rPr>
                <w:i/>
              </w:rPr>
              <w:t>International Journal of Sport and Society</w:t>
            </w:r>
            <w:r>
              <w:rPr>
                <w:i/>
              </w:rPr>
              <w:t>, 12</w:t>
            </w:r>
            <w:r>
              <w:t>(1), 175-189</w:t>
            </w:r>
            <w:r w:rsidRPr="001C543F">
              <w:t>.</w:t>
            </w:r>
            <w:r>
              <w:t xml:space="preserve"> </w:t>
            </w:r>
            <w:proofErr w:type="spellStart"/>
            <w:r>
              <w:t>doi</w:t>
            </w:r>
            <w:proofErr w:type="spellEnd"/>
            <w:r>
              <w:t xml:space="preserve">: </w:t>
            </w:r>
            <w:r w:rsidRPr="001C543F">
              <w:t>10.18848/2152-7</w:t>
            </w:r>
            <w:r>
              <w:t xml:space="preserve">857/CGP/V12i01/175-189. </w:t>
            </w:r>
            <w:r w:rsidRPr="001C543F">
              <w:t xml:space="preserve"> </w:t>
            </w:r>
            <w:r w:rsidRPr="001C543F">
              <w:rPr>
                <w:u w:val="single"/>
              </w:rPr>
              <w:t>Impact Factor: n/a</w:t>
            </w:r>
          </w:p>
          <w:p w14:paraId="69A4247B" w14:textId="77777777" w:rsidR="001C543F" w:rsidRDefault="001C543F" w:rsidP="001C543F">
            <w:pPr>
              <w:pStyle w:val="ListParagraph"/>
              <w:ind w:left="360"/>
            </w:pPr>
          </w:p>
        </w:tc>
      </w:tr>
      <w:tr w:rsidR="00521821" w:rsidRPr="004B525E" w14:paraId="315BE1FB" w14:textId="77777777" w:rsidTr="001002E8">
        <w:trPr>
          <w:trHeight w:val="288"/>
        </w:trPr>
        <w:tc>
          <w:tcPr>
            <w:tcW w:w="9596" w:type="dxa"/>
            <w:gridSpan w:val="18"/>
          </w:tcPr>
          <w:p w14:paraId="19B8CECA" w14:textId="2D7EBA53" w:rsidR="00521821" w:rsidRPr="00521821" w:rsidRDefault="00521821" w:rsidP="00521821">
            <w:pPr>
              <w:pStyle w:val="ListParagraph"/>
              <w:numPr>
                <w:ilvl w:val="0"/>
                <w:numId w:val="38"/>
              </w:numPr>
            </w:pPr>
            <w:r>
              <w:t>*</w:t>
            </w:r>
            <w:r w:rsidRPr="00521821">
              <w:t xml:space="preserve">Prochnow, T., </w:t>
            </w:r>
            <w:r w:rsidRPr="00521821">
              <w:rPr>
                <w:b/>
              </w:rPr>
              <w:t>Patterson, M. S.,</w:t>
            </w:r>
            <w:r>
              <w:t xml:space="preserve"> Umstattd Meyer, M. R. (2021</w:t>
            </w:r>
            <w:r w:rsidRPr="00521821">
              <w:t xml:space="preserve">). A social network approach to analyzing body dissatisfaction among sorority members using two network generators. </w:t>
            </w:r>
            <w:r w:rsidRPr="00521821">
              <w:rPr>
                <w:i/>
              </w:rPr>
              <w:t>Journal of American College Health</w:t>
            </w:r>
            <w:r>
              <w:rPr>
                <w:i/>
              </w:rPr>
              <w:t>, 69</w:t>
            </w:r>
            <w:r>
              <w:t>(2), 159-167</w:t>
            </w:r>
            <w:r w:rsidRPr="00521821">
              <w:t xml:space="preserve">. </w:t>
            </w:r>
            <w:proofErr w:type="spellStart"/>
            <w:r w:rsidRPr="00521821">
              <w:t>doi</w:t>
            </w:r>
            <w:proofErr w:type="spellEnd"/>
            <w:r w:rsidRPr="00521821">
              <w:t xml:space="preserve">: 10.1080/07448481.2019.1657121. </w:t>
            </w:r>
            <w:r w:rsidRPr="00521821">
              <w:rPr>
                <w:u w:val="single"/>
              </w:rPr>
              <w:t xml:space="preserve">Impact Factor: </w:t>
            </w:r>
            <w:r w:rsidR="003E5B4F">
              <w:rPr>
                <w:u w:val="single"/>
              </w:rPr>
              <w:t>3.087</w:t>
            </w:r>
            <w:r w:rsidRPr="00521821">
              <w:rPr>
                <w:u w:val="single"/>
              </w:rPr>
              <w:t xml:space="preserve">, Citations: </w:t>
            </w:r>
            <w:r w:rsidR="00112799">
              <w:rPr>
                <w:u w:val="single"/>
              </w:rPr>
              <w:t>7</w:t>
            </w:r>
          </w:p>
          <w:p w14:paraId="61E1E004" w14:textId="77777777" w:rsidR="00521821" w:rsidRPr="00B918FD" w:rsidRDefault="00521821" w:rsidP="00521821">
            <w:pPr>
              <w:pStyle w:val="ListParagraph"/>
              <w:ind w:left="360"/>
              <w:rPr>
                <w:b/>
              </w:rPr>
            </w:pPr>
          </w:p>
        </w:tc>
      </w:tr>
      <w:tr w:rsidR="007177C4" w:rsidRPr="004B525E" w14:paraId="3B495BCF" w14:textId="77777777" w:rsidTr="001002E8">
        <w:trPr>
          <w:trHeight w:val="288"/>
        </w:trPr>
        <w:tc>
          <w:tcPr>
            <w:tcW w:w="9596" w:type="dxa"/>
            <w:gridSpan w:val="18"/>
          </w:tcPr>
          <w:p w14:paraId="2CF91C92" w14:textId="06878309" w:rsidR="00B918FD" w:rsidRPr="00B918FD" w:rsidRDefault="00B918FD" w:rsidP="00B918FD">
            <w:pPr>
              <w:pStyle w:val="ListParagraph"/>
              <w:numPr>
                <w:ilvl w:val="0"/>
                <w:numId w:val="38"/>
              </w:numPr>
            </w:pPr>
            <w:r w:rsidRPr="00B918FD">
              <w:rPr>
                <w:b/>
              </w:rPr>
              <w:t>Patterson, M. S.,</w:t>
            </w:r>
            <w:r w:rsidRPr="00B918FD">
              <w:t xml:space="preserve"> *</w:t>
            </w:r>
            <w:proofErr w:type="spellStart"/>
            <w:r w:rsidRPr="00B918FD">
              <w:t>Nelon</w:t>
            </w:r>
            <w:proofErr w:type="spellEnd"/>
            <w:r w:rsidRPr="00B918FD">
              <w:t xml:space="preserve">, J. L., Lemke, M. K., </w:t>
            </w:r>
            <w:proofErr w:type="spellStart"/>
            <w:r w:rsidRPr="00B918FD">
              <w:t>Sonmez</w:t>
            </w:r>
            <w:proofErr w:type="spellEnd"/>
            <w:r w:rsidRPr="00B918FD">
              <w:t>, S., Hege, A.</w:t>
            </w:r>
            <w:r>
              <w:t xml:space="preserve">, &amp; </w:t>
            </w:r>
            <w:proofErr w:type="spellStart"/>
            <w:r>
              <w:t>Apostolopoulos</w:t>
            </w:r>
            <w:proofErr w:type="spellEnd"/>
            <w:r>
              <w:t>, A. (2021</w:t>
            </w:r>
            <w:r w:rsidRPr="00B918FD">
              <w:t xml:space="preserve">). Exploring the role of social network structure in disease risk among U.S. long-haul truck drivers in urban areas. </w:t>
            </w:r>
            <w:r w:rsidRPr="00B918FD">
              <w:rPr>
                <w:i/>
              </w:rPr>
              <w:t>American Journal of Health Behavior</w:t>
            </w:r>
            <w:r>
              <w:rPr>
                <w:i/>
              </w:rPr>
              <w:t>, 45</w:t>
            </w:r>
            <w:r>
              <w:t>(1), 174-185</w:t>
            </w:r>
            <w:r w:rsidRPr="00B918FD">
              <w:t>.</w:t>
            </w:r>
            <w:r>
              <w:t xml:space="preserve"> </w:t>
            </w:r>
            <w:proofErr w:type="spellStart"/>
            <w:r>
              <w:t>doi</w:t>
            </w:r>
            <w:proofErr w:type="spellEnd"/>
            <w:r>
              <w:t xml:space="preserve">: </w:t>
            </w:r>
            <w:r w:rsidRPr="00B918FD">
              <w:t>doi.org/10.5993/AJHB.45.1.14</w:t>
            </w:r>
            <w:r>
              <w:t>.</w:t>
            </w:r>
            <w:r w:rsidRPr="00B918FD">
              <w:t xml:space="preserve"> </w:t>
            </w:r>
            <w:r w:rsidRPr="00B918FD">
              <w:rPr>
                <w:u w:val="single"/>
              </w:rPr>
              <w:t>Impact Factor: 1.</w:t>
            </w:r>
            <w:r w:rsidR="00143B66">
              <w:rPr>
                <w:u w:val="single"/>
              </w:rPr>
              <w:t>970</w:t>
            </w:r>
          </w:p>
          <w:p w14:paraId="6BC9E454" w14:textId="77777777" w:rsidR="007177C4" w:rsidRPr="007177C4" w:rsidRDefault="007177C4" w:rsidP="00B918FD"/>
        </w:tc>
      </w:tr>
      <w:tr w:rsidR="000A0532" w:rsidRPr="004B525E" w14:paraId="14CEDF1B" w14:textId="77777777" w:rsidTr="001002E8">
        <w:trPr>
          <w:trHeight w:val="288"/>
        </w:trPr>
        <w:tc>
          <w:tcPr>
            <w:tcW w:w="9596" w:type="dxa"/>
            <w:gridSpan w:val="18"/>
          </w:tcPr>
          <w:p w14:paraId="0853E041" w14:textId="499C3C18" w:rsidR="000A0532" w:rsidRPr="000A0532" w:rsidRDefault="000A0532" w:rsidP="000A0532">
            <w:pPr>
              <w:numPr>
                <w:ilvl w:val="0"/>
                <w:numId w:val="38"/>
              </w:numPr>
              <w:spacing w:after="160" w:line="259" w:lineRule="auto"/>
            </w:pPr>
            <w:r w:rsidRPr="004B525E">
              <w:t xml:space="preserve">*Russell, A.M., </w:t>
            </w:r>
            <w:r w:rsidRPr="004B525E">
              <w:rPr>
                <w:b/>
              </w:rPr>
              <w:t>Patterson, M.S.,</w:t>
            </w:r>
            <w:r w:rsidRPr="004B525E">
              <w:t xml:space="preserve"> &amp; Barry, A.E. (</w:t>
            </w:r>
            <w:r>
              <w:t>2021</w:t>
            </w:r>
            <w:r w:rsidRPr="004B525E">
              <w:t xml:space="preserve">). College students’ perceptions of peer alcohol use: a social network analytic approach. </w:t>
            </w:r>
            <w:r w:rsidRPr="004B525E">
              <w:rPr>
                <w:i/>
              </w:rPr>
              <w:t>Substance Use and Misuse</w:t>
            </w:r>
            <w:r>
              <w:t xml:space="preserve">, </w:t>
            </w:r>
            <w:r>
              <w:rPr>
                <w:i/>
              </w:rPr>
              <w:t>56</w:t>
            </w:r>
            <w:r>
              <w:t xml:space="preserve">(1), 46-53. </w:t>
            </w:r>
            <w:proofErr w:type="spellStart"/>
            <w:r>
              <w:t>doi</w:t>
            </w:r>
            <w:proofErr w:type="spellEnd"/>
            <w:r>
              <w:t xml:space="preserve">: </w:t>
            </w:r>
            <w:r w:rsidRPr="00935DAF">
              <w:t>10.1080/10826084.2020.1833929</w:t>
            </w:r>
            <w:r>
              <w:t>.</w:t>
            </w:r>
            <w:r w:rsidRPr="004B525E">
              <w:t xml:space="preserve"> </w:t>
            </w:r>
            <w:r w:rsidRPr="00A40873">
              <w:rPr>
                <w:u w:val="single"/>
              </w:rPr>
              <w:t xml:space="preserve">Impact Factor: </w:t>
            </w:r>
            <w:r w:rsidR="00143B66">
              <w:rPr>
                <w:u w:val="single"/>
              </w:rPr>
              <w:t>2.164</w:t>
            </w:r>
            <w:r w:rsidR="003F4F2F">
              <w:rPr>
                <w:u w:val="single"/>
              </w:rPr>
              <w:t xml:space="preserve">, Citations: </w:t>
            </w:r>
            <w:r w:rsidR="00562894">
              <w:rPr>
                <w:u w:val="single"/>
              </w:rPr>
              <w:t>3</w:t>
            </w:r>
          </w:p>
        </w:tc>
      </w:tr>
      <w:tr w:rsidR="008B73D9" w:rsidRPr="004B525E" w14:paraId="5D2D0C7C" w14:textId="77777777" w:rsidTr="001002E8">
        <w:tc>
          <w:tcPr>
            <w:tcW w:w="9596" w:type="dxa"/>
            <w:gridSpan w:val="18"/>
            <w:tcBorders>
              <w:bottom w:val="dotted" w:sz="4" w:space="0" w:color="auto"/>
            </w:tcBorders>
          </w:tcPr>
          <w:p w14:paraId="5F51B8D7" w14:textId="77777777" w:rsidR="008B73D9" w:rsidRPr="006F3FE8" w:rsidRDefault="008B73D9">
            <w:r w:rsidRPr="006F3FE8">
              <w:rPr>
                <w:sz w:val="28"/>
              </w:rPr>
              <w:t>2020</w:t>
            </w:r>
          </w:p>
        </w:tc>
      </w:tr>
      <w:tr w:rsidR="00A672A2" w:rsidRPr="004B525E" w14:paraId="59B54ACD" w14:textId="77777777" w:rsidTr="001002E8">
        <w:trPr>
          <w:trHeight w:val="288"/>
        </w:trPr>
        <w:tc>
          <w:tcPr>
            <w:tcW w:w="9596" w:type="dxa"/>
            <w:gridSpan w:val="18"/>
            <w:tcBorders>
              <w:top w:val="dotted" w:sz="4" w:space="0" w:color="auto"/>
            </w:tcBorders>
          </w:tcPr>
          <w:p w14:paraId="2444DEF8" w14:textId="3EC8D673" w:rsidR="00A672A2" w:rsidRPr="004B525E" w:rsidRDefault="00A672A2" w:rsidP="00A672A2">
            <w:pPr>
              <w:numPr>
                <w:ilvl w:val="0"/>
                <w:numId w:val="30"/>
              </w:numPr>
            </w:pPr>
            <w:r w:rsidRPr="004B525E">
              <w:t xml:space="preserve">*Prochnow, T., </w:t>
            </w:r>
            <w:r w:rsidRPr="004B525E">
              <w:rPr>
                <w:b/>
              </w:rPr>
              <w:t xml:space="preserve">Patterson, M. S., </w:t>
            </w:r>
            <w:r w:rsidRPr="004B525E">
              <w:t>&amp;</w:t>
            </w:r>
            <w:r>
              <w:t xml:space="preserve"> Umstattd Meyer, M. R. (2020</w:t>
            </w:r>
            <w:r w:rsidRPr="004B525E">
              <w:t xml:space="preserve">) A social network analysis approach to group and individual perceptions of </w:t>
            </w:r>
            <w:r w:rsidR="003F4F2F">
              <w:t>child</w:t>
            </w:r>
            <w:r w:rsidRPr="004B525E">
              <w:t xml:space="preserve"> physical activity. </w:t>
            </w:r>
            <w:r>
              <w:rPr>
                <w:i/>
              </w:rPr>
              <w:t>Health Education Research, 35</w:t>
            </w:r>
            <w:r>
              <w:t>(6), 564-573</w:t>
            </w:r>
            <w:r w:rsidRPr="004B525E">
              <w:t>.</w:t>
            </w:r>
            <w:r w:rsidRPr="004B525E">
              <w:rPr>
                <w:i/>
              </w:rPr>
              <w:t xml:space="preserve"> </w:t>
            </w:r>
            <w:proofErr w:type="spellStart"/>
            <w:r w:rsidRPr="004B525E">
              <w:t>doi</w:t>
            </w:r>
            <w:proofErr w:type="spellEnd"/>
            <w:r w:rsidRPr="004B525E">
              <w:t xml:space="preserve">: 10.1093/her/cyaa035. </w:t>
            </w:r>
            <w:r w:rsidRPr="00A40873">
              <w:rPr>
                <w:u w:val="single"/>
              </w:rPr>
              <w:t>Impact Factor: 1.</w:t>
            </w:r>
            <w:r w:rsidR="003E5B4F">
              <w:rPr>
                <w:u w:val="single"/>
              </w:rPr>
              <w:t>538</w:t>
            </w:r>
            <w:r w:rsidR="003F4F2F">
              <w:rPr>
                <w:u w:val="single"/>
              </w:rPr>
              <w:t xml:space="preserve">, Citations: </w:t>
            </w:r>
            <w:r w:rsidR="00112799">
              <w:rPr>
                <w:u w:val="single"/>
              </w:rPr>
              <w:t>3</w:t>
            </w:r>
          </w:p>
          <w:p w14:paraId="012A957B" w14:textId="77777777" w:rsidR="00A672A2" w:rsidRDefault="00A672A2" w:rsidP="00A672A2">
            <w:pPr>
              <w:ind w:left="360"/>
              <w:rPr>
                <w:rFonts w:ascii="Calibri" w:hAnsi="Calibri" w:cs="Calibri"/>
                <w:color w:val="000000"/>
                <w:shd w:val="clear" w:color="auto" w:fill="FFFFFF"/>
              </w:rPr>
            </w:pPr>
          </w:p>
        </w:tc>
      </w:tr>
      <w:tr w:rsidR="007177C4" w:rsidRPr="004B525E" w14:paraId="7060C960" w14:textId="77777777" w:rsidTr="001002E8">
        <w:trPr>
          <w:trHeight w:val="288"/>
        </w:trPr>
        <w:tc>
          <w:tcPr>
            <w:tcW w:w="9596" w:type="dxa"/>
            <w:gridSpan w:val="18"/>
          </w:tcPr>
          <w:p w14:paraId="1B038061" w14:textId="53B5C1CA" w:rsidR="007177C4" w:rsidRPr="007177C4" w:rsidRDefault="007177C4" w:rsidP="007177C4">
            <w:pPr>
              <w:numPr>
                <w:ilvl w:val="0"/>
                <w:numId w:val="30"/>
              </w:numPr>
              <w:spacing w:after="160" w:line="259" w:lineRule="auto"/>
              <w:rPr>
                <w:rFonts w:ascii="Calibri" w:hAnsi="Calibri" w:cs="Calibri"/>
                <w:color w:val="000000"/>
                <w:shd w:val="clear" w:color="auto" w:fill="FFFFFF"/>
              </w:rPr>
            </w:pPr>
            <w:r>
              <w:rPr>
                <w:rFonts w:ascii="Calibri" w:hAnsi="Calibri" w:cs="Calibri"/>
                <w:color w:val="000000"/>
                <w:shd w:val="clear" w:color="auto" w:fill="FFFFFF"/>
              </w:rPr>
              <w:t>*</w:t>
            </w:r>
            <w:r w:rsidRPr="007177C4">
              <w:rPr>
                <w:rFonts w:ascii="Calibri" w:hAnsi="Calibri" w:cs="Calibri"/>
                <w:color w:val="000000"/>
                <w:shd w:val="clear" w:color="auto" w:fill="FFFFFF"/>
              </w:rPr>
              <w:t xml:space="preserve">Prochnow, T., Umstattd Meyer, M. R., </w:t>
            </w:r>
            <w:r w:rsidRPr="007177C4">
              <w:rPr>
                <w:rFonts w:ascii="Calibri" w:hAnsi="Calibri" w:cs="Calibri"/>
                <w:b/>
                <w:color w:val="000000"/>
                <w:shd w:val="clear" w:color="auto" w:fill="FFFFFF"/>
              </w:rPr>
              <w:t xml:space="preserve">Patterson, M. S., </w:t>
            </w:r>
            <w:r w:rsidRPr="007177C4">
              <w:rPr>
                <w:rFonts w:ascii="Calibri" w:hAnsi="Calibri" w:cs="Calibri"/>
                <w:color w:val="000000"/>
                <w:shd w:val="clear" w:color="auto" w:fill="FFFFFF"/>
              </w:rPr>
              <w:t xml:space="preserve">McClendon, M., Gomez, L., </w:t>
            </w:r>
            <w:proofErr w:type="spellStart"/>
            <w:r w:rsidRPr="007177C4">
              <w:rPr>
                <w:rFonts w:ascii="Calibri" w:hAnsi="Calibri" w:cs="Calibri"/>
                <w:color w:val="000000"/>
                <w:shd w:val="clear" w:color="auto" w:fill="FFFFFF"/>
              </w:rPr>
              <w:t>Tr</w:t>
            </w:r>
            <w:r>
              <w:rPr>
                <w:rFonts w:ascii="Calibri" w:hAnsi="Calibri" w:cs="Calibri"/>
                <w:color w:val="000000"/>
                <w:shd w:val="clear" w:color="auto" w:fill="FFFFFF"/>
              </w:rPr>
              <w:t>ost</w:t>
            </w:r>
            <w:proofErr w:type="spellEnd"/>
            <w:r>
              <w:rPr>
                <w:rFonts w:ascii="Calibri" w:hAnsi="Calibri" w:cs="Calibri"/>
                <w:color w:val="000000"/>
                <w:shd w:val="clear" w:color="auto" w:fill="FFFFFF"/>
              </w:rPr>
              <w:t>, S., &amp; Sharkey, J. (2020</w:t>
            </w:r>
            <w:r w:rsidRPr="007177C4">
              <w:rPr>
                <w:rFonts w:ascii="Calibri" w:hAnsi="Calibri" w:cs="Calibri"/>
                <w:color w:val="000000"/>
                <w:shd w:val="clear" w:color="auto" w:fill="FFFFFF"/>
              </w:rPr>
              <w:t xml:space="preserve">). </w:t>
            </w:r>
            <w:proofErr w:type="spellStart"/>
            <w:r w:rsidRPr="007177C4">
              <w:rPr>
                <w:rFonts w:ascii="Calibri" w:hAnsi="Calibri" w:cs="Calibri"/>
                <w:color w:val="000000"/>
                <w:shd w:val="clear" w:color="auto" w:fill="FFFFFF"/>
              </w:rPr>
              <w:t>Papás</w:t>
            </w:r>
            <w:proofErr w:type="spellEnd"/>
            <w:r w:rsidRPr="007177C4">
              <w:rPr>
                <w:rFonts w:ascii="Calibri" w:hAnsi="Calibri" w:cs="Calibri"/>
                <w:color w:val="000000"/>
                <w:shd w:val="clear" w:color="auto" w:fill="FFFFFF"/>
              </w:rPr>
              <w:t xml:space="preserve"> </w:t>
            </w:r>
            <w:proofErr w:type="spellStart"/>
            <w:r w:rsidRPr="007177C4">
              <w:rPr>
                <w:rFonts w:ascii="Calibri" w:hAnsi="Calibri" w:cs="Calibri"/>
                <w:color w:val="000000"/>
                <w:shd w:val="clear" w:color="auto" w:fill="FFFFFF"/>
              </w:rPr>
              <w:t>Activos</w:t>
            </w:r>
            <w:proofErr w:type="spellEnd"/>
            <w:r w:rsidRPr="007177C4">
              <w:rPr>
                <w:rFonts w:ascii="Calibri" w:hAnsi="Calibri" w:cs="Calibri"/>
                <w:color w:val="000000"/>
                <w:shd w:val="clear" w:color="auto" w:fill="FFFFFF"/>
              </w:rPr>
              <w:t xml:space="preserve">: Associations between physical activity, sedentary behavior and personal networks among fathers living in Texas </w:t>
            </w:r>
            <w:proofErr w:type="spellStart"/>
            <w:r w:rsidRPr="007177C4">
              <w:rPr>
                <w:rFonts w:ascii="Calibri" w:hAnsi="Calibri" w:cs="Calibri"/>
                <w:color w:val="000000"/>
                <w:shd w:val="clear" w:color="auto" w:fill="FFFFFF"/>
              </w:rPr>
              <w:t>colonias</w:t>
            </w:r>
            <w:proofErr w:type="spellEnd"/>
            <w:r w:rsidRPr="007177C4">
              <w:rPr>
                <w:rFonts w:ascii="Calibri" w:hAnsi="Calibri" w:cs="Calibri"/>
                <w:color w:val="000000"/>
                <w:shd w:val="clear" w:color="auto" w:fill="FFFFFF"/>
              </w:rPr>
              <w:t xml:space="preserve">. </w:t>
            </w:r>
            <w:r w:rsidRPr="007177C4">
              <w:rPr>
                <w:rFonts w:ascii="Calibri" w:hAnsi="Calibri" w:cs="Calibri"/>
                <w:i/>
                <w:color w:val="000000"/>
                <w:shd w:val="clear" w:color="auto" w:fill="FFFFFF"/>
              </w:rPr>
              <w:t>International Journal of Environmental Research and Public Health</w:t>
            </w:r>
            <w:r>
              <w:rPr>
                <w:rFonts w:ascii="Calibri" w:hAnsi="Calibri" w:cs="Calibri"/>
                <w:i/>
                <w:color w:val="000000"/>
                <w:shd w:val="clear" w:color="auto" w:fill="FFFFFF"/>
              </w:rPr>
              <w:t>, 17</w:t>
            </w:r>
            <w:r>
              <w:rPr>
                <w:rFonts w:ascii="Calibri" w:hAnsi="Calibri" w:cs="Calibri"/>
                <w:color w:val="000000"/>
                <w:shd w:val="clear" w:color="auto" w:fill="FFFFFF"/>
              </w:rPr>
              <w:t xml:space="preserve">(24), 9243. </w:t>
            </w:r>
            <w:proofErr w:type="spellStart"/>
            <w:r>
              <w:rPr>
                <w:rFonts w:ascii="Calibri" w:hAnsi="Calibri" w:cs="Calibri"/>
                <w:color w:val="000000"/>
                <w:shd w:val="clear" w:color="auto" w:fill="FFFFFF"/>
              </w:rPr>
              <w:t>doi</w:t>
            </w:r>
            <w:proofErr w:type="spellEnd"/>
            <w:r>
              <w:rPr>
                <w:rFonts w:ascii="Calibri" w:hAnsi="Calibri" w:cs="Calibri"/>
                <w:color w:val="000000"/>
                <w:shd w:val="clear" w:color="auto" w:fill="FFFFFF"/>
              </w:rPr>
              <w:t>: 10.3390/ijerph17249243</w:t>
            </w:r>
            <w:r w:rsidR="004745C6">
              <w:rPr>
                <w:rFonts w:ascii="Calibri" w:hAnsi="Calibri" w:cs="Calibri"/>
                <w:color w:val="000000"/>
                <w:shd w:val="clear" w:color="auto" w:fill="FFFFFF"/>
              </w:rPr>
              <w:t xml:space="preserve">. </w:t>
            </w:r>
            <w:r w:rsidR="004745C6">
              <w:rPr>
                <w:rFonts w:ascii="Calibri" w:hAnsi="Calibri" w:cs="Calibri"/>
                <w:color w:val="000000"/>
                <w:u w:val="single"/>
                <w:shd w:val="clear" w:color="auto" w:fill="FFFFFF"/>
              </w:rPr>
              <w:t xml:space="preserve">Impact Factor: </w:t>
            </w:r>
            <w:r w:rsidR="00143B66">
              <w:rPr>
                <w:rFonts w:ascii="Calibri" w:hAnsi="Calibri" w:cs="Calibri"/>
                <w:color w:val="000000"/>
                <w:u w:val="single"/>
                <w:shd w:val="clear" w:color="auto" w:fill="FFFFFF"/>
              </w:rPr>
              <w:t>3.390</w:t>
            </w:r>
            <w:r w:rsidR="003F4F2F">
              <w:rPr>
                <w:rFonts w:ascii="Calibri" w:hAnsi="Calibri" w:cs="Calibri"/>
                <w:color w:val="000000"/>
                <w:u w:val="single"/>
                <w:shd w:val="clear" w:color="auto" w:fill="FFFFFF"/>
              </w:rPr>
              <w:t xml:space="preserve">, Citations: </w:t>
            </w:r>
            <w:r w:rsidR="00562894">
              <w:rPr>
                <w:rFonts w:ascii="Calibri" w:hAnsi="Calibri" w:cs="Calibri"/>
                <w:color w:val="000000"/>
                <w:u w:val="single"/>
                <w:shd w:val="clear" w:color="auto" w:fill="FFFFFF"/>
              </w:rPr>
              <w:t>4</w:t>
            </w:r>
          </w:p>
        </w:tc>
      </w:tr>
      <w:tr w:rsidR="00F569BB" w:rsidRPr="004B525E" w14:paraId="67B8B54F" w14:textId="77777777" w:rsidTr="001002E8">
        <w:trPr>
          <w:trHeight w:val="288"/>
        </w:trPr>
        <w:tc>
          <w:tcPr>
            <w:tcW w:w="9596" w:type="dxa"/>
            <w:gridSpan w:val="18"/>
          </w:tcPr>
          <w:p w14:paraId="4C1A544C" w14:textId="20689598" w:rsidR="00F569BB" w:rsidRPr="00F569BB" w:rsidRDefault="00F569BB" w:rsidP="00F569BB">
            <w:pPr>
              <w:pStyle w:val="ListParagraph"/>
              <w:numPr>
                <w:ilvl w:val="0"/>
                <w:numId w:val="30"/>
              </w:numPr>
            </w:pPr>
            <w:r w:rsidRPr="00F569BB">
              <w:rPr>
                <w:b/>
              </w:rPr>
              <w:t>Patterson, M. S.</w:t>
            </w:r>
            <w:r w:rsidRPr="00F569BB">
              <w:t>, Heinrich, K. M., *Proch</w:t>
            </w:r>
            <w:r w:rsidR="004E4762">
              <w:t>n</w:t>
            </w:r>
            <w:r w:rsidRPr="00F569BB">
              <w:t xml:space="preserve">ow, T., Graves-Boswell, T., &amp; </w:t>
            </w:r>
            <w:r w:rsidR="00A57CB7">
              <w:t>*</w:t>
            </w:r>
            <w:r w:rsidRPr="00F569BB">
              <w:t xml:space="preserve">Spadine, M.N. (2020).  Network analysis of the social environment relative to preference for and tolerance of exercise intensity in CrossFit gyms. </w:t>
            </w:r>
            <w:r w:rsidRPr="00F569BB">
              <w:rPr>
                <w:i/>
              </w:rPr>
              <w:t>International Journal of Environmental Research and Public Health</w:t>
            </w:r>
            <w:r w:rsidR="00B12BE9">
              <w:rPr>
                <w:i/>
              </w:rPr>
              <w:t>, 17</w:t>
            </w:r>
            <w:r w:rsidR="00B12BE9">
              <w:t>, 8370</w:t>
            </w:r>
            <w:r w:rsidRPr="00F569BB">
              <w:t xml:space="preserve">. </w:t>
            </w:r>
            <w:proofErr w:type="spellStart"/>
            <w:r w:rsidRPr="00F569BB">
              <w:t>doi</w:t>
            </w:r>
            <w:proofErr w:type="spellEnd"/>
            <w:r w:rsidRPr="00F569BB">
              <w:t>: 10.3390/ijerph17228370</w:t>
            </w:r>
            <w:r>
              <w:rPr>
                <w:i/>
              </w:rPr>
              <w:t xml:space="preserve">. </w:t>
            </w:r>
            <w:r w:rsidRPr="00F569BB">
              <w:rPr>
                <w:u w:val="single"/>
              </w:rPr>
              <w:t xml:space="preserve">Impact Factor: </w:t>
            </w:r>
            <w:r w:rsidR="00143B66">
              <w:rPr>
                <w:u w:val="single"/>
              </w:rPr>
              <w:t>3.390</w:t>
            </w:r>
            <w:r w:rsidR="00112799">
              <w:rPr>
                <w:u w:val="single"/>
              </w:rPr>
              <w:t>, Citations: 1</w:t>
            </w:r>
          </w:p>
          <w:p w14:paraId="2920BB28" w14:textId="77777777" w:rsidR="00F569BB" w:rsidRPr="00D34DDD" w:rsidRDefault="00F569BB" w:rsidP="00F569BB">
            <w:pPr>
              <w:pStyle w:val="ListParagraph"/>
              <w:ind w:left="360"/>
            </w:pPr>
          </w:p>
        </w:tc>
      </w:tr>
      <w:tr w:rsidR="00852761" w:rsidRPr="004B525E" w14:paraId="6500D796" w14:textId="77777777" w:rsidTr="001002E8">
        <w:trPr>
          <w:trHeight w:val="288"/>
        </w:trPr>
        <w:tc>
          <w:tcPr>
            <w:tcW w:w="9596" w:type="dxa"/>
            <w:gridSpan w:val="18"/>
          </w:tcPr>
          <w:p w14:paraId="3410985A" w14:textId="25CE51A7" w:rsidR="00852761" w:rsidRPr="00EB784B" w:rsidRDefault="00852761" w:rsidP="00E95AF3">
            <w:pPr>
              <w:numPr>
                <w:ilvl w:val="0"/>
                <w:numId w:val="30"/>
              </w:numPr>
              <w:spacing w:after="160" w:line="259" w:lineRule="auto"/>
              <w:contextualSpacing/>
            </w:pPr>
            <w:r w:rsidRPr="004B525E">
              <w:t xml:space="preserve">*Russell, A. M., Barry A. E., &amp; </w:t>
            </w:r>
            <w:r w:rsidRPr="004B525E">
              <w:rPr>
                <w:b/>
              </w:rPr>
              <w:t>Patterson, M. S.</w:t>
            </w:r>
            <w:r>
              <w:t xml:space="preserve"> (2020</w:t>
            </w:r>
            <w:r w:rsidRPr="004B525E">
              <w:t xml:space="preserve">). </w:t>
            </w:r>
            <w:r w:rsidRPr="00852761">
              <w:t>A comparison of global and egocentric network approaches for assessing peer alcohol use among college students in the United States</w:t>
            </w:r>
            <w:r w:rsidRPr="004B525E">
              <w:t xml:space="preserve">. </w:t>
            </w:r>
            <w:r w:rsidRPr="004B525E">
              <w:rPr>
                <w:i/>
              </w:rPr>
              <w:t>Drug and Alcohol Review</w:t>
            </w:r>
            <w:r>
              <w:t xml:space="preserve">, </w:t>
            </w:r>
            <w:r>
              <w:rPr>
                <w:i/>
              </w:rPr>
              <w:t>39</w:t>
            </w:r>
            <w:r>
              <w:t>, 984-993</w:t>
            </w:r>
            <w:r w:rsidRPr="004B525E">
              <w:t xml:space="preserve">. </w:t>
            </w:r>
            <w:proofErr w:type="spellStart"/>
            <w:r w:rsidRPr="004B525E">
              <w:t>doi</w:t>
            </w:r>
            <w:proofErr w:type="spellEnd"/>
            <w:r w:rsidRPr="004B525E">
              <w:t xml:space="preserve">: 10.1111/dar.13140. </w:t>
            </w:r>
            <w:r w:rsidRPr="00A40873">
              <w:rPr>
                <w:u w:val="single"/>
              </w:rPr>
              <w:t xml:space="preserve">Impact Factor: </w:t>
            </w:r>
            <w:r w:rsidR="00143B66">
              <w:rPr>
                <w:u w:val="single"/>
              </w:rPr>
              <w:t>3.343</w:t>
            </w:r>
            <w:r w:rsidR="00A75A1E">
              <w:rPr>
                <w:u w:val="single"/>
              </w:rPr>
              <w:t xml:space="preserve">, Citations: </w:t>
            </w:r>
            <w:r w:rsidR="003F4F2F">
              <w:rPr>
                <w:u w:val="single"/>
              </w:rPr>
              <w:t>3</w:t>
            </w:r>
          </w:p>
          <w:p w14:paraId="7BB189CF" w14:textId="77777777" w:rsidR="00EB784B" w:rsidRPr="00E95AF3" w:rsidRDefault="00EB784B" w:rsidP="00EB784B">
            <w:pPr>
              <w:spacing w:after="160" w:line="259" w:lineRule="auto"/>
              <w:ind w:left="360"/>
              <w:contextualSpacing/>
            </w:pPr>
          </w:p>
        </w:tc>
      </w:tr>
      <w:tr w:rsidR="00D34DDD" w:rsidRPr="004B525E" w14:paraId="46F43557" w14:textId="77777777" w:rsidTr="001002E8">
        <w:trPr>
          <w:trHeight w:val="288"/>
        </w:trPr>
        <w:tc>
          <w:tcPr>
            <w:tcW w:w="9596" w:type="dxa"/>
            <w:gridSpan w:val="18"/>
          </w:tcPr>
          <w:p w14:paraId="6C5B8C67" w14:textId="47C293D9" w:rsidR="00D34DDD" w:rsidRPr="00D34DDD" w:rsidRDefault="00D34DDD" w:rsidP="00D34DDD">
            <w:pPr>
              <w:pStyle w:val="ListParagraph"/>
              <w:numPr>
                <w:ilvl w:val="0"/>
                <w:numId w:val="30"/>
              </w:numPr>
            </w:pPr>
            <w:r w:rsidRPr="00D34DDD">
              <w:t xml:space="preserve">*Prochnow, T., </w:t>
            </w:r>
            <w:r w:rsidRPr="00D34DDD">
              <w:rPr>
                <w:b/>
              </w:rPr>
              <w:t>Patterson, M. S.,</w:t>
            </w:r>
            <w:r w:rsidRPr="00D34DDD">
              <w:t xml:space="preserve"> Umstattd Meyer</w:t>
            </w:r>
            <w:r>
              <w:t>, M. R., &amp; Sharkey, J. (2020</w:t>
            </w:r>
            <w:r w:rsidRPr="00D34DDD">
              <w:t xml:space="preserve">). Health coalition collaboration network, perceived satisfaction, and success. </w:t>
            </w:r>
            <w:r w:rsidRPr="00D34DDD">
              <w:rPr>
                <w:i/>
              </w:rPr>
              <w:t>Journal of Health Organization and Management, 34</w:t>
            </w:r>
            <w:r w:rsidRPr="00D34DDD">
              <w:t xml:space="preserve">(8), 885-897. </w:t>
            </w:r>
            <w:proofErr w:type="spellStart"/>
            <w:r w:rsidRPr="00D34DDD">
              <w:t>doi</w:t>
            </w:r>
            <w:proofErr w:type="spellEnd"/>
            <w:r w:rsidRPr="00D34DDD">
              <w:t xml:space="preserve">: 10.1108/JHOM-04-2020-0120. </w:t>
            </w:r>
            <w:r w:rsidRPr="00D34DDD">
              <w:rPr>
                <w:u w:val="single"/>
              </w:rPr>
              <w:t>Impact Factor: 1.</w:t>
            </w:r>
            <w:r w:rsidR="00143B66">
              <w:rPr>
                <w:u w:val="single"/>
              </w:rPr>
              <w:t>457</w:t>
            </w:r>
            <w:r w:rsidR="009C73B8">
              <w:rPr>
                <w:u w:val="single"/>
              </w:rPr>
              <w:t xml:space="preserve">, Citations: </w:t>
            </w:r>
            <w:r w:rsidR="00562894">
              <w:rPr>
                <w:u w:val="single"/>
              </w:rPr>
              <w:t>3</w:t>
            </w:r>
          </w:p>
          <w:p w14:paraId="0F262F60" w14:textId="77777777" w:rsidR="00D34DDD" w:rsidRPr="00C01438" w:rsidRDefault="00D34DDD" w:rsidP="00D34DDD">
            <w:pPr>
              <w:pStyle w:val="ListParagraph"/>
              <w:ind w:left="360"/>
            </w:pPr>
          </w:p>
        </w:tc>
      </w:tr>
      <w:tr w:rsidR="00C01438" w:rsidRPr="004B525E" w14:paraId="56207ACD" w14:textId="77777777" w:rsidTr="001002E8">
        <w:trPr>
          <w:trHeight w:val="288"/>
        </w:trPr>
        <w:tc>
          <w:tcPr>
            <w:tcW w:w="9596" w:type="dxa"/>
            <w:gridSpan w:val="18"/>
          </w:tcPr>
          <w:p w14:paraId="21AF1EAD" w14:textId="406FF7A1" w:rsidR="00C01438" w:rsidRPr="00C01438" w:rsidRDefault="00C01438" w:rsidP="00C01438">
            <w:pPr>
              <w:pStyle w:val="ListParagraph"/>
              <w:numPr>
                <w:ilvl w:val="0"/>
                <w:numId w:val="30"/>
              </w:numPr>
            </w:pPr>
            <w:r w:rsidRPr="00C01438">
              <w:lastRenderedPageBreak/>
              <w:t xml:space="preserve">*Prochnow, T., van </w:t>
            </w:r>
            <w:proofErr w:type="spellStart"/>
            <w:r w:rsidRPr="00C01438">
              <w:t>Woudenberg</w:t>
            </w:r>
            <w:proofErr w:type="spellEnd"/>
            <w:r w:rsidRPr="00C01438">
              <w:t xml:space="preserve">, T. J., &amp; </w:t>
            </w:r>
            <w:r w:rsidRPr="00C01438">
              <w:rPr>
                <w:b/>
              </w:rPr>
              <w:t>Patterson, M. S.</w:t>
            </w:r>
            <w:r w:rsidRPr="00C01438">
              <w:t xml:space="preserve"> (</w:t>
            </w:r>
            <w:r>
              <w:t>2020</w:t>
            </w:r>
            <w:r w:rsidRPr="00C01438">
              <w:t xml:space="preserve">). Network effects on adolescent perceived barriers to physical activity. </w:t>
            </w:r>
            <w:r w:rsidRPr="00C01438">
              <w:rPr>
                <w:i/>
              </w:rPr>
              <w:t>Journal of Physical Activity and Health</w:t>
            </w:r>
            <w:r>
              <w:rPr>
                <w:i/>
              </w:rPr>
              <w:t>, 17</w:t>
            </w:r>
            <w:r>
              <w:t>(9), 889-894</w:t>
            </w:r>
            <w:r w:rsidRPr="00C01438">
              <w:t xml:space="preserve">. </w:t>
            </w:r>
            <w:proofErr w:type="spellStart"/>
            <w:r w:rsidRPr="00C01438">
              <w:t>doi</w:t>
            </w:r>
            <w:proofErr w:type="spellEnd"/>
            <w:r w:rsidRPr="00C01438">
              <w:t xml:space="preserve">: 10.1123/jpah.2019-0655. </w:t>
            </w:r>
            <w:r w:rsidRPr="00A40873">
              <w:rPr>
                <w:u w:val="single"/>
              </w:rPr>
              <w:t xml:space="preserve">Impact Factor: </w:t>
            </w:r>
            <w:r w:rsidR="00143B66">
              <w:rPr>
                <w:u w:val="single"/>
              </w:rPr>
              <w:t>2.592</w:t>
            </w:r>
            <w:r w:rsidR="0024244E">
              <w:rPr>
                <w:u w:val="single"/>
              </w:rPr>
              <w:t>, Citati</w:t>
            </w:r>
            <w:r w:rsidR="00A75A1E">
              <w:rPr>
                <w:u w:val="single"/>
              </w:rPr>
              <w:t xml:space="preserve">ons: </w:t>
            </w:r>
            <w:r w:rsidR="00562894">
              <w:rPr>
                <w:u w:val="single"/>
              </w:rPr>
              <w:t>4</w:t>
            </w:r>
          </w:p>
          <w:p w14:paraId="5638A50B" w14:textId="77777777" w:rsidR="00C01438" w:rsidRPr="004B525E" w:rsidRDefault="00C01438" w:rsidP="00C01438">
            <w:pPr>
              <w:pStyle w:val="ListParagraph"/>
              <w:ind w:left="360"/>
            </w:pPr>
          </w:p>
        </w:tc>
      </w:tr>
      <w:tr w:rsidR="00200D7D" w:rsidRPr="004B525E" w14:paraId="1BFE4AC0" w14:textId="77777777" w:rsidTr="001002E8">
        <w:trPr>
          <w:trHeight w:val="288"/>
        </w:trPr>
        <w:tc>
          <w:tcPr>
            <w:tcW w:w="9596" w:type="dxa"/>
            <w:gridSpan w:val="18"/>
          </w:tcPr>
          <w:p w14:paraId="3713E237" w14:textId="77777777" w:rsidR="00200D7D" w:rsidRPr="004B525E" w:rsidRDefault="00200D7D" w:rsidP="00200D7D">
            <w:pPr>
              <w:pStyle w:val="ListParagraph"/>
              <w:numPr>
                <w:ilvl w:val="0"/>
                <w:numId w:val="30"/>
              </w:numPr>
            </w:pPr>
            <w:r w:rsidRPr="004B525E">
              <w:t xml:space="preserve">*Lautner, S. K., </w:t>
            </w:r>
            <w:r w:rsidRPr="004B525E">
              <w:rPr>
                <w:b/>
              </w:rPr>
              <w:t>Patterson, M. S., *</w:t>
            </w:r>
            <w:r w:rsidRPr="004B525E">
              <w:t xml:space="preserve">Ramirez, M., &amp; Heinrich, K. M. (2020). Can CrossFit aid in addiction recovery? An exploratory media analysis of popular press. </w:t>
            </w:r>
            <w:r w:rsidRPr="004B525E">
              <w:rPr>
                <w:i/>
              </w:rPr>
              <w:t>Mental Health and Social Inclusion, 24</w:t>
            </w:r>
            <w:r w:rsidRPr="004B525E">
              <w:t>(2), 97-104</w:t>
            </w:r>
            <w:r w:rsidRPr="004B525E">
              <w:rPr>
                <w:i/>
              </w:rPr>
              <w:t xml:space="preserve">. </w:t>
            </w:r>
            <w:proofErr w:type="spellStart"/>
            <w:r w:rsidRPr="004B525E">
              <w:t>doi</w:t>
            </w:r>
            <w:proofErr w:type="spellEnd"/>
            <w:r w:rsidRPr="004B525E">
              <w:t xml:space="preserve">:  10.1108/MHSI-02-2020-0007. </w:t>
            </w:r>
            <w:r w:rsidRPr="00A40873">
              <w:rPr>
                <w:u w:val="single"/>
              </w:rPr>
              <w:t>Impact Factor: 0.490</w:t>
            </w:r>
            <w:r w:rsidR="00122F82" w:rsidRPr="00A40873">
              <w:rPr>
                <w:u w:val="single"/>
              </w:rPr>
              <w:t>, Citations: 1</w:t>
            </w:r>
          </w:p>
          <w:p w14:paraId="10DA265C" w14:textId="77777777" w:rsidR="00200D7D" w:rsidRPr="004B525E" w:rsidRDefault="00200D7D"/>
        </w:tc>
      </w:tr>
      <w:tr w:rsidR="00200D7D" w:rsidRPr="004B525E" w14:paraId="09A1C1B1" w14:textId="77777777" w:rsidTr="001002E8">
        <w:trPr>
          <w:trHeight w:val="288"/>
        </w:trPr>
        <w:tc>
          <w:tcPr>
            <w:tcW w:w="9596" w:type="dxa"/>
            <w:gridSpan w:val="18"/>
          </w:tcPr>
          <w:p w14:paraId="05866B7D" w14:textId="7AA5A65C" w:rsidR="00200D7D" w:rsidRPr="004B525E" w:rsidRDefault="00200D7D" w:rsidP="00200D7D">
            <w:pPr>
              <w:numPr>
                <w:ilvl w:val="0"/>
                <w:numId w:val="30"/>
              </w:numPr>
            </w:pPr>
            <w:r w:rsidRPr="004B525E">
              <w:rPr>
                <w:b/>
              </w:rPr>
              <w:t>Patterson, M. S., *</w:t>
            </w:r>
            <w:r w:rsidRPr="004B525E">
              <w:t xml:space="preserve">Russell, A. M., *Spadine, M. N., *Prochnow, T., &amp; Heinrich, K. M. (2020). Impact of social networks, mental health, and sobriety on exercise within a collegiate recovery community. </w:t>
            </w:r>
            <w:r w:rsidRPr="004B525E">
              <w:rPr>
                <w:i/>
              </w:rPr>
              <w:t>Health Behavior Research, 3</w:t>
            </w:r>
            <w:r w:rsidRPr="004B525E">
              <w:t xml:space="preserve">(1), 1-17. </w:t>
            </w:r>
            <w:proofErr w:type="spellStart"/>
            <w:r w:rsidRPr="004B525E">
              <w:t>doi</w:t>
            </w:r>
            <w:proofErr w:type="spellEnd"/>
            <w:r w:rsidRPr="004B525E">
              <w:t xml:space="preserve">: 10.4148/2572-1836.1074. </w:t>
            </w:r>
            <w:r w:rsidRPr="00A40873">
              <w:rPr>
                <w:u w:val="single"/>
              </w:rPr>
              <w:t>Impact Factor: n/a (new journal)</w:t>
            </w:r>
            <w:r w:rsidR="004A5374">
              <w:rPr>
                <w:u w:val="single"/>
              </w:rPr>
              <w:t>, Citations: 1</w:t>
            </w:r>
          </w:p>
          <w:p w14:paraId="10D655AF" w14:textId="77777777" w:rsidR="00200D7D" w:rsidRPr="004B525E" w:rsidRDefault="00200D7D"/>
        </w:tc>
      </w:tr>
      <w:tr w:rsidR="00200D7D" w:rsidRPr="004B525E" w14:paraId="3FD7B866" w14:textId="77777777" w:rsidTr="001002E8">
        <w:trPr>
          <w:trHeight w:val="288"/>
        </w:trPr>
        <w:tc>
          <w:tcPr>
            <w:tcW w:w="9596" w:type="dxa"/>
            <w:gridSpan w:val="18"/>
          </w:tcPr>
          <w:p w14:paraId="1D904FBC" w14:textId="4F8A60D2" w:rsidR="00200D7D" w:rsidRPr="004B525E" w:rsidRDefault="00200D7D" w:rsidP="00200D7D">
            <w:pPr>
              <w:numPr>
                <w:ilvl w:val="0"/>
                <w:numId w:val="30"/>
              </w:numPr>
              <w:rPr>
                <w:i/>
              </w:rPr>
            </w:pPr>
            <w:r w:rsidRPr="004B525E">
              <w:rPr>
                <w:b/>
              </w:rPr>
              <w:t>Patterson, M. S.</w:t>
            </w:r>
            <w:r w:rsidRPr="004B525E">
              <w:t>, *Gagnon, L. R., *</w:t>
            </w:r>
            <w:proofErr w:type="spellStart"/>
            <w:r w:rsidRPr="004B525E">
              <w:t>Nelon</w:t>
            </w:r>
            <w:proofErr w:type="spellEnd"/>
            <w:r w:rsidRPr="004B525E">
              <w:t xml:space="preserve">, J. L., *Spadine, M. (2020). A pilot study using egocentric network analysis to assess holistic health benefits among a sample of university employees involved in a worksite fitness program. </w:t>
            </w:r>
            <w:r w:rsidRPr="004B525E">
              <w:rPr>
                <w:i/>
              </w:rPr>
              <w:t xml:space="preserve">Work: A Journal of Prevention, Assessment, and Rehabilitation, 66, </w:t>
            </w:r>
            <w:r w:rsidRPr="004B525E">
              <w:t>63-72</w:t>
            </w:r>
            <w:r w:rsidRPr="004B525E">
              <w:rPr>
                <w:i/>
              </w:rPr>
              <w:t xml:space="preserve">. </w:t>
            </w:r>
            <w:proofErr w:type="spellStart"/>
            <w:r w:rsidRPr="004B525E">
              <w:t>doi</w:t>
            </w:r>
            <w:proofErr w:type="spellEnd"/>
            <w:r w:rsidRPr="004B525E">
              <w:t xml:space="preserve">: 10.3233/WOR-203151. </w:t>
            </w:r>
            <w:r w:rsidRPr="00A40873">
              <w:rPr>
                <w:u w:val="single"/>
              </w:rPr>
              <w:t>Impact Factor: 1.132</w:t>
            </w:r>
            <w:r w:rsidR="00112799">
              <w:rPr>
                <w:u w:val="single"/>
              </w:rPr>
              <w:t xml:space="preserve">, Citation: </w:t>
            </w:r>
            <w:r w:rsidR="004A5374">
              <w:rPr>
                <w:u w:val="single"/>
              </w:rPr>
              <w:t>2</w:t>
            </w:r>
          </w:p>
          <w:p w14:paraId="444FAE1F" w14:textId="77777777" w:rsidR="00200D7D" w:rsidRPr="004B525E" w:rsidRDefault="00200D7D"/>
        </w:tc>
      </w:tr>
      <w:tr w:rsidR="00200D7D" w:rsidRPr="004B525E" w14:paraId="286BDE08" w14:textId="77777777" w:rsidTr="001002E8">
        <w:trPr>
          <w:trHeight w:val="288"/>
        </w:trPr>
        <w:tc>
          <w:tcPr>
            <w:tcW w:w="9596" w:type="dxa"/>
            <w:gridSpan w:val="18"/>
          </w:tcPr>
          <w:p w14:paraId="51C9F26D" w14:textId="49F128E9" w:rsidR="00200D7D" w:rsidRPr="004B525E" w:rsidRDefault="00200D7D" w:rsidP="00200D7D">
            <w:pPr>
              <w:numPr>
                <w:ilvl w:val="0"/>
                <w:numId w:val="30"/>
              </w:numPr>
            </w:pPr>
            <w:r w:rsidRPr="004B525E">
              <w:t xml:space="preserve">*Duval, A., Lanning, B., &amp; </w:t>
            </w:r>
            <w:r w:rsidRPr="004B525E">
              <w:rPr>
                <w:b/>
              </w:rPr>
              <w:t xml:space="preserve">Patterson, M. S. </w:t>
            </w:r>
            <w:r w:rsidRPr="004B525E">
              <w:t xml:space="preserve">(2020). A systematic review of dating violence risk factors among undergraduate college students. </w:t>
            </w:r>
            <w:r w:rsidRPr="004B525E">
              <w:rPr>
                <w:i/>
              </w:rPr>
              <w:t>Trauma, Violence, &amp; Abuse, 21</w:t>
            </w:r>
            <w:r w:rsidRPr="004B525E">
              <w:t>(3), 567-585</w:t>
            </w:r>
            <w:r w:rsidRPr="004B525E">
              <w:rPr>
                <w:i/>
              </w:rPr>
              <w:t xml:space="preserve">. </w:t>
            </w:r>
            <w:proofErr w:type="spellStart"/>
            <w:r w:rsidRPr="004B525E">
              <w:t>doi</w:t>
            </w:r>
            <w:proofErr w:type="spellEnd"/>
            <w:r w:rsidRPr="004B525E">
              <w:t xml:space="preserve">: 10.1177/1524838018782207. </w:t>
            </w:r>
            <w:r w:rsidRPr="00A40873">
              <w:rPr>
                <w:u w:val="single"/>
              </w:rPr>
              <w:t xml:space="preserve">Impact Factor: </w:t>
            </w:r>
            <w:r w:rsidR="00143B66">
              <w:rPr>
                <w:u w:val="single"/>
              </w:rPr>
              <w:t>10.570</w:t>
            </w:r>
            <w:r w:rsidR="001F4C94">
              <w:rPr>
                <w:u w:val="single"/>
              </w:rPr>
              <w:t xml:space="preserve">, Citations: </w:t>
            </w:r>
            <w:r w:rsidR="00112799">
              <w:rPr>
                <w:u w:val="single"/>
              </w:rPr>
              <w:t>4</w:t>
            </w:r>
            <w:r w:rsidR="009649C7">
              <w:rPr>
                <w:u w:val="single"/>
              </w:rPr>
              <w:t>9</w:t>
            </w:r>
          </w:p>
          <w:p w14:paraId="4B66237A" w14:textId="77777777" w:rsidR="00200D7D" w:rsidRPr="004B525E" w:rsidRDefault="00200D7D"/>
        </w:tc>
      </w:tr>
      <w:tr w:rsidR="00200D7D" w:rsidRPr="004B525E" w14:paraId="211BDE95" w14:textId="77777777" w:rsidTr="001002E8">
        <w:trPr>
          <w:trHeight w:val="288"/>
        </w:trPr>
        <w:tc>
          <w:tcPr>
            <w:tcW w:w="9596" w:type="dxa"/>
            <w:gridSpan w:val="18"/>
          </w:tcPr>
          <w:p w14:paraId="4D31A329" w14:textId="77777777" w:rsidR="00200D7D" w:rsidRPr="004B525E" w:rsidRDefault="00200D7D" w:rsidP="00200D7D">
            <w:pPr>
              <w:numPr>
                <w:ilvl w:val="0"/>
                <w:numId w:val="30"/>
              </w:numPr>
            </w:pPr>
            <w:r w:rsidRPr="004B525E">
              <w:t xml:space="preserve">*Prochnow, T., </w:t>
            </w:r>
            <w:r w:rsidRPr="004B525E">
              <w:rPr>
                <w:b/>
              </w:rPr>
              <w:t xml:space="preserve">Patterson, M. S., </w:t>
            </w:r>
            <w:r w:rsidRPr="004B525E">
              <w:t xml:space="preserve">*Hartnell, L., &amp; Umstattd Meyer, M. R. (2020). Depressive symptoms associated with online and in person networks in an online gaming community: A pilot study. </w:t>
            </w:r>
            <w:r w:rsidRPr="004B525E">
              <w:rPr>
                <w:i/>
              </w:rPr>
              <w:t>Mental Health Review, 25</w:t>
            </w:r>
            <w:r w:rsidRPr="004B525E">
              <w:t xml:space="preserve">(1), 21-33. </w:t>
            </w:r>
            <w:proofErr w:type="spellStart"/>
            <w:r w:rsidRPr="004B525E">
              <w:t>doi</w:t>
            </w:r>
            <w:proofErr w:type="spellEnd"/>
            <w:r w:rsidRPr="004B525E">
              <w:t xml:space="preserve">: 10.1108/MHRJ-11-2019-0044. </w:t>
            </w:r>
            <w:r w:rsidRPr="00A40873">
              <w:rPr>
                <w:u w:val="single"/>
              </w:rPr>
              <w:t>Impact Factor: 0.980</w:t>
            </w:r>
            <w:r w:rsidR="0024244E">
              <w:rPr>
                <w:u w:val="single"/>
              </w:rPr>
              <w:t xml:space="preserve">, Citations: </w:t>
            </w:r>
            <w:r w:rsidR="003F4F2F">
              <w:rPr>
                <w:u w:val="single"/>
              </w:rPr>
              <w:t>3</w:t>
            </w:r>
          </w:p>
          <w:p w14:paraId="044D35F6" w14:textId="77777777" w:rsidR="00200D7D" w:rsidRPr="004B525E" w:rsidRDefault="00200D7D"/>
        </w:tc>
      </w:tr>
      <w:tr w:rsidR="008C5A80" w:rsidRPr="004B525E" w14:paraId="7D5E5749" w14:textId="77777777" w:rsidTr="001002E8">
        <w:tc>
          <w:tcPr>
            <w:tcW w:w="9596" w:type="dxa"/>
            <w:gridSpan w:val="18"/>
          </w:tcPr>
          <w:p w14:paraId="4536C728" w14:textId="48ACF60D" w:rsidR="008C5A80" w:rsidRPr="004B525E" w:rsidRDefault="008C5A80" w:rsidP="008C5A80">
            <w:pPr>
              <w:numPr>
                <w:ilvl w:val="0"/>
                <w:numId w:val="30"/>
              </w:numPr>
            </w:pPr>
            <w:r w:rsidRPr="004B525E">
              <w:rPr>
                <w:b/>
              </w:rPr>
              <w:t>Patterson, M. S.,</w:t>
            </w:r>
            <w:r w:rsidRPr="004B525E">
              <w:t xml:space="preserve"> *Prochnow, T., Richardson, R. G., Jackson, K. P. (2020). Using social network analysis to conduct a system</w:t>
            </w:r>
            <w:r w:rsidR="00892B18">
              <w:t xml:space="preserve">-wide </w:t>
            </w:r>
            <w:r w:rsidRPr="004B525E">
              <w:t>program evaluation within a university.</w:t>
            </w:r>
            <w:r w:rsidRPr="004B525E">
              <w:rPr>
                <w:i/>
              </w:rPr>
              <w:t xml:space="preserve"> Evaluation and Program Planning, 79. </w:t>
            </w:r>
            <w:proofErr w:type="spellStart"/>
            <w:r w:rsidRPr="004B525E">
              <w:t>doi</w:t>
            </w:r>
            <w:proofErr w:type="spellEnd"/>
            <w:r w:rsidRPr="004B525E">
              <w:t xml:space="preserve">: 10.1016/j.evalprogplan.2020.101783. </w:t>
            </w:r>
            <w:r w:rsidRPr="00A40873">
              <w:rPr>
                <w:u w:val="single"/>
              </w:rPr>
              <w:t>Impact Factor: 1.</w:t>
            </w:r>
            <w:r w:rsidR="00143B66">
              <w:rPr>
                <w:u w:val="single"/>
              </w:rPr>
              <w:t>849</w:t>
            </w:r>
            <w:r w:rsidR="003F4F2F">
              <w:rPr>
                <w:u w:val="single"/>
              </w:rPr>
              <w:t>, Citations: 3</w:t>
            </w:r>
          </w:p>
          <w:p w14:paraId="618318E1" w14:textId="77777777" w:rsidR="008C5A80" w:rsidRPr="004B525E" w:rsidRDefault="008C5A80" w:rsidP="008C5A80"/>
        </w:tc>
      </w:tr>
      <w:tr w:rsidR="00200D7D" w:rsidRPr="004B525E" w14:paraId="630C8077" w14:textId="77777777" w:rsidTr="001002E8">
        <w:trPr>
          <w:trHeight w:val="288"/>
        </w:trPr>
        <w:tc>
          <w:tcPr>
            <w:tcW w:w="9596" w:type="dxa"/>
            <w:gridSpan w:val="18"/>
          </w:tcPr>
          <w:p w14:paraId="27478CC6" w14:textId="6812D9AD" w:rsidR="00200D7D" w:rsidRPr="004B525E" w:rsidRDefault="00200D7D" w:rsidP="00200D7D">
            <w:pPr>
              <w:numPr>
                <w:ilvl w:val="0"/>
                <w:numId w:val="30"/>
              </w:numPr>
            </w:pPr>
            <w:r w:rsidRPr="004B525E">
              <w:t xml:space="preserve">Garney, W. R., </w:t>
            </w:r>
            <w:r w:rsidRPr="004B525E">
              <w:rPr>
                <w:b/>
              </w:rPr>
              <w:t>Patterson, M. S.</w:t>
            </w:r>
            <w:r w:rsidRPr="004B525E">
              <w:t>, Garcia, K. M., *</w:t>
            </w:r>
            <w:proofErr w:type="spellStart"/>
            <w:r w:rsidRPr="004B525E">
              <w:t>Muraleetharan</w:t>
            </w:r>
            <w:proofErr w:type="spellEnd"/>
            <w:r w:rsidRPr="004B525E">
              <w:t xml:space="preserve">, D., &amp; McLeroy, K. R. (2020). Interorganizational network findings from a nationwide chronic disease prevention initiative. </w:t>
            </w:r>
            <w:r w:rsidRPr="004B525E">
              <w:rPr>
                <w:i/>
              </w:rPr>
              <w:t>Evaluation &amp; Program Planning, 79</w:t>
            </w:r>
            <w:r w:rsidRPr="004B525E">
              <w:t xml:space="preserve">. </w:t>
            </w:r>
            <w:proofErr w:type="spellStart"/>
            <w:r w:rsidRPr="004B525E">
              <w:t>doi</w:t>
            </w:r>
            <w:proofErr w:type="spellEnd"/>
            <w:r w:rsidRPr="004B525E">
              <w:t xml:space="preserve">: 10.1016/j.evalprogplan.2019.101771. </w:t>
            </w:r>
            <w:r w:rsidRPr="00A40873">
              <w:rPr>
                <w:u w:val="single"/>
              </w:rPr>
              <w:t>Impact Factor: 1.</w:t>
            </w:r>
            <w:r w:rsidR="00143B66">
              <w:rPr>
                <w:u w:val="single"/>
              </w:rPr>
              <w:t>849</w:t>
            </w:r>
            <w:r w:rsidR="0024244E">
              <w:rPr>
                <w:u w:val="single"/>
              </w:rPr>
              <w:t xml:space="preserve">, Citations: </w:t>
            </w:r>
            <w:r w:rsidR="00112799">
              <w:rPr>
                <w:u w:val="single"/>
              </w:rPr>
              <w:t>4</w:t>
            </w:r>
          </w:p>
          <w:p w14:paraId="7EF04824" w14:textId="77777777" w:rsidR="00200D7D" w:rsidRPr="004B525E" w:rsidRDefault="00200D7D"/>
        </w:tc>
      </w:tr>
      <w:tr w:rsidR="00200D7D" w:rsidRPr="004B525E" w14:paraId="322AAB7C" w14:textId="77777777" w:rsidTr="001002E8">
        <w:trPr>
          <w:trHeight w:val="288"/>
        </w:trPr>
        <w:tc>
          <w:tcPr>
            <w:tcW w:w="9596" w:type="dxa"/>
            <w:gridSpan w:val="18"/>
          </w:tcPr>
          <w:p w14:paraId="71A94AF1" w14:textId="42F2D17A" w:rsidR="00200D7D" w:rsidRPr="004B525E" w:rsidRDefault="00200D7D" w:rsidP="00200D7D">
            <w:pPr>
              <w:numPr>
                <w:ilvl w:val="0"/>
                <w:numId w:val="30"/>
              </w:numPr>
            </w:pPr>
            <w:r w:rsidRPr="004B525E">
              <w:t xml:space="preserve">*Prochnow, T., </w:t>
            </w:r>
            <w:r w:rsidRPr="004B525E">
              <w:rPr>
                <w:b/>
              </w:rPr>
              <w:t>Patterson, M. S.</w:t>
            </w:r>
            <w:r w:rsidRPr="004B525E">
              <w:t>, &amp; *Hartnell, L. (2020).</w:t>
            </w:r>
            <w:r w:rsidR="00122F82">
              <w:t xml:space="preserve"> Social support, depressive symptoms, and online gaming network communication</w:t>
            </w:r>
            <w:r w:rsidRPr="004B525E">
              <w:t xml:space="preserve">. </w:t>
            </w:r>
            <w:r w:rsidRPr="004B525E">
              <w:rPr>
                <w:i/>
              </w:rPr>
              <w:t>Mental Health &amp; Social Inclusion, 20</w:t>
            </w:r>
            <w:r w:rsidRPr="004B525E">
              <w:t>(1), 49-58</w:t>
            </w:r>
            <w:r w:rsidRPr="004B525E">
              <w:rPr>
                <w:i/>
              </w:rPr>
              <w:t xml:space="preserve">. </w:t>
            </w:r>
            <w:proofErr w:type="spellStart"/>
            <w:r w:rsidRPr="004B525E">
              <w:t>doi</w:t>
            </w:r>
            <w:proofErr w:type="spellEnd"/>
            <w:r w:rsidRPr="004B525E">
              <w:t xml:space="preserve">: 10.1108/MHSI-11-2019-0033. </w:t>
            </w:r>
            <w:r w:rsidRPr="00FD2C5C">
              <w:rPr>
                <w:u w:val="single"/>
              </w:rPr>
              <w:t>Impact Factor: 0.490</w:t>
            </w:r>
            <w:r w:rsidR="00122F82" w:rsidRPr="00FD2C5C">
              <w:rPr>
                <w:u w:val="single"/>
              </w:rPr>
              <w:t xml:space="preserve">, Citations: </w:t>
            </w:r>
            <w:r w:rsidR="00112799">
              <w:rPr>
                <w:u w:val="single"/>
              </w:rPr>
              <w:t>7</w:t>
            </w:r>
          </w:p>
          <w:p w14:paraId="06ACE71B" w14:textId="77777777" w:rsidR="00200D7D" w:rsidRPr="004B525E" w:rsidRDefault="00200D7D"/>
        </w:tc>
      </w:tr>
      <w:tr w:rsidR="00200D7D" w:rsidRPr="004B525E" w14:paraId="20FB9A46" w14:textId="77777777" w:rsidTr="001002E8">
        <w:trPr>
          <w:trHeight w:val="288"/>
        </w:trPr>
        <w:tc>
          <w:tcPr>
            <w:tcW w:w="9596" w:type="dxa"/>
            <w:gridSpan w:val="18"/>
          </w:tcPr>
          <w:p w14:paraId="2A018220" w14:textId="5ACB6DC3" w:rsidR="00200D7D" w:rsidRPr="004B525E" w:rsidRDefault="00200D7D" w:rsidP="00200D7D">
            <w:pPr>
              <w:numPr>
                <w:ilvl w:val="0"/>
                <w:numId w:val="30"/>
              </w:numPr>
              <w:rPr>
                <w:i/>
              </w:rPr>
            </w:pPr>
            <w:r w:rsidRPr="004B525E">
              <w:t xml:space="preserve">Sherman, L. D., </w:t>
            </w:r>
            <w:r w:rsidRPr="004B525E">
              <w:rPr>
                <w:b/>
              </w:rPr>
              <w:t>Patterson, M. S.</w:t>
            </w:r>
            <w:r w:rsidRPr="004B525E">
              <w:t xml:space="preserve">, Wigfall, L. T., &amp; *Tomar, A. (2020). Use of digital health information for health information seeking among men living with chronic disease: Data from the health information and national trends survey (HINTS). </w:t>
            </w:r>
            <w:r w:rsidRPr="004B525E">
              <w:rPr>
                <w:i/>
              </w:rPr>
              <w:t xml:space="preserve">American Journal for Men’s Health, </w:t>
            </w:r>
            <w:r w:rsidRPr="004B525E">
              <w:t>1-9</w:t>
            </w:r>
            <w:r w:rsidRPr="004B525E">
              <w:rPr>
                <w:i/>
              </w:rPr>
              <w:t xml:space="preserve">. </w:t>
            </w:r>
            <w:proofErr w:type="spellStart"/>
            <w:r w:rsidRPr="004B525E">
              <w:t>doi</w:t>
            </w:r>
            <w:proofErr w:type="spellEnd"/>
            <w:r w:rsidRPr="004B525E">
              <w:t xml:space="preserve">: 10.1177/1557988320901377. </w:t>
            </w:r>
            <w:r w:rsidRPr="00FD2C5C">
              <w:rPr>
                <w:u w:val="single"/>
              </w:rPr>
              <w:t xml:space="preserve">Impact Factor: </w:t>
            </w:r>
            <w:r w:rsidR="00EB12A6">
              <w:rPr>
                <w:u w:val="single"/>
              </w:rPr>
              <w:t>2.804</w:t>
            </w:r>
            <w:r w:rsidR="001F4C94">
              <w:rPr>
                <w:u w:val="single"/>
              </w:rPr>
              <w:t xml:space="preserve">, Citations: </w:t>
            </w:r>
            <w:r w:rsidR="003F4F2F">
              <w:rPr>
                <w:u w:val="single"/>
              </w:rPr>
              <w:t>1</w:t>
            </w:r>
            <w:r w:rsidR="00112799">
              <w:rPr>
                <w:u w:val="single"/>
              </w:rPr>
              <w:t>4</w:t>
            </w:r>
          </w:p>
          <w:p w14:paraId="16E9C372" w14:textId="77777777" w:rsidR="00200D7D" w:rsidRPr="004B525E" w:rsidRDefault="00200D7D"/>
        </w:tc>
      </w:tr>
      <w:tr w:rsidR="00200D7D" w:rsidRPr="004B525E" w14:paraId="1191FC00" w14:textId="77777777" w:rsidTr="001002E8">
        <w:trPr>
          <w:trHeight w:val="288"/>
        </w:trPr>
        <w:tc>
          <w:tcPr>
            <w:tcW w:w="9596" w:type="dxa"/>
            <w:gridSpan w:val="18"/>
          </w:tcPr>
          <w:p w14:paraId="6F5A2932" w14:textId="7E2723F3" w:rsidR="00200D7D" w:rsidRPr="004B525E" w:rsidRDefault="00200D7D" w:rsidP="00200D7D">
            <w:pPr>
              <w:numPr>
                <w:ilvl w:val="0"/>
                <w:numId w:val="30"/>
              </w:numPr>
            </w:pPr>
            <w:r w:rsidRPr="004B525E">
              <w:t xml:space="preserve">Wigfall, L. T., Sherman, L., Garney, W. R., </w:t>
            </w:r>
            <w:r w:rsidRPr="004B525E">
              <w:rPr>
                <w:b/>
              </w:rPr>
              <w:t>Patterson, M. S.</w:t>
            </w:r>
            <w:r w:rsidRPr="004B525E">
              <w:t xml:space="preserve">, Montiel </w:t>
            </w:r>
            <w:proofErr w:type="spellStart"/>
            <w:r w:rsidRPr="004B525E">
              <w:t>Ishino</w:t>
            </w:r>
            <w:proofErr w:type="spellEnd"/>
            <w:r w:rsidRPr="004B525E">
              <w:t xml:space="preserve">, F. A., &amp; </w:t>
            </w:r>
            <w:proofErr w:type="spellStart"/>
            <w:r w:rsidRPr="004B525E">
              <w:t>Vadaparampil</w:t>
            </w:r>
            <w:proofErr w:type="spellEnd"/>
            <w:r w:rsidRPr="004B525E">
              <w:t xml:space="preserve">, S. T. (2020). Are healthcare providers making the most of patient encounters to promote HPV </w:t>
            </w:r>
            <w:r w:rsidRPr="004B525E">
              <w:lastRenderedPageBreak/>
              <w:t xml:space="preserve">vaccination for persons aged through 25 years at-risk for cigarette smoking? </w:t>
            </w:r>
            <w:r w:rsidRPr="004B525E">
              <w:rPr>
                <w:i/>
              </w:rPr>
              <w:t>Patient Education and Counseling</w:t>
            </w:r>
            <w:r w:rsidRPr="004B525E">
              <w:t xml:space="preserve">, </w:t>
            </w:r>
            <w:r w:rsidRPr="004B525E">
              <w:rPr>
                <w:i/>
              </w:rPr>
              <w:t>102</w:t>
            </w:r>
            <w:r w:rsidRPr="004B525E">
              <w:t xml:space="preserve">(1), 180-188. </w:t>
            </w:r>
            <w:proofErr w:type="spellStart"/>
            <w:r w:rsidRPr="004B525E">
              <w:t>doi</w:t>
            </w:r>
            <w:proofErr w:type="spellEnd"/>
            <w:r w:rsidRPr="004B525E">
              <w:t xml:space="preserve">: 10.1016/j.pec.2019.07.026. </w:t>
            </w:r>
            <w:r w:rsidRPr="00FD2C5C">
              <w:rPr>
                <w:u w:val="single"/>
              </w:rPr>
              <w:t>Impact Factor: 2.</w:t>
            </w:r>
            <w:r w:rsidR="00EB12A6">
              <w:rPr>
                <w:u w:val="single"/>
              </w:rPr>
              <w:t>940</w:t>
            </w:r>
            <w:r w:rsidR="001F4C94">
              <w:rPr>
                <w:u w:val="single"/>
              </w:rPr>
              <w:t xml:space="preserve">, Citations: </w:t>
            </w:r>
            <w:r w:rsidR="003F4F2F">
              <w:rPr>
                <w:u w:val="single"/>
              </w:rPr>
              <w:t>2</w:t>
            </w:r>
          </w:p>
          <w:p w14:paraId="70EB6516" w14:textId="77777777" w:rsidR="00200D7D" w:rsidRPr="004B525E" w:rsidRDefault="00200D7D"/>
        </w:tc>
      </w:tr>
      <w:tr w:rsidR="00200D7D" w:rsidRPr="004B525E" w14:paraId="674C84C0" w14:textId="77777777" w:rsidTr="001002E8">
        <w:tc>
          <w:tcPr>
            <w:tcW w:w="9596" w:type="dxa"/>
            <w:gridSpan w:val="18"/>
          </w:tcPr>
          <w:p w14:paraId="287D3AFB" w14:textId="619679F6" w:rsidR="00200D7D" w:rsidRPr="004B525E" w:rsidRDefault="00200D7D" w:rsidP="00200D7D">
            <w:pPr>
              <w:pStyle w:val="ListParagraph"/>
              <w:numPr>
                <w:ilvl w:val="0"/>
                <w:numId w:val="30"/>
              </w:numPr>
            </w:pPr>
            <w:r w:rsidRPr="004B525E">
              <w:lastRenderedPageBreak/>
              <w:t xml:space="preserve">*Prochnow, T., *Delgado, H., </w:t>
            </w:r>
            <w:r w:rsidRPr="004B525E">
              <w:rPr>
                <w:b/>
              </w:rPr>
              <w:t>Patterson, M. S.</w:t>
            </w:r>
            <w:r w:rsidRPr="004B525E">
              <w:t xml:space="preserve">, &amp; Umstattd Meyer, M. R. (2020). Social network analysis in child and adolescent physical activity research: A systematic literature review. </w:t>
            </w:r>
            <w:r w:rsidRPr="004B525E">
              <w:rPr>
                <w:i/>
              </w:rPr>
              <w:t xml:space="preserve">Journal of Physical Activity and Health, 17, </w:t>
            </w:r>
            <w:r w:rsidRPr="004B525E">
              <w:t>250-260</w:t>
            </w:r>
            <w:r w:rsidRPr="004B525E">
              <w:rPr>
                <w:i/>
              </w:rPr>
              <w:t xml:space="preserve">. </w:t>
            </w:r>
            <w:proofErr w:type="spellStart"/>
            <w:r w:rsidRPr="004B525E">
              <w:t>doi</w:t>
            </w:r>
            <w:proofErr w:type="spellEnd"/>
            <w:r w:rsidRPr="004B525E">
              <w:t xml:space="preserve">: 10.1123/jpah.2019-0350. </w:t>
            </w:r>
            <w:r w:rsidRPr="00FD2C5C">
              <w:rPr>
                <w:u w:val="single"/>
              </w:rPr>
              <w:t xml:space="preserve">Impact Factor: </w:t>
            </w:r>
            <w:r w:rsidR="00143B66">
              <w:rPr>
                <w:u w:val="single"/>
              </w:rPr>
              <w:t>2.592</w:t>
            </w:r>
            <w:r w:rsidR="00A672A2">
              <w:rPr>
                <w:u w:val="single"/>
              </w:rPr>
              <w:t xml:space="preserve">, Citations: </w:t>
            </w:r>
            <w:r w:rsidR="00562894">
              <w:rPr>
                <w:u w:val="single"/>
              </w:rPr>
              <w:t>30</w:t>
            </w:r>
          </w:p>
        </w:tc>
      </w:tr>
      <w:tr w:rsidR="00794311" w:rsidRPr="004B525E" w14:paraId="3DE1FCD1" w14:textId="77777777" w:rsidTr="001002E8">
        <w:tc>
          <w:tcPr>
            <w:tcW w:w="9596" w:type="dxa"/>
            <w:gridSpan w:val="18"/>
          </w:tcPr>
          <w:p w14:paraId="7D8DA438" w14:textId="77777777" w:rsidR="00794311" w:rsidRPr="004B525E" w:rsidRDefault="00794311"/>
        </w:tc>
      </w:tr>
      <w:tr w:rsidR="008B73D9" w:rsidRPr="004B525E" w14:paraId="7AE1A28F" w14:textId="77777777" w:rsidTr="001002E8">
        <w:tc>
          <w:tcPr>
            <w:tcW w:w="9596" w:type="dxa"/>
            <w:gridSpan w:val="18"/>
            <w:tcBorders>
              <w:bottom w:val="dotted" w:sz="4" w:space="0" w:color="auto"/>
            </w:tcBorders>
          </w:tcPr>
          <w:p w14:paraId="21ACBD29" w14:textId="77777777" w:rsidR="008B73D9" w:rsidRPr="006F3FE8" w:rsidRDefault="008B73D9">
            <w:r w:rsidRPr="006F3FE8">
              <w:rPr>
                <w:sz w:val="28"/>
              </w:rPr>
              <w:t>2019</w:t>
            </w:r>
          </w:p>
        </w:tc>
      </w:tr>
      <w:tr w:rsidR="00200D7D" w:rsidRPr="004B525E" w14:paraId="3405A427" w14:textId="77777777" w:rsidTr="001002E8">
        <w:trPr>
          <w:trHeight w:val="288"/>
        </w:trPr>
        <w:tc>
          <w:tcPr>
            <w:tcW w:w="9596" w:type="dxa"/>
            <w:gridSpan w:val="18"/>
            <w:tcBorders>
              <w:top w:val="dotted" w:sz="4" w:space="0" w:color="auto"/>
            </w:tcBorders>
          </w:tcPr>
          <w:p w14:paraId="3D2651E5" w14:textId="4C9A799D" w:rsidR="00200D7D" w:rsidRPr="004B525E" w:rsidRDefault="00200D7D" w:rsidP="00200D7D">
            <w:pPr>
              <w:pStyle w:val="ListParagraph"/>
              <w:numPr>
                <w:ilvl w:val="0"/>
                <w:numId w:val="31"/>
              </w:numPr>
              <w:rPr>
                <w:i/>
              </w:rPr>
            </w:pPr>
            <w:r w:rsidRPr="004B525E">
              <w:rPr>
                <w:b/>
              </w:rPr>
              <w:t>Patterson, M. S.,</w:t>
            </w:r>
            <w:r w:rsidRPr="004B525E">
              <w:t xml:space="preserve"> *Prochnow, T., &amp; Goodson, P. (2019). The spread and utility of social network analysis across a group of health behavior researchers. </w:t>
            </w:r>
            <w:r w:rsidRPr="004B525E">
              <w:rPr>
                <w:i/>
              </w:rPr>
              <w:t>Health Behavior Research, 2</w:t>
            </w:r>
            <w:r w:rsidRPr="004B525E">
              <w:t xml:space="preserve">(4). </w:t>
            </w:r>
            <w:proofErr w:type="spellStart"/>
            <w:r w:rsidRPr="004B525E">
              <w:t>doi</w:t>
            </w:r>
            <w:proofErr w:type="spellEnd"/>
            <w:r w:rsidRPr="004B525E">
              <w:t xml:space="preserve">: 10.4148/2572-1836.1063. </w:t>
            </w:r>
            <w:r w:rsidRPr="00FD2C5C">
              <w:rPr>
                <w:u w:val="single"/>
              </w:rPr>
              <w:t>Impact Factor: n/a (new journal)</w:t>
            </w:r>
            <w:r w:rsidR="00A75A1E">
              <w:rPr>
                <w:u w:val="single"/>
              </w:rPr>
              <w:t xml:space="preserve">, Citations: </w:t>
            </w:r>
            <w:r w:rsidR="004A5374">
              <w:rPr>
                <w:u w:val="single"/>
              </w:rPr>
              <w:t>2</w:t>
            </w:r>
          </w:p>
          <w:p w14:paraId="0220811B" w14:textId="77777777" w:rsidR="00200D7D" w:rsidRPr="004B525E" w:rsidRDefault="00200D7D"/>
        </w:tc>
      </w:tr>
      <w:tr w:rsidR="00200D7D" w:rsidRPr="004B525E" w14:paraId="564CAE9D" w14:textId="77777777" w:rsidTr="001002E8">
        <w:trPr>
          <w:trHeight w:val="288"/>
        </w:trPr>
        <w:tc>
          <w:tcPr>
            <w:tcW w:w="9596" w:type="dxa"/>
            <w:gridSpan w:val="18"/>
          </w:tcPr>
          <w:p w14:paraId="5777409D" w14:textId="5C85CAE1" w:rsidR="00200D7D" w:rsidRPr="004B525E" w:rsidRDefault="00200D7D" w:rsidP="00200D7D">
            <w:pPr>
              <w:numPr>
                <w:ilvl w:val="0"/>
                <w:numId w:val="31"/>
              </w:numPr>
            </w:pPr>
            <w:r w:rsidRPr="004B525E">
              <w:rPr>
                <w:b/>
              </w:rPr>
              <w:t xml:space="preserve">Patterson, M. S. </w:t>
            </w:r>
            <w:r w:rsidRPr="004B525E">
              <w:t>&amp; Goodson, P.</w:t>
            </w:r>
            <w:r w:rsidRPr="004B525E">
              <w:rPr>
                <w:b/>
              </w:rPr>
              <w:t xml:space="preserve"> </w:t>
            </w:r>
            <w:r w:rsidRPr="004B525E">
              <w:t xml:space="preserve">(2019). Social network analysis for assessing college-aged adults’ health: A systematic review. </w:t>
            </w:r>
            <w:r w:rsidRPr="004B525E">
              <w:rPr>
                <w:i/>
              </w:rPr>
              <w:t>Journal of American College Health, 67</w:t>
            </w:r>
            <w:r w:rsidRPr="004B525E">
              <w:t>(1), 59-67</w:t>
            </w:r>
            <w:r w:rsidRPr="004B525E">
              <w:rPr>
                <w:i/>
              </w:rPr>
              <w:t xml:space="preserve">. </w:t>
            </w:r>
            <w:proofErr w:type="spellStart"/>
            <w:r w:rsidRPr="004B525E">
              <w:t>doi</w:t>
            </w:r>
            <w:proofErr w:type="spellEnd"/>
            <w:r w:rsidRPr="004B525E">
              <w:t xml:space="preserve">: 10.1080/07448481.2018.1462820. </w:t>
            </w:r>
            <w:r w:rsidRPr="00FD2C5C">
              <w:rPr>
                <w:u w:val="single"/>
              </w:rPr>
              <w:t xml:space="preserve">Impact Factor: </w:t>
            </w:r>
            <w:r w:rsidR="003E5B4F">
              <w:rPr>
                <w:u w:val="single"/>
              </w:rPr>
              <w:t>3.087</w:t>
            </w:r>
            <w:r w:rsidR="00A672A2">
              <w:rPr>
                <w:u w:val="single"/>
              </w:rPr>
              <w:t xml:space="preserve">, Citations: </w:t>
            </w:r>
            <w:r w:rsidR="00112799">
              <w:rPr>
                <w:u w:val="single"/>
              </w:rPr>
              <w:t>2</w:t>
            </w:r>
            <w:r w:rsidR="00562894">
              <w:rPr>
                <w:u w:val="single"/>
              </w:rPr>
              <w:t>1</w:t>
            </w:r>
          </w:p>
          <w:p w14:paraId="14F6ACB7" w14:textId="77777777" w:rsidR="00200D7D" w:rsidRPr="004B525E" w:rsidRDefault="00200D7D"/>
        </w:tc>
      </w:tr>
      <w:tr w:rsidR="00200D7D" w:rsidRPr="004B525E" w14:paraId="1BACB1E0" w14:textId="77777777" w:rsidTr="001002E8">
        <w:trPr>
          <w:trHeight w:val="288"/>
        </w:trPr>
        <w:tc>
          <w:tcPr>
            <w:tcW w:w="9596" w:type="dxa"/>
            <w:gridSpan w:val="18"/>
          </w:tcPr>
          <w:p w14:paraId="56D39779" w14:textId="208B25DF" w:rsidR="00200D7D" w:rsidRPr="004B525E" w:rsidRDefault="00200D7D" w:rsidP="00200D7D">
            <w:pPr>
              <w:numPr>
                <w:ilvl w:val="0"/>
                <w:numId w:val="31"/>
              </w:numPr>
            </w:pPr>
            <w:r w:rsidRPr="004B525E">
              <w:t xml:space="preserve">Wilkerson, A. H., *Bridges, C. N., Wu, C., *McClendon, M. E., Walsh, S. M., </w:t>
            </w:r>
            <w:r w:rsidRPr="004B525E">
              <w:rPr>
                <w:b/>
              </w:rPr>
              <w:t>Patterson, M. S.,</w:t>
            </w:r>
            <w:r w:rsidRPr="004B525E">
              <w:t xml:space="preserve"> &amp; Umstattd Meyer, M. R. (2019). Process evaluation of the </w:t>
            </w:r>
            <w:proofErr w:type="spellStart"/>
            <w:r w:rsidRPr="004B525E">
              <w:t>BearStand</w:t>
            </w:r>
            <w:proofErr w:type="spellEnd"/>
            <w:r w:rsidRPr="004B525E">
              <w:t xml:space="preserve"> behavioral intervention component: A social cognitive theory-based strategy to reduce occupational sedentary behavior. </w:t>
            </w:r>
            <w:r w:rsidRPr="004B525E">
              <w:rPr>
                <w:i/>
              </w:rPr>
              <w:t>Journal of Occupational and Environmental Medicine</w:t>
            </w:r>
            <w:r w:rsidRPr="004B525E">
              <w:t xml:space="preserve">, </w:t>
            </w:r>
            <w:r w:rsidRPr="004B525E">
              <w:rPr>
                <w:i/>
              </w:rPr>
              <w:t>61</w:t>
            </w:r>
            <w:r w:rsidRPr="004B525E">
              <w:t xml:space="preserve">(11), 927-935. </w:t>
            </w:r>
            <w:proofErr w:type="spellStart"/>
            <w:r w:rsidRPr="004B525E">
              <w:t>doi</w:t>
            </w:r>
            <w:proofErr w:type="spellEnd"/>
            <w:r w:rsidRPr="004B525E">
              <w:t xml:space="preserve">: 10.1097/JOM.0000000000001704. </w:t>
            </w:r>
            <w:r w:rsidRPr="00FD2C5C">
              <w:rPr>
                <w:u w:val="single"/>
              </w:rPr>
              <w:t xml:space="preserve">Impact Factor </w:t>
            </w:r>
            <w:r w:rsidR="00EB12A6">
              <w:rPr>
                <w:u w:val="single"/>
              </w:rPr>
              <w:t>2.162</w:t>
            </w:r>
            <w:r w:rsidR="00122F82" w:rsidRPr="00FD2C5C">
              <w:rPr>
                <w:u w:val="single"/>
              </w:rPr>
              <w:t>, Citations: 1</w:t>
            </w:r>
          </w:p>
          <w:p w14:paraId="0E66E004" w14:textId="77777777" w:rsidR="00200D7D" w:rsidRPr="004B525E" w:rsidRDefault="00200D7D"/>
        </w:tc>
      </w:tr>
      <w:tr w:rsidR="00200D7D" w:rsidRPr="004B525E" w14:paraId="25CD5687" w14:textId="77777777" w:rsidTr="001002E8">
        <w:tc>
          <w:tcPr>
            <w:tcW w:w="9596" w:type="dxa"/>
            <w:gridSpan w:val="18"/>
          </w:tcPr>
          <w:p w14:paraId="4B30AF99" w14:textId="5D455BD5" w:rsidR="00200D7D" w:rsidRPr="004B525E" w:rsidRDefault="00200D7D" w:rsidP="00200D7D">
            <w:pPr>
              <w:pStyle w:val="ListParagraph"/>
              <w:numPr>
                <w:ilvl w:val="0"/>
                <w:numId w:val="31"/>
              </w:numPr>
            </w:pPr>
            <w:r w:rsidRPr="004B525E">
              <w:t>*</w:t>
            </w:r>
            <w:proofErr w:type="spellStart"/>
            <w:r w:rsidRPr="004B525E">
              <w:t>Nelon</w:t>
            </w:r>
            <w:proofErr w:type="spellEnd"/>
            <w:r w:rsidRPr="004B525E">
              <w:t xml:space="preserve">, J. L., De Pedro, K. T., Gilreath, T. D., </w:t>
            </w:r>
            <w:r w:rsidRPr="004B525E">
              <w:rPr>
                <w:b/>
              </w:rPr>
              <w:t>Patterson, M. S</w:t>
            </w:r>
            <w:r w:rsidRPr="004B525E">
              <w:t xml:space="preserve">., *Holden, C. B., &amp; *Esquivel, C. H. (2019). A latent class analysis of the co-occurrence of sexual violence, substance use, and mental health in youth. </w:t>
            </w:r>
            <w:r w:rsidRPr="004B525E">
              <w:rPr>
                <w:i/>
              </w:rPr>
              <w:t>Substance Use and Misuse. 54</w:t>
            </w:r>
            <w:r w:rsidRPr="004B525E">
              <w:t xml:space="preserve">(12), 1938-1944. </w:t>
            </w:r>
            <w:proofErr w:type="spellStart"/>
            <w:r w:rsidRPr="004B525E">
              <w:t>doi</w:t>
            </w:r>
            <w:proofErr w:type="spellEnd"/>
            <w:r w:rsidRPr="004B525E">
              <w:t xml:space="preserve">: 10.1080/10826084.2019.1618337. </w:t>
            </w:r>
            <w:r w:rsidRPr="00FD2C5C">
              <w:rPr>
                <w:u w:val="single"/>
              </w:rPr>
              <w:t xml:space="preserve">Impact Factor: </w:t>
            </w:r>
            <w:r w:rsidR="00143B66">
              <w:rPr>
                <w:u w:val="single"/>
              </w:rPr>
              <w:t>2.164</w:t>
            </w:r>
            <w:r w:rsidR="001F4C94">
              <w:rPr>
                <w:u w:val="single"/>
              </w:rPr>
              <w:t xml:space="preserve">, Citations: </w:t>
            </w:r>
            <w:r w:rsidR="003F4F2F">
              <w:rPr>
                <w:u w:val="single"/>
              </w:rPr>
              <w:t>1</w:t>
            </w:r>
            <w:r w:rsidR="00562894">
              <w:rPr>
                <w:u w:val="single"/>
              </w:rPr>
              <w:t>4</w:t>
            </w:r>
          </w:p>
        </w:tc>
      </w:tr>
      <w:tr w:rsidR="00794311" w:rsidRPr="004B525E" w14:paraId="4C18C55B" w14:textId="77777777" w:rsidTr="001002E8">
        <w:tc>
          <w:tcPr>
            <w:tcW w:w="9596" w:type="dxa"/>
            <w:gridSpan w:val="18"/>
          </w:tcPr>
          <w:p w14:paraId="517D39A1" w14:textId="77777777" w:rsidR="00794311" w:rsidRPr="004B525E" w:rsidRDefault="00794311"/>
        </w:tc>
      </w:tr>
      <w:tr w:rsidR="008B73D9" w:rsidRPr="004B525E" w14:paraId="6730D5AE" w14:textId="77777777" w:rsidTr="001002E8">
        <w:tc>
          <w:tcPr>
            <w:tcW w:w="9596" w:type="dxa"/>
            <w:gridSpan w:val="18"/>
            <w:tcBorders>
              <w:bottom w:val="dotted" w:sz="4" w:space="0" w:color="auto"/>
            </w:tcBorders>
          </w:tcPr>
          <w:p w14:paraId="6D58152A" w14:textId="77777777" w:rsidR="008B73D9" w:rsidRPr="006F3FE8" w:rsidRDefault="008B73D9">
            <w:r w:rsidRPr="006F3FE8">
              <w:rPr>
                <w:sz w:val="28"/>
              </w:rPr>
              <w:t>2018</w:t>
            </w:r>
          </w:p>
        </w:tc>
      </w:tr>
      <w:tr w:rsidR="00200D7D" w:rsidRPr="004B525E" w14:paraId="03C73629" w14:textId="77777777" w:rsidTr="001002E8">
        <w:trPr>
          <w:trHeight w:val="288"/>
        </w:trPr>
        <w:tc>
          <w:tcPr>
            <w:tcW w:w="9596" w:type="dxa"/>
            <w:gridSpan w:val="18"/>
            <w:tcBorders>
              <w:top w:val="dotted" w:sz="4" w:space="0" w:color="auto"/>
            </w:tcBorders>
          </w:tcPr>
          <w:p w14:paraId="578263EE" w14:textId="7174B22E" w:rsidR="00200D7D" w:rsidRPr="004B525E" w:rsidRDefault="00200D7D" w:rsidP="00200D7D">
            <w:pPr>
              <w:pStyle w:val="ListParagraph"/>
              <w:numPr>
                <w:ilvl w:val="0"/>
                <w:numId w:val="9"/>
              </w:numPr>
            </w:pPr>
            <w:r w:rsidRPr="004B525E">
              <w:rPr>
                <w:b/>
              </w:rPr>
              <w:t>Patterson, M. S.</w:t>
            </w:r>
            <w:r w:rsidRPr="004B525E">
              <w:t xml:space="preserve"> &amp; Goodson, P. (2018). The role of ego networks in compulsive exercise behavior among college sorority women. </w:t>
            </w:r>
            <w:r w:rsidRPr="004B525E">
              <w:rPr>
                <w:i/>
              </w:rPr>
              <w:t>Journal of Physical Activity and Health</w:t>
            </w:r>
            <w:r w:rsidRPr="004B525E">
              <w:t xml:space="preserve">, </w:t>
            </w:r>
            <w:r w:rsidRPr="004B525E">
              <w:rPr>
                <w:i/>
              </w:rPr>
              <w:t>15</w:t>
            </w:r>
            <w:r w:rsidRPr="004B525E">
              <w:t>(10), 755-7</w:t>
            </w:r>
            <w:r w:rsidR="00A57CB7">
              <w:t xml:space="preserve">62. </w:t>
            </w:r>
            <w:proofErr w:type="spellStart"/>
            <w:r w:rsidR="00A57CB7">
              <w:t>doi</w:t>
            </w:r>
            <w:proofErr w:type="spellEnd"/>
            <w:r w:rsidR="00A57CB7">
              <w:t>: 10.1123/jpah.2017-0570</w:t>
            </w:r>
            <w:r w:rsidRPr="004B525E">
              <w:t xml:space="preserve">. </w:t>
            </w:r>
            <w:r w:rsidRPr="00FD2C5C">
              <w:rPr>
                <w:u w:val="single"/>
              </w:rPr>
              <w:t xml:space="preserve">Impact Factor: </w:t>
            </w:r>
            <w:r w:rsidR="00143B66">
              <w:rPr>
                <w:u w:val="single"/>
              </w:rPr>
              <w:t>2.592</w:t>
            </w:r>
            <w:r w:rsidR="00A672A2">
              <w:rPr>
                <w:u w:val="single"/>
              </w:rPr>
              <w:t>, Citations: 6</w:t>
            </w:r>
          </w:p>
          <w:p w14:paraId="404074A2" w14:textId="77777777" w:rsidR="00200D7D" w:rsidRPr="004B525E" w:rsidRDefault="00200D7D"/>
        </w:tc>
      </w:tr>
      <w:tr w:rsidR="00200D7D" w:rsidRPr="004B525E" w14:paraId="0EB2EA10" w14:textId="77777777" w:rsidTr="001002E8">
        <w:tc>
          <w:tcPr>
            <w:tcW w:w="9596" w:type="dxa"/>
            <w:gridSpan w:val="18"/>
          </w:tcPr>
          <w:p w14:paraId="0C756511" w14:textId="1BCE5231" w:rsidR="00200D7D" w:rsidRPr="004B525E" w:rsidRDefault="00200D7D" w:rsidP="00200D7D">
            <w:pPr>
              <w:pStyle w:val="ListParagraph"/>
              <w:numPr>
                <w:ilvl w:val="0"/>
                <w:numId w:val="9"/>
              </w:numPr>
            </w:pPr>
            <w:r w:rsidRPr="004B525E">
              <w:t xml:space="preserve">*Shaikh, H. M., </w:t>
            </w:r>
            <w:r w:rsidRPr="004B525E">
              <w:rPr>
                <w:b/>
              </w:rPr>
              <w:t>Patterson, M. S.</w:t>
            </w:r>
            <w:r w:rsidRPr="004B525E">
              <w:t xml:space="preserve">, Lanning, B., Umstattd Meyer, M. R., &amp; *Patterson, C. A. (2018). Assessing college students' use of campus recreation facilities through individual and environmental factors. </w:t>
            </w:r>
            <w:r w:rsidRPr="004B525E">
              <w:rPr>
                <w:i/>
              </w:rPr>
              <w:t>Recreational Sports Journal</w:t>
            </w:r>
            <w:r w:rsidRPr="004B525E">
              <w:t xml:space="preserve">, </w:t>
            </w:r>
            <w:r w:rsidRPr="004B525E">
              <w:rPr>
                <w:i/>
              </w:rPr>
              <w:t>42</w:t>
            </w:r>
            <w:r w:rsidRPr="004B525E">
              <w:t xml:space="preserve">(2), 145-159. </w:t>
            </w:r>
            <w:proofErr w:type="spellStart"/>
            <w:r w:rsidRPr="004B525E">
              <w:t>doi</w:t>
            </w:r>
            <w:proofErr w:type="spellEnd"/>
            <w:r w:rsidRPr="004B525E">
              <w:t xml:space="preserve">: 10.1123/rsj.2017-0033. </w:t>
            </w:r>
            <w:r w:rsidRPr="00FD2C5C">
              <w:rPr>
                <w:u w:val="single"/>
              </w:rPr>
              <w:t>Impact Factor: n/a (45% rejection rate, indexed in 2020)</w:t>
            </w:r>
            <w:r w:rsidR="001F4C94">
              <w:rPr>
                <w:u w:val="single"/>
              </w:rPr>
              <w:t xml:space="preserve">, Citations: </w:t>
            </w:r>
            <w:r w:rsidR="00892B18">
              <w:rPr>
                <w:u w:val="single"/>
              </w:rPr>
              <w:t>1</w:t>
            </w:r>
            <w:r w:rsidR="00562894">
              <w:rPr>
                <w:u w:val="single"/>
              </w:rPr>
              <w:t>2</w:t>
            </w:r>
          </w:p>
        </w:tc>
      </w:tr>
      <w:tr w:rsidR="00794311" w:rsidRPr="004B525E" w14:paraId="6363649D" w14:textId="77777777" w:rsidTr="001002E8">
        <w:tc>
          <w:tcPr>
            <w:tcW w:w="9596" w:type="dxa"/>
            <w:gridSpan w:val="18"/>
          </w:tcPr>
          <w:p w14:paraId="00CA13BA" w14:textId="77777777" w:rsidR="00794311" w:rsidRPr="004B525E" w:rsidRDefault="00794311"/>
        </w:tc>
      </w:tr>
      <w:tr w:rsidR="008B73D9" w:rsidRPr="004B525E" w14:paraId="6853FB07" w14:textId="77777777" w:rsidTr="001002E8">
        <w:tc>
          <w:tcPr>
            <w:tcW w:w="9596" w:type="dxa"/>
            <w:gridSpan w:val="18"/>
            <w:tcBorders>
              <w:bottom w:val="dotted" w:sz="4" w:space="0" w:color="auto"/>
            </w:tcBorders>
          </w:tcPr>
          <w:p w14:paraId="7717D504" w14:textId="77777777" w:rsidR="008B73D9" w:rsidRPr="006F3FE8" w:rsidRDefault="008B73D9">
            <w:r w:rsidRPr="006F3FE8">
              <w:rPr>
                <w:sz w:val="28"/>
              </w:rPr>
              <w:t>2017</w:t>
            </w:r>
          </w:p>
        </w:tc>
      </w:tr>
      <w:tr w:rsidR="00200D7D" w:rsidRPr="004B525E" w14:paraId="0499F20D" w14:textId="77777777" w:rsidTr="001002E8">
        <w:tc>
          <w:tcPr>
            <w:tcW w:w="9596" w:type="dxa"/>
            <w:gridSpan w:val="18"/>
            <w:tcBorders>
              <w:top w:val="dotted" w:sz="4" w:space="0" w:color="auto"/>
            </w:tcBorders>
          </w:tcPr>
          <w:p w14:paraId="78D2300E" w14:textId="6DCC0670" w:rsidR="00200D7D" w:rsidRPr="004B525E" w:rsidRDefault="00200D7D" w:rsidP="00200D7D">
            <w:pPr>
              <w:pStyle w:val="ListParagraph"/>
              <w:numPr>
                <w:ilvl w:val="0"/>
                <w:numId w:val="10"/>
              </w:numPr>
            </w:pPr>
            <w:r w:rsidRPr="004B525E">
              <w:rPr>
                <w:b/>
              </w:rPr>
              <w:t>Patterson, M. S.,</w:t>
            </w:r>
            <w:r w:rsidRPr="004B525E">
              <w:t xml:space="preserve"> &amp; Goodson, P. (2017). Using social network analysis to better understand compulsive exercise behavior among a sample of sorority members. </w:t>
            </w:r>
            <w:r w:rsidRPr="004B525E">
              <w:rPr>
                <w:i/>
                <w:iCs/>
              </w:rPr>
              <w:t>Journal of Physical Activity and Health.</w:t>
            </w:r>
            <w:r w:rsidRPr="004B525E">
              <w:t xml:space="preserve"> </w:t>
            </w:r>
            <w:r w:rsidRPr="004B525E">
              <w:rPr>
                <w:i/>
              </w:rPr>
              <w:t>14</w:t>
            </w:r>
            <w:r w:rsidRPr="004B525E">
              <w:t xml:space="preserve">(5), 360-367. </w:t>
            </w:r>
            <w:proofErr w:type="spellStart"/>
            <w:r w:rsidRPr="004B525E">
              <w:t>doi</w:t>
            </w:r>
            <w:proofErr w:type="spellEnd"/>
            <w:r w:rsidRPr="004B525E">
              <w:t xml:space="preserve">: 10.1123/jpah.2016-0336. </w:t>
            </w:r>
            <w:r w:rsidRPr="00FD2C5C">
              <w:rPr>
                <w:u w:val="single"/>
              </w:rPr>
              <w:t xml:space="preserve">Impact Factor: </w:t>
            </w:r>
            <w:r w:rsidR="00143B66">
              <w:rPr>
                <w:u w:val="single"/>
              </w:rPr>
              <w:t>2.592</w:t>
            </w:r>
            <w:r w:rsidR="00EF20E7">
              <w:rPr>
                <w:u w:val="single"/>
              </w:rPr>
              <w:t>, Citations: 1</w:t>
            </w:r>
            <w:r w:rsidR="00112799">
              <w:rPr>
                <w:u w:val="single"/>
              </w:rPr>
              <w:t>1</w:t>
            </w:r>
          </w:p>
          <w:p w14:paraId="328A743C" w14:textId="77777777" w:rsidR="00200D7D" w:rsidRPr="004B525E" w:rsidRDefault="00200D7D"/>
        </w:tc>
      </w:tr>
      <w:tr w:rsidR="00200D7D" w:rsidRPr="004B525E" w14:paraId="1EF763D5" w14:textId="77777777" w:rsidTr="001002E8">
        <w:tc>
          <w:tcPr>
            <w:tcW w:w="9596" w:type="dxa"/>
            <w:gridSpan w:val="18"/>
          </w:tcPr>
          <w:p w14:paraId="20E77E71" w14:textId="3088D7FD" w:rsidR="00200D7D" w:rsidRPr="004B525E" w:rsidRDefault="00200D7D" w:rsidP="00200D7D">
            <w:pPr>
              <w:numPr>
                <w:ilvl w:val="0"/>
                <w:numId w:val="10"/>
              </w:numPr>
            </w:pPr>
            <w:r w:rsidRPr="004B525E">
              <w:t xml:space="preserve">Walsh, S. M., Umstattd Meyer, M. R., Gamble, A., </w:t>
            </w:r>
            <w:r w:rsidRPr="004B525E">
              <w:rPr>
                <w:b/>
              </w:rPr>
              <w:t xml:space="preserve">Patterson, M. S., </w:t>
            </w:r>
            <w:r w:rsidRPr="004B525E">
              <w:t xml:space="preserve">&amp; Moore, J. B. (2017). A systematic review of rural, theory-based physical activity interventions. </w:t>
            </w:r>
            <w:r w:rsidRPr="004B525E">
              <w:rPr>
                <w:i/>
              </w:rPr>
              <w:t>American Journal of Health Behavior, 41</w:t>
            </w:r>
            <w:r w:rsidRPr="004B525E">
              <w:t xml:space="preserve">(3), 248-258. </w:t>
            </w:r>
            <w:proofErr w:type="spellStart"/>
            <w:r w:rsidRPr="004B525E">
              <w:t>doi</w:t>
            </w:r>
            <w:proofErr w:type="spellEnd"/>
            <w:r w:rsidRPr="004B525E">
              <w:t xml:space="preserve">: </w:t>
            </w:r>
            <w:hyperlink r:id="rId9" w:history="1">
              <w:r w:rsidRPr="00FD2C5C">
                <w:rPr>
                  <w:rStyle w:val="Hyperlink"/>
                  <w:color w:val="auto"/>
                  <w:u w:val="none"/>
                </w:rPr>
                <w:t>10.5993/AJHB.41.3.4</w:t>
              </w:r>
            </w:hyperlink>
            <w:r w:rsidRPr="00FD2C5C">
              <w:t xml:space="preserve">. </w:t>
            </w:r>
            <w:r w:rsidRPr="00FD2C5C">
              <w:rPr>
                <w:u w:val="single"/>
              </w:rPr>
              <w:t>Impact Factor: 1.</w:t>
            </w:r>
            <w:r w:rsidR="00143B66">
              <w:rPr>
                <w:u w:val="single"/>
              </w:rPr>
              <w:t>970</w:t>
            </w:r>
            <w:r w:rsidR="00122F82" w:rsidRPr="00FD2C5C">
              <w:rPr>
                <w:u w:val="single"/>
              </w:rPr>
              <w:t>, Cita</w:t>
            </w:r>
            <w:r w:rsidR="00A672A2">
              <w:rPr>
                <w:u w:val="single"/>
              </w:rPr>
              <w:t xml:space="preserve">tions: </w:t>
            </w:r>
            <w:r w:rsidR="003F4F2F">
              <w:rPr>
                <w:u w:val="single"/>
              </w:rPr>
              <w:t>1</w:t>
            </w:r>
            <w:r w:rsidR="00112799">
              <w:rPr>
                <w:u w:val="single"/>
              </w:rPr>
              <w:t>3</w:t>
            </w:r>
          </w:p>
          <w:p w14:paraId="6BEA84D9" w14:textId="77777777" w:rsidR="00200D7D" w:rsidRPr="004B525E" w:rsidRDefault="00200D7D"/>
        </w:tc>
      </w:tr>
      <w:tr w:rsidR="008B73D9" w:rsidRPr="004B525E" w14:paraId="6D5E2AE1" w14:textId="77777777" w:rsidTr="001002E8">
        <w:tc>
          <w:tcPr>
            <w:tcW w:w="9596" w:type="dxa"/>
            <w:gridSpan w:val="18"/>
          </w:tcPr>
          <w:p w14:paraId="13BDA48B" w14:textId="77777777" w:rsidR="008B73D9" w:rsidRPr="004B525E" w:rsidRDefault="007B04F1" w:rsidP="00200D7D">
            <w:pPr>
              <w:pStyle w:val="ListParagraph"/>
              <w:numPr>
                <w:ilvl w:val="0"/>
                <w:numId w:val="10"/>
              </w:numPr>
            </w:pPr>
            <w:r w:rsidRPr="004B525E">
              <w:rPr>
                <w:b/>
              </w:rPr>
              <w:lastRenderedPageBreak/>
              <w:t>Patterson, M. S.</w:t>
            </w:r>
            <w:r w:rsidRPr="004B525E">
              <w:t>, Patterson, C. A., Walsh, S. M., &amp; *</w:t>
            </w:r>
            <w:proofErr w:type="spellStart"/>
            <w:r w:rsidRPr="004B525E">
              <w:t>Bernhart</w:t>
            </w:r>
            <w:proofErr w:type="spellEnd"/>
            <w:r w:rsidRPr="004B525E">
              <w:t xml:space="preserve">, J. A. (2017). A five-year evaluation of the </w:t>
            </w:r>
            <w:proofErr w:type="spellStart"/>
            <w:r w:rsidRPr="004B525E">
              <w:t>BEarFIT</w:t>
            </w:r>
            <w:proofErr w:type="spellEnd"/>
            <w:r w:rsidRPr="004B525E">
              <w:t xml:space="preserve"> worksite physical activity program. </w:t>
            </w:r>
            <w:r w:rsidRPr="004B525E">
              <w:rPr>
                <w:i/>
              </w:rPr>
              <w:t xml:space="preserve">Occupational Medicine &amp; Health Affairs. </w:t>
            </w:r>
            <w:r w:rsidRPr="004B525E">
              <w:rPr>
                <w:i/>
                <w:iCs/>
              </w:rPr>
              <w:t>5</w:t>
            </w:r>
            <w:r w:rsidRPr="004B525E">
              <w:t xml:space="preserve">(3):308. </w:t>
            </w:r>
            <w:proofErr w:type="spellStart"/>
            <w:r w:rsidRPr="004B525E">
              <w:t>doi</w:t>
            </w:r>
            <w:proofErr w:type="spellEnd"/>
            <w:r w:rsidRPr="004B525E">
              <w:t xml:space="preserve">: 10.4172/2329-6879.1000308. </w:t>
            </w:r>
            <w:r w:rsidRPr="00FD2C5C">
              <w:rPr>
                <w:u w:val="single"/>
              </w:rPr>
              <w:t>Impact Factor: 0.830</w:t>
            </w:r>
          </w:p>
        </w:tc>
      </w:tr>
      <w:tr w:rsidR="00794311" w:rsidRPr="004B525E" w14:paraId="23E2A8B2" w14:textId="77777777" w:rsidTr="001002E8">
        <w:tc>
          <w:tcPr>
            <w:tcW w:w="9596" w:type="dxa"/>
            <w:gridSpan w:val="18"/>
          </w:tcPr>
          <w:p w14:paraId="509FF764" w14:textId="77777777" w:rsidR="00794311" w:rsidRPr="004B525E" w:rsidRDefault="00794311"/>
        </w:tc>
      </w:tr>
      <w:tr w:rsidR="008B73D9" w:rsidRPr="004B525E" w14:paraId="3058284E" w14:textId="77777777" w:rsidTr="001002E8">
        <w:tc>
          <w:tcPr>
            <w:tcW w:w="9596" w:type="dxa"/>
            <w:gridSpan w:val="18"/>
            <w:tcBorders>
              <w:bottom w:val="dotted" w:sz="4" w:space="0" w:color="auto"/>
            </w:tcBorders>
          </w:tcPr>
          <w:p w14:paraId="496E87AF" w14:textId="77777777" w:rsidR="008B73D9" w:rsidRPr="006F3FE8" w:rsidRDefault="008B73D9">
            <w:r w:rsidRPr="006F3FE8">
              <w:rPr>
                <w:sz w:val="28"/>
              </w:rPr>
              <w:t>2016</w:t>
            </w:r>
          </w:p>
        </w:tc>
      </w:tr>
      <w:tr w:rsidR="00200D7D" w:rsidRPr="004B525E" w14:paraId="5C5FFE6F" w14:textId="77777777" w:rsidTr="001002E8">
        <w:tc>
          <w:tcPr>
            <w:tcW w:w="9596" w:type="dxa"/>
            <w:gridSpan w:val="18"/>
            <w:tcBorders>
              <w:top w:val="dotted" w:sz="4" w:space="0" w:color="auto"/>
            </w:tcBorders>
          </w:tcPr>
          <w:p w14:paraId="410F091C" w14:textId="2D376944" w:rsidR="00200D7D" w:rsidRPr="004B525E" w:rsidRDefault="00200D7D" w:rsidP="00200D7D">
            <w:pPr>
              <w:pStyle w:val="ListParagraph"/>
              <w:numPr>
                <w:ilvl w:val="0"/>
                <w:numId w:val="11"/>
              </w:numPr>
            </w:pPr>
            <w:r w:rsidRPr="004B525E">
              <w:t xml:space="preserve">Umstattd Meyer M. R., Perry C. K., Sumrall J., </w:t>
            </w:r>
            <w:r w:rsidRPr="004B525E">
              <w:rPr>
                <w:b/>
              </w:rPr>
              <w:t>Patterson M. S.,</w:t>
            </w:r>
            <w:r w:rsidRPr="004B525E">
              <w:t xml:space="preserve"> Walsh S. M., </w:t>
            </w:r>
            <w:proofErr w:type="spellStart"/>
            <w:r w:rsidRPr="004B525E">
              <w:t>Clendennen</w:t>
            </w:r>
            <w:proofErr w:type="spellEnd"/>
            <w:r w:rsidRPr="004B525E">
              <w:t xml:space="preserve"> S. L., Hooker S. P., Evenson K. R., Goins K. V., Heinrich K., O’Hara Tompkins N., </w:t>
            </w:r>
            <w:proofErr w:type="spellStart"/>
            <w:r w:rsidRPr="004B525E">
              <w:t>Eyler</w:t>
            </w:r>
            <w:proofErr w:type="spellEnd"/>
            <w:r w:rsidRPr="004B525E">
              <w:t xml:space="preserve"> A. A., Jones S., Tabak R., &amp; </w:t>
            </w:r>
            <w:proofErr w:type="spellStart"/>
            <w:r w:rsidRPr="004B525E">
              <w:t>Valko</w:t>
            </w:r>
            <w:proofErr w:type="spellEnd"/>
            <w:r w:rsidRPr="004B525E">
              <w:t xml:space="preserve"> C. (2016) Physical activity-related policy and environmental strategies to prevent obesity in rural communities: A systematic review of the literature, 2002-2013. </w:t>
            </w:r>
            <w:r w:rsidRPr="004B525E">
              <w:rPr>
                <w:i/>
              </w:rPr>
              <w:t>Preventing Chronic Disease</w:t>
            </w:r>
            <w:r w:rsidRPr="004B525E">
              <w:rPr>
                <w:i/>
                <w:iCs/>
              </w:rPr>
              <w:t>, 13</w:t>
            </w:r>
            <w:r w:rsidRPr="004B525E">
              <w:t xml:space="preserve">(E03). </w:t>
            </w:r>
            <w:proofErr w:type="spellStart"/>
            <w:r w:rsidRPr="004B525E">
              <w:t>doi</w:t>
            </w:r>
            <w:proofErr w:type="spellEnd"/>
            <w:r w:rsidRPr="004B525E">
              <w:t xml:space="preserve">: 10.5888/pcd13.150406. </w:t>
            </w:r>
            <w:r w:rsidRPr="00FD2C5C">
              <w:rPr>
                <w:u w:val="single"/>
              </w:rPr>
              <w:t>Impact Factor: 2.</w:t>
            </w:r>
            <w:r w:rsidR="00EB12A6">
              <w:rPr>
                <w:u w:val="single"/>
              </w:rPr>
              <w:t>830</w:t>
            </w:r>
            <w:r w:rsidR="00EF20E7">
              <w:rPr>
                <w:u w:val="single"/>
              </w:rPr>
              <w:t xml:space="preserve">, Citations: </w:t>
            </w:r>
            <w:r w:rsidR="00112799">
              <w:rPr>
                <w:u w:val="single"/>
              </w:rPr>
              <w:t>6</w:t>
            </w:r>
            <w:r w:rsidR="009649C7">
              <w:rPr>
                <w:u w:val="single"/>
              </w:rPr>
              <w:t>2</w:t>
            </w:r>
          </w:p>
          <w:p w14:paraId="78DD49AA" w14:textId="77777777" w:rsidR="00200D7D" w:rsidRPr="004B525E" w:rsidRDefault="00200D7D"/>
        </w:tc>
      </w:tr>
      <w:tr w:rsidR="008B73D9" w:rsidRPr="004B525E" w14:paraId="400C74CA" w14:textId="77777777" w:rsidTr="001002E8">
        <w:tc>
          <w:tcPr>
            <w:tcW w:w="9596" w:type="dxa"/>
            <w:gridSpan w:val="18"/>
          </w:tcPr>
          <w:p w14:paraId="69B0D5F1" w14:textId="77777777" w:rsidR="008B73D9" w:rsidRPr="004B525E" w:rsidRDefault="007B04F1" w:rsidP="00200D7D">
            <w:pPr>
              <w:pStyle w:val="ListParagraph"/>
              <w:numPr>
                <w:ilvl w:val="0"/>
                <w:numId w:val="11"/>
              </w:numPr>
            </w:pPr>
            <w:r w:rsidRPr="004B525E">
              <w:t xml:space="preserve">Umstattd Meyer, M. R., </w:t>
            </w:r>
            <w:r w:rsidRPr="004B525E">
              <w:rPr>
                <w:b/>
              </w:rPr>
              <w:t>Patterson, M. S.,</w:t>
            </w:r>
            <w:r w:rsidRPr="004B525E">
              <w:t xml:space="preserve"> </w:t>
            </w:r>
            <w:proofErr w:type="spellStart"/>
            <w:r w:rsidRPr="004B525E">
              <w:t>Fuhrmeister</w:t>
            </w:r>
            <w:proofErr w:type="spellEnd"/>
            <w:r w:rsidRPr="004B525E">
              <w:t xml:space="preserve"> </w:t>
            </w:r>
            <w:proofErr w:type="spellStart"/>
            <w:r w:rsidRPr="004B525E">
              <w:t>Daughtery</w:t>
            </w:r>
            <w:proofErr w:type="spellEnd"/>
            <w:r w:rsidRPr="004B525E">
              <w:t xml:space="preserve">, M., Von </w:t>
            </w:r>
            <w:proofErr w:type="spellStart"/>
            <w:r w:rsidRPr="004B525E">
              <w:t>Ahn</w:t>
            </w:r>
            <w:proofErr w:type="spellEnd"/>
            <w:r w:rsidRPr="004B525E">
              <w:t xml:space="preserve">, K., Bowden, R. G., </w:t>
            </w:r>
            <w:proofErr w:type="spellStart"/>
            <w:r w:rsidRPr="004B525E">
              <w:t>Beaujean</w:t>
            </w:r>
            <w:proofErr w:type="spellEnd"/>
            <w:r w:rsidRPr="004B525E">
              <w:t xml:space="preserve">, A. A., &amp; Wilson, R. L. (2016). Is physical activity self-efficacy for patients with end-stage renal disease meaningful? </w:t>
            </w:r>
            <w:r w:rsidRPr="004B525E">
              <w:rPr>
                <w:i/>
                <w:iCs/>
              </w:rPr>
              <w:t>Journal of Acute Care Physical Therapy, 7</w:t>
            </w:r>
            <w:r w:rsidRPr="004B525E">
              <w:t xml:space="preserve">(2): 65-75. </w:t>
            </w:r>
            <w:proofErr w:type="spellStart"/>
            <w:r w:rsidRPr="004B525E">
              <w:t>doi</w:t>
            </w:r>
            <w:proofErr w:type="spellEnd"/>
            <w:r w:rsidRPr="004B525E">
              <w:t xml:space="preserve">: 10.1097/JAT.0000000000000028. </w:t>
            </w:r>
            <w:r w:rsidRPr="00FD2C5C">
              <w:rPr>
                <w:u w:val="single"/>
              </w:rPr>
              <w:t>Impact Factor: n/a</w:t>
            </w:r>
            <w:r w:rsidR="00122F82" w:rsidRPr="00FD2C5C">
              <w:rPr>
                <w:u w:val="single"/>
              </w:rPr>
              <w:t xml:space="preserve">, Citations: </w:t>
            </w:r>
            <w:r w:rsidR="003F4F2F">
              <w:rPr>
                <w:u w:val="single"/>
              </w:rPr>
              <w:t>3</w:t>
            </w:r>
          </w:p>
        </w:tc>
      </w:tr>
      <w:tr w:rsidR="00794311" w:rsidRPr="004B525E" w14:paraId="65A28BF3" w14:textId="77777777" w:rsidTr="001002E8">
        <w:tc>
          <w:tcPr>
            <w:tcW w:w="9596" w:type="dxa"/>
            <w:gridSpan w:val="18"/>
          </w:tcPr>
          <w:p w14:paraId="38E934FC" w14:textId="77777777" w:rsidR="00794311" w:rsidRPr="004B525E" w:rsidRDefault="00794311"/>
        </w:tc>
      </w:tr>
      <w:tr w:rsidR="008B73D9" w:rsidRPr="004B525E" w14:paraId="50978D30" w14:textId="77777777" w:rsidTr="001002E8">
        <w:tc>
          <w:tcPr>
            <w:tcW w:w="9596" w:type="dxa"/>
            <w:gridSpan w:val="18"/>
            <w:tcBorders>
              <w:bottom w:val="dotted" w:sz="4" w:space="0" w:color="auto"/>
            </w:tcBorders>
          </w:tcPr>
          <w:p w14:paraId="27DFD267" w14:textId="77777777" w:rsidR="008B73D9" w:rsidRPr="006F3FE8" w:rsidRDefault="008B73D9">
            <w:r w:rsidRPr="006F3FE8">
              <w:rPr>
                <w:sz w:val="28"/>
              </w:rPr>
              <w:t>2015</w:t>
            </w:r>
          </w:p>
        </w:tc>
      </w:tr>
      <w:tr w:rsidR="007C1DF2" w:rsidRPr="004B525E" w14:paraId="406F4B77" w14:textId="77777777" w:rsidTr="001002E8">
        <w:tc>
          <w:tcPr>
            <w:tcW w:w="9596" w:type="dxa"/>
            <w:gridSpan w:val="18"/>
            <w:tcBorders>
              <w:top w:val="dotted" w:sz="4" w:space="0" w:color="auto"/>
            </w:tcBorders>
          </w:tcPr>
          <w:p w14:paraId="6110471F" w14:textId="04DFD093" w:rsidR="007C1DF2" w:rsidRPr="004B525E" w:rsidRDefault="007C1DF2" w:rsidP="007C1DF2">
            <w:pPr>
              <w:pStyle w:val="ListParagraph"/>
              <w:numPr>
                <w:ilvl w:val="0"/>
                <w:numId w:val="12"/>
              </w:numPr>
            </w:pPr>
            <w:r w:rsidRPr="004B525E">
              <w:rPr>
                <w:b/>
              </w:rPr>
              <w:t xml:space="preserve">Patterson, M. S., </w:t>
            </w:r>
            <w:r w:rsidRPr="004B525E">
              <w:t xml:space="preserve">Umstattd Meyer, M. R., &amp; </w:t>
            </w:r>
            <w:proofErr w:type="spellStart"/>
            <w:r w:rsidRPr="004B525E">
              <w:t>Beville</w:t>
            </w:r>
            <w:proofErr w:type="spellEnd"/>
            <w:r w:rsidRPr="004B525E">
              <w:t xml:space="preserve">, J. M. (2015).  Potential predictors of college women meeting strength training recommendations: Application of the integrated behavioral model. </w:t>
            </w:r>
            <w:r w:rsidRPr="004B525E">
              <w:rPr>
                <w:i/>
              </w:rPr>
              <w:t>Journal of Physical Activity and Health</w:t>
            </w:r>
            <w:r w:rsidRPr="004B525E">
              <w:t xml:space="preserve">, </w:t>
            </w:r>
            <w:r w:rsidRPr="004B525E">
              <w:rPr>
                <w:i/>
              </w:rPr>
              <w:t>12</w:t>
            </w:r>
            <w:r w:rsidRPr="004B525E">
              <w:t xml:space="preserve">(7). </w:t>
            </w:r>
            <w:proofErr w:type="spellStart"/>
            <w:r w:rsidRPr="004B525E">
              <w:t>doi</w:t>
            </w:r>
            <w:proofErr w:type="spellEnd"/>
            <w:r w:rsidRPr="004B525E">
              <w:t xml:space="preserve">: 10.1123/jpah.2014-0026. </w:t>
            </w:r>
            <w:r w:rsidRPr="00FD2C5C">
              <w:rPr>
                <w:u w:val="single"/>
              </w:rPr>
              <w:t xml:space="preserve">Impact Factor: </w:t>
            </w:r>
            <w:r w:rsidR="00143B66">
              <w:rPr>
                <w:u w:val="single"/>
              </w:rPr>
              <w:t>2.592</w:t>
            </w:r>
            <w:r w:rsidR="00E03F61">
              <w:rPr>
                <w:u w:val="single"/>
              </w:rPr>
              <w:t xml:space="preserve">, Citations: </w:t>
            </w:r>
            <w:r w:rsidR="00562894">
              <w:rPr>
                <w:u w:val="single"/>
              </w:rPr>
              <w:t>20</w:t>
            </w:r>
          </w:p>
          <w:p w14:paraId="4885648D" w14:textId="77777777" w:rsidR="007C1DF2" w:rsidRPr="004B525E" w:rsidRDefault="007C1DF2"/>
        </w:tc>
      </w:tr>
      <w:tr w:rsidR="008B73D9" w:rsidRPr="004B525E" w14:paraId="3A5495AF" w14:textId="77777777" w:rsidTr="001002E8">
        <w:tc>
          <w:tcPr>
            <w:tcW w:w="9596" w:type="dxa"/>
            <w:gridSpan w:val="18"/>
          </w:tcPr>
          <w:p w14:paraId="08AEF0B2" w14:textId="10F29A4A" w:rsidR="008B73D9" w:rsidRPr="004B525E" w:rsidRDefault="007B04F1" w:rsidP="00FD2C5C">
            <w:pPr>
              <w:pStyle w:val="ListParagraph"/>
              <w:numPr>
                <w:ilvl w:val="0"/>
                <w:numId w:val="12"/>
              </w:numPr>
            </w:pPr>
            <w:r w:rsidRPr="004B525E">
              <w:rPr>
                <w:b/>
              </w:rPr>
              <w:t xml:space="preserve">Patterson, M. S., </w:t>
            </w:r>
            <w:proofErr w:type="spellStart"/>
            <w:r w:rsidRPr="004B525E">
              <w:t>Amuta</w:t>
            </w:r>
            <w:proofErr w:type="spellEnd"/>
            <w:r w:rsidRPr="004B525E">
              <w:t xml:space="preserve">, A. O., McKyer, E. L. J., </w:t>
            </w:r>
            <w:proofErr w:type="spellStart"/>
            <w:r w:rsidRPr="004B525E">
              <w:t>McWhinney</w:t>
            </w:r>
            <w:proofErr w:type="spellEnd"/>
            <w:r w:rsidRPr="004B525E">
              <w:t xml:space="preserve">, S. L., </w:t>
            </w:r>
            <w:proofErr w:type="spellStart"/>
            <w:r w:rsidRPr="004B525E">
              <w:t>Outley</w:t>
            </w:r>
            <w:proofErr w:type="spellEnd"/>
            <w:r w:rsidRPr="004B525E">
              <w:t xml:space="preserve">, C., &amp; </w:t>
            </w:r>
            <w:proofErr w:type="spellStart"/>
            <w:r w:rsidRPr="004B525E">
              <w:t>Tisone</w:t>
            </w:r>
            <w:proofErr w:type="spellEnd"/>
            <w:r w:rsidRPr="004B525E">
              <w:t xml:space="preserve">, C. A. (2015). The physical activity environment among rural, low-income children. </w:t>
            </w:r>
            <w:r w:rsidRPr="004B525E">
              <w:rPr>
                <w:i/>
              </w:rPr>
              <w:t>Health Behavior and Policy Review, 2</w:t>
            </w:r>
            <w:r w:rsidRPr="004B525E">
              <w:t xml:space="preserve">(6), 461-469. </w:t>
            </w:r>
            <w:proofErr w:type="spellStart"/>
            <w:r w:rsidRPr="004B525E">
              <w:t>doi</w:t>
            </w:r>
            <w:proofErr w:type="spellEnd"/>
            <w:r w:rsidRPr="004B525E">
              <w:t xml:space="preserve">: </w:t>
            </w:r>
            <w:hyperlink r:id="rId10" w:history="1">
              <w:r w:rsidRPr="00FD2C5C">
                <w:rPr>
                  <w:rStyle w:val="Hyperlink"/>
                  <w:color w:val="auto"/>
                  <w:u w:val="none"/>
                </w:rPr>
                <w:t>10.14485/HBPR.2.6.6</w:t>
              </w:r>
            </w:hyperlink>
            <w:r w:rsidRPr="004B525E">
              <w:t xml:space="preserve"> </w:t>
            </w:r>
            <w:r w:rsidRPr="00FD2C5C">
              <w:rPr>
                <w:u w:val="single"/>
              </w:rPr>
              <w:t xml:space="preserve">Impact Factor: </w:t>
            </w:r>
            <w:r w:rsidR="00EB12A6">
              <w:rPr>
                <w:u w:val="single"/>
              </w:rPr>
              <w:t>0.15</w:t>
            </w:r>
            <w:r w:rsidRPr="004B525E">
              <w:t xml:space="preserve"> </w:t>
            </w:r>
          </w:p>
        </w:tc>
      </w:tr>
      <w:tr w:rsidR="00794311" w:rsidRPr="004B525E" w14:paraId="2FDAE90D" w14:textId="77777777" w:rsidTr="001002E8">
        <w:tc>
          <w:tcPr>
            <w:tcW w:w="9596" w:type="dxa"/>
            <w:gridSpan w:val="18"/>
          </w:tcPr>
          <w:p w14:paraId="59FF3D2E" w14:textId="77777777" w:rsidR="00794311" w:rsidRPr="004B525E" w:rsidRDefault="00794311"/>
        </w:tc>
      </w:tr>
      <w:tr w:rsidR="008B73D9" w:rsidRPr="004B525E" w14:paraId="265AB965" w14:textId="77777777" w:rsidTr="001002E8">
        <w:tc>
          <w:tcPr>
            <w:tcW w:w="9596" w:type="dxa"/>
            <w:gridSpan w:val="18"/>
            <w:tcBorders>
              <w:bottom w:val="dotted" w:sz="4" w:space="0" w:color="auto"/>
            </w:tcBorders>
          </w:tcPr>
          <w:p w14:paraId="7C2B5B4E" w14:textId="77777777" w:rsidR="008B73D9" w:rsidRPr="006F3FE8" w:rsidRDefault="008B73D9">
            <w:r w:rsidRPr="006F3FE8">
              <w:rPr>
                <w:sz w:val="28"/>
              </w:rPr>
              <w:t>2014</w:t>
            </w:r>
          </w:p>
        </w:tc>
      </w:tr>
      <w:tr w:rsidR="008B73D9" w:rsidRPr="004B525E" w14:paraId="39E8C710" w14:textId="77777777" w:rsidTr="001002E8">
        <w:tc>
          <w:tcPr>
            <w:tcW w:w="9596" w:type="dxa"/>
            <w:gridSpan w:val="18"/>
            <w:tcBorders>
              <w:top w:val="dotted" w:sz="4" w:space="0" w:color="auto"/>
            </w:tcBorders>
          </w:tcPr>
          <w:p w14:paraId="01872D7D" w14:textId="0178197C" w:rsidR="008B73D9" w:rsidRPr="004B525E" w:rsidRDefault="007B04F1" w:rsidP="007C1DF2">
            <w:pPr>
              <w:pStyle w:val="ListParagraph"/>
              <w:numPr>
                <w:ilvl w:val="0"/>
                <w:numId w:val="32"/>
              </w:numPr>
              <w:rPr>
                <w:b/>
              </w:rPr>
            </w:pPr>
            <w:r w:rsidRPr="004B525E">
              <w:rPr>
                <w:b/>
              </w:rPr>
              <w:t>Patterson, M. S.,</w:t>
            </w:r>
            <w:r w:rsidRPr="004B525E">
              <w:t xml:space="preserve"> Umstattd Meyer, M. R., </w:t>
            </w:r>
            <w:proofErr w:type="spellStart"/>
            <w:r w:rsidRPr="004B525E">
              <w:t>Beaujean</w:t>
            </w:r>
            <w:proofErr w:type="spellEnd"/>
            <w:r w:rsidRPr="004B525E">
              <w:t xml:space="preserve">, A. A., &amp; Bowden, R. G. (2014). Using the social cognitive theory to understand physical activity among dialysis patients. </w:t>
            </w:r>
            <w:r w:rsidRPr="004B525E">
              <w:rPr>
                <w:i/>
              </w:rPr>
              <w:t>Rehabilitation Psychology, 59</w:t>
            </w:r>
            <w:r w:rsidRPr="004B525E">
              <w:t xml:space="preserve">(3), 278-288. </w:t>
            </w:r>
            <w:proofErr w:type="spellStart"/>
            <w:r w:rsidRPr="004B525E">
              <w:t>doi</w:t>
            </w:r>
            <w:proofErr w:type="spellEnd"/>
            <w:r w:rsidRPr="004B525E">
              <w:t xml:space="preserve">: 10.1037/a0037002. </w:t>
            </w:r>
            <w:r w:rsidRPr="00FD2C5C">
              <w:rPr>
                <w:u w:val="single"/>
              </w:rPr>
              <w:t xml:space="preserve">Impact Factor: </w:t>
            </w:r>
            <w:r w:rsidR="00EB12A6">
              <w:rPr>
                <w:u w:val="single"/>
              </w:rPr>
              <w:t>2.564</w:t>
            </w:r>
            <w:r w:rsidR="00122F82" w:rsidRPr="00FD2C5C">
              <w:rPr>
                <w:u w:val="single"/>
              </w:rPr>
              <w:t xml:space="preserve">, Citations: </w:t>
            </w:r>
            <w:r w:rsidR="00112799">
              <w:rPr>
                <w:u w:val="single"/>
              </w:rPr>
              <w:t>3</w:t>
            </w:r>
            <w:r w:rsidR="009649C7">
              <w:rPr>
                <w:u w:val="single"/>
              </w:rPr>
              <w:t>3</w:t>
            </w:r>
          </w:p>
        </w:tc>
      </w:tr>
      <w:tr w:rsidR="00794311" w:rsidRPr="004B525E" w14:paraId="7D8293C5" w14:textId="77777777" w:rsidTr="001002E8">
        <w:tc>
          <w:tcPr>
            <w:tcW w:w="9596" w:type="dxa"/>
            <w:gridSpan w:val="18"/>
          </w:tcPr>
          <w:p w14:paraId="32298290" w14:textId="77777777" w:rsidR="00794311" w:rsidRPr="004B525E" w:rsidRDefault="00794311"/>
        </w:tc>
      </w:tr>
      <w:tr w:rsidR="008B73D9" w:rsidRPr="004B525E" w14:paraId="64D7DC62" w14:textId="77777777" w:rsidTr="001002E8">
        <w:tc>
          <w:tcPr>
            <w:tcW w:w="9596" w:type="dxa"/>
            <w:gridSpan w:val="18"/>
            <w:tcBorders>
              <w:bottom w:val="dotted" w:sz="4" w:space="0" w:color="auto"/>
            </w:tcBorders>
          </w:tcPr>
          <w:p w14:paraId="156BD505" w14:textId="77777777" w:rsidR="008B73D9" w:rsidRPr="006F3FE8" w:rsidRDefault="008B73D9">
            <w:r w:rsidRPr="006F3FE8">
              <w:rPr>
                <w:sz w:val="28"/>
              </w:rPr>
              <w:t>2013</w:t>
            </w:r>
          </w:p>
        </w:tc>
      </w:tr>
      <w:tr w:rsidR="008B73D9" w:rsidRPr="004B525E" w14:paraId="3BAF46F4" w14:textId="77777777" w:rsidTr="001002E8">
        <w:tc>
          <w:tcPr>
            <w:tcW w:w="9596" w:type="dxa"/>
            <w:gridSpan w:val="18"/>
            <w:tcBorders>
              <w:top w:val="dotted" w:sz="4" w:space="0" w:color="auto"/>
            </w:tcBorders>
          </w:tcPr>
          <w:p w14:paraId="482E84F3" w14:textId="191D718F" w:rsidR="008B73D9" w:rsidRPr="004B525E" w:rsidRDefault="007B04F1" w:rsidP="007C1DF2">
            <w:pPr>
              <w:pStyle w:val="ListParagraph"/>
              <w:numPr>
                <w:ilvl w:val="0"/>
                <w:numId w:val="33"/>
              </w:numPr>
              <w:rPr>
                <w:b/>
              </w:rPr>
            </w:pPr>
            <w:r w:rsidRPr="004B525E">
              <w:t xml:space="preserve">Umstattd Meyer, M. R., Sharkey, J. R., </w:t>
            </w:r>
            <w:r w:rsidRPr="004B525E">
              <w:rPr>
                <w:b/>
              </w:rPr>
              <w:t>Patterson, M. S.,</w:t>
            </w:r>
            <w:r w:rsidRPr="004B525E">
              <w:t xml:space="preserve"> &amp; Dean W. R. (2013). Understanding contextual barriers, supports, and opportunities for physical activity among Mexican-origin children in Texas border </w:t>
            </w:r>
            <w:proofErr w:type="spellStart"/>
            <w:r w:rsidRPr="004B525E">
              <w:rPr>
                <w:i/>
              </w:rPr>
              <w:t>colonias</w:t>
            </w:r>
            <w:proofErr w:type="spellEnd"/>
            <w:r w:rsidRPr="004B525E">
              <w:t xml:space="preserve">: A descriptive study. </w:t>
            </w:r>
            <w:r w:rsidRPr="004B525E">
              <w:rPr>
                <w:i/>
              </w:rPr>
              <w:t>BioMed Central Public Health</w:t>
            </w:r>
            <w:r w:rsidRPr="004B525E">
              <w:t xml:space="preserve">, 13:14. doi:10.1186/1471-2458-13-14. </w:t>
            </w:r>
            <w:r w:rsidRPr="00FD2C5C">
              <w:rPr>
                <w:u w:val="single"/>
              </w:rPr>
              <w:t xml:space="preserve">Impact Factor: </w:t>
            </w:r>
            <w:r w:rsidR="00EB12A6">
              <w:rPr>
                <w:u w:val="single"/>
              </w:rPr>
              <w:t>3.295</w:t>
            </w:r>
            <w:r w:rsidR="00EF20E7">
              <w:rPr>
                <w:u w:val="single"/>
              </w:rPr>
              <w:t xml:space="preserve">, Citations: </w:t>
            </w:r>
            <w:r w:rsidR="00112799">
              <w:rPr>
                <w:u w:val="single"/>
              </w:rPr>
              <w:t>5</w:t>
            </w:r>
            <w:r w:rsidR="009649C7">
              <w:rPr>
                <w:u w:val="single"/>
              </w:rPr>
              <w:t>2</w:t>
            </w:r>
          </w:p>
        </w:tc>
      </w:tr>
      <w:tr w:rsidR="00794311" w:rsidRPr="004B525E" w14:paraId="4DADA8C8" w14:textId="77777777" w:rsidTr="001002E8">
        <w:tc>
          <w:tcPr>
            <w:tcW w:w="9596" w:type="dxa"/>
            <w:gridSpan w:val="18"/>
            <w:tcBorders>
              <w:bottom w:val="single" w:sz="12" w:space="0" w:color="auto"/>
            </w:tcBorders>
          </w:tcPr>
          <w:p w14:paraId="4E41CEF7" w14:textId="77777777" w:rsidR="00794311" w:rsidRPr="004B525E" w:rsidRDefault="00794311" w:rsidP="002105E9">
            <w:pPr>
              <w:jc w:val="center"/>
            </w:pPr>
          </w:p>
        </w:tc>
      </w:tr>
      <w:tr w:rsidR="008B73D9" w:rsidRPr="004B525E" w14:paraId="5D1BC440" w14:textId="77777777" w:rsidTr="001002E8">
        <w:tc>
          <w:tcPr>
            <w:tcW w:w="9596" w:type="dxa"/>
            <w:gridSpan w:val="18"/>
            <w:tcBorders>
              <w:top w:val="single" w:sz="12" w:space="0" w:color="auto"/>
              <w:bottom w:val="single" w:sz="12" w:space="0" w:color="auto"/>
            </w:tcBorders>
          </w:tcPr>
          <w:p w14:paraId="1A30CC56" w14:textId="77777777" w:rsidR="008B73D9" w:rsidRPr="004B525E" w:rsidRDefault="002105E9" w:rsidP="002105E9">
            <w:pPr>
              <w:jc w:val="center"/>
              <w:rPr>
                <w:b/>
              </w:rPr>
            </w:pPr>
            <w:r w:rsidRPr="00E25338">
              <w:rPr>
                <w:b/>
                <w:sz w:val="28"/>
              </w:rPr>
              <w:t>MANUSCRIPTS IN REVIEW</w:t>
            </w:r>
          </w:p>
        </w:tc>
      </w:tr>
      <w:tr w:rsidR="008B73D9" w:rsidRPr="004B525E" w14:paraId="79B0AE81" w14:textId="77777777" w:rsidTr="001002E8">
        <w:tc>
          <w:tcPr>
            <w:tcW w:w="9596" w:type="dxa"/>
            <w:gridSpan w:val="18"/>
            <w:tcBorders>
              <w:top w:val="single" w:sz="12" w:space="0" w:color="auto"/>
            </w:tcBorders>
          </w:tcPr>
          <w:p w14:paraId="0D44B042" w14:textId="77777777" w:rsidR="00383377" w:rsidRPr="004B525E" w:rsidRDefault="00383377" w:rsidP="007B04F1">
            <w:pPr>
              <w:rPr>
                <w:b/>
              </w:rPr>
            </w:pPr>
          </w:p>
          <w:p w14:paraId="1F2A81C3" w14:textId="1D7D1914" w:rsidR="007B04F1" w:rsidRPr="004B525E" w:rsidRDefault="00810729" w:rsidP="007B04F1">
            <w:pPr>
              <w:rPr>
                <w:b/>
              </w:rPr>
            </w:pPr>
            <w:r>
              <w:rPr>
                <w:b/>
              </w:rPr>
              <w:t>1</w:t>
            </w:r>
            <w:r w:rsidR="00BA72C6">
              <w:rPr>
                <w:b/>
              </w:rPr>
              <w:t>3</w:t>
            </w:r>
            <w:r w:rsidR="007B04F1" w:rsidRPr="004B525E">
              <w:rPr>
                <w:b/>
              </w:rPr>
              <w:t xml:space="preserve"> manuscripts in review</w:t>
            </w:r>
          </w:p>
          <w:p w14:paraId="3CC0C8A4" w14:textId="4C538F63" w:rsidR="00E9557A" w:rsidRPr="004B525E" w:rsidRDefault="00621B50" w:rsidP="00E9557A">
            <w:r>
              <w:t xml:space="preserve">     </w:t>
            </w:r>
            <w:r w:rsidR="00112799">
              <w:t>7</w:t>
            </w:r>
            <w:r w:rsidR="00E9557A">
              <w:t xml:space="preserve"> (</w:t>
            </w:r>
            <w:r w:rsidR="00112799">
              <w:t>5</w:t>
            </w:r>
            <w:r w:rsidR="00375785">
              <w:t>4</w:t>
            </w:r>
            <w:r w:rsidR="00E9557A">
              <w:t>%) first authored (</w:t>
            </w:r>
            <w:r w:rsidR="00E9557A" w:rsidRPr="00E9557A">
              <w:rPr>
                <w:i/>
              </w:rPr>
              <w:t>n</w:t>
            </w:r>
            <w:r>
              <w:t>=</w:t>
            </w:r>
            <w:r w:rsidR="00112799">
              <w:t>1</w:t>
            </w:r>
            <w:r w:rsidR="00E9557A" w:rsidRPr="004B525E">
              <w:t>) or student first authored (</w:t>
            </w:r>
            <w:r w:rsidR="00E9557A" w:rsidRPr="00E9557A">
              <w:rPr>
                <w:i/>
              </w:rPr>
              <w:t>n</w:t>
            </w:r>
            <w:r>
              <w:t>=</w:t>
            </w:r>
            <w:r w:rsidR="00112799">
              <w:t>6</w:t>
            </w:r>
            <w:r w:rsidR="00E9557A" w:rsidRPr="004B525E">
              <w:t>)</w:t>
            </w:r>
          </w:p>
          <w:p w14:paraId="4ADE1B43" w14:textId="5E3FC29F" w:rsidR="00E9557A" w:rsidRDefault="00621B50" w:rsidP="00E9557A">
            <w:r>
              <w:t xml:space="preserve">     </w:t>
            </w:r>
            <w:r w:rsidR="00C07A5C">
              <w:t>1</w:t>
            </w:r>
            <w:r w:rsidR="00112799">
              <w:t>3</w:t>
            </w:r>
            <w:r w:rsidR="00E9557A" w:rsidRPr="004B525E">
              <w:t xml:space="preserve"> (</w:t>
            </w:r>
            <w:r w:rsidR="00375785">
              <w:t>100</w:t>
            </w:r>
            <w:r w:rsidR="00E9557A" w:rsidRPr="004B525E">
              <w:t>%) include student authors</w:t>
            </w:r>
            <w:r w:rsidR="00E9557A">
              <w:t>; *indicates student authorship</w:t>
            </w:r>
          </w:p>
          <w:p w14:paraId="45C8B175" w14:textId="3E0B7B77" w:rsidR="00E9557A" w:rsidRPr="004B525E" w:rsidRDefault="00621B50" w:rsidP="00E9557A">
            <w:r>
              <w:t xml:space="preserve">     </w:t>
            </w:r>
            <w:r w:rsidR="00375785">
              <w:t>9</w:t>
            </w:r>
            <w:r w:rsidR="00E9557A">
              <w:t xml:space="preserve"> (</w:t>
            </w:r>
            <w:r w:rsidR="00112799">
              <w:t>6</w:t>
            </w:r>
            <w:r w:rsidR="00375785">
              <w:t>9</w:t>
            </w:r>
            <w:bookmarkStart w:id="1" w:name="_GoBack"/>
            <w:bookmarkEnd w:id="1"/>
            <w:r w:rsidR="00E9557A" w:rsidRPr="004B525E">
              <w:t>%) use social network analysis</w:t>
            </w:r>
          </w:p>
          <w:p w14:paraId="3F4CA05C" w14:textId="77777777" w:rsidR="00794311" w:rsidRPr="004B525E" w:rsidRDefault="00794311" w:rsidP="00E9557A"/>
        </w:tc>
      </w:tr>
      <w:tr w:rsidR="001B3E53" w:rsidRPr="004B525E" w14:paraId="617595DE" w14:textId="77777777" w:rsidTr="001002E8">
        <w:tc>
          <w:tcPr>
            <w:tcW w:w="9596" w:type="dxa"/>
            <w:gridSpan w:val="18"/>
          </w:tcPr>
          <w:p w14:paraId="57CD06D6" w14:textId="77777777" w:rsidR="00B97074" w:rsidRDefault="001B3E53" w:rsidP="00621B50">
            <w:pPr>
              <w:numPr>
                <w:ilvl w:val="0"/>
                <w:numId w:val="15"/>
              </w:numPr>
            </w:pPr>
            <w:r>
              <w:rPr>
                <w:b/>
              </w:rPr>
              <w:lastRenderedPageBreak/>
              <w:t>Patterson, M. S.</w:t>
            </w:r>
            <w:r>
              <w:t xml:space="preserve">, </w:t>
            </w:r>
            <w:r w:rsidR="00B97074">
              <w:t xml:space="preserve">Amo, C., Francis, A. N., Heinrich, K. M., Prochnow, T., Hunyadi, J., &amp; Miller, S. (in review). The importance of social connections in combating compulsive exercise among group-exercise participants: A network analysis. </w:t>
            </w:r>
            <w:r w:rsidR="00B97074">
              <w:rPr>
                <w:i/>
              </w:rPr>
              <w:t>Research Quarterly for Exercise and Sport.</w:t>
            </w:r>
          </w:p>
          <w:p w14:paraId="54B2911B" w14:textId="0B625E6C" w:rsidR="001B3E53" w:rsidRDefault="00B97074" w:rsidP="00B97074">
            <w:pPr>
              <w:ind w:left="360"/>
            </w:pPr>
            <w:r>
              <w:t xml:space="preserve"> </w:t>
            </w:r>
          </w:p>
        </w:tc>
      </w:tr>
      <w:tr w:rsidR="00D83DDB" w:rsidRPr="004B525E" w14:paraId="3A00918B" w14:textId="77777777" w:rsidTr="001002E8">
        <w:tc>
          <w:tcPr>
            <w:tcW w:w="9596" w:type="dxa"/>
            <w:gridSpan w:val="18"/>
          </w:tcPr>
          <w:p w14:paraId="244DD47B" w14:textId="77777777" w:rsidR="00D83DDB" w:rsidRPr="00D83DDB" w:rsidRDefault="00D83DDB" w:rsidP="00621B50">
            <w:pPr>
              <w:numPr>
                <w:ilvl w:val="0"/>
                <w:numId w:val="15"/>
              </w:numPr>
              <w:rPr>
                <w:b/>
              </w:rPr>
            </w:pPr>
            <w:r>
              <w:t xml:space="preserve">Garney, W. R., </w:t>
            </w:r>
            <w:r>
              <w:rPr>
                <w:b/>
              </w:rPr>
              <w:t xml:space="preserve">Patterson, M. S., </w:t>
            </w:r>
            <w:r>
              <w:t>*</w:t>
            </w:r>
            <w:proofErr w:type="spellStart"/>
            <w:r>
              <w:t>Panjwani</w:t>
            </w:r>
            <w:proofErr w:type="spellEnd"/>
            <w:r>
              <w:t xml:space="preserve">, S., Garcia, K., *Spadine, M. N., </w:t>
            </w:r>
            <w:proofErr w:type="spellStart"/>
            <w:r>
              <w:t>Muraleetharan</w:t>
            </w:r>
            <w:proofErr w:type="spellEnd"/>
            <w:r>
              <w:t xml:space="preserve">, D., King, L., </w:t>
            </w:r>
            <w:proofErr w:type="spellStart"/>
            <w:r>
              <w:t>Clymner</w:t>
            </w:r>
            <w:proofErr w:type="spellEnd"/>
            <w:r>
              <w:t xml:space="preserve">, J., &amp; Sperling, L. S. (in review). A mixed methods network evaluation of a national cardiovascular disease prevention effort: The Million Hearts Collaboration. </w:t>
            </w:r>
            <w:r>
              <w:rPr>
                <w:i/>
              </w:rPr>
              <w:t>Social Science and Medicine.</w:t>
            </w:r>
          </w:p>
          <w:p w14:paraId="22267FC6" w14:textId="2EF2665D" w:rsidR="00D83DDB" w:rsidRDefault="00D83DDB" w:rsidP="00D83DDB">
            <w:pPr>
              <w:ind w:left="360"/>
              <w:rPr>
                <w:b/>
              </w:rPr>
            </w:pPr>
          </w:p>
        </w:tc>
      </w:tr>
      <w:tr w:rsidR="00522894" w:rsidRPr="004B525E" w14:paraId="60436AAC" w14:textId="77777777" w:rsidTr="001002E8">
        <w:tc>
          <w:tcPr>
            <w:tcW w:w="9596" w:type="dxa"/>
            <w:gridSpan w:val="18"/>
          </w:tcPr>
          <w:p w14:paraId="017D9CCA" w14:textId="04C8FE38" w:rsidR="00522894" w:rsidRPr="00522894" w:rsidRDefault="00522894" w:rsidP="00621B50">
            <w:pPr>
              <w:numPr>
                <w:ilvl w:val="0"/>
                <w:numId w:val="15"/>
              </w:numPr>
            </w:pPr>
            <w:r>
              <w:t xml:space="preserve">Hernandez, P. R., </w:t>
            </w:r>
            <w:r>
              <w:rPr>
                <w:b/>
              </w:rPr>
              <w:t xml:space="preserve">Patterson, M. S., </w:t>
            </w:r>
            <w:r>
              <w:t xml:space="preserve">*Nyanamba, J. M., Adams, A. S., Barnes, R. T., Bloodhart, B., Burt, M., Clinton, S. M., Pollack, I., &amp; Fischer, E. V. (in review). Webs of science: Developmental networks influence women’s integration into STEM fields. </w:t>
            </w:r>
            <w:r>
              <w:rPr>
                <w:i/>
              </w:rPr>
              <w:t>Science</w:t>
            </w:r>
            <w:r w:rsidR="00DD377F">
              <w:rPr>
                <w:i/>
              </w:rPr>
              <w:t xml:space="preserve"> Advances</w:t>
            </w:r>
            <w:r>
              <w:rPr>
                <w:i/>
              </w:rPr>
              <w:t>.</w:t>
            </w:r>
          </w:p>
          <w:p w14:paraId="42E82E42" w14:textId="0326C5C4" w:rsidR="00522894" w:rsidRDefault="00522894" w:rsidP="00522894">
            <w:pPr>
              <w:ind w:left="360"/>
            </w:pPr>
          </w:p>
        </w:tc>
      </w:tr>
      <w:tr w:rsidR="0023558B" w:rsidRPr="004B525E" w14:paraId="57B12AE8" w14:textId="77777777" w:rsidTr="001002E8">
        <w:tc>
          <w:tcPr>
            <w:tcW w:w="9596" w:type="dxa"/>
            <w:gridSpan w:val="18"/>
          </w:tcPr>
          <w:p w14:paraId="79692703" w14:textId="4F91703D" w:rsidR="0023558B" w:rsidRDefault="0023558B" w:rsidP="00621B50">
            <w:pPr>
              <w:numPr>
                <w:ilvl w:val="0"/>
                <w:numId w:val="15"/>
              </w:numPr>
            </w:pPr>
            <w:r>
              <w:t xml:space="preserve">Prochnow, T., *Amo, C., </w:t>
            </w:r>
            <w:r>
              <w:rPr>
                <w:b/>
              </w:rPr>
              <w:t>Patterson, M. S.</w:t>
            </w:r>
            <w:r>
              <w:t xml:space="preserve">, &amp; Heinrich, K. M. (in review). I CrossFit; Do you? </w:t>
            </w:r>
            <w:r w:rsidR="00B97074">
              <w:rPr>
                <w:i/>
              </w:rPr>
              <w:t>Health Promotion and Practice</w:t>
            </w:r>
            <w:r>
              <w:rPr>
                <w:i/>
              </w:rPr>
              <w:t xml:space="preserve">. </w:t>
            </w:r>
          </w:p>
          <w:p w14:paraId="424B2402" w14:textId="5BF24C62" w:rsidR="0023558B" w:rsidRDefault="0023558B" w:rsidP="0023558B">
            <w:pPr>
              <w:ind w:left="360"/>
            </w:pPr>
          </w:p>
        </w:tc>
      </w:tr>
      <w:tr w:rsidR="00E27BBD" w:rsidRPr="004B525E" w14:paraId="43C048DF" w14:textId="77777777" w:rsidTr="001002E8">
        <w:tc>
          <w:tcPr>
            <w:tcW w:w="9596" w:type="dxa"/>
            <w:gridSpan w:val="18"/>
          </w:tcPr>
          <w:p w14:paraId="095558EE" w14:textId="77777777" w:rsidR="00E27BBD" w:rsidRPr="00E27BBD" w:rsidRDefault="00E27BBD" w:rsidP="00621B50">
            <w:pPr>
              <w:numPr>
                <w:ilvl w:val="0"/>
                <w:numId w:val="15"/>
              </w:numPr>
            </w:pPr>
            <w:r>
              <w:t xml:space="preserve">Heinrich, K. M., *Kurtz, B., </w:t>
            </w:r>
            <w:r>
              <w:rPr>
                <w:b/>
              </w:rPr>
              <w:t xml:space="preserve">Patterson, M. S., </w:t>
            </w:r>
            <w:r>
              <w:t xml:space="preserve">Crawford, D., &amp; Barry, A. E. (in review). </w:t>
            </w:r>
            <w:r>
              <w:rPr>
                <w:rFonts w:eastAsia="Times New Roman"/>
              </w:rPr>
              <w:t xml:space="preserve">Improving participation rates in exercise studies: A case study examining sense of community in a high intensity functional training intervention. </w:t>
            </w:r>
            <w:r>
              <w:rPr>
                <w:rFonts w:eastAsia="Times New Roman"/>
                <w:i/>
              </w:rPr>
              <w:t xml:space="preserve">Global Health Promotion. </w:t>
            </w:r>
          </w:p>
          <w:p w14:paraId="0F7983C1" w14:textId="253F52B9" w:rsidR="00E27BBD" w:rsidRDefault="00E27BBD" w:rsidP="00E27BBD">
            <w:pPr>
              <w:ind w:left="360"/>
            </w:pPr>
          </w:p>
        </w:tc>
      </w:tr>
      <w:tr w:rsidR="005E4F53" w:rsidRPr="004B525E" w14:paraId="162F06FE" w14:textId="77777777" w:rsidTr="001002E8">
        <w:tc>
          <w:tcPr>
            <w:tcW w:w="9596" w:type="dxa"/>
            <w:gridSpan w:val="18"/>
          </w:tcPr>
          <w:p w14:paraId="15E6BEB6" w14:textId="24C3662F" w:rsidR="005E4F53" w:rsidRPr="00EA6018" w:rsidRDefault="00EA6018" w:rsidP="00621B50">
            <w:pPr>
              <w:numPr>
                <w:ilvl w:val="0"/>
                <w:numId w:val="15"/>
              </w:numPr>
              <w:rPr>
                <w:b/>
              </w:rPr>
            </w:pPr>
            <w:r>
              <w:t xml:space="preserve">Seguin-Fowler, R. A., Hanson, K. L., Rethorst, C., Ayine, P., Folta, S. C., Maddock, J. E., Marshall, G. A., Volpe, L. C., Eldridge, G., Kershaw, M., Luong, V., Wang, H., Kenkel, D., &amp; </w:t>
            </w:r>
            <w:r>
              <w:rPr>
                <w:b/>
              </w:rPr>
              <w:t xml:space="preserve">Patterson, M. S. </w:t>
            </w:r>
            <w:r>
              <w:t>(in review). E</w:t>
            </w:r>
            <w:r w:rsidRPr="00EA6018">
              <w:t xml:space="preserve">valuation of a civic engagement approach to catalyze built environment change and promote healthy eating and physical activity among rural residents: </w:t>
            </w:r>
            <w:r>
              <w:t>A</w:t>
            </w:r>
            <w:r w:rsidRPr="00EA6018">
              <w:t xml:space="preserve"> cluster (community) randomized controlled trial</w:t>
            </w:r>
            <w:r>
              <w:t xml:space="preserve">. </w:t>
            </w:r>
            <w:r>
              <w:rPr>
                <w:i/>
              </w:rPr>
              <w:t xml:space="preserve">BMC Public Health. </w:t>
            </w:r>
          </w:p>
          <w:p w14:paraId="39E4B636" w14:textId="46FDE92A" w:rsidR="00EA6018" w:rsidRDefault="00EA6018" w:rsidP="00EA6018">
            <w:pPr>
              <w:ind w:left="360"/>
              <w:rPr>
                <w:b/>
              </w:rPr>
            </w:pPr>
          </w:p>
        </w:tc>
      </w:tr>
      <w:tr w:rsidR="00C07A5C" w:rsidRPr="004B525E" w14:paraId="34970406" w14:textId="77777777" w:rsidTr="001002E8">
        <w:tc>
          <w:tcPr>
            <w:tcW w:w="9596" w:type="dxa"/>
            <w:gridSpan w:val="18"/>
          </w:tcPr>
          <w:p w14:paraId="5C053091" w14:textId="0B37E996" w:rsidR="00C07A5C" w:rsidRPr="00C07A5C" w:rsidRDefault="00C07A5C" w:rsidP="00621B50">
            <w:pPr>
              <w:numPr>
                <w:ilvl w:val="0"/>
                <w:numId w:val="15"/>
              </w:numPr>
            </w:pPr>
            <w:r>
              <w:t xml:space="preserve">Garney, W. R., Garcia, K. R., </w:t>
            </w:r>
            <w:proofErr w:type="spellStart"/>
            <w:r>
              <w:t>Nelon</w:t>
            </w:r>
            <w:proofErr w:type="spellEnd"/>
            <w:r>
              <w:t xml:space="preserve">, J. L., Phillips, D. R., Wilson, K. L., Anderson, K., </w:t>
            </w:r>
            <w:proofErr w:type="spellStart"/>
            <w:r>
              <w:t>Espero</w:t>
            </w:r>
            <w:proofErr w:type="spellEnd"/>
            <w:r>
              <w:t xml:space="preserve">, J., </w:t>
            </w:r>
            <w:r>
              <w:rPr>
                <w:b/>
              </w:rPr>
              <w:t xml:space="preserve">Patterson, M. S., </w:t>
            </w:r>
            <w:r>
              <w:t xml:space="preserve">*Spadine, M. S., Aparicio, E. M. (in review). </w:t>
            </w:r>
            <w:r w:rsidRPr="00C07A5C">
              <w:t xml:space="preserve">Utilization of </w:t>
            </w:r>
            <w:r>
              <w:t>s</w:t>
            </w:r>
            <w:r w:rsidRPr="00C07A5C">
              <w:t xml:space="preserve">ocial </w:t>
            </w:r>
            <w:r>
              <w:t>n</w:t>
            </w:r>
            <w:r w:rsidRPr="00C07A5C">
              <w:t xml:space="preserve">etwork </w:t>
            </w:r>
            <w:r>
              <w:t>a</w:t>
            </w:r>
            <w:r w:rsidRPr="00C07A5C">
              <w:t xml:space="preserve">nalysis to </w:t>
            </w:r>
            <w:r>
              <w:t>u</w:t>
            </w:r>
            <w:r w:rsidRPr="00C07A5C">
              <w:t xml:space="preserve">nderstand </w:t>
            </w:r>
            <w:r>
              <w:t>h</w:t>
            </w:r>
            <w:r w:rsidRPr="00C07A5C">
              <w:t xml:space="preserve">ow </w:t>
            </w:r>
            <w:r>
              <w:t>p</w:t>
            </w:r>
            <w:r w:rsidRPr="00C07A5C">
              <w:t xml:space="preserve">eer </w:t>
            </w:r>
            <w:r>
              <w:t>n</w:t>
            </w:r>
            <w:r w:rsidRPr="00C07A5C">
              <w:t xml:space="preserve">etworks </w:t>
            </w:r>
            <w:r>
              <w:t>s</w:t>
            </w:r>
            <w:r w:rsidRPr="00C07A5C">
              <w:t xml:space="preserve">hare </w:t>
            </w:r>
            <w:r>
              <w:t>s</w:t>
            </w:r>
            <w:r w:rsidRPr="00C07A5C">
              <w:t xml:space="preserve">exual </w:t>
            </w:r>
            <w:r>
              <w:t>h</w:t>
            </w:r>
            <w:r w:rsidRPr="00C07A5C">
              <w:t xml:space="preserve">ealth </w:t>
            </w:r>
            <w:r>
              <w:t>i</w:t>
            </w:r>
            <w:r w:rsidRPr="00C07A5C">
              <w:t xml:space="preserve">nformation among </w:t>
            </w:r>
            <w:r>
              <w:t>h</w:t>
            </w:r>
            <w:r w:rsidRPr="00C07A5C">
              <w:t xml:space="preserve">omeless, </w:t>
            </w:r>
            <w:r>
              <w:t>f</w:t>
            </w:r>
            <w:r w:rsidRPr="00C07A5C">
              <w:t xml:space="preserve">emale </w:t>
            </w:r>
            <w:r>
              <w:t>y</w:t>
            </w:r>
            <w:r w:rsidRPr="00C07A5C">
              <w:t>outh</w:t>
            </w:r>
            <w:r>
              <w:t xml:space="preserve">. </w:t>
            </w:r>
            <w:r>
              <w:rPr>
                <w:i/>
              </w:rPr>
              <w:t xml:space="preserve">Children and Youth Services Review. </w:t>
            </w:r>
          </w:p>
          <w:p w14:paraId="44560F55" w14:textId="4D41451C" w:rsidR="00C07A5C" w:rsidRDefault="00C07A5C" w:rsidP="00C07A5C">
            <w:pPr>
              <w:ind w:left="360"/>
            </w:pPr>
          </w:p>
        </w:tc>
      </w:tr>
      <w:tr w:rsidR="00C07A5C" w:rsidRPr="004B525E" w14:paraId="30E29FBE" w14:textId="77777777" w:rsidTr="001002E8">
        <w:tc>
          <w:tcPr>
            <w:tcW w:w="9596" w:type="dxa"/>
            <w:gridSpan w:val="18"/>
          </w:tcPr>
          <w:p w14:paraId="17C786A2" w14:textId="7E117C87" w:rsidR="00C07A5C" w:rsidRPr="00C07A5C" w:rsidRDefault="00C07A5C" w:rsidP="00621B50">
            <w:pPr>
              <w:numPr>
                <w:ilvl w:val="0"/>
                <w:numId w:val="15"/>
              </w:numPr>
            </w:pPr>
            <w:r>
              <w:t xml:space="preserve">*Prochnow, T., Umstattd Meyer, M. R., &amp; </w:t>
            </w:r>
            <w:r>
              <w:rPr>
                <w:b/>
              </w:rPr>
              <w:t xml:space="preserve">Patterson, M. S. </w:t>
            </w:r>
            <w:r>
              <w:t>(</w:t>
            </w:r>
            <w:r w:rsidR="00B97074">
              <w:t>revise and resubmit</w:t>
            </w:r>
            <w:r>
              <w:t xml:space="preserve">). </w:t>
            </w:r>
            <w:r w:rsidRPr="00C07A5C">
              <w:t xml:space="preserve">COVID and the </w:t>
            </w:r>
            <w:r>
              <w:t>c</w:t>
            </w:r>
            <w:r w:rsidRPr="00C07A5C">
              <w:t>lub: Conversations with Boys &amp; Girls Club leaders on providing services during the COVID-19 pandemic</w:t>
            </w:r>
            <w:r>
              <w:t xml:space="preserve">. </w:t>
            </w:r>
            <w:r>
              <w:rPr>
                <w:i/>
              </w:rPr>
              <w:t>Children and Youth Services Review.</w:t>
            </w:r>
          </w:p>
          <w:p w14:paraId="1AB51B3C" w14:textId="260E906E" w:rsidR="00C07A5C" w:rsidRDefault="00C07A5C" w:rsidP="00C07A5C">
            <w:pPr>
              <w:ind w:left="360"/>
            </w:pPr>
          </w:p>
        </w:tc>
      </w:tr>
      <w:tr w:rsidR="00A0152E" w:rsidRPr="004B525E" w14:paraId="0A334F08" w14:textId="77777777" w:rsidTr="001002E8">
        <w:tc>
          <w:tcPr>
            <w:tcW w:w="9596" w:type="dxa"/>
            <w:gridSpan w:val="18"/>
          </w:tcPr>
          <w:p w14:paraId="15E33F78" w14:textId="7D68279F" w:rsidR="00A0152E" w:rsidRDefault="00A0152E" w:rsidP="00621B50">
            <w:pPr>
              <w:numPr>
                <w:ilvl w:val="0"/>
                <w:numId w:val="15"/>
              </w:numPr>
            </w:pPr>
            <w:r>
              <w:t xml:space="preserve">*Prochnow, T., </w:t>
            </w:r>
            <w:r>
              <w:rPr>
                <w:b/>
              </w:rPr>
              <w:t>Patterson, M. S.</w:t>
            </w:r>
            <w:r>
              <w:t>, *Hartnell, L., West, G., &amp; Umstattd Meyer, M. R. (</w:t>
            </w:r>
            <w:r w:rsidR="00B97074">
              <w:t>revise and resubmit</w:t>
            </w:r>
            <w:r>
              <w:t xml:space="preserve">). Online gaming network communication dynamics, depressive symptoms, and social support: Longitudinal network analysis. </w:t>
            </w:r>
            <w:r w:rsidR="004C74A3">
              <w:rPr>
                <w:i/>
              </w:rPr>
              <w:t>Social Theory and Health.</w:t>
            </w:r>
          </w:p>
          <w:p w14:paraId="209EE13B" w14:textId="579F5095" w:rsidR="004C74A3" w:rsidRDefault="004C74A3" w:rsidP="004C74A3">
            <w:pPr>
              <w:ind w:left="360"/>
            </w:pPr>
          </w:p>
        </w:tc>
      </w:tr>
      <w:tr w:rsidR="00713039" w:rsidRPr="004B525E" w14:paraId="0E953528" w14:textId="77777777" w:rsidTr="001002E8">
        <w:tc>
          <w:tcPr>
            <w:tcW w:w="9596" w:type="dxa"/>
            <w:gridSpan w:val="18"/>
          </w:tcPr>
          <w:p w14:paraId="1211916B" w14:textId="77777777" w:rsidR="00713039" w:rsidRDefault="00713039" w:rsidP="00713039">
            <w:pPr>
              <w:numPr>
                <w:ilvl w:val="0"/>
                <w:numId w:val="15"/>
              </w:numPr>
            </w:pPr>
            <w:r w:rsidRPr="00713039">
              <w:t>Russell, A.</w:t>
            </w:r>
            <w:r w:rsidR="003D2278">
              <w:t xml:space="preserve"> </w:t>
            </w:r>
            <w:r w:rsidRPr="00713039">
              <w:t xml:space="preserve">M., </w:t>
            </w:r>
            <w:r w:rsidRPr="00713039">
              <w:rPr>
                <w:b/>
              </w:rPr>
              <w:t>Patterson, M.</w:t>
            </w:r>
            <w:r>
              <w:rPr>
                <w:b/>
              </w:rPr>
              <w:t xml:space="preserve"> </w:t>
            </w:r>
            <w:r w:rsidRPr="00713039">
              <w:rPr>
                <w:b/>
              </w:rPr>
              <w:t>S.,</w:t>
            </w:r>
            <w:r w:rsidRPr="00713039">
              <w:t xml:space="preserve"> </w:t>
            </w:r>
            <w:r>
              <w:t>*</w:t>
            </w:r>
            <w:r w:rsidRPr="00713039">
              <w:t>Spadine M.</w:t>
            </w:r>
            <w:r w:rsidR="003D2278">
              <w:t xml:space="preserve"> </w:t>
            </w:r>
            <w:r w:rsidRPr="00713039">
              <w:t>N., &amp; Barry, A.</w:t>
            </w:r>
            <w:r w:rsidR="003D2278">
              <w:t xml:space="preserve"> </w:t>
            </w:r>
            <w:r w:rsidRPr="00713039">
              <w:t>E.</w:t>
            </w:r>
            <w:r>
              <w:t xml:space="preserve"> (in review</w:t>
            </w:r>
            <w:r w:rsidRPr="00713039">
              <w:t xml:space="preserve">). Utilizing Amazon's Mechanical Turk for conducting alcohol-related egocentric network analyses. </w:t>
            </w:r>
            <w:r w:rsidRPr="00713039">
              <w:rPr>
                <w:i/>
              </w:rPr>
              <w:t>Substance Abuse</w:t>
            </w:r>
            <w:r w:rsidRPr="00713039">
              <w:t>.</w:t>
            </w:r>
          </w:p>
          <w:p w14:paraId="470464A0" w14:textId="77777777" w:rsidR="00713039" w:rsidRDefault="00713039" w:rsidP="00713039">
            <w:pPr>
              <w:ind w:left="360"/>
            </w:pPr>
          </w:p>
        </w:tc>
      </w:tr>
      <w:tr w:rsidR="007C1DF2" w:rsidRPr="004B525E" w14:paraId="2EE4CF21" w14:textId="77777777" w:rsidTr="001002E8">
        <w:tc>
          <w:tcPr>
            <w:tcW w:w="9596" w:type="dxa"/>
            <w:gridSpan w:val="18"/>
          </w:tcPr>
          <w:p w14:paraId="4A6BBDD8" w14:textId="77777777" w:rsidR="007C1DF2" w:rsidRPr="004B525E" w:rsidRDefault="007C1DF2" w:rsidP="007C1DF2">
            <w:pPr>
              <w:numPr>
                <w:ilvl w:val="0"/>
                <w:numId w:val="15"/>
              </w:numPr>
            </w:pPr>
            <w:r w:rsidRPr="004B525E">
              <w:t xml:space="preserve">*Primm, K. M., Ferdinand, A. O., Garney, W. R., McCord, C., </w:t>
            </w:r>
            <w:r w:rsidRPr="004B525E">
              <w:rPr>
                <w:b/>
              </w:rPr>
              <w:t>Patterson, M. S.,</w:t>
            </w:r>
            <w:r w:rsidRPr="004B525E">
              <w:t xml:space="preserve"> &amp; Barry, A. E. (in review). Examining the impact of the Affordable Care Act`s Dependent Coverage Provision on access to and utilization of mental health treatment among urban and rural residing young adults. </w:t>
            </w:r>
            <w:r w:rsidRPr="004B525E">
              <w:rPr>
                <w:i/>
              </w:rPr>
              <w:t>Medical Care Research and Review.</w:t>
            </w:r>
            <w:r w:rsidRPr="004B525E">
              <w:t xml:space="preserve">  </w:t>
            </w:r>
          </w:p>
          <w:p w14:paraId="225EEE33" w14:textId="77777777" w:rsidR="007C1DF2" w:rsidRPr="004B525E" w:rsidRDefault="007C1DF2" w:rsidP="007B04F1">
            <w:pPr>
              <w:rPr>
                <w:b/>
              </w:rPr>
            </w:pPr>
          </w:p>
        </w:tc>
      </w:tr>
      <w:tr w:rsidR="007C1DF2" w:rsidRPr="004B525E" w14:paraId="41703D05" w14:textId="77777777" w:rsidTr="001002E8">
        <w:tc>
          <w:tcPr>
            <w:tcW w:w="9596" w:type="dxa"/>
            <w:gridSpan w:val="18"/>
          </w:tcPr>
          <w:p w14:paraId="1AEAEC19" w14:textId="11B97553" w:rsidR="007C1DF2" w:rsidRPr="004B525E" w:rsidRDefault="007C1DF2" w:rsidP="007C1DF2">
            <w:pPr>
              <w:numPr>
                <w:ilvl w:val="0"/>
                <w:numId w:val="15"/>
              </w:numPr>
            </w:pPr>
            <w:r w:rsidRPr="004B525E">
              <w:lastRenderedPageBreak/>
              <w:t xml:space="preserve">*Prochnow, T., Lightner, J., </w:t>
            </w:r>
            <w:r w:rsidRPr="004B525E">
              <w:rPr>
                <w:b/>
              </w:rPr>
              <w:t xml:space="preserve">Patterson, M. S., </w:t>
            </w:r>
            <w:r w:rsidRPr="004B525E">
              <w:t>Shank, J., &amp; McBain, R. (</w:t>
            </w:r>
            <w:r w:rsidR="00AF2142">
              <w:t>revise &amp; resubmit</w:t>
            </w:r>
            <w:r w:rsidRPr="004B525E">
              <w:t xml:space="preserve">). A longitudinal model of communication networks among HIV service providers in a Ryan White system. </w:t>
            </w:r>
            <w:r w:rsidR="00AF2142">
              <w:rPr>
                <w:i/>
              </w:rPr>
              <w:t>Interprofessional Education and Practice</w:t>
            </w:r>
            <w:r w:rsidRPr="004B525E">
              <w:rPr>
                <w:i/>
              </w:rPr>
              <w:t>.</w:t>
            </w:r>
          </w:p>
        </w:tc>
      </w:tr>
      <w:tr w:rsidR="007C1DF2" w:rsidRPr="004B525E" w14:paraId="340F830D" w14:textId="77777777" w:rsidTr="001002E8">
        <w:tc>
          <w:tcPr>
            <w:tcW w:w="9596" w:type="dxa"/>
            <w:gridSpan w:val="18"/>
          </w:tcPr>
          <w:p w14:paraId="09E1BCAA" w14:textId="77777777" w:rsidR="007C1DF2" w:rsidRPr="004B525E" w:rsidRDefault="007C1DF2" w:rsidP="00621B50"/>
        </w:tc>
      </w:tr>
      <w:tr w:rsidR="007C1DF2" w:rsidRPr="004B525E" w14:paraId="304838A9" w14:textId="77777777" w:rsidTr="001002E8">
        <w:tc>
          <w:tcPr>
            <w:tcW w:w="9596" w:type="dxa"/>
            <w:gridSpan w:val="18"/>
          </w:tcPr>
          <w:p w14:paraId="52235387" w14:textId="77777777" w:rsidR="007C1DF2" w:rsidRPr="004B525E" w:rsidRDefault="007C1DF2" w:rsidP="007C1DF2">
            <w:pPr>
              <w:numPr>
                <w:ilvl w:val="0"/>
                <w:numId w:val="15"/>
              </w:numPr>
            </w:pPr>
            <w:r w:rsidRPr="004B525E">
              <w:t xml:space="preserve">Kwok, A., </w:t>
            </w:r>
            <w:r w:rsidRPr="004B525E">
              <w:rPr>
                <w:b/>
              </w:rPr>
              <w:t xml:space="preserve">Patterson, M. S., </w:t>
            </w:r>
            <w:r w:rsidRPr="004B525E">
              <w:t xml:space="preserve">Suarez, M., Huston, D. &amp; Mitchell, D. (in review). Rate your coach: Exploring ratings of coaching skills throughout teacher induction. </w:t>
            </w:r>
            <w:r w:rsidRPr="004B525E">
              <w:rPr>
                <w:i/>
              </w:rPr>
              <w:t>International Journal of Educational Research</w:t>
            </w:r>
            <w:r w:rsidR="009C0B02">
              <w:rPr>
                <w:i/>
              </w:rPr>
              <w:t>.</w:t>
            </w:r>
          </w:p>
        </w:tc>
      </w:tr>
      <w:tr w:rsidR="00383377" w:rsidRPr="004B525E" w14:paraId="248BA206" w14:textId="77777777" w:rsidTr="001002E8">
        <w:tc>
          <w:tcPr>
            <w:tcW w:w="9596" w:type="dxa"/>
            <w:gridSpan w:val="18"/>
            <w:tcBorders>
              <w:bottom w:val="single" w:sz="12" w:space="0" w:color="auto"/>
            </w:tcBorders>
          </w:tcPr>
          <w:p w14:paraId="5DB28455" w14:textId="77777777" w:rsidR="00383377" w:rsidRPr="004B525E" w:rsidRDefault="00383377" w:rsidP="003954DB">
            <w:pPr>
              <w:jc w:val="center"/>
              <w:rPr>
                <w:b/>
              </w:rPr>
            </w:pPr>
          </w:p>
        </w:tc>
      </w:tr>
      <w:tr w:rsidR="008B73D9" w:rsidRPr="004B525E" w14:paraId="1BA0F357" w14:textId="77777777" w:rsidTr="001002E8">
        <w:tc>
          <w:tcPr>
            <w:tcW w:w="9596" w:type="dxa"/>
            <w:gridSpan w:val="18"/>
            <w:tcBorders>
              <w:top w:val="single" w:sz="12" w:space="0" w:color="auto"/>
              <w:bottom w:val="single" w:sz="12" w:space="0" w:color="auto"/>
            </w:tcBorders>
          </w:tcPr>
          <w:p w14:paraId="1BD37E4C" w14:textId="77777777" w:rsidR="008B73D9" w:rsidRPr="004B525E" w:rsidRDefault="003954DB" w:rsidP="003954DB">
            <w:pPr>
              <w:jc w:val="center"/>
              <w:rPr>
                <w:b/>
              </w:rPr>
            </w:pPr>
            <w:r w:rsidRPr="003D2912">
              <w:rPr>
                <w:b/>
                <w:sz w:val="28"/>
              </w:rPr>
              <w:t>BOOK CHAPTERS</w:t>
            </w:r>
          </w:p>
        </w:tc>
      </w:tr>
      <w:tr w:rsidR="008B73D9" w:rsidRPr="004B525E" w14:paraId="55F68440" w14:textId="77777777" w:rsidTr="001002E8">
        <w:tc>
          <w:tcPr>
            <w:tcW w:w="9596" w:type="dxa"/>
            <w:gridSpan w:val="18"/>
            <w:tcBorders>
              <w:top w:val="single" w:sz="12" w:space="0" w:color="auto"/>
            </w:tcBorders>
          </w:tcPr>
          <w:p w14:paraId="08A42042" w14:textId="77777777" w:rsidR="00383377" w:rsidRPr="004B525E" w:rsidRDefault="00383377" w:rsidP="00383377">
            <w:pPr>
              <w:ind w:left="360"/>
            </w:pPr>
          </w:p>
          <w:p w14:paraId="1B763AAD" w14:textId="77777777" w:rsidR="008B73D9" w:rsidRDefault="003954DB" w:rsidP="000E3B05">
            <w:pPr>
              <w:numPr>
                <w:ilvl w:val="0"/>
                <w:numId w:val="34"/>
              </w:numPr>
            </w:pPr>
            <w:r w:rsidRPr="004B525E">
              <w:rPr>
                <w:b/>
              </w:rPr>
              <w:t>Patterson, M. S.</w:t>
            </w:r>
            <w:r w:rsidRPr="004B525E">
              <w:t xml:space="preserve">, Lemke, M. K., &amp; </w:t>
            </w:r>
            <w:proofErr w:type="spellStart"/>
            <w:r w:rsidRPr="004B525E">
              <w:t>Nelon</w:t>
            </w:r>
            <w:proofErr w:type="spellEnd"/>
            <w:r w:rsidRPr="004B525E">
              <w:t xml:space="preserve">, J. L. (2020). Complex systems in a nutshell: Foundational concepts for population health. In A. </w:t>
            </w:r>
            <w:proofErr w:type="spellStart"/>
            <w:r w:rsidRPr="004B525E">
              <w:t>Apostolopoulos</w:t>
            </w:r>
            <w:proofErr w:type="spellEnd"/>
            <w:r w:rsidRPr="004B525E">
              <w:t xml:space="preserve">, K. </w:t>
            </w:r>
            <w:proofErr w:type="spellStart"/>
            <w:r w:rsidRPr="004B525E">
              <w:t>Hassmiller</w:t>
            </w:r>
            <w:proofErr w:type="spellEnd"/>
            <w:r w:rsidRPr="004B525E">
              <w:t xml:space="preserve"> Lich, &amp; M. K. Lemke (Eds.). </w:t>
            </w:r>
            <w:r w:rsidRPr="004B525E">
              <w:rPr>
                <w:i/>
              </w:rPr>
              <w:t>Complex systems and population health: A primer</w:t>
            </w:r>
            <w:r w:rsidRPr="004B525E">
              <w:t xml:space="preserve">. Oxford University Press. </w:t>
            </w:r>
            <w:proofErr w:type="spellStart"/>
            <w:r w:rsidRPr="004B525E">
              <w:t>doi</w:t>
            </w:r>
            <w:proofErr w:type="spellEnd"/>
            <w:r w:rsidRPr="004B525E">
              <w:t>: 10.1093/</w:t>
            </w:r>
            <w:proofErr w:type="spellStart"/>
            <w:r w:rsidRPr="004B525E">
              <w:t>oso</w:t>
            </w:r>
            <w:proofErr w:type="spellEnd"/>
            <w:r w:rsidRPr="004B525E">
              <w:t>/9780190880743.003.0002</w:t>
            </w:r>
          </w:p>
          <w:p w14:paraId="21B5C941" w14:textId="77777777" w:rsidR="006C40A9" w:rsidRPr="004B525E" w:rsidRDefault="006C40A9" w:rsidP="006C40A9"/>
        </w:tc>
      </w:tr>
      <w:tr w:rsidR="008B73D9" w:rsidRPr="004B525E" w14:paraId="41AB6D45" w14:textId="77777777" w:rsidTr="001002E8">
        <w:tc>
          <w:tcPr>
            <w:tcW w:w="9596" w:type="dxa"/>
            <w:gridSpan w:val="18"/>
            <w:tcBorders>
              <w:top w:val="single" w:sz="12" w:space="0" w:color="auto"/>
              <w:bottom w:val="single" w:sz="12" w:space="0" w:color="auto"/>
            </w:tcBorders>
          </w:tcPr>
          <w:p w14:paraId="6D3C6995" w14:textId="06811003" w:rsidR="008B73D9" w:rsidRPr="004B525E" w:rsidRDefault="00C923DD" w:rsidP="00185D92">
            <w:pPr>
              <w:jc w:val="center"/>
              <w:rPr>
                <w:b/>
              </w:rPr>
            </w:pPr>
            <w:r>
              <w:rPr>
                <w:b/>
                <w:sz w:val="28"/>
              </w:rPr>
              <w:t xml:space="preserve">CURRENT </w:t>
            </w:r>
            <w:r w:rsidR="00E7062A">
              <w:rPr>
                <w:b/>
                <w:sz w:val="28"/>
              </w:rPr>
              <w:t xml:space="preserve">FUNDING AND </w:t>
            </w:r>
            <w:r w:rsidR="004979B9">
              <w:rPr>
                <w:b/>
                <w:sz w:val="28"/>
              </w:rPr>
              <w:t>RESEARCH SUPPORT</w:t>
            </w:r>
          </w:p>
        </w:tc>
      </w:tr>
      <w:tr w:rsidR="00794311" w:rsidRPr="004B525E" w14:paraId="5332B8F5" w14:textId="77777777" w:rsidTr="001002E8">
        <w:tc>
          <w:tcPr>
            <w:tcW w:w="9596" w:type="dxa"/>
            <w:gridSpan w:val="18"/>
            <w:tcBorders>
              <w:top w:val="single" w:sz="12" w:space="0" w:color="auto"/>
            </w:tcBorders>
          </w:tcPr>
          <w:p w14:paraId="688BB885" w14:textId="77777777" w:rsidR="00794311" w:rsidRPr="004B525E" w:rsidRDefault="00794311"/>
        </w:tc>
      </w:tr>
      <w:tr w:rsidR="008B73D9" w:rsidRPr="004B525E" w14:paraId="63B4BE16" w14:textId="77777777" w:rsidTr="001002E8">
        <w:tc>
          <w:tcPr>
            <w:tcW w:w="9596" w:type="dxa"/>
            <w:gridSpan w:val="18"/>
            <w:tcBorders>
              <w:bottom w:val="dotted" w:sz="4" w:space="0" w:color="auto"/>
            </w:tcBorders>
          </w:tcPr>
          <w:p w14:paraId="5BEE6565" w14:textId="3A997CDA" w:rsidR="008B73D9" w:rsidRPr="006F3FE8" w:rsidRDefault="00C923DD" w:rsidP="00D92428">
            <w:pPr>
              <w:rPr>
                <w:sz w:val="24"/>
              </w:rPr>
            </w:pPr>
            <w:r>
              <w:rPr>
                <w:sz w:val="28"/>
              </w:rPr>
              <w:t>External Grants</w:t>
            </w:r>
          </w:p>
        </w:tc>
      </w:tr>
      <w:tr w:rsidR="00A15F4A" w:rsidRPr="004B525E" w14:paraId="6E035A3A" w14:textId="77777777" w:rsidTr="001002E8">
        <w:tc>
          <w:tcPr>
            <w:tcW w:w="9596" w:type="dxa"/>
            <w:gridSpan w:val="18"/>
          </w:tcPr>
          <w:p w14:paraId="3D8B3B3C" w14:textId="2D577DB4" w:rsidR="00A15F4A" w:rsidRDefault="00A15F4A" w:rsidP="007C1DF2">
            <w:pPr>
              <w:rPr>
                <w:i/>
              </w:rPr>
            </w:pPr>
            <w:r>
              <w:rPr>
                <w:i/>
              </w:rPr>
              <w:t>Waco-McLennan County Active Living Plan</w:t>
            </w:r>
          </w:p>
          <w:p w14:paraId="480E1061" w14:textId="2E8BF6DE" w:rsidR="000120B4" w:rsidRDefault="000120B4" w:rsidP="007C1DF2">
            <w:r>
              <w:rPr>
                <w:b/>
              </w:rPr>
              <w:t xml:space="preserve">Funder: </w:t>
            </w:r>
            <w:r w:rsidR="00CD01F9">
              <w:t xml:space="preserve">Waco McLennan County Health District via the </w:t>
            </w:r>
            <w:r>
              <w:t>Texas Department of State Health Services: Texas Healthy Communities Initiative</w:t>
            </w:r>
          </w:p>
          <w:p w14:paraId="3FF641A5" w14:textId="3F0B7BC4" w:rsidR="000120B4" w:rsidRDefault="000120B4" w:rsidP="007C1DF2">
            <w:r>
              <w:rPr>
                <w:b/>
              </w:rPr>
              <w:t xml:space="preserve">Role: </w:t>
            </w:r>
            <w:r>
              <w:t>Co-Principal Investigator</w:t>
            </w:r>
          </w:p>
          <w:p w14:paraId="00763DC6" w14:textId="77777777" w:rsidR="000120B4" w:rsidRDefault="000120B4" w:rsidP="007C1DF2">
            <w:r>
              <w:rPr>
                <w:b/>
              </w:rPr>
              <w:t>Funding Period</w:t>
            </w:r>
            <w:r>
              <w:t>: September 2021-August 2022</w:t>
            </w:r>
          </w:p>
          <w:p w14:paraId="2F650F34" w14:textId="057C6EF4" w:rsidR="000120B4" w:rsidRDefault="000120B4" w:rsidP="007C1DF2">
            <w:r>
              <w:rPr>
                <w:b/>
              </w:rPr>
              <w:t xml:space="preserve">Total Awards Funded: </w:t>
            </w:r>
            <w:r>
              <w:t>$58,279</w:t>
            </w:r>
          </w:p>
          <w:p w14:paraId="50F1F9A7" w14:textId="6CC3D23B" w:rsidR="000120B4" w:rsidRPr="000120B4" w:rsidRDefault="000120B4" w:rsidP="007C1DF2"/>
        </w:tc>
      </w:tr>
      <w:tr w:rsidR="000120B4" w:rsidRPr="004B525E" w14:paraId="5044409A" w14:textId="77777777" w:rsidTr="001002E8">
        <w:tc>
          <w:tcPr>
            <w:tcW w:w="9596" w:type="dxa"/>
            <w:gridSpan w:val="18"/>
          </w:tcPr>
          <w:p w14:paraId="22164787" w14:textId="77777777" w:rsidR="000120B4" w:rsidRDefault="000120B4" w:rsidP="007C1DF2">
            <w:pPr>
              <w:rPr>
                <w:i/>
              </w:rPr>
            </w:pPr>
            <w:r>
              <w:rPr>
                <w:i/>
              </w:rPr>
              <w:t xml:space="preserve">Collaborative Research: </w:t>
            </w:r>
            <w:proofErr w:type="spellStart"/>
            <w:r>
              <w:rPr>
                <w:i/>
              </w:rPr>
              <w:t>PROmoting</w:t>
            </w:r>
            <w:proofErr w:type="spellEnd"/>
            <w:r>
              <w:rPr>
                <w:i/>
              </w:rPr>
              <w:t xml:space="preserve"> Geoscience Research Education and </w:t>
            </w:r>
            <w:proofErr w:type="spellStart"/>
            <w:r>
              <w:rPr>
                <w:i/>
              </w:rPr>
              <w:t>SuccesS</w:t>
            </w:r>
            <w:proofErr w:type="spellEnd"/>
            <w:r>
              <w:rPr>
                <w:i/>
              </w:rPr>
              <w:t xml:space="preserve"> (PROGRESS)</w:t>
            </w:r>
          </w:p>
          <w:p w14:paraId="1BFAF3FD" w14:textId="472B385A" w:rsidR="000120B4" w:rsidRDefault="000120B4" w:rsidP="007C1DF2">
            <w:r>
              <w:rPr>
                <w:b/>
              </w:rPr>
              <w:t xml:space="preserve">Funder: </w:t>
            </w:r>
            <w:r>
              <w:t>National Science Foundation</w:t>
            </w:r>
          </w:p>
          <w:p w14:paraId="601DBA72" w14:textId="6BBA2FE0" w:rsidR="000120B4" w:rsidRDefault="000120B4" w:rsidP="007C1DF2">
            <w:r>
              <w:rPr>
                <w:b/>
              </w:rPr>
              <w:t xml:space="preserve">Role: </w:t>
            </w:r>
            <w:r>
              <w:t>Co-Principal Investigator</w:t>
            </w:r>
          </w:p>
          <w:p w14:paraId="60CBA4E0" w14:textId="4ACB6225" w:rsidR="000120B4" w:rsidRDefault="000120B4" w:rsidP="007C1DF2">
            <w:r>
              <w:rPr>
                <w:b/>
              </w:rPr>
              <w:t xml:space="preserve">Funding Period: </w:t>
            </w:r>
            <w:r>
              <w:t>October 2020-September 2025</w:t>
            </w:r>
          </w:p>
          <w:p w14:paraId="77810978" w14:textId="21A8133F" w:rsidR="000120B4" w:rsidRPr="000120B4" w:rsidRDefault="000120B4" w:rsidP="007C1DF2">
            <w:r>
              <w:rPr>
                <w:b/>
              </w:rPr>
              <w:t xml:space="preserve">Total Awards Funded: </w:t>
            </w:r>
            <w:r>
              <w:t>$779,060</w:t>
            </w:r>
          </w:p>
          <w:p w14:paraId="7BD9093C" w14:textId="659EE66E" w:rsidR="000120B4" w:rsidRPr="000120B4" w:rsidRDefault="000120B4" w:rsidP="007C1DF2">
            <w:pPr>
              <w:rPr>
                <w:b/>
              </w:rPr>
            </w:pPr>
          </w:p>
        </w:tc>
      </w:tr>
      <w:tr w:rsidR="000120B4" w:rsidRPr="004B525E" w14:paraId="56F0AEC9" w14:textId="77777777" w:rsidTr="001002E8">
        <w:tc>
          <w:tcPr>
            <w:tcW w:w="9596" w:type="dxa"/>
            <w:gridSpan w:val="18"/>
          </w:tcPr>
          <w:p w14:paraId="6A6E27F6" w14:textId="2C76BEEC" w:rsidR="000120B4" w:rsidRPr="004B525E" w:rsidRDefault="000120B4" w:rsidP="000120B4">
            <w:pPr>
              <w:rPr>
                <w:i/>
              </w:rPr>
            </w:pPr>
            <w:r w:rsidRPr="004B525E">
              <w:rPr>
                <w:i/>
              </w:rPr>
              <w:t>Texas A&amp;M University Student ACE, Campus Victim Assistance Program</w:t>
            </w:r>
            <w:r>
              <w:rPr>
                <w:i/>
              </w:rPr>
              <w:t xml:space="preserve">: College Campus </w:t>
            </w:r>
            <w:r w:rsidR="00D1065A">
              <w:rPr>
                <w:i/>
              </w:rPr>
              <w:t>Initiative</w:t>
            </w:r>
          </w:p>
          <w:p w14:paraId="1F000B7E" w14:textId="77777777" w:rsidR="000120B4" w:rsidRPr="004B525E" w:rsidRDefault="000120B4" w:rsidP="000120B4">
            <w:r w:rsidRPr="004B525E">
              <w:rPr>
                <w:b/>
              </w:rPr>
              <w:t>Funder</w:t>
            </w:r>
            <w:r w:rsidRPr="004B525E">
              <w:t>: State of Texas Office of the Governor, Public Safety Office, Criminal Justice Division</w:t>
            </w:r>
          </w:p>
          <w:p w14:paraId="5FC5B5AA" w14:textId="77777777" w:rsidR="000120B4" w:rsidRPr="004B525E" w:rsidRDefault="000120B4" w:rsidP="000120B4">
            <w:r w:rsidRPr="004B525E">
              <w:rPr>
                <w:b/>
              </w:rPr>
              <w:t>Role</w:t>
            </w:r>
            <w:r w:rsidRPr="004B525E">
              <w:t>: Co-</w:t>
            </w:r>
            <w:r>
              <w:t xml:space="preserve">Principal </w:t>
            </w:r>
            <w:r w:rsidRPr="004B525E">
              <w:t>Investigator</w:t>
            </w:r>
          </w:p>
          <w:p w14:paraId="3ED7333E" w14:textId="77777777" w:rsidR="000120B4" w:rsidRPr="004B525E" w:rsidRDefault="000120B4" w:rsidP="000120B4">
            <w:r w:rsidRPr="004B525E">
              <w:rPr>
                <w:b/>
              </w:rPr>
              <w:t>Funding Period</w:t>
            </w:r>
            <w:r w:rsidRPr="004B525E">
              <w:t>: September 2020-August 202</w:t>
            </w:r>
            <w:r>
              <w:t>2</w:t>
            </w:r>
          </w:p>
          <w:p w14:paraId="60D5AE5C" w14:textId="77777777" w:rsidR="000120B4" w:rsidRDefault="000120B4" w:rsidP="000120B4">
            <w:r w:rsidRPr="004B525E">
              <w:rPr>
                <w:b/>
              </w:rPr>
              <w:t>Total Funds Awarded</w:t>
            </w:r>
            <w:r>
              <w:t>: $449,144</w:t>
            </w:r>
          </w:p>
          <w:p w14:paraId="745AB578" w14:textId="77777777" w:rsidR="000120B4" w:rsidRPr="004B525E" w:rsidRDefault="000120B4" w:rsidP="007C1DF2">
            <w:pPr>
              <w:rPr>
                <w:i/>
              </w:rPr>
            </w:pPr>
          </w:p>
        </w:tc>
      </w:tr>
      <w:tr w:rsidR="007C1DF2" w:rsidRPr="004B525E" w14:paraId="48D0CFDE" w14:textId="77777777" w:rsidTr="001002E8">
        <w:tc>
          <w:tcPr>
            <w:tcW w:w="9596" w:type="dxa"/>
            <w:gridSpan w:val="18"/>
          </w:tcPr>
          <w:p w14:paraId="26819F47" w14:textId="77777777" w:rsidR="007C1DF2" w:rsidRPr="004B525E" w:rsidRDefault="007C1DF2" w:rsidP="007C1DF2">
            <w:pPr>
              <w:rPr>
                <w:i/>
              </w:rPr>
            </w:pPr>
            <w:r w:rsidRPr="004B525E">
              <w:rPr>
                <w:i/>
              </w:rPr>
              <w:t>Growing the Biomedical Workforce through the Small World Initiative: A Longitudinal Study of Mentoring, Research Experience and Network Effects on Faculty and Students</w:t>
            </w:r>
          </w:p>
          <w:p w14:paraId="55C83E3C" w14:textId="77777777" w:rsidR="007C1DF2" w:rsidRPr="004B525E" w:rsidRDefault="007C1DF2" w:rsidP="007C1DF2">
            <w:r w:rsidRPr="004B525E">
              <w:rPr>
                <w:b/>
              </w:rPr>
              <w:t>Funder</w:t>
            </w:r>
            <w:r w:rsidRPr="004B525E">
              <w:t>: National Institutes of Health Common Fund Initiative</w:t>
            </w:r>
          </w:p>
          <w:p w14:paraId="7E085CA9" w14:textId="77777777" w:rsidR="007C1DF2" w:rsidRPr="004B525E" w:rsidRDefault="007C1DF2" w:rsidP="007C1DF2">
            <w:r w:rsidRPr="004B525E">
              <w:rPr>
                <w:b/>
              </w:rPr>
              <w:t>Role</w:t>
            </w:r>
            <w:r w:rsidRPr="004B525E">
              <w:t>: Co-Investigator</w:t>
            </w:r>
          </w:p>
          <w:p w14:paraId="21D7A992" w14:textId="77777777" w:rsidR="007C1DF2" w:rsidRPr="004B525E" w:rsidRDefault="007C1DF2" w:rsidP="007C1DF2">
            <w:r w:rsidRPr="004B525E">
              <w:rPr>
                <w:b/>
              </w:rPr>
              <w:t>Funding Period</w:t>
            </w:r>
            <w:r w:rsidRPr="004B525E">
              <w:t>: June 2019-May 2024</w:t>
            </w:r>
          </w:p>
          <w:p w14:paraId="69910859" w14:textId="77777777" w:rsidR="007C1DF2" w:rsidRPr="004B525E" w:rsidRDefault="007C1DF2" w:rsidP="007C1DF2">
            <w:r w:rsidRPr="004B525E">
              <w:rPr>
                <w:b/>
              </w:rPr>
              <w:t>Total Funds Awarded</w:t>
            </w:r>
            <w:r w:rsidR="00937E53">
              <w:t>: $3,423,913</w:t>
            </w:r>
          </w:p>
          <w:p w14:paraId="7BFA3504" w14:textId="77777777" w:rsidR="007C1DF2" w:rsidRPr="004B525E" w:rsidRDefault="007C1DF2" w:rsidP="003954DB">
            <w:pPr>
              <w:jc w:val="center"/>
              <w:rPr>
                <w:b/>
                <w:u w:val="single"/>
              </w:rPr>
            </w:pPr>
          </w:p>
        </w:tc>
      </w:tr>
      <w:tr w:rsidR="002277A0" w:rsidRPr="004B525E" w14:paraId="1F794BDD" w14:textId="77777777" w:rsidTr="001002E8">
        <w:tc>
          <w:tcPr>
            <w:tcW w:w="9596" w:type="dxa"/>
            <w:gridSpan w:val="18"/>
            <w:tcBorders>
              <w:bottom w:val="dotted" w:sz="4" w:space="0" w:color="auto"/>
            </w:tcBorders>
          </w:tcPr>
          <w:p w14:paraId="11811117" w14:textId="34F0DB8E" w:rsidR="002277A0" w:rsidRPr="00C923DD" w:rsidRDefault="00C923DD" w:rsidP="00C923DD">
            <w:pPr>
              <w:rPr>
                <w:sz w:val="28"/>
              </w:rPr>
            </w:pPr>
            <w:r>
              <w:rPr>
                <w:sz w:val="28"/>
              </w:rPr>
              <w:t>Internal Grants</w:t>
            </w:r>
          </w:p>
        </w:tc>
      </w:tr>
      <w:tr w:rsidR="00D42771" w:rsidRPr="004B525E" w14:paraId="44A1EA9C" w14:textId="77777777" w:rsidTr="001002E8">
        <w:tc>
          <w:tcPr>
            <w:tcW w:w="9596" w:type="dxa"/>
            <w:gridSpan w:val="18"/>
          </w:tcPr>
          <w:p w14:paraId="42CF8313" w14:textId="77777777" w:rsidR="00D42771" w:rsidRDefault="00F42891" w:rsidP="000E3B05">
            <w:pPr>
              <w:rPr>
                <w:i/>
              </w:rPr>
            </w:pPr>
            <w:r>
              <w:rPr>
                <w:i/>
              </w:rPr>
              <w:t>Physical and Social Environments that Optimize Children’s Health and Well-Being: A Multimethod Study</w:t>
            </w:r>
          </w:p>
          <w:p w14:paraId="2DE446AC" w14:textId="77777777" w:rsidR="00F42891" w:rsidRDefault="00F42891" w:rsidP="000E3B05">
            <w:r>
              <w:rPr>
                <w:b/>
              </w:rPr>
              <w:lastRenderedPageBreak/>
              <w:t xml:space="preserve">Funder: </w:t>
            </w:r>
            <w:r>
              <w:t>Texas A&amp;M University President’s Excellence Fund</w:t>
            </w:r>
          </w:p>
          <w:p w14:paraId="2977F500" w14:textId="77777777" w:rsidR="00F42891" w:rsidRDefault="00F42891" w:rsidP="000E3B05">
            <w:r>
              <w:rPr>
                <w:b/>
              </w:rPr>
              <w:t xml:space="preserve">Role: </w:t>
            </w:r>
            <w:r>
              <w:t>Principal Investigator</w:t>
            </w:r>
          </w:p>
          <w:p w14:paraId="79FEC388" w14:textId="77777777" w:rsidR="00F42891" w:rsidRDefault="00F42891" w:rsidP="000E3B05">
            <w:r>
              <w:rPr>
                <w:b/>
              </w:rPr>
              <w:t xml:space="preserve">Funding Period: </w:t>
            </w:r>
            <w:r>
              <w:t>January 2021-December 2021</w:t>
            </w:r>
          </w:p>
          <w:p w14:paraId="3DA04400" w14:textId="77777777" w:rsidR="00F42891" w:rsidRDefault="00F42891" w:rsidP="000E3B05">
            <w:r>
              <w:rPr>
                <w:b/>
              </w:rPr>
              <w:t xml:space="preserve">Total Funds Awarded: </w:t>
            </w:r>
            <w:r>
              <w:t>$30,000</w:t>
            </w:r>
          </w:p>
          <w:p w14:paraId="485D76C3" w14:textId="77777777" w:rsidR="00F42891" w:rsidRPr="00F42891" w:rsidRDefault="00F42891" w:rsidP="000E3B05"/>
        </w:tc>
      </w:tr>
      <w:tr w:rsidR="000E3B05" w:rsidRPr="004B525E" w14:paraId="698BC6C7" w14:textId="77777777" w:rsidTr="001002E8">
        <w:tc>
          <w:tcPr>
            <w:tcW w:w="9596" w:type="dxa"/>
            <w:gridSpan w:val="18"/>
          </w:tcPr>
          <w:p w14:paraId="12B23F5C" w14:textId="77777777" w:rsidR="000E3B05" w:rsidRPr="000E3B05" w:rsidRDefault="000E3B05" w:rsidP="000E3B05">
            <w:pPr>
              <w:rPr>
                <w:i/>
              </w:rPr>
            </w:pPr>
            <w:r w:rsidRPr="000E3B05">
              <w:rPr>
                <w:i/>
              </w:rPr>
              <w:lastRenderedPageBreak/>
              <w:t>Using Social Network Analysis to Determine Individual and Community-Level Impacts of Telehealth Use in a Rural Community</w:t>
            </w:r>
          </w:p>
          <w:p w14:paraId="5B357A59" w14:textId="77777777" w:rsidR="000E3B05" w:rsidRPr="004B525E" w:rsidRDefault="000E3B05" w:rsidP="000E3B05">
            <w:r w:rsidRPr="004B525E">
              <w:rPr>
                <w:b/>
              </w:rPr>
              <w:t xml:space="preserve">Funder: </w:t>
            </w:r>
            <w:r w:rsidRPr="004B525E">
              <w:t>College of Education and Human Development Catapult Grant Program, Texas A&amp;M University</w:t>
            </w:r>
          </w:p>
          <w:p w14:paraId="2DA37E93" w14:textId="77777777" w:rsidR="000E3B05" w:rsidRPr="004B525E" w:rsidRDefault="000E3B05" w:rsidP="000E3B05">
            <w:r w:rsidRPr="004B525E">
              <w:rPr>
                <w:b/>
              </w:rPr>
              <w:t xml:space="preserve">Role: </w:t>
            </w:r>
            <w:r w:rsidRPr="004B525E">
              <w:t>Principal Investigator</w:t>
            </w:r>
          </w:p>
          <w:p w14:paraId="743BA9DC" w14:textId="77777777" w:rsidR="000E3B05" w:rsidRPr="004B525E" w:rsidRDefault="000E3B05" w:rsidP="000E3B05">
            <w:r w:rsidRPr="004B525E">
              <w:rPr>
                <w:b/>
              </w:rPr>
              <w:t xml:space="preserve">Funding Period: </w:t>
            </w:r>
            <w:r w:rsidRPr="004B525E">
              <w:t>January 2020-June 2021</w:t>
            </w:r>
          </w:p>
          <w:p w14:paraId="34061CCD" w14:textId="48BD2791" w:rsidR="000E3B05" w:rsidRPr="0047548C" w:rsidRDefault="000E3B05" w:rsidP="002A282F">
            <w:r w:rsidRPr="004B525E">
              <w:rPr>
                <w:b/>
              </w:rPr>
              <w:t>Total Funds Awarded</w:t>
            </w:r>
            <w:r w:rsidR="00937E53">
              <w:t>: $30,000</w:t>
            </w:r>
          </w:p>
        </w:tc>
      </w:tr>
      <w:tr w:rsidR="000E3B05" w:rsidRPr="004B525E" w14:paraId="1FF34C97" w14:textId="77777777" w:rsidTr="001002E8">
        <w:tc>
          <w:tcPr>
            <w:tcW w:w="9596" w:type="dxa"/>
            <w:gridSpan w:val="18"/>
          </w:tcPr>
          <w:p w14:paraId="1D59FAB2" w14:textId="77777777" w:rsidR="000E3B05" w:rsidRPr="004B525E" w:rsidRDefault="000E3B05" w:rsidP="000E3B05"/>
        </w:tc>
      </w:tr>
      <w:tr w:rsidR="000E3B05" w:rsidRPr="004B525E" w14:paraId="23BF828C" w14:textId="77777777" w:rsidTr="001002E8">
        <w:tc>
          <w:tcPr>
            <w:tcW w:w="9596" w:type="dxa"/>
            <w:gridSpan w:val="18"/>
            <w:tcBorders>
              <w:bottom w:val="dotted" w:sz="4" w:space="0" w:color="auto"/>
            </w:tcBorders>
          </w:tcPr>
          <w:p w14:paraId="53CE1319" w14:textId="77777777" w:rsidR="000E3B05" w:rsidRPr="00AB6F87" w:rsidRDefault="000E3B05" w:rsidP="000E3B05">
            <w:r w:rsidRPr="00AB6F87">
              <w:rPr>
                <w:sz w:val="28"/>
              </w:rPr>
              <w:t>Under Review</w:t>
            </w:r>
          </w:p>
        </w:tc>
      </w:tr>
      <w:tr w:rsidR="00A343B5" w:rsidRPr="004B525E" w14:paraId="66442412" w14:textId="77777777" w:rsidTr="001002E8">
        <w:tc>
          <w:tcPr>
            <w:tcW w:w="9596" w:type="dxa"/>
            <w:gridSpan w:val="18"/>
          </w:tcPr>
          <w:p w14:paraId="04FFEDE2" w14:textId="77777777" w:rsidR="00A343B5" w:rsidRDefault="00A343B5" w:rsidP="0036468F">
            <w:pPr>
              <w:rPr>
                <w:i/>
              </w:rPr>
            </w:pPr>
            <w:r w:rsidRPr="00A343B5">
              <w:rPr>
                <w:i/>
              </w:rPr>
              <w:t>Strong People Together: a multilevel, multicomponent community randomized trial to achieve cancer prevention in medically u</w:t>
            </w:r>
            <w:r>
              <w:rPr>
                <w:i/>
              </w:rPr>
              <w:t>nderserved rural areas of Texas</w:t>
            </w:r>
          </w:p>
          <w:p w14:paraId="6955B357" w14:textId="77777777" w:rsidR="00A343B5" w:rsidRDefault="00A343B5" w:rsidP="0036468F">
            <w:r>
              <w:rPr>
                <w:b/>
              </w:rPr>
              <w:t xml:space="preserve">Funder: </w:t>
            </w:r>
            <w:r>
              <w:t>National Cancer Institute, National Institutes of Health</w:t>
            </w:r>
          </w:p>
          <w:p w14:paraId="17CE124F" w14:textId="77777777" w:rsidR="00A343B5" w:rsidRDefault="00A343B5" w:rsidP="0036468F">
            <w:r>
              <w:rPr>
                <w:b/>
              </w:rPr>
              <w:t xml:space="preserve">Role: </w:t>
            </w:r>
            <w:r>
              <w:t>Co-Investigator</w:t>
            </w:r>
          </w:p>
          <w:p w14:paraId="57A12449" w14:textId="37E63AED" w:rsidR="00A343B5" w:rsidRPr="00857884" w:rsidRDefault="00A343B5" w:rsidP="0036468F">
            <w:r>
              <w:rPr>
                <w:b/>
              </w:rPr>
              <w:t xml:space="preserve">Proposed Funding Period: </w:t>
            </w:r>
            <w:r w:rsidR="00857884">
              <w:t>December 202</w:t>
            </w:r>
            <w:r w:rsidR="00112799">
              <w:t>2</w:t>
            </w:r>
            <w:r w:rsidR="00857884">
              <w:t>-November 202</w:t>
            </w:r>
            <w:r w:rsidR="00112799">
              <w:t>7</w:t>
            </w:r>
          </w:p>
          <w:p w14:paraId="5BF9D837" w14:textId="7D503359" w:rsidR="00A343B5" w:rsidRPr="005061A8" w:rsidRDefault="005061A8" w:rsidP="0036468F">
            <w:r>
              <w:rPr>
                <w:b/>
              </w:rPr>
              <w:t xml:space="preserve">Total Funds Requested: </w:t>
            </w:r>
            <w:r>
              <w:t>$5,251,453</w:t>
            </w:r>
          </w:p>
          <w:p w14:paraId="1AE88BB3" w14:textId="77777777" w:rsidR="00A343B5" w:rsidRPr="00A343B5" w:rsidRDefault="00A343B5" w:rsidP="0036468F">
            <w:pPr>
              <w:rPr>
                <w:b/>
              </w:rPr>
            </w:pPr>
          </w:p>
        </w:tc>
      </w:tr>
      <w:tr w:rsidR="00112799" w:rsidRPr="004B525E" w14:paraId="4F875A7F" w14:textId="77777777" w:rsidTr="001002E8">
        <w:tc>
          <w:tcPr>
            <w:tcW w:w="9596" w:type="dxa"/>
            <w:gridSpan w:val="18"/>
          </w:tcPr>
          <w:p w14:paraId="781C285C" w14:textId="77777777" w:rsidR="00112799" w:rsidRDefault="00112799" w:rsidP="0036468F">
            <w:pPr>
              <w:rPr>
                <w:i/>
              </w:rPr>
            </w:pPr>
            <w:r>
              <w:rPr>
                <w:i/>
              </w:rPr>
              <w:t>Deep in the Heart: Building a culture of health to prevent cardiovascular disease in high-burden underserved rural Texas communities</w:t>
            </w:r>
          </w:p>
          <w:p w14:paraId="04F16CD9" w14:textId="77777777" w:rsidR="00112799" w:rsidRDefault="00112799" w:rsidP="0036468F">
            <w:r>
              <w:rPr>
                <w:b/>
              </w:rPr>
              <w:t xml:space="preserve">Funder: </w:t>
            </w:r>
            <w:r>
              <w:t>National Institutes of Health</w:t>
            </w:r>
          </w:p>
          <w:p w14:paraId="0097CF67" w14:textId="77777777" w:rsidR="00112799" w:rsidRDefault="00112799" w:rsidP="0036468F">
            <w:r>
              <w:rPr>
                <w:b/>
              </w:rPr>
              <w:t xml:space="preserve">Role: </w:t>
            </w:r>
            <w:r>
              <w:t>Co-Investigator</w:t>
            </w:r>
          </w:p>
          <w:p w14:paraId="02C218C0" w14:textId="77777777" w:rsidR="00112799" w:rsidRDefault="00112799" w:rsidP="0036468F">
            <w:r>
              <w:rPr>
                <w:b/>
              </w:rPr>
              <w:t>Proposed Funding Period</w:t>
            </w:r>
            <w:r>
              <w:t>: September 2022-August 2027</w:t>
            </w:r>
          </w:p>
          <w:p w14:paraId="4BEC9E72" w14:textId="2B85825E" w:rsidR="00C923DD" w:rsidRPr="00C923DD" w:rsidRDefault="00C923DD" w:rsidP="0036468F">
            <w:r>
              <w:rPr>
                <w:b/>
              </w:rPr>
              <w:t xml:space="preserve">Total Funds Requested: </w:t>
            </w:r>
            <w:r>
              <w:t>$9,152,064</w:t>
            </w:r>
          </w:p>
        </w:tc>
      </w:tr>
      <w:tr w:rsidR="00C923DD" w:rsidRPr="004B525E" w14:paraId="05D30A3D" w14:textId="77777777" w:rsidTr="001002E8">
        <w:tc>
          <w:tcPr>
            <w:tcW w:w="9596" w:type="dxa"/>
            <w:gridSpan w:val="18"/>
          </w:tcPr>
          <w:p w14:paraId="21E6322F" w14:textId="77777777" w:rsidR="00C923DD" w:rsidRDefault="00C923DD" w:rsidP="0036468F">
            <w:pPr>
              <w:rPr>
                <w:i/>
              </w:rPr>
            </w:pPr>
          </w:p>
          <w:p w14:paraId="5BAB7331" w14:textId="77777777" w:rsidR="00C923DD" w:rsidRDefault="00C923DD" w:rsidP="0036468F">
            <w:pPr>
              <w:rPr>
                <w:i/>
              </w:rPr>
            </w:pPr>
            <w:r>
              <w:rPr>
                <w:i/>
              </w:rPr>
              <w:t>If I play, will you? Feasibility of a social network informed summer physical activity program for adolescent girls</w:t>
            </w:r>
          </w:p>
          <w:p w14:paraId="5F3314F4" w14:textId="77777777" w:rsidR="00C923DD" w:rsidRDefault="00C923DD" w:rsidP="0036468F">
            <w:r>
              <w:rPr>
                <w:b/>
              </w:rPr>
              <w:t xml:space="preserve">Funder: </w:t>
            </w:r>
            <w:r>
              <w:t>National Institutes of Health</w:t>
            </w:r>
          </w:p>
          <w:p w14:paraId="488DC962" w14:textId="77777777" w:rsidR="00C923DD" w:rsidRDefault="00C923DD" w:rsidP="0036468F">
            <w:r>
              <w:rPr>
                <w:b/>
              </w:rPr>
              <w:t xml:space="preserve">Role: </w:t>
            </w:r>
            <w:r>
              <w:t>Co-Principal Investigator</w:t>
            </w:r>
          </w:p>
          <w:p w14:paraId="7E3F5D99" w14:textId="77777777" w:rsidR="00C923DD" w:rsidRDefault="00C923DD" w:rsidP="0036468F">
            <w:r>
              <w:rPr>
                <w:b/>
              </w:rPr>
              <w:t xml:space="preserve">Proposed Funding Period: </w:t>
            </w:r>
            <w:r>
              <w:t>September 2022-August 2024</w:t>
            </w:r>
          </w:p>
          <w:p w14:paraId="48B5E9B1" w14:textId="1C263CE7" w:rsidR="00C923DD" w:rsidRPr="00C923DD" w:rsidRDefault="00C923DD" w:rsidP="0036468F">
            <w:r>
              <w:rPr>
                <w:b/>
              </w:rPr>
              <w:t xml:space="preserve">Total Funds Requested: </w:t>
            </w:r>
            <w:r>
              <w:t>$416,625</w:t>
            </w:r>
          </w:p>
        </w:tc>
      </w:tr>
      <w:tr w:rsidR="00C923DD" w:rsidRPr="004B525E" w14:paraId="0E77C75F" w14:textId="77777777" w:rsidTr="001002E8">
        <w:tc>
          <w:tcPr>
            <w:tcW w:w="9596" w:type="dxa"/>
            <w:gridSpan w:val="18"/>
          </w:tcPr>
          <w:p w14:paraId="35F03325" w14:textId="77777777" w:rsidR="00C923DD" w:rsidRDefault="00C923DD" w:rsidP="0036468F">
            <w:pPr>
              <w:rPr>
                <w:i/>
              </w:rPr>
            </w:pPr>
          </w:p>
          <w:p w14:paraId="10FC9CC2" w14:textId="7F7C0CF6" w:rsidR="00C923DD" w:rsidRDefault="00C923DD" w:rsidP="0036468F">
            <w:pPr>
              <w:rPr>
                <w:i/>
              </w:rPr>
            </w:pPr>
            <w:r>
              <w:rPr>
                <w:i/>
              </w:rPr>
              <w:t>Investigating how shared language in project teams emerges to enhance learning: A complex adaptive systems framework</w:t>
            </w:r>
          </w:p>
          <w:p w14:paraId="0B1D7987" w14:textId="77777777" w:rsidR="00C923DD" w:rsidRDefault="00C923DD" w:rsidP="0036468F">
            <w:r>
              <w:rPr>
                <w:b/>
              </w:rPr>
              <w:t xml:space="preserve">Funder: </w:t>
            </w:r>
            <w:r>
              <w:t>National Science Foundation</w:t>
            </w:r>
          </w:p>
          <w:p w14:paraId="7F7AB01B" w14:textId="77777777" w:rsidR="00C923DD" w:rsidRDefault="00C923DD" w:rsidP="0036468F">
            <w:r>
              <w:rPr>
                <w:b/>
              </w:rPr>
              <w:t xml:space="preserve">Role: </w:t>
            </w:r>
            <w:r>
              <w:t>Co-Principal Investigator</w:t>
            </w:r>
          </w:p>
          <w:p w14:paraId="4E3880F4" w14:textId="77777777" w:rsidR="00C923DD" w:rsidRDefault="00C923DD" w:rsidP="0036468F">
            <w:r>
              <w:rPr>
                <w:b/>
              </w:rPr>
              <w:t xml:space="preserve">Proposed Funding Period: </w:t>
            </w:r>
            <w:r>
              <w:t>June 2022-May 2025</w:t>
            </w:r>
          </w:p>
          <w:p w14:paraId="5DD9FACF" w14:textId="31B5DC07" w:rsidR="00C923DD" w:rsidRPr="00C923DD" w:rsidRDefault="00C923DD" w:rsidP="0036468F">
            <w:r>
              <w:rPr>
                <w:b/>
              </w:rPr>
              <w:t xml:space="preserve">Total Funds Requested: </w:t>
            </w:r>
            <w:r>
              <w:t>$1,492,008</w:t>
            </w:r>
          </w:p>
        </w:tc>
      </w:tr>
      <w:tr w:rsidR="00C923DD" w:rsidRPr="004B525E" w14:paraId="68ABA73E" w14:textId="77777777" w:rsidTr="001002E8">
        <w:tc>
          <w:tcPr>
            <w:tcW w:w="9596" w:type="dxa"/>
            <w:gridSpan w:val="18"/>
            <w:tcBorders>
              <w:bottom w:val="single" w:sz="12" w:space="0" w:color="auto"/>
            </w:tcBorders>
          </w:tcPr>
          <w:p w14:paraId="4DA25BE1" w14:textId="77777777" w:rsidR="00C923DD" w:rsidRPr="004B525E" w:rsidRDefault="00C923DD" w:rsidP="00C923DD"/>
        </w:tc>
      </w:tr>
      <w:tr w:rsidR="00C923DD" w:rsidRPr="004B525E" w14:paraId="4309B559" w14:textId="77777777" w:rsidTr="001002E8">
        <w:tc>
          <w:tcPr>
            <w:tcW w:w="9596" w:type="dxa"/>
            <w:gridSpan w:val="18"/>
            <w:tcBorders>
              <w:top w:val="single" w:sz="12" w:space="0" w:color="auto"/>
              <w:bottom w:val="single" w:sz="12" w:space="0" w:color="auto"/>
            </w:tcBorders>
          </w:tcPr>
          <w:p w14:paraId="1C3BF3EE" w14:textId="231D8EA0" w:rsidR="00C923DD" w:rsidRPr="00C923DD" w:rsidRDefault="00C923DD" w:rsidP="00C923DD">
            <w:pPr>
              <w:jc w:val="center"/>
              <w:rPr>
                <w:b/>
              </w:rPr>
            </w:pPr>
            <w:r w:rsidRPr="00C923DD">
              <w:rPr>
                <w:b/>
                <w:sz w:val="28"/>
              </w:rPr>
              <w:t>COMPLETED FUNDING AND RESEARCH SUPPORT</w:t>
            </w:r>
          </w:p>
        </w:tc>
      </w:tr>
      <w:tr w:rsidR="00CB062C" w:rsidRPr="004B525E" w14:paraId="3ABE669A" w14:textId="77777777" w:rsidTr="001002E8">
        <w:tc>
          <w:tcPr>
            <w:tcW w:w="9596" w:type="dxa"/>
            <w:gridSpan w:val="18"/>
            <w:tcBorders>
              <w:top w:val="single" w:sz="12" w:space="0" w:color="auto"/>
              <w:bottom w:val="dotted" w:sz="4" w:space="0" w:color="auto"/>
            </w:tcBorders>
          </w:tcPr>
          <w:p w14:paraId="7CC93817" w14:textId="77777777" w:rsidR="00CB062C" w:rsidRPr="00CB062C" w:rsidRDefault="00CB062C" w:rsidP="00C923DD">
            <w:pPr>
              <w:rPr>
                <w:szCs w:val="28"/>
              </w:rPr>
            </w:pPr>
          </w:p>
          <w:p w14:paraId="00579366" w14:textId="327CE77B" w:rsidR="00CB062C" w:rsidRPr="00CB062C" w:rsidRDefault="00CB062C" w:rsidP="00C923DD">
            <w:pPr>
              <w:rPr>
                <w:sz w:val="28"/>
                <w:szCs w:val="28"/>
              </w:rPr>
            </w:pPr>
            <w:r>
              <w:rPr>
                <w:sz w:val="28"/>
                <w:szCs w:val="28"/>
              </w:rPr>
              <w:t>External Grants</w:t>
            </w:r>
          </w:p>
        </w:tc>
      </w:tr>
      <w:tr w:rsidR="00C923DD" w:rsidRPr="004B525E" w14:paraId="02E145B2" w14:textId="77777777" w:rsidTr="001002E8">
        <w:tc>
          <w:tcPr>
            <w:tcW w:w="9596" w:type="dxa"/>
            <w:gridSpan w:val="18"/>
          </w:tcPr>
          <w:p w14:paraId="490BF5F9" w14:textId="77777777" w:rsidR="00C923DD" w:rsidRPr="004B525E" w:rsidRDefault="00C923DD" w:rsidP="00C923DD">
            <w:pPr>
              <w:rPr>
                <w:i/>
              </w:rPr>
            </w:pPr>
            <w:r w:rsidRPr="004B525E">
              <w:rPr>
                <w:i/>
              </w:rPr>
              <w:t>Network Analysis to Evaluate Pets, Emotional Support Animals, and Service Animals on College Campuses: Policies and Implications</w:t>
            </w:r>
          </w:p>
          <w:p w14:paraId="6AE81DCF" w14:textId="77777777" w:rsidR="00C923DD" w:rsidRPr="004B525E" w:rsidRDefault="00C923DD" w:rsidP="00C923DD">
            <w:r w:rsidRPr="004B525E">
              <w:rPr>
                <w:b/>
              </w:rPr>
              <w:t>Funder</w:t>
            </w:r>
            <w:r w:rsidRPr="004B525E">
              <w:t>: UCLA Law School Animal Law and Policy Small Grants Program</w:t>
            </w:r>
          </w:p>
          <w:p w14:paraId="65CC6B8F" w14:textId="77777777" w:rsidR="00C923DD" w:rsidRPr="004B525E" w:rsidRDefault="00C923DD" w:rsidP="00C923DD">
            <w:r w:rsidRPr="004B525E">
              <w:rPr>
                <w:b/>
              </w:rPr>
              <w:lastRenderedPageBreak/>
              <w:t>Role</w:t>
            </w:r>
            <w:r w:rsidRPr="004B525E">
              <w:t>: Co-Principal Investigator</w:t>
            </w:r>
          </w:p>
          <w:p w14:paraId="6E473360" w14:textId="77777777" w:rsidR="00C923DD" w:rsidRPr="004B525E" w:rsidRDefault="00C923DD" w:rsidP="00C923DD">
            <w:r w:rsidRPr="004B525E">
              <w:rPr>
                <w:b/>
              </w:rPr>
              <w:t>Funding Period</w:t>
            </w:r>
            <w:r w:rsidRPr="004B525E">
              <w:t>: January 2019-December 2019</w:t>
            </w:r>
          </w:p>
          <w:p w14:paraId="1490678D" w14:textId="3C8ACF54" w:rsidR="00C923DD" w:rsidRDefault="00C923DD" w:rsidP="00C923DD">
            <w:pPr>
              <w:rPr>
                <w:i/>
              </w:rPr>
            </w:pPr>
            <w:r w:rsidRPr="004B525E">
              <w:rPr>
                <w:b/>
              </w:rPr>
              <w:t>Total Funds Awarded</w:t>
            </w:r>
            <w:r>
              <w:t>: $2,920</w:t>
            </w:r>
          </w:p>
        </w:tc>
      </w:tr>
      <w:tr w:rsidR="00C923DD" w:rsidRPr="004B525E" w14:paraId="7CAD0411" w14:textId="77777777" w:rsidTr="001002E8">
        <w:tc>
          <w:tcPr>
            <w:tcW w:w="9596" w:type="dxa"/>
            <w:gridSpan w:val="18"/>
          </w:tcPr>
          <w:p w14:paraId="6777DED8" w14:textId="77777777" w:rsidR="00C923DD" w:rsidRPr="004B525E" w:rsidRDefault="00C923DD" w:rsidP="00CB062C"/>
        </w:tc>
      </w:tr>
      <w:tr w:rsidR="00CB062C" w:rsidRPr="004B525E" w14:paraId="7FC0A280" w14:textId="77777777" w:rsidTr="0047548C">
        <w:tc>
          <w:tcPr>
            <w:tcW w:w="9596" w:type="dxa"/>
            <w:gridSpan w:val="18"/>
            <w:tcBorders>
              <w:bottom w:val="dotted" w:sz="4" w:space="0" w:color="auto"/>
            </w:tcBorders>
          </w:tcPr>
          <w:p w14:paraId="3C8970FE" w14:textId="1C4DDFE8" w:rsidR="00CB062C" w:rsidRPr="00CB062C" w:rsidRDefault="00CB062C" w:rsidP="00CB062C">
            <w:pPr>
              <w:rPr>
                <w:sz w:val="28"/>
              </w:rPr>
            </w:pPr>
            <w:r>
              <w:rPr>
                <w:sz w:val="28"/>
              </w:rPr>
              <w:t>Internal Grants</w:t>
            </w:r>
          </w:p>
        </w:tc>
      </w:tr>
      <w:tr w:rsidR="0047548C" w:rsidRPr="004B525E" w14:paraId="0AB8BC06" w14:textId="77777777" w:rsidTr="0047548C">
        <w:tc>
          <w:tcPr>
            <w:tcW w:w="9596" w:type="dxa"/>
            <w:gridSpan w:val="18"/>
            <w:tcBorders>
              <w:top w:val="dotted" w:sz="4" w:space="0" w:color="auto"/>
            </w:tcBorders>
          </w:tcPr>
          <w:p w14:paraId="6C11F9A9" w14:textId="77777777" w:rsidR="0047548C" w:rsidRPr="004B525E" w:rsidRDefault="0047548C" w:rsidP="0047548C">
            <w:pPr>
              <w:rPr>
                <w:i/>
              </w:rPr>
            </w:pPr>
            <w:r w:rsidRPr="004B525E">
              <w:rPr>
                <w:i/>
              </w:rPr>
              <w:t>Aging i</w:t>
            </w:r>
            <w:r>
              <w:rPr>
                <w:i/>
              </w:rPr>
              <w:t>n [physical + social] Place: A C</w:t>
            </w:r>
            <w:r w:rsidRPr="004B525E">
              <w:rPr>
                <w:i/>
              </w:rPr>
              <w:t>oupled Environment-Activity Network and Social Network Analysis</w:t>
            </w:r>
          </w:p>
          <w:p w14:paraId="08A3AD2D" w14:textId="77777777" w:rsidR="0047548C" w:rsidRPr="004B525E" w:rsidRDefault="0047548C" w:rsidP="0047548C">
            <w:r w:rsidRPr="004B525E">
              <w:rPr>
                <w:b/>
              </w:rPr>
              <w:t xml:space="preserve">Funder: </w:t>
            </w:r>
            <w:r w:rsidRPr="004B525E">
              <w:t xml:space="preserve">Center for Health Systems &amp; Design </w:t>
            </w:r>
            <w:proofErr w:type="spellStart"/>
            <w:r w:rsidRPr="004B525E">
              <w:t>UNConference</w:t>
            </w:r>
            <w:proofErr w:type="spellEnd"/>
            <w:r w:rsidRPr="004B525E">
              <w:t xml:space="preserve"> Research Program, Texas A&amp;M University</w:t>
            </w:r>
          </w:p>
          <w:p w14:paraId="0A3756AA" w14:textId="77777777" w:rsidR="0047548C" w:rsidRPr="004B525E" w:rsidRDefault="0047548C" w:rsidP="0047548C">
            <w:r w:rsidRPr="004B525E">
              <w:rPr>
                <w:b/>
              </w:rPr>
              <w:t xml:space="preserve">Role: </w:t>
            </w:r>
            <w:r w:rsidRPr="004B525E">
              <w:t>Co-Investigator</w:t>
            </w:r>
          </w:p>
          <w:p w14:paraId="08047DE5" w14:textId="77777777" w:rsidR="0047548C" w:rsidRPr="004B525E" w:rsidRDefault="0047548C" w:rsidP="0047548C">
            <w:r w:rsidRPr="004B525E">
              <w:rPr>
                <w:b/>
              </w:rPr>
              <w:t xml:space="preserve">Funding Period: </w:t>
            </w:r>
            <w:r w:rsidRPr="004B525E">
              <w:t>January 2020-December 202</w:t>
            </w:r>
            <w:r>
              <w:t>0</w:t>
            </w:r>
          </w:p>
          <w:p w14:paraId="59B83642" w14:textId="77777777" w:rsidR="0047548C" w:rsidRDefault="0047548C" w:rsidP="0047548C">
            <w:pPr>
              <w:jc w:val="both"/>
            </w:pPr>
            <w:r w:rsidRPr="004B525E">
              <w:rPr>
                <w:b/>
              </w:rPr>
              <w:t xml:space="preserve">Total Funds Awarded: </w:t>
            </w:r>
            <w:r>
              <w:t>$20,000</w:t>
            </w:r>
          </w:p>
          <w:p w14:paraId="1BC90B07" w14:textId="54B909C2" w:rsidR="0047548C" w:rsidRPr="004B525E" w:rsidRDefault="0047548C" w:rsidP="0047548C">
            <w:pPr>
              <w:jc w:val="both"/>
              <w:rPr>
                <w:i/>
              </w:rPr>
            </w:pPr>
          </w:p>
        </w:tc>
      </w:tr>
      <w:tr w:rsidR="00C923DD" w:rsidRPr="004B525E" w14:paraId="12E1C205" w14:textId="77777777" w:rsidTr="0047548C">
        <w:tc>
          <w:tcPr>
            <w:tcW w:w="9596" w:type="dxa"/>
            <w:gridSpan w:val="18"/>
          </w:tcPr>
          <w:p w14:paraId="2D606963" w14:textId="77777777" w:rsidR="00C923DD" w:rsidRPr="004B525E" w:rsidRDefault="00C923DD" w:rsidP="00C923DD">
            <w:pPr>
              <w:jc w:val="both"/>
              <w:rPr>
                <w:i/>
              </w:rPr>
            </w:pPr>
            <w:r w:rsidRPr="004B525E">
              <w:rPr>
                <w:i/>
              </w:rPr>
              <w:t>Using the Social Cognitive Theory to Better Understand Physical Activity among Dialysis Patients</w:t>
            </w:r>
          </w:p>
          <w:p w14:paraId="66B7BEB3" w14:textId="77777777" w:rsidR="00C923DD" w:rsidRPr="004B525E" w:rsidRDefault="00C923DD" w:rsidP="00C923DD">
            <w:pPr>
              <w:jc w:val="both"/>
            </w:pPr>
            <w:r w:rsidRPr="004B525E">
              <w:rPr>
                <w:b/>
              </w:rPr>
              <w:t xml:space="preserve">Funder: </w:t>
            </w:r>
            <w:r w:rsidRPr="004B525E">
              <w:t>Baylor University Thesis Support Program</w:t>
            </w:r>
          </w:p>
          <w:p w14:paraId="321BBAA9" w14:textId="77777777" w:rsidR="00C923DD" w:rsidRPr="004B525E" w:rsidRDefault="00C923DD" w:rsidP="00C923DD">
            <w:pPr>
              <w:jc w:val="both"/>
            </w:pPr>
            <w:r w:rsidRPr="004B525E">
              <w:rPr>
                <w:b/>
              </w:rPr>
              <w:t xml:space="preserve">Role: </w:t>
            </w:r>
            <w:r w:rsidRPr="004B525E">
              <w:t>Principal Investigator</w:t>
            </w:r>
          </w:p>
          <w:p w14:paraId="6CD4B2DE" w14:textId="77777777" w:rsidR="00C923DD" w:rsidRPr="004B525E" w:rsidRDefault="00C923DD" w:rsidP="00C923DD">
            <w:pPr>
              <w:jc w:val="both"/>
            </w:pPr>
            <w:r w:rsidRPr="004B525E">
              <w:rPr>
                <w:b/>
              </w:rPr>
              <w:t xml:space="preserve">Funding Period: </w:t>
            </w:r>
            <w:r w:rsidRPr="004B525E">
              <w:t>January 2012-May 2012</w:t>
            </w:r>
          </w:p>
          <w:p w14:paraId="77900817" w14:textId="77777777" w:rsidR="00C923DD" w:rsidRDefault="00C923DD" w:rsidP="00C923DD">
            <w:r w:rsidRPr="004B525E">
              <w:rPr>
                <w:b/>
              </w:rPr>
              <w:t xml:space="preserve">Total Funds Awarded: </w:t>
            </w:r>
            <w:r>
              <w:t>$1,285.75</w:t>
            </w:r>
          </w:p>
          <w:p w14:paraId="1E7BEA8C" w14:textId="3DB8DA00" w:rsidR="00CB062C" w:rsidRPr="00732D55" w:rsidRDefault="00CB062C" w:rsidP="00C923DD">
            <w:pPr>
              <w:rPr>
                <w:i/>
              </w:rPr>
            </w:pPr>
          </w:p>
        </w:tc>
      </w:tr>
      <w:tr w:rsidR="00C923DD" w:rsidRPr="004B525E" w14:paraId="35F26FD5" w14:textId="77777777" w:rsidTr="001002E8">
        <w:tc>
          <w:tcPr>
            <w:tcW w:w="9596" w:type="dxa"/>
            <w:gridSpan w:val="18"/>
            <w:tcBorders>
              <w:bottom w:val="dotted" w:sz="4" w:space="0" w:color="auto"/>
            </w:tcBorders>
          </w:tcPr>
          <w:p w14:paraId="023E954E" w14:textId="34731351" w:rsidR="00C923DD" w:rsidRPr="00CB062C" w:rsidRDefault="00CB062C" w:rsidP="00CB062C">
            <w:pPr>
              <w:rPr>
                <w:sz w:val="28"/>
              </w:rPr>
            </w:pPr>
            <w:r>
              <w:rPr>
                <w:sz w:val="28"/>
              </w:rPr>
              <w:t>Sponsorships and Gifts</w:t>
            </w:r>
          </w:p>
        </w:tc>
      </w:tr>
      <w:tr w:rsidR="00C923DD" w:rsidRPr="004B525E" w14:paraId="6BDB300E" w14:textId="77777777" w:rsidTr="001002E8">
        <w:tc>
          <w:tcPr>
            <w:tcW w:w="9596" w:type="dxa"/>
            <w:gridSpan w:val="18"/>
            <w:tcBorders>
              <w:top w:val="dotted" w:sz="4" w:space="0" w:color="auto"/>
            </w:tcBorders>
          </w:tcPr>
          <w:p w14:paraId="61112CB0" w14:textId="77777777" w:rsidR="00C923DD" w:rsidRPr="004B525E" w:rsidRDefault="00C923DD" w:rsidP="00C923DD">
            <w:pPr>
              <w:rPr>
                <w:i/>
              </w:rPr>
            </w:pPr>
            <w:r w:rsidRPr="004B525E">
              <w:rPr>
                <w:i/>
              </w:rPr>
              <w:t>Proposal for Baylor University Recovery Center</w:t>
            </w:r>
          </w:p>
          <w:p w14:paraId="6AEC4044" w14:textId="77777777" w:rsidR="00C923DD" w:rsidRPr="004B525E" w:rsidRDefault="00C923DD" w:rsidP="00C923DD">
            <w:r w:rsidRPr="004B525E">
              <w:rPr>
                <w:b/>
              </w:rPr>
              <w:t xml:space="preserve">Sponsor: </w:t>
            </w:r>
            <w:r w:rsidRPr="004B525E">
              <w:t>Mr. and Mrs. Beauchamp</w:t>
            </w:r>
            <w:r>
              <w:t xml:space="preserve"> (Family Donor to Baylor University)</w:t>
            </w:r>
          </w:p>
          <w:p w14:paraId="046A52DD" w14:textId="77777777" w:rsidR="00C923DD" w:rsidRPr="004B525E" w:rsidRDefault="00C923DD" w:rsidP="00C923DD">
            <w:r w:rsidRPr="004B525E">
              <w:rPr>
                <w:b/>
              </w:rPr>
              <w:t xml:space="preserve">Date: </w:t>
            </w:r>
            <w:r w:rsidRPr="004B525E">
              <w:t>January 2017</w:t>
            </w:r>
          </w:p>
          <w:p w14:paraId="7DF999F6" w14:textId="6CD2B669" w:rsidR="00C923DD" w:rsidRPr="004B525E" w:rsidRDefault="00C923DD" w:rsidP="00C923DD">
            <w:r w:rsidRPr="004B525E">
              <w:rPr>
                <w:b/>
              </w:rPr>
              <w:t xml:space="preserve">Total Funds Gifted: </w:t>
            </w:r>
            <w:r w:rsidRPr="004B525E">
              <w:t>$2,500,000</w:t>
            </w:r>
          </w:p>
          <w:p w14:paraId="10B0DB56" w14:textId="77777777" w:rsidR="00C923DD" w:rsidRPr="004B525E" w:rsidRDefault="00C923DD" w:rsidP="00C923DD"/>
        </w:tc>
      </w:tr>
      <w:tr w:rsidR="00C923DD" w:rsidRPr="004B525E" w14:paraId="2499E54C" w14:textId="77777777" w:rsidTr="001002E8">
        <w:tc>
          <w:tcPr>
            <w:tcW w:w="9596" w:type="dxa"/>
            <w:gridSpan w:val="18"/>
          </w:tcPr>
          <w:p w14:paraId="6B945C9D" w14:textId="77777777" w:rsidR="00C923DD" w:rsidRPr="004B525E" w:rsidRDefault="00C923DD" w:rsidP="00C923DD">
            <w:pPr>
              <w:rPr>
                <w:i/>
              </w:rPr>
            </w:pPr>
            <w:r w:rsidRPr="004B525E">
              <w:rPr>
                <w:i/>
              </w:rPr>
              <w:t>F45 Fitness Program – Baylor University</w:t>
            </w:r>
          </w:p>
          <w:p w14:paraId="35B1E2C1" w14:textId="77777777" w:rsidR="00C923DD" w:rsidRPr="004B525E" w:rsidRDefault="00C923DD" w:rsidP="00C923DD">
            <w:r w:rsidRPr="004B525E">
              <w:rPr>
                <w:b/>
              </w:rPr>
              <w:t xml:space="preserve">Sponsor: </w:t>
            </w:r>
            <w:r w:rsidRPr="004B525E">
              <w:t>F45 Training, Inc.</w:t>
            </w:r>
          </w:p>
          <w:p w14:paraId="0454D95D" w14:textId="77777777" w:rsidR="00C923DD" w:rsidRPr="004B525E" w:rsidRDefault="00C923DD" w:rsidP="00C923DD">
            <w:r w:rsidRPr="004B525E">
              <w:rPr>
                <w:b/>
              </w:rPr>
              <w:t xml:space="preserve">Date: </w:t>
            </w:r>
            <w:r w:rsidRPr="004B525E">
              <w:t>December 2016</w:t>
            </w:r>
          </w:p>
          <w:p w14:paraId="462370B1" w14:textId="0E0B016D" w:rsidR="00C923DD" w:rsidRPr="004B525E" w:rsidRDefault="00C923DD" w:rsidP="00C923DD">
            <w:r w:rsidRPr="004B525E">
              <w:rPr>
                <w:b/>
              </w:rPr>
              <w:t xml:space="preserve">Total Funds Gifted: </w:t>
            </w:r>
            <w:r w:rsidRPr="004B525E">
              <w:t>$45,000</w:t>
            </w:r>
          </w:p>
          <w:p w14:paraId="3133A050" w14:textId="77777777" w:rsidR="00C923DD" w:rsidRPr="004B525E" w:rsidRDefault="00C923DD" w:rsidP="00C923DD"/>
        </w:tc>
      </w:tr>
      <w:tr w:rsidR="00C923DD" w:rsidRPr="004B525E" w14:paraId="68DEFA6C" w14:textId="77777777" w:rsidTr="001002E8">
        <w:tc>
          <w:tcPr>
            <w:tcW w:w="9596" w:type="dxa"/>
            <w:gridSpan w:val="18"/>
            <w:tcBorders>
              <w:bottom w:val="single" w:sz="12" w:space="0" w:color="auto"/>
            </w:tcBorders>
          </w:tcPr>
          <w:p w14:paraId="58A72113" w14:textId="77777777" w:rsidR="00C923DD" w:rsidRPr="004B525E" w:rsidRDefault="00C923DD" w:rsidP="00C923DD">
            <w:pPr>
              <w:rPr>
                <w:i/>
              </w:rPr>
            </w:pPr>
            <w:r w:rsidRPr="004B525E">
              <w:rPr>
                <w:i/>
              </w:rPr>
              <w:t>Proposal for Addiction Recovery Staff Position – Baylor University</w:t>
            </w:r>
          </w:p>
          <w:p w14:paraId="1EACA986" w14:textId="77777777" w:rsidR="00C923DD" w:rsidRPr="004B525E" w:rsidRDefault="00C923DD" w:rsidP="00C923DD">
            <w:r w:rsidRPr="004B525E">
              <w:rPr>
                <w:b/>
              </w:rPr>
              <w:t xml:space="preserve">Sponsor: </w:t>
            </w:r>
            <w:r w:rsidRPr="004B525E">
              <w:t>Mr. and Mrs. Holt</w:t>
            </w:r>
            <w:r>
              <w:t xml:space="preserve"> (Family Donor to Baylor University)</w:t>
            </w:r>
          </w:p>
          <w:p w14:paraId="60F0486D" w14:textId="77777777" w:rsidR="00C923DD" w:rsidRPr="004B525E" w:rsidRDefault="00C923DD" w:rsidP="00C923DD">
            <w:r w:rsidRPr="004B525E">
              <w:rPr>
                <w:b/>
              </w:rPr>
              <w:t xml:space="preserve">Date: </w:t>
            </w:r>
            <w:r w:rsidRPr="004B525E">
              <w:t>January 2015</w:t>
            </w:r>
          </w:p>
          <w:p w14:paraId="7D177A20" w14:textId="289A5A0C" w:rsidR="00C923DD" w:rsidRDefault="00C923DD" w:rsidP="00C923DD">
            <w:r w:rsidRPr="004B525E">
              <w:rPr>
                <w:b/>
              </w:rPr>
              <w:t xml:space="preserve">Total Funds Gifted: </w:t>
            </w:r>
            <w:r w:rsidRPr="004B525E">
              <w:t>$250,000</w:t>
            </w:r>
          </w:p>
          <w:p w14:paraId="356E7082" w14:textId="77777777" w:rsidR="00C923DD" w:rsidRPr="004B525E" w:rsidRDefault="00C923DD" w:rsidP="00C923DD"/>
        </w:tc>
      </w:tr>
      <w:tr w:rsidR="0012207B" w:rsidRPr="004B525E" w14:paraId="0F6BD284" w14:textId="77777777" w:rsidTr="001002E8">
        <w:tc>
          <w:tcPr>
            <w:tcW w:w="9596" w:type="dxa"/>
            <w:gridSpan w:val="18"/>
            <w:tcBorders>
              <w:top w:val="single" w:sz="12" w:space="0" w:color="auto"/>
              <w:bottom w:val="single" w:sz="12" w:space="0" w:color="auto"/>
            </w:tcBorders>
          </w:tcPr>
          <w:p w14:paraId="77DDB4BE" w14:textId="49933226" w:rsidR="0012207B" w:rsidRPr="0012207B" w:rsidRDefault="0012207B" w:rsidP="0012207B">
            <w:pPr>
              <w:jc w:val="center"/>
              <w:rPr>
                <w:b/>
                <w:sz w:val="28"/>
              </w:rPr>
            </w:pPr>
            <w:r>
              <w:rPr>
                <w:b/>
                <w:sz w:val="28"/>
              </w:rPr>
              <w:t>UNFUNDED PROJECTS</w:t>
            </w:r>
          </w:p>
        </w:tc>
      </w:tr>
      <w:tr w:rsidR="007910BC" w:rsidRPr="004B525E" w14:paraId="607FC8B7" w14:textId="77777777" w:rsidTr="001002E8">
        <w:tc>
          <w:tcPr>
            <w:tcW w:w="9596" w:type="dxa"/>
            <w:gridSpan w:val="18"/>
            <w:tcBorders>
              <w:top w:val="single" w:sz="12" w:space="0" w:color="auto"/>
            </w:tcBorders>
          </w:tcPr>
          <w:p w14:paraId="484278A1" w14:textId="77777777" w:rsidR="007910BC" w:rsidRDefault="007910BC" w:rsidP="00C923DD">
            <w:pPr>
              <w:rPr>
                <w:i/>
              </w:rPr>
            </w:pPr>
          </w:p>
          <w:p w14:paraId="441CF5F5" w14:textId="77777777" w:rsidR="007910BC" w:rsidRPr="007910BC" w:rsidRDefault="007910BC" w:rsidP="007910BC">
            <w:pPr>
              <w:rPr>
                <w:i/>
              </w:rPr>
            </w:pPr>
            <w:r w:rsidRPr="007910BC">
              <w:rPr>
                <w:i/>
              </w:rPr>
              <w:t>SRS RN: The Gulf of Mexico (</w:t>
            </w:r>
            <w:proofErr w:type="spellStart"/>
            <w:r w:rsidRPr="007910BC">
              <w:rPr>
                <w:i/>
              </w:rPr>
              <w:t>GoM</w:t>
            </w:r>
            <w:proofErr w:type="spellEnd"/>
            <w:r w:rsidRPr="007910BC">
              <w:rPr>
                <w:i/>
              </w:rPr>
              <w:t xml:space="preserve">) Watershed Networks as Complex Adaptive Systems: Developing a Decision-Making Network for Climate Adaptation through </w:t>
            </w:r>
            <w:proofErr w:type="spellStart"/>
            <w:r w:rsidRPr="007910BC">
              <w:rPr>
                <w:i/>
              </w:rPr>
              <w:t>Geodesign</w:t>
            </w:r>
            <w:proofErr w:type="spellEnd"/>
            <w:r w:rsidRPr="007910BC">
              <w:rPr>
                <w:i/>
              </w:rPr>
              <w:t xml:space="preserve"> Games</w:t>
            </w:r>
          </w:p>
          <w:p w14:paraId="261486E8" w14:textId="77777777" w:rsidR="007910BC" w:rsidRPr="0047548C" w:rsidRDefault="007910BC" w:rsidP="007910BC">
            <w:r w:rsidRPr="0047548C">
              <w:rPr>
                <w:b/>
              </w:rPr>
              <w:t xml:space="preserve">Funder: </w:t>
            </w:r>
            <w:r w:rsidRPr="0047548C">
              <w:t>National Science Foundation</w:t>
            </w:r>
          </w:p>
          <w:p w14:paraId="7C883005" w14:textId="77777777" w:rsidR="007910BC" w:rsidRPr="0047548C" w:rsidRDefault="007910BC" w:rsidP="007910BC">
            <w:r w:rsidRPr="0047548C">
              <w:rPr>
                <w:b/>
              </w:rPr>
              <w:t xml:space="preserve">Role: </w:t>
            </w:r>
            <w:r w:rsidRPr="0047548C">
              <w:t>Co-Principal Investigator</w:t>
            </w:r>
          </w:p>
          <w:p w14:paraId="0FA7236F" w14:textId="77777777" w:rsidR="007910BC" w:rsidRPr="0047548C" w:rsidRDefault="007910BC" w:rsidP="007910BC">
            <w:r w:rsidRPr="0047548C">
              <w:rPr>
                <w:b/>
              </w:rPr>
              <w:t>Proposed Funding Period</w:t>
            </w:r>
            <w:r w:rsidRPr="0047548C">
              <w:t>: September 2021-August 2022</w:t>
            </w:r>
          </w:p>
          <w:p w14:paraId="1A07174B" w14:textId="0BB181F8" w:rsidR="007910BC" w:rsidRPr="0047548C" w:rsidRDefault="007910BC" w:rsidP="007910BC">
            <w:r w:rsidRPr="0047548C">
              <w:rPr>
                <w:b/>
              </w:rPr>
              <w:t xml:space="preserve">Total Funds Requested: </w:t>
            </w:r>
            <w:r w:rsidRPr="0047548C">
              <w:t>$149,999</w:t>
            </w:r>
          </w:p>
          <w:p w14:paraId="773C546D" w14:textId="2143FCB5" w:rsidR="007910BC" w:rsidRDefault="007910BC" w:rsidP="00C923DD">
            <w:pPr>
              <w:rPr>
                <w:i/>
              </w:rPr>
            </w:pPr>
          </w:p>
        </w:tc>
      </w:tr>
      <w:tr w:rsidR="007910BC" w:rsidRPr="004B525E" w14:paraId="42A23FF2" w14:textId="77777777" w:rsidTr="001002E8">
        <w:tc>
          <w:tcPr>
            <w:tcW w:w="9596" w:type="dxa"/>
            <w:gridSpan w:val="18"/>
          </w:tcPr>
          <w:p w14:paraId="05D5ACB0" w14:textId="77777777" w:rsidR="007910BC" w:rsidRPr="007910BC" w:rsidRDefault="007910BC" w:rsidP="007910BC">
            <w:pPr>
              <w:rPr>
                <w:i/>
              </w:rPr>
            </w:pPr>
            <w:r w:rsidRPr="007910BC">
              <w:rPr>
                <w:i/>
              </w:rPr>
              <w:t>Increasing community access to HPV vaccination and cervical cancer screening among above-average risk medically underserved and vulnerable female Texans</w:t>
            </w:r>
          </w:p>
          <w:p w14:paraId="714E9A0D" w14:textId="77777777" w:rsidR="007910BC" w:rsidRPr="0047548C" w:rsidRDefault="007910BC" w:rsidP="007910BC">
            <w:r w:rsidRPr="0047548C">
              <w:rPr>
                <w:b/>
              </w:rPr>
              <w:t xml:space="preserve">Funder: </w:t>
            </w:r>
            <w:r w:rsidRPr="0047548C">
              <w:t>Cancer Prevention and Research Institute of Texas</w:t>
            </w:r>
          </w:p>
          <w:p w14:paraId="6F78D4D0" w14:textId="77777777" w:rsidR="007910BC" w:rsidRPr="0047548C" w:rsidRDefault="007910BC" w:rsidP="007910BC">
            <w:r w:rsidRPr="0047548C">
              <w:rPr>
                <w:b/>
              </w:rPr>
              <w:t xml:space="preserve">Role: </w:t>
            </w:r>
            <w:r w:rsidRPr="0047548C">
              <w:t>Co-Principal Investigator</w:t>
            </w:r>
          </w:p>
          <w:p w14:paraId="09892594" w14:textId="77777777" w:rsidR="007910BC" w:rsidRPr="0047548C" w:rsidRDefault="007910BC" w:rsidP="007910BC">
            <w:r w:rsidRPr="0047548C">
              <w:rPr>
                <w:b/>
              </w:rPr>
              <w:t xml:space="preserve">Proposed Funding Period: </w:t>
            </w:r>
            <w:r w:rsidRPr="0047548C">
              <w:t>August 2021-August 2024</w:t>
            </w:r>
          </w:p>
          <w:p w14:paraId="6D735589" w14:textId="4CD31CC7" w:rsidR="007910BC" w:rsidRPr="0047548C" w:rsidRDefault="007910BC" w:rsidP="007910BC">
            <w:r w:rsidRPr="0047548C">
              <w:rPr>
                <w:b/>
              </w:rPr>
              <w:lastRenderedPageBreak/>
              <w:t xml:space="preserve">Total Funds Requested: </w:t>
            </w:r>
            <w:r w:rsidRPr="0047548C">
              <w:t>302,170</w:t>
            </w:r>
          </w:p>
          <w:p w14:paraId="72E47D27" w14:textId="77777777" w:rsidR="007910BC" w:rsidRDefault="007910BC" w:rsidP="00C923DD">
            <w:pPr>
              <w:rPr>
                <w:i/>
              </w:rPr>
            </w:pPr>
          </w:p>
        </w:tc>
      </w:tr>
      <w:tr w:rsidR="007910BC" w:rsidRPr="004B525E" w14:paraId="1FAEC6FA" w14:textId="77777777" w:rsidTr="001002E8">
        <w:tc>
          <w:tcPr>
            <w:tcW w:w="9596" w:type="dxa"/>
            <w:gridSpan w:val="18"/>
          </w:tcPr>
          <w:p w14:paraId="11072B06" w14:textId="77777777" w:rsidR="007910BC" w:rsidRPr="004B525E" w:rsidRDefault="007910BC" w:rsidP="007910BC">
            <w:pPr>
              <w:rPr>
                <w:i/>
              </w:rPr>
            </w:pPr>
            <w:r w:rsidRPr="004B525E">
              <w:rPr>
                <w:i/>
              </w:rPr>
              <w:lastRenderedPageBreak/>
              <w:t>Using a Complex Adaptive Systems Framework to Investigate Shared Language during Interdisciplinary Team Formation</w:t>
            </w:r>
          </w:p>
          <w:p w14:paraId="5B0A4A43" w14:textId="77777777" w:rsidR="007910BC" w:rsidRPr="004B525E" w:rsidRDefault="007910BC" w:rsidP="007910BC">
            <w:r w:rsidRPr="004B525E">
              <w:rPr>
                <w:b/>
              </w:rPr>
              <w:t>Funder</w:t>
            </w:r>
            <w:r w:rsidRPr="004B525E">
              <w:t>: National Science Foundation</w:t>
            </w:r>
          </w:p>
          <w:p w14:paraId="34CFD850" w14:textId="77777777" w:rsidR="007910BC" w:rsidRPr="004B525E" w:rsidRDefault="007910BC" w:rsidP="007910BC">
            <w:r w:rsidRPr="004B525E">
              <w:rPr>
                <w:b/>
              </w:rPr>
              <w:t>Role</w:t>
            </w:r>
            <w:r w:rsidRPr="004B525E">
              <w:t>: Co-Investigator</w:t>
            </w:r>
          </w:p>
          <w:p w14:paraId="24AA4517" w14:textId="77777777" w:rsidR="007910BC" w:rsidRPr="004B525E" w:rsidRDefault="007910BC" w:rsidP="007910BC">
            <w:r w:rsidRPr="004B525E">
              <w:rPr>
                <w:b/>
              </w:rPr>
              <w:t>Proposed Funding Period</w:t>
            </w:r>
            <w:r w:rsidRPr="004B525E">
              <w:t>: June 2021-May 2025</w:t>
            </w:r>
          </w:p>
          <w:p w14:paraId="33293688" w14:textId="7BBCE2DA" w:rsidR="007910BC" w:rsidRDefault="007910BC" w:rsidP="007910BC">
            <w:r w:rsidRPr="004B525E">
              <w:rPr>
                <w:b/>
              </w:rPr>
              <w:t>Total Funds Requested</w:t>
            </w:r>
            <w:r w:rsidRPr="004B525E">
              <w:t>: $2,479,292</w:t>
            </w:r>
          </w:p>
          <w:p w14:paraId="79327491" w14:textId="77777777" w:rsidR="007910BC" w:rsidRPr="007910BC" w:rsidRDefault="007910BC" w:rsidP="007910BC">
            <w:pPr>
              <w:rPr>
                <w:i/>
              </w:rPr>
            </w:pPr>
          </w:p>
        </w:tc>
      </w:tr>
      <w:tr w:rsidR="007910BC" w:rsidRPr="004B525E" w14:paraId="5AD36130" w14:textId="77777777" w:rsidTr="001002E8">
        <w:tc>
          <w:tcPr>
            <w:tcW w:w="9596" w:type="dxa"/>
            <w:gridSpan w:val="18"/>
          </w:tcPr>
          <w:p w14:paraId="7A4460C6" w14:textId="77777777" w:rsidR="007910BC" w:rsidRDefault="007910BC" w:rsidP="007910BC">
            <w:pPr>
              <w:rPr>
                <w:i/>
              </w:rPr>
            </w:pPr>
            <w:r w:rsidRPr="00732D55">
              <w:rPr>
                <w:i/>
              </w:rPr>
              <w:t>Optimizing stakeholder networks and evidence-based decision making in sports field management for health promotion and equity</w:t>
            </w:r>
          </w:p>
          <w:p w14:paraId="2C41932D" w14:textId="77777777" w:rsidR="007910BC" w:rsidRDefault="007910BC" w:rsidP="007910BC">
            <w:r>
              <w:rPr>
                <w:b/>
              </w:rPr>
              <w:t xml:space="preserve">Funder: </w:t>
            </w:r>
            <w:r>
              <w:t>Texas A&amp;M University President’s Excellence Fund: X Grants</w:t>
            </w:r>
          </w:p>
          <w:p w14:paraId="6AB7F9F0" w14:textId="77777777" w:rsidR="007910BC" w:rsidRDefault="007910BC" w:rsidP="007910BC">
            <w:r>
              <w:rPr>
                <w:b/>
              </w:rPr>
              <w:t xml:space="preserve">Role: </w:t>
            </w:r>
            <w:r>
              <w:t>Principal Investigator</w:t>
            </w:r>
          </w:p>
          <w:p w14:paraId="2EFC6F2A" w14:textId="77777777" w:rsidR="007910BC" w:rsidRDefault="007910BC" w:rsidP="007910BC">
            <w:r>
              <w:rPr>
                <w:b/>
              </w:rPr>
              <w:t xml:space="preserve">Proposed Funding Period: </w:t>
            </w:r>
            <w:r>
              <w:t>June 2021-May 2023</w:t>
            </w:r>
          </w:p>
          <w:p w14:paraId="25416538" w14:textId="45EB610E" w:rsidR="007910BC" w:rsidRDefault="007910BC" w:rsidP="007910BC">
            <w:r>
              <w:rPr>
                <w:b/>
              </w:rPr>
              <w:t xml:space="preserve">Total Funds Requested: </w:t>
            </w:r>
            <w:r>
              <w:t>$200,000</w:t>
            </w:r>
          </w:p>
          <w:p w14:paraId="1F7EB430" w14:textId="77777777" w:rsidR="007910BC" w:rsidRPr="004B525E" w:rsidRDefault="007910BC" w:rsidP="007910BC">
            <w:pPr>
              <w:rPr>
                <w:i/>
              </w:rPr>
            </w:pPr>
          </w:p>
        </w:tc>
      </w:tr>
      <w:tr w:rsidR="0047548C" w:rsidRPr="004B525E" w14:paraId="698E2BBB" w14:textId="77777777" w:rsidTr="001002E8">
        <w:tc>
          <w:tcPr>
            <w:tcW w:w="9596" w:type="dxa"/>
            <w:gridSpan w:val="18"/>
          </w:tcPr>
          <w:p w14:paraId="0E3081C6" w14:textId="77777777" w:rsidR="0047548C" w:rsidRDefault="0047548C" w:rsidP="0047548C">
            <w:pPr>
              <w:rPr>
                <w:i/>
              </w:rPr>
            </w:pPr>
            <w:r>
              <w:rPr>
                <w:i/>
              </w:rPr>
              <w:t>Developing Bridges within Interdisciplinary Teams: Measuring Shared Language Development</w:t>
            </w:r>
          </w:p>
          <w:p w14:paraId="75EF3E6D" w14:textId="77777777" w:rsidR="0047548C" w:rsidRDefault="0047548C" w:rsidP="0047548C">
            <w:r>
              <w:rPr>
                <w:b/>
              </w:rPr>
              <w:t xml:space="preserve">Funder: </w:t>
            </w:r>
            <w:r>
              <w:t>Texas A&amp;M President’s Excellence Fund: X Grants</w:t>
            </w:r>
          </w:p>
          <w:p w14:paraId="763ACFF5" w14:textId="77777777" w:rsidR="0047548C" w:rsidRDefault="0047548C" w:rsidP="0047548C">
            <w:r>
              <w:rPr>
                <w:b/>
              </w:rPr>
              <w:t xml:space="preserve">Role: </w:t>
            </w:r>
            <w:r>
              <w:t>Co-Investigator</w:t>
            </w:r>
          </w:p>
          <w:p w14:paraId="4948EDA7" w14:textId="77777777" w:rsidR="0047548C" w:rsidRDefault="0047548C" w:rsidP="0047548C">
            <w:r>
              <w:rPr>
                <w:b/>
              </w:rPr>
              <w:t xml:space="preserve">Proposed Funding Period: </w:t>
            </w:r>
            <w:r>
              <w:t>June 2021-May 2023</w:t>
            </w:r>
          </w:p>
          <w:p w14:paraId="0DD1FF0E" w14:textId="4802DCAA" w:rsidR="0047548C" w:rsidRDefault="0047548C" w:rsidP="0047548C">
            <w:r>
              <w:rPr>
                <w:b/>
              </w:rPr>
              <w:t xml:space="preserve">Total Funds Requested: </w:t>
            </w:r>
            <w:r>
              <w:t>$200,000</w:t>
            </w:r>
          </w:p>
          <w:p w14:paraId="7F187D5C" w14:textId="77777777" w:rsidR="0047548C" w:rsidRPr="00732D55" w:rsidRDefault="0047548C" w:rsidP="007910BC">
            <w:pPr>
              <w:rPr>
                <w:i/>
              </w:rPr>
            </w:pPr>
          </w:p>
        </w:tc>
      </w:tr>
      <w:tr w:rsidR="007910BC" w:rsidRPr="004B525E" w14:paraId="1FC428FE" w14:textId="77777777" w:rsidTr="001002E8">
        <w:tc>
          <w:tcPr>
            <w:tcW w:w="9596" w:type="dxa"/>
            <w:gridSpan w:val="18"/>
          </w:tcPr>
          <w:p w14:paraId="3EDA8914" w14:textId="77777777" w:rsidR="007910BC" w:rsidRDefault="007910BC" w:rsidP="007910BC">
            <w:pPr>
              <w:rPr>
                <w:i/>
              </w:rPr>
            </w:pPr>
            <w:r w:rsidRPr="00732D55">
              <w:rPr>
                <w:i/>
              </w:rPr>
              <w:t>Voucher Access to Summer Care (VASC): A case for vouchers to promote equitable access to summer care for all children</w:t>
            </w:r>
          </w:p>
          <w:p w14:paraId="60C9AA8B" w14:textId="77777777" w:rsidR="007910BC" w:rsidRDefault="007910BC" w:rsidP="007910BC">
            <w:r>
              <w:rPr>
                <w:b/>
              </w:rPr>
              <w:t xml:space="preserve">Funder: </w:t>
            </w:r>
            <w:r>
              <w:t>Robert Wood Johnson Foundation</w:t>
            </w:r>
          </w:p>
          <w:p w14:paraId="33A06E03" w14:textId="77777777" w:rsidR="007910BC" w:rsidRDefault="007910BC" w:rsidP="007910BC">
            <w:r>
              <w:rPr>
                <w:b/>
              </w:rPr>
              <w:t xml:space="preserve">Role: </w:t>
            </w:r>
            <w:r>
              <w:t>Principal Investigator</w:t>
            </w:r>
          </w:p>
          <w:p w14:paraId="2CA948ED" w14:textId="77777777" w:rsidR="007910BC" w:rsidRDefault="007910BC" w:rsidP="007910BC">
            <w:r>
              <w:rPr>
                <w:b/>
              </w:rPr>
              <w:t xml:space="preserve">Proposed Funding Period: </w:t>
            </w:r>
            <w:r>
              <w:t>September 2021-August 2023</w:t>
            </w:r>
          </w:p>
          <w:p w14:paraId="755F6BC9" w14:textId="1B8B976D" w:rsidR="007910BC" w:rsidRDefault="007910BC" w:rsidP="007910BC">
            <w:r>
              <w:rPr>
                <w:b/>
              </w:rPr>
              <w:t xml:space="preserve">Total Funds Requested: </w:t>
            </w:r>
            <w:r>
              <w:t>$199,933</w:t>
            </w:r>
          </w:p>
          <w:p w14:paraId="763D110D" w14:textId="77777777" w:rsidR="007910BC" w:rsidRPr="00732D55" w:rsidRDefault="007910BC" w:rsidP="007910BC">
            <w:pPr>
              <w:rPr>
                <w:i/>
              </w:rPr>
            </w:pPr>
          </w:p>
        </w:tc>
      </w:tr>
      <w:tr w:rsidR="007910BC" w:rsidRPr="004B525E" w14:paraId="6777E264" w14:textId="77777777" w:rsidTr="001002E8">
        <w:tc>
          <w:tcPr>
            <w:tcW w:w="9596" w:type="dxa"/>
            <w:gridSpan w:val="18"/>
          </w:tcPr>
          <w:p w14:paraId="37E2302A" w14:textId="77777777" w:rsidR="007910BC" w:rsidRPr="004B525E" w:rsidRDefault="007910BC" w:rsidP="007910BC">
            <w:pPr>
              <w:rPr>
                <w:i/>
              </w:rPr>
            </w:pPr>
            <w:r w:rsidRPr="004B525E">
              <w:rPr>
                <w:i/>
              </w:rPr>
              <w:t>Texas A&amp;M University Telehealth Resource Center</w:t>
            </w:r>
          </w:p>
          <w:p w14:paraId="7B5E97DE" w14:textId="77777777" w:rsidR="007910BC" w:rsidRPr="004B525E" w:rsidRDefault="007910BC" w:rsidP="007910BC">
            <w:r w:rsidRPr="004B525E">
              <w:rPr>
                <w:b/>
              </w:rPr>
              <w:t xml:space="preserve">Funder: </w:t>
            </w:r>
            <w:r w:rsidRPr="004B525E">
              <w:t>Department of Health and Human Services, Health Resources and Services Administration</w:t>
            </w:r>
          </w:p>
          <w:p w14:paraId="76F50CF7" w14:textId="77777777" w:rsidR="007910BC" w:rsidRPr="004B525E" w:rsidRDefault="007910BC" w:rsidP="007910BC">
            <w:r w:rsidRPr="004B525E">
              <w:rPr>
                <w:b/>
              </w:rPr>
              <w:t xml:space="preserve">Role: </w:t>
            </w:r>
            <w:r w:rsidRPr="004B525E">
              <w:t>Co-Principal Investigator</w:t>
            </w:r>
          </w:p>
          <w:p w14:paraId="31FF6089" w14:textId="77777777" w:rsidR="007910BC" w:rsidRPr="004B525E" w:rsidRDefault="007910BC" w:rsidP="007910BC">
            <w:r w:rsidRPr="004B525E">
              <w:rPr>
                <w:b/>
              </w:rPr>
              <w:t xml:space="preserve">Proposed Funding Period: </w:t>
            </w:r>
            <w:r w:rsidRPr="004B525E">
              <w:t>September 2020-August 2025</w:t>
            </w:r>
          </w:p>
          <w:p w14:paraId="2D27248A" w14:textId="553CE1F9" w:rsidR="007910BC" w:rsidRPr="004B525E" w:rsidRDefault="007910BC" w:rsidP="007910BC">
            <w:r w:rsidRPr="004B525E">
              <w:rPr>
                <w:b/>
              </w:rPr>
              <w:t xml:space="preserve">Total Funds Proposed: </w:t>
            </w:r>
            <w:r w:rsidRPr="004B525E">
              <w:t>$3,800,00</w:t>
            </w:r>
            <w:r w:rsidR="0047548C">
              <w:t>0</w:t>
            </w:r>
          </w:p>
          <w:p w14:paraId="4BC88A8B" w14:textId="77777777" w:rsidR="007910BC" w:rsidRPr="00732D55" w:rsidRDefault="007910BC" w:rsidP="007910BC">
            <w:pPr>
              <w:rPr>
                <w:i/>
              </w:rPr>
            </w:pPr>
          </w:p>
        </w:tc>
      </w:tr>
      <w:tr w:rsidR="007910BC" w:rsidRPr="004B525E" w14:paraId="471DD4F9" w14:textId="77777777" w:rsidTr="001002E8">
        <w:tc>
          <w:tcPr>
            <w:tcW w:w="9596" w:type="dxa"/>
            <w:gridSpan w:val="18"/>
          </w:tcPr>
          <w:p w14:paraId="61167F47" w14:textId="77777777" w:rsidR="007910BC" w:rsidRPr="004B525E" w:rsidRDefault="007910BC" w:rsidP="007910BC">
            <w:pPr>
              <w:rPr>
                <w:i/>
              </w:rPr>
            </w:pPr>
            <w:r w:rsidRPr="004B525E">
              <w:rPr>
                <w:i/>
              </w:rPr>
              <w:t>Ready Next: A Replication Project Approach to Implement Teen Pregnancy Prevention Programs</w:t>
            </w:r>
          </w:p>
          <w:p w14:paraId="371DB1A4" w14:textId="77777777" w:rsidR="007910BC" w:rsidRPr="004B525E" w:rsidRDefault="007910BC" w:rsidP="007910BC">
            <w:r w:rsidRPr="004B525E">
              <w:rPr>
                <w:b/>
              </w:rPr>
              <w:t xml:space="preserve">Funder: </w:t>
            </w:r>
            <w:r w:rsidRPr="004B525E">
              <w:t>Department of Health and Human Services, Office of the Assistant Secretary for Health</w:t>
            </w:r>
          </w:p>
          <w:p w14:paraId="0934BB2C" w14:textId="77777777" w:rsidR="007910BC" w:rsidRPr="004B525E" w:rsidRDefault="007910BC" w:rsidP="007910BC">
            <w:r w:rsidRPr="004B525E">
              <w:rPr>
                <w:b/>
              </w:rPr>
              <w:t xml:space="preserve">Role: </w:t>
            </w:r>
            <w:r w:rsidRPr="004B525E">
              <w:t>Co-Principal Investigator</w:t>
            </w:r>
          </w:p>
          <w:p w14:paraId="46FD2B40" w14:textId="77777777" w:rsidR="007910BC" w:rsidRPr="004B525E" w:rsidRDefault="007910BC" w:rsidP="007910BC">
            <w:r w:rsidRPr="004B525E">
              <w:rPr>
                <w:b/>
              </w:rPr>
              <w:t xml:space="preserve">Proposed Funding Period: </w:t>
            </w:r>
            <w:r w:rsidRPr="004B525E">
              <w:t>September 2020-August 2023</w:t>
            </w:r>
          </w:p>
          <w:p w14:paraId="79710CCA" w14:textId="77777777" w:rsidR="007910BC" w:rsidRPr="004B525E" w:rsidRDefault="007910BC" w:rsidP="007910BC">
            <w:r w:rsidRPr="004B525E">
              <w:rPr>
                <w:b/>
              </w:rPr>
              <w:t xml:space="preserve">Total Funds Proposed: </w:t>
            </w:r>
            <w:r w:rsidRPr="004B525E">
              <w:t>$2,197,657</w:t>
            </w:r>
          </w:p>
          <w:p w14:paraId="21C2BEC8" w14:textId="77777777" w:rsidR="007910BC" w:rsidRPr="004B525E" w:rsidRDefault="007910BC" w:rsidP="007910BC">
            <w:pPr>
              <w:rPr>
                <w:i/>
              </w:rPr>
            </w:pPr>
          </w:p>
        </w:tc>
      </w:tr>
      <w:tr w:rsidR="007910BC" w:rsidRPr="004B525E" w14:paraId="4FD17ADF" w14:textId="77777777" w:rsidTr="001002E8">
        <w:tc>
          <w:tcPr>
            <w:tcW w:w="9596" w:type="dxa"/>
            <w:gridSpan w:val="18"/>
          </w:tcPr>
          <w:p w14:paraId="561796A8" w14:textId="77777777" w:rsidR="007910BC" w:rsidRPr="004B525E" w:rsidRDefault="007910BC" w:rsidP="007910BC">
            <w:pPr>
              <w:rPr>
                <w:i/>
              </w:rPr>
            </w:pPr>
            <w:proofErr w:type="spellStart"/>
            <w:r w:rsidRPr="004B525E">
              <w:rPr>
                <w:i/>
              </w:rPr>
              <w:t>Juntos</w:t>
            </w:r>
            <w:proofErr w:type="spellEnd"/>
            <w:r w:rsidRPr="004B525E">
              <w:rPr>
                <w:i/>
              </w:rPr>
              <w:t xml:space="preserve"> Podemos 2: Changing the Map of Teen Pregnancy in South Texas</w:t>
            </w:r>
          </w:p>
          <w:p w14:paraId="61FB91C2" w14:textId="77777777" w:rsidR="007910BC" w:rsidRPr="004B525E" w:rsidRDefault="007910BC" w:rsidP="007910BC">
            <w:r w:rsidRPr="004B525E">
              <w:rPr>
                <w:b/>
              </w:rPr>
              <w:t xml:space="preserve">Funder: </w:t>
            </w:r>
            <w:r w:rsidRPr="004B525E">
              <w:t>Department of Health and Human Services, Office of the Assistant Secretary for Health</w:t>
            </w:r>
          </w:p>
          <w:p w14:paraId="0B139A71" w14:textId="77777777" w:rsidR="007910BC" w:rsidRPr="004B525E" w:rsidRDefault="007910BC" w:rsidP="007910BC">
            <w:r w:rsidRPr="004B525E">
              <w:rPr>
                <w:b/>
              </w:rPr>
              <w:t xml:space="preserve">Role: </w:t>
            </w:r>
            <w:r w:rsidRPr="004B525E">
              <w:t>Co-Principal Investigator</w:t>
            </w:r>
          </w:p>
          <w:p w14:paraId="0A18A829" w14:textId="77777777" w:rsidR="007910BC" w:rsidRPr="004B525E" w:rsidRDefault="007910BC" w:rsidP="007910BC">
            <w:r w:rsidRPr="004B525E">
              <w:rPr>
                <w:b/>
              </w:rPr>
              <w:t xml:space="preserve">Proposed Funding Period: </w:t>
            </w:r>
            <w:r w:rsidRPr="004B525E">
              <w:t>September 2020-August 2024</w:t>
            </w:r>
          </w:p>
          <w:p w14:paraId="2889F6E5" w14:textId="38923539" w:rsidR="007910BC" w:rsidRPr="007910BC" w:rsidRDefault="007910BC" w:rsidP="007910BC">
            <w:r w:rsidRPr="004B525E">
              <w:rPr>
                <w:b/>
              </w:rPr>
              <w:t xml:space="preserve">Total Funds Proposed: </w:t>
            </w:r>
            <w:r>
              <w:t>$2,507,295</w:t>
            </w:r>
          </w:p>
        </w:tc>
      </w:tr>
      <w:tr w:rsidR="00C923DD" w:rsidRPr="004B525E" w14:paraId="6599EBB8" w14:textId="77777777" w:rsidTr="001002E8">
        <w:tc>
          <w:tcPr>
            <w:tcW w:w="9596" w:type="dxa"/>
            <w:gridSpan w:val="18"/>
          </w:tcPr>
          <w:p w14:paraId="02009DDE" w14:textId="77777777" w:rsidR="0012207B" w:rsidRDefault="0012207B" w:rsidP="00C923DD">
            <w:pPr>
              <w:rPr>
                <w:i/>
              </w:rPr>
            </w:pPr>
          </w:p>
          <w:p w14:paraId="4D3A0136" w14:textId="5E2D1161" w:rsidR="00C923DD" w:rsidRPr="004B525E" w:rsidRDefault="00C923DD" w:rsidP="00C923DD">
            <w:pPr>
              <w:rPr>
                <w:i/>
              </w:rPr>
            </w:pPr>
            <w:r w:rsidRPr="004B525E">
              <w:rPr>
                <w:i/>
              </w:rPr>
              <w:lastRenderedPageBreak/>
              <w:t>Increasing community access to evidence-based cervical cancer prevention services among above-average risk medically underserved and vulnerable female Texans</w:t>
            </w:r>
          </w:p>
          <w:p w14:paraId="454D57BF" w14:textId="77777777" w:rsidR="00C923DD" w:rsidRPr="004B525E" w:rsidRDefault="00C923DD" w:rsidP="00C923DD">
            <w:r w:rsidRPr="004B525E">
              <w:rPr>
                <w:b/>
              </w:rPr>
              <w:t xml:space="preserve">Funder: </w:t>
            </w:r>
            <w:r w:rsidRPr="004B525E">
              <w:t>Cancer Prevention and Research Institute of Texas</w:t>
            </w:r>
          </w:p>
          <w:p w14:paraId="432C2024" w14:textId="77777777" w:rsidR="00C923DD" w:rsidRPr="004B525E" w:rsidRDefault="00C923DD" w:rsidP="00C923DD">
            <w:r w:rsidRPr="004B525E">
              <w:rPr>
                <w:b/>
              </w:rPr>
              <w:t xml:space="preserve">Role: </w:t>
            </w:r>
            <w:r w:rsidRPr="004B525E">
              <w:t>Co-Principal Investigator</w:t>
            </w:r>
          </w:p>
          <w:p w14:paraId="0ED9D22F" w14:textId="77777777" w:rsidR="00C923DD" w:rsidRPr="004B525E" w:rsidRDefault="00C923DD" w:rsidP="00C923DD">
            <w:r w:rsidRPr="004B525E">
              <w:rPr>
                <w:b/>
              </w:rPr>
              <w:t xml:space="preserve">Proposed Funding Period: </w:t>
            </w:r>
            <w:r w:rsidRPr="004B525E">
              <w:t>August 2020-July 2022</w:t>
            </w:r>
          </w:p>
          <w:p w14:paraId="55610507" w14:textId="77777777" w:rsidR="00C923DD" w:rsidRPr="004B525E" w:rsidRDefault="00C923DD" w:rsidP="00C923DD">
            <w:r w:rsidRPr="004B525E">
              <w:rPr>
                <w:b/>
              </w:rPr>
              <w:t xml:space="preserve">Total Funds Proposed: </w:t>
            </w:r>
            <w:r w:rsidRPr="004B525E">
              <w:t>$1,000,000</w:t>
            </w:r>
          </w:p>
          <w:p w14:paraId="060AC0FA" w14:textId="77777777" w:rsidR="00C923DD" w:rsidRPr="004B525E" w:rsidRDefault="00C923DD" w:rsidP="00C923DD"/>
        </w:tc>
      </w:tr>
      <w:tr w:rsidR="00C923DD" w:rsidRPr="004B525E" w14:paraId="6F9482F5" w14:textId="77777777" w:rsidTr="008C5A80">
        <w:trPr>
          <w:gridAfter w:val="1"/>
          <w:wAfter w:w="176" w:type="dxa"/>
        </w:trPr>
        <w:tc>
          <w:tcPr>
            <w:tcW w:w="9420" w:type="dxa"/>
            <w:gridSpan w:val="17"/>
          </w:tcPr>
          <w:p w14:paraId="5CF4D4D3" w14:textId="77777777" w:rsidR="00C923DD" w:rsidRPr="004B525E" w:rsidRDefault="00C923DD" w:rsidP="00C923DD">
            <w:pPr>
              <w:rPr>
                <w:i/>
              </w:rPr>
            </w:pPr>
            <w:r w:rsidRPr="004B525E">
              <w:rPr>
                <w:i/>
              </w:rPr>
              <w:lastRenderedPageBreak/>
              <w:t>Workplace Health Achievement Index Validation Study</w:t>
            </w:r>
          </w:p>
          <w:p w14:paraId="37957A78" w14:textId="77777777" w:rsidR="00C923DD" w:rsidRPr="004B525E" w:rsidRDefault="00C923DD" w:rsidP="00C923DD">
            <w:r w:rsidRPr="004B525E">
              <w:rPr>
                <w:b/>
              </w:rPr>
              <w:t xml:space="preserve">Funder: </w:t>
            </w:r>
            <w:r w:rsidRPr="004B525E">
              <w:t>American Heart Association</w:t>
            </w:r>
          </w:p>
          <w:p w14:paraId="7C8822EF" w14:textId="77777777" w:rsidR="00C923DD" w:rsidRPr="004B525E" w:rsidRDefault="00C923DD" w:rsidP="00C923DD">
            <w:r w:rsidRPr="004B525E">
              <w:rPr>
                <w:b/>
              </w:rPr>
              <w:t xml:space="preserve">Role: </w:t>
            </w:r>
            <w:r w:rsidRPr="004B525E">
              <w:t>Principal Investigator</w:t>
            </w:r>
          </w:p>
          <w:p w14:paraId="0DB126C2" w14:textId="77777777" w:rsidR="00C923DD" w:rsidRPr="004B525E" w:rsidRDefault="00C923DD" w:rsidP="00C923DD">
            <w:r w:rsidRPr="004B525E">
              <w:rPr>
                <w:b/>
              </w:rPr>
              <w:t xml:space="preserve">Proposed Funding Period: </w:t>
            </w:r>
            <w:r w:rsidRPr="004B525E">
              <w:t>June 2020-May 2021</w:t>
            </w:r>
          </w:p>
          <w:p w14:paraId="6028A4BC" w14:textId="77777777" w:rsidR="00C923DD" w:rsidRPr="004B525E" w:rsidRDefault="00C923DD" w:rsidP="00C923DD">
            <w:r w:rsidRPr="004B525E">
              <w:rPr>
                <w:b/>
              </w:rPr>
              <w:t xml:space="preserve">Total Funds Proposed: </w:t>
            </w:r>
            <w:r w:rsidRPr="004B525E">
              <w:t>$51,891</w:t>
            </w:r>
          </w:p>
          <w:p w14:paraId="1244AC59" w14:textId="77777777" w:rsidR="00C923DD" w:rsidRPr="004B525E" w:rsidRDefault="00C923DD" w:rsidP="00C923DD"/>
        </w:tc>
      </w:tr>
      <w:tr w:rsidR="00C923DD" w:rsidRPr="004B525E" w14:paraId="40965D62" w14:textId="77777777" w:rsidTr="008C5A80">
        <w:trPr>
          <w:gridAfter w:val="1"/>
          <w:wAfter w:w="176" w:type="dxa"/>
        </w:trPr>
        <w:tc>
          <w:tcPr>
            <w:tcW w:w="9420" w:type="dxa"/>
            <w:gridSpan w:val="17"/>
          </w:tcPr>
          <w:p w14:paraId="2F70ECC9" w14:textId="77777777" w:rsidR="00C923DD" w:rsidRPr="000E3B05" w:rsidRDefault="00C923DD" w:rsidP="00C923DD">
            <w:pPr>
              <w:rPr>
                <w:i/>
              </w:rPr>
            </w:pPr>
            <w:r w:rsidRPr="000E3B05">
              <w:rPr>
                <w:i/>
              </w:rPr>
              <w:t>IMPACT: Innovative Mental Health Practice Affecting Communities via Technology</w:t>
            </w:r>
          </w:p>
          <w:p w14:paraId="1A38B78F" w14:textId="77777777" w:rsidR="00C923DD" w:rsidRPr="000E3B05" w:rsidRDefault="00C923DD" w:rsidP="00C923DD">
            <w:r w:rsidRPr="000E3B05">
              <w:rPr>
                <w:b/>
              </w:rPr>
              <w:t xml:space="preserve">Funder: </w:t>
            </w:r>
            <w:r w:rsidRPr="000E3B05">
              <w:t>National Science Foundation</w:t>
            </w:r>
          </w:p>
          <w:p w14:paraId="0CE6A8F1" w14:textId="77777777" w:rsidR="00C923DD" w:rsidRPr="000E3B05" w:rsidRDefault="00C923DD" w:rsidP="00C923DD">
            <w:r w:rsidRPr="000E3B05">
              <w:rPr>
                <w:b/>
              </w:rPr>
              <w:t xml:space="preserve">Role: </w:t>
            </w:r>
            <w:r w:rsidRPr="000E3B05">
              <w:t>Co-Principal Investigator</w:t>
            </w:r>
          </w:p>
          <w:p w14:paraId="07EBDDAD" w14:textId="77777777" w:rsidR="00C923DD" w:rsidRPr="000E3B05" w:rsidRDefault="00C923DD" w:rsidP="00C923DD">
            <w:r w:rsidRPr="000E3B05">
              <w:rPr>
                <w:b/>
              </w:rPr>
              <w:t xml:space="preserve">Proposed Funding Period: </w:t>
            </w:r>
            <w:r>
              <w:t>September 2019-August 2020</w:t>
            </w:r>
          </w:p>
          <w:p w14:paraId="7EA3EB31" w14:textId="15DCC24C" w:rsidR="00C923DD" w:rsidRDefault="00C923DD" w:rsidP="00C923DD">
            <w:r w:rsidRPr="000E3B05">
              <w:rPr>
                <w:b/>
              </w:rPr>
              <w:t xml:space="preserve">Total Funds Requested: </w:t>
            </w:r>
            <w:r w:rsidRPr="000E3B05">
              <w:t>$150,000</w:t>
            </w:r>
          </w:p>
          <w:p w14:paraId="7182C397" w14:textId="77777777" w:rsidR="00C923DD" w:rsidRPr="004B525E" w:rsidRDefault="00C923DD" w:rsidP="00C923DD">
            <w:pPr>
              <w:rPr>
                <w:i/>
              </w:rPr>
            </w:pPr>
          </w:p>
        </w:tc>
      </w:tr>
      <w:tr w:rsidR="00C923DD" w:rsidRPr="004B525E" w14:paraId="1D1CEF2B" w14:textId="77777777" w:rsidTr="008C5A80">
        <w:trPr>
          <w:gridAfter w:val="1"/>
          <w:wAfter w:w="176" w:type="dxa"/>
        </w:trPr>
        <w:tc>
          <w:tcPr>
            <w:tcW w:w="9420" w:type="dxa"/>
            <w:gridSpan w:val="17"/>
          </w:tcPr>
          <w:p w14:paraId="6389573C" w14:textId="77777777" w:rsidR="00C923DD" w:rsidRPr="004B525E" w:rsidRDefault="00C923DD" w:rsidP="00C923DD">
            <w:pPr>
              <w:rPr>
                <w:i/>
              </w:rPr>
            </w:pPr>
            <w:r w:rsidRPr="004B525E">
              <w:rPr>
                <w:i/>
              </w:rPr>
              <w:t>From Preparation to Retention: Tracking Teacher Candidates’ Trajectories into Underserved Schools</w:t>
            </w:r>
          </w:p>
          <w:p w14:paraId="26E48273" w14:textId="77777777" w:rsidR="00C923DD" w:rsidRPr="004B525E" w:rsidRDefault="00C923DD" w:rsidP="00C923DD">
            <w:r w:rsidRPr="004B525E">
              <w:rPr>
                <w:b/>
              </w:rPr>
              <w:t xml:space="preserve">Funder: </w:t>
            </w:r>
            <w:r w:rsidRPr="004B525E">
              <w:t>Spencer Foundation Large Grants Program</w:t>
            </w:r>
          </w:p>
          <w:p w14:paraId="276D2D9A" w14:textId="77777777" w:rsidR="00C923DD" w:rsidRPr="004B525E" w:rsidRDefault="00C923DD" w:rsidP="00C923DD">
            <w:r w:rsidRPr="004B525E">
              <w:rPr>
                <w:b/>
              </w:rPr>
              <w:t xml:space="preserve">Role: </w:t>
            </w:r>
            <w:r w:rsidRPr="004B525E">
              <w:t>Co-Principal Investigator</w:t>
            </w:r>
          </w:p>
          <w:p w14:paraId="227B2CC9" w14:textId="77777777" w:rsidR="00C923DD" w:rsidRPr="004B525E" w:rsidRDefault="00C923DD" w:rsidP="00C923DD">
            <w:r w:rsidRPr="004B525E">
              <w:rPr>
                <w:b/>
              </w:rPr>
              <w:t xml:space="preserve">Proposed Funding Period: </w:t>
            </w:r>
            <w:r w:rsidRPr="004B525E">
              <w:t>August 2019-July 2022</w:t>
            </w:r>
          </w:p>
          <w:p w14:paraId="6A71EB91" w14:textId="77777777" w:rsidR="00C923DD" w:rsidRPr="004B525E" w:rsidRDefault="00C923DD" w:rsidP="00C923DD">
            <w:r w:rsidRPr="004B525E">
              <w:rPr>
                <w:b/>
              </w:rPr>
              <w:t xml:space="preserve">Total Funds Proposed: </w:t>
            </w:r>
            <w:r w:rsidRPr="004B525E">
              <w:t>$374,999</w:t>
            </w:r>
          </w:p>
          <w:p w14:paraId="2F66FDA2" w14:textId="77777777" w:rsidR="00C923DD" w:rsidRPr="004B525E" w:rsidRDefault="00C923DD" w:rsidP="00C923DD"/>
        </w:tc>
      </w:tr>
      <w:tr w:rsidR="00C923DD" w:rsidRPr="004B525E" w14:paraId="1FC35085" w14:textId="77777777" w:rsidTr="008C5A80">
        <w:trPr>
          <w:gridAfter w:val="1"/>
          <w:wAfter w:w="176" w:type="dxa"/>
        </w:trPr>
        <w:tc>
          <w:tcPr>
            <w:tcW w:w="9420" w:type="dxa"/>
            <w:gridSpan w:val="17"/>
          </w:tcPr>
          <w:p w14:paraId="7A100AC0" w14:textId="77777777" w:rsidR="00C923DD" w:rsidRPr="004B525E" w:rsidRDefault="00C923DD" w:rsidP="00C923DD">
            <w:pPr>
              <w:rPr>
                <w:i/>
              </w:rPr>
            </w:pPr>
            <w:r w:rsidRPr="004B525E">
              <w:rPr>
                <w:i/>
              </w:rPr>
              <w:t>Novice Teacher Development: Exploring the Impact of Induction and Coaching Through Multiple Methodologies</w:t>
            </w:r>
          </w:p>
          <w:p w14:paraId="5479688D" w14:textId="77777777" w:rsidR="00C923DD" w:rsidRPr="004B525E" w:rsidRDefault="00C923DD" w:rsidP="00C923DD">
            <w:r w:rsidRPr="004B525E">
              <w:rPr>
                <w:b/>
              </w:rPr>
              <w:t xml:space="preserve">Funder: </w:t>
            </w:r>
            <w:r w:rsidRPr="004B525E">
              <w:t>Spencer Foundation Small Grants Program</w:t>
            </w:r>
          </w:p>
          <w:p w14:paraId="50ACCC5A" w14:textId="77777777" w:rsidR="00C923DD" w:rsidRPr="004B525E" w:rsidRDefault="00C923DD" w:rsidP="00C923DD">
            <w:r w:rsidRPr="004B525E">
              <w:rPr>
                <w:b/>
              </w:rPr>
              <w:t xml:space="preserve">Role: </w:t>
            </w:r>
            <w:r w:rsidRPr="004B525E">
              <w:t>Co-Principal Investigator</w:t>
            </w:r>
          </w:p>
          <w:p w14:paraId="10287E74" w14:textId="77777777" w:rsidR="00C923DD" w:rsidRPr="004B525E" w:rsidRDefault="00C923DD" w:rsidP="00C923DD">
            <w:r w:rsidRPr="004B525E">
              <w:rPr>
                <w:b/>
              </w:rPr>
              <w:t xml:space="preserve">Proposed Funding Period: </w:t>
            </w:r>
            <w:r w:rsidRPr="004B525E">
              <w:t>August 2019-July 2020</w:t>
            </w:r>
          </w:p>
          <w:p w14:paraId="7C87CEE0" w14:textId="77777777" w:rsidR="00C923DD" w:rsidRPr="004B525E" w:rsidRDefault="00C923DD" w:rsidP="00C923DD">
            <w:r w:rsidRPr="004B525E">
              <w:rPr>
                <w:b/>
              </w:rPr>
              <w:t xml:space="preserve">Total Funds Proposed: </w:t>
            </w:r>
            <w:r w:rsidRPr="004B525E">
              <w:t>$43,763</w:t>
            </w:r>
          </w:p>
          <w:p w14:paraId="0118640F" w14:textId="77777777" w:rsidR="00C923DD" w:rsidRPr="004B525E" w:rsidRDefault="00C923DD" w:rsidP="00C923DD"/>
        </w:tc>
      </w:tr>
      <w:tr w:rsidR="00C923DD" w:rsidRPr="004B525E" w14:paraId="28792C3D" w14:textId="77777777" w:rsidTr="008C5A80">
        <w:trPr>
          <w:gridAfter w:val="1"/>
          <w:wAfter w:w="176" w:type="dxa"/>
        </w:trPr>
        <w:tc>
          <w:tcPr>
            <w:tcW w:w="9420" w:type="dxa"/>
            <w:gridSpan w:val="17"/>
          </w:tcPr>
          <w:p w14:paraId="22F4B338" w14:textId="77777777" w:rsidR="00C923DD" w:rsidRPr="004B525E" w:rsidRDefault="00C923DD" w:rsidP="00C923DD">
            <w:pPr>
              <w:rPr>
                <w:i/>
              </w:rPr>
            </w:pPr>
            <w:r w:rsidRPr="004B525E">
              <w:rPr>
                <w:i/>
              </w:rPr>
              <w:t>Improving Novice Teacher Professional Development Through Induction: Extending a Research-Practice Collaborative</w:t>
            </w:r>
          </w:p>
          <w:p w14:paraId="208C3377" w14:textId="77777777" w:rsidR="00C923DD" w:rsidRPr="004B525E" w:rsidRDefault="00C923DD" w:rsidP="00C923DD">
            <w:r w:rsidRPr="004B525E">
              <w:rPr>
                <w:b/>
              </w:rPr>
              <w:t xml:space="preserve">Funder: </w:t>
            </w:r>
            <w:r w:rsidRPr="004B525E">
              <w:t>Spencer Foundation Research Practitioner Partnership Grant</w:t>
            </w:r>
          </w:p>
          <w:p w14:paraId="3D9F1C55" w14:textId="77777777" w:rsidR="00C923DD" w:rsidRPr="004B525E" w:rsidRDefault="00C923DD" w:rsidP="00C923DD">
            <w:r w:rsidRPr="004B525E">
              <w:rPr>
                <w:b/>
              </w:rPr>
              <w:t xml:space="preserve">Role: </w:t>
            </w:r>
            <w:r w:rsidRPr="004B525E">
              <w:t>Co-Principal Investigator</w:t>
            </w:r>
          </w:p>
          <w:p w14:paraId="1C0EBEA3" w14:textId="77777777" w:rsidR="00C923DD" w:rsidRPr="004B525E" w:rsidRDefault="00C923DD" w:rsidP="00C923DD">
            <w:r w:rsidRPr="004B525E">
              <w:rPr>
                <w:b/>
              </w:rPr>
              <w:t xml:space="preserve">Proposed Funding Period: </w:t>
            </w:r>
            <w:r w:rsidRPr="004B525E">
              <w:t>August 2019-July 2022</w:t>
            </w:r>
          </w:p>
          <w:p w14:paraId="7CB43599" w14:textId="77777777" w:rsidR="00C923DD" w:rsidRPr="004B525E" w:rsidRDefault="00C923DD" w:rsidP="00C923DD">
            <w:r w:rsidRPr="004B525E">
              <w:rPr>
                <w:b/>
              </w:rPr>
              <w:t xml:space="preserve">Total Funds Proposed: </w:t>
            </w:r>
            <w:r w:rsidRPr="004B525E">
              <w:t>$399,844</w:t>
            </w:r>
          </w:p>
        </w:tc>
      </w:tr>
      <w:tr w:rsidR="00C923DD" w:rsidRPr="004B525E" w14:paraId="44247D47" w14:textId="77777777" w:rsidTr="008C5A80">
        <w:trPr>
          <w:gridAfter w:val="1"/>
          <w:wAfter w:w="176" w:type="dxa"/>
        </w:trPr>
        <w:tc>
          <w:tcPr>
            <w:tcW w:w="9420" w:type="dxa"/>
            <w:gridSpan w:val="17"/>
            <w:tcBorders>
              <w:bottom w:val="single" w:sz="12" w:space="0" w:color="auto"/>
            </w:tcBorders>
          </w:tcPr>
          <w:p w14:paraId="4BA2EB2A" w14:textId="77777777" w:rsidR="00C923DD" w:rsidRPr="004B525E" w:rsidRDefault="00C923DD" w:rsidP="00C923DD">
            <w:pPr>
              <w:rPr>
                <w:b/>
              </w:rPr>
            </w:pPr>
          </w:p>
        </w:tc>
      </w:tr>
      <w:tr w:rsidR="00C923DD" w:rsidRPr="004B525E" w14:paraId="24A61574" w14:textId="77777777" w:rsidTr="008C5A80">
        <w:trPr>
          <w:gridAfter w:val="1"/>
          <w:wAfter w:w="176" w:type="dxa"/>
        </w:trPr>
        <w:tc>
          <w:tcPr>
            <w:tcW w:w="9420" w:type="dxa"/>
            <w:gridSpan w:val="17"/>
            <w:tcBorders>
              <w:top w:val="single" w:sz="12" w:space="0" w:color="auto"/>
              <w:bottom w:val="single" w:sz="12" w:space="0" w:color="auto"/>
            </w:tcBorders>
          </w:tcPr>
          <w:p w14:paraId="46E6F086" w14:textId="77777777" w:rsidR="00C923DD" w:rsidRPr="004B525E" w:rsidRDefault="00C923DD" w:rsidP="00C923DD">
            <w:pPr>
              <w:jc w:val="center"/>
              <w:rPr>
                <w:b/>
              </w:rPr>
            </w:pPr>
            <w:r w:rsidRPr="003D2912">
              <w:rPr>
                <w:b/>
                <w:sz w:val="28"/>
              </w:rPr>
              <w:t>REFEREED PRESENTATIONS</w:t>
            </w:r>
          </w:p>
        </w:tc>
      </w:tr>
      <w:tr w:rsidR="00C923DD" w:rsidRPr="004B525E" w14:paraId="5168AA6F" w14:textId="77777777" w:rsidTr="008C5A80">
        <w:trPr>
          <w:gridAfter w:val="1"/>
          <w:wAfter w:w="176" w:type="dxa"/>
        </w:trPr>
        <w:tc>
          <w:tcPr>
            <w:tcW w:w="9420" w:type="dxa"/>
            <w:gridSpan w:val="17"/>
            <w:tcBorders>
              <w:top w:val="single" w:sz="12" w:space="0" w:color="auto"/>
            </w:tcBorders>
          </w:tcPr>
          <w:p w14:paraId="1291D5A4" w14:textId="77777777" w:rsidR="00C923DD" w:rsidRPr="004B525E" w:rsidRDefault="00C923DD" w:rsidP="00C923DD">
            <w:pPr>
              <w:rPr>
                <w:b/>
                <w:bCs/>
              </w:rPr>
            </w:pPr>
          </w:p>
          <w:p w14:paraId="7FBDA787" w14:textId="62ECA9FA" w:rsidR="00C923DD" w:rsidRPr="005C1693" w:rsidRDefault="00C923DD" w:rsidP="00C923DD">
            <w:pPr>
              <w:rPr>
                <w:b/>
                <w:bCs/>
              </w:rPr>
            </w:pPr>
            <w:r w:rsidRPr="005C1693">
              <w:rPr>
                <w:b/>
                <w:bCs/>
              </w:rPr>
              <w:t>1</w:t>
            </w:r>
            <w:r>
              <w:rPr>
                <w:b/>
                <w:bCs/>
              </w:rPr>
              <w:t>3</w:t>
            </w:r>
            <w:r w:rsidR="001E03AF">
              <w:rPr>
                <w:b/>
                <w:bCs/>
              </w:rPr>
              <w:t>2</w:t>
            </w:r>
            <w:r w:rsidRPr="005C1693">
              <w:rPr>
                <w:b/>
                <w:bCs/>
              </w:rPr>
              <w:t xml:space="preserve"> refereed presentations (</w:t>
            </w:r>
            <w:r>
              <w:rPr>
                <w:b/>
                <w:bCs/>
              </w:rPr>
              <w:t>51</w:t>
            </w:r>
            <w:r w:rsidRPr="005C1693">
              <w:rPr>
                <w:b/>
                <w:bCs/>
              </w:rPr>
              <w:t xml:space="preserve"> oral presentations, </w:t>
            </w:r>
            <w:r>
              <w:rPr>
                <w:b/>
                <w:bCs/>
              </w:rPr>
              <w:t>8</w:t>
            </w:r>
            <w:r w:rsidR="001E03AF">
              <w:rPr>
                <w:b/>
                <w:bCs/>
              </w:rPr>
              <w:t>1</w:t>
            </w:r>
            <w:r w:rsidRPr="005C1693">
              <w:rPr>
                <w:b/>
                <w:bCs/>
              </w:rPr>
              <w:t xml:space="preserve"> poster presentations)</w:t>
            </w:r>
          </w:p>
          <w:p w14:paraId="29D0D3AA" w14:textId="24FC6ECC" w:rsidR="00C923DD" w:rsidRPr="005C1693" w:rsidRDefault="00C923DD" w:rsidP="00C923DD">
            <w:r w:rsidRPr="005C1693">
              <w:t xml:space="preserve">     </w:t>
            </w:r>
            <w:r>
              <w:t>10</w:t>
            </w:r>
            <w:r w:rsidR="001E03AF">
              <w:t>8</w:t>
            </w:r>
            <w:r w:rsidRPr="005C1693">
              <w:t xml:space="preserve"> (</w:t>
            </w:r>
            <w:r>
              <w:t>8</w:t>
            </w:r>
            <w:r w:rsidR="007B0F79">
              <w:t>2</w:t>
            </w:r>
            <w:r w:rsidRPr="005C1693">
              <w:t>%) first authored (</w:t>
            </w:r>
            <w:r w:rsidRPr="005C1693">
              <w:rPr>
                <w:i/>
              </w:rPr>
              <w:t>n</w:t>
            </w:r>
            <w:r w:rsidRPr="005C1693">
              <w:t>=3</w:t>
            </w:r>
            <w:r w:rsidR="007B0F79">
              <w:t>6</w:t>
            </w:r>
            <w:r w:rsidRPr="005C1693">
              <w:t>) or student first authored (</w:t>
            </w:r>
            <w:r w:rsidRPr="005C1693">
              <w:rPr>
                <w:i/>
              </w:rPr>
              <w:t>n</w:t>
            </w:r>
            <w:r w:rsidRPr="005C1693">
              <w:t>=</w:t>
            </w:r>
            <w:r w:rsidR="007B0F79">
              <w:t>7</w:t>
            </w:r>
            <w:r w:rsidR="001E03AF">
              <w:t>2</w:t>
            </w:r>
            <w:r w:rsidRPr="005C1693">
              <w:t>)</w:t>
            </w:r>
          </w:p>
          <w:p w14:paraId="4B54F0B5" w14:textId="7E6A8414" w:rsidR="00C923DD" w:rsidRPr="005C1693" w:rsidRDefault="00C923DD" w:rsidP="00C923DD">
            <w:r w:rsidRPr="005C1693">
              <w:t xml:space="preserve">     </w:t>
            </w:r>
            <w:r w:rsidR="00987D0C">
              <w:t>10</w:t>
            </w:r>
            <w:r w:rsidR="001E03AF">
              <w:t>1</w:t>
            </w:r>
            <w:r w:rsidRPr="005C1693">
              <w:t xml:space="preserve"> (7</w:t>
            </w:r>
            <w:r w:rsidR="001E03AF">
              <w:t>7</w:t>
            </w:r>
            <w:r w:rsidRPr="005C1693">
              <w:t>%) include student authors *indicates student authorship</w:t>
            </w:r>
          </w:p>
          <w:p w14:paraId="14A32254" w14:textId="31225937" w:rsidR="00C923DD" w:rsidRPr="004B525E" w:rsidRDefault="00C923DD" w:rsidP="00C923DD">
            <w:pPr>
              <w:ind w:left="-105"/>
            </w:pPr>
            <w:r w:rsidRPr="005C1693">
              <w:t xml:space="preserve">       </w:t>
            </w:r>
            <w:r w:rsidR="001E03AF">
              <w:t>80</w:t>
            </w:r>
            <w:r w:rsidRPr="005C1693">
              <w:t xml:space="preserve"> (</w:t>
            </w:r>
            <w:r w:rsidR="00987D0C">
              <w:t>6</w:t>
            </w:r>
            <w:r w:rsidR="001E03AF">
              <w:t>1</w:t>
            </w:r>
            <w:r w:rsidRPr="005C1693">
              <w:t>%) use social network analysis</w:t>
            </w:r>
          </w:p>
        </w:tc>
      </w:tr>
      <w:tr w:rsidR="00C923DD" w:rsidRPr="004B525E" w14:paraId="5E3967E6" w14:textId="77777777" w:rsidTr="008C5A80">
        <w:trPr>
          <w:gridAfter w:val="1"/>
          <w:wAfter w:w="176" w:type="dxa"/>
        </w:trPr>
        <w:tc>
          <w:tcPr>
            <w:tcW w:w="9420" w:type="dxa"/>
            <w:gridSpan w:val="17"/>
          </w:tcPr>
          <w:p w14:paraId="375F4DD3" w14:textId="77777777" w:rsidR="00C923DD" w:rsidRPr="004B525E" w:rsidRDefault="00C923DD" w:rsidP="00C923DD"/>
        </w:tc>
      </w:tr>
      <w:tr w:rsidR="00C923DD" w:rsidRPr="004B525E" w14:paraId="7E7FB049" w14:textId="77777777" w:rsidTr="001E03AF">
        <w:trPr>
          <w:gridAfter w:val="1"/>
          <w:wAfter w:w="176" w:type="dxa"/>
        </w:trPr>
        <w:tc>
          <w:tcPr>
            <w:tcW w:w="9420" w:type="dxa"/>
            <w:gridSpan w:val="17"/>
            <w:tcBorders>
              <w:bottom w:val="dotted" w:sz="4" w:space="0" w:color="auto"/>
            </w:tcBorders>
          </w:tcPr>
          <w:p w14:paraId="7C55B14C" w14:textId="0897DED2" w:rsidR="00C923DD" w:rsidRDefault="00C923DD" w:rsidP="00C923DD">
            <w:pPr>
              <w:rPr>
                <w:sz w:val="28"/>
              </w:rPr>
            </w:pPr>
            <w:r>
              <w:rPr>
                <w:sz w:val="28"/>
              </w:rPr>
              <w:t>2022</w:t>
            </w:r>
          </w:p>
        </w:tc>
      </w:tr>
      <w:tr w:rsidR="001E03AF" w:rsidRPr="004B525E" w14:paraId="68882F6D" w14:textId="77777777" w:rsidTr="001E03AF">
        <w:trPr>
          <w:gridAfter w:val="1"/>
          <w:wAfter w:w="176" w:type="dxa"/>
        </w:trPr>
        <w:tc>
          <w:tcPr>
            <w:tcW w:w="9420" w:type="dxa"/>
            <w:gridSpan w:val="17"/>
            <w:tcBorders>
              <w:top w:val="dotted" w:sz="4" w:space="0" w:color="auto"/>
            </w:tcBorders>
          </w:tcPr>
          <w:p w14:paraId="220A9E88" w14:textId="416F38B6" w:rsidR="001E03AF" w:rsidRDefault="00A32FB7" w:rsidP="00C923DD">
            <w:pPr>
              <w:pStyle w:val="ListParagraph"/>
              <w:numPr>
                <w:ilvl w:val="0"/>
                <w:numId w:val="39"/>
              </w:numPr>
            </w:pPr>
            <w:r>
              <w:lastRenderedPageBreak/>
              <w:t>*</w:t>
            </w:r>
            <w:r w:rsidR="001E03AF" w:rsidRPr="001E03AF">
              <w:t xml:space="preserve">Welch, A.W., </w:t>
            </w:r>
            <w:r w:rsidR="001E03AF" w:rsidRPr="001E03AF">
              <w:rPr>
                <w:b/>
              </w:rPr>
              <w:t>Patterson, M.S.,</w:t>
            </w:r>
            <w:r w:rsidR="001E03AF" w:rsidRPr="001E03AF">
              <w:t xml:space="preserve"> Wilshire, C.L., </w:t>
            </w:r>
            <w:proofErr w:type="spellStart"/>
            <w:r w:rsidR="001E03AF" w:rsidRPr="001E03AF">
              <w:t>Kathuria</w:t>
            </w:r>
            <w:proofErr w:type="spellEnd"/>
            <w:r w:rsidR="001E03AF" w:rsidRPr="001E03AF">
              <w:t xml:space="preserve">, H., Gilbert, C.R., </w:t>
            </w:r>
            <w:proofErr w:type="spellStart"/>
            <w:r w:rsidR="001E03AF" w:rsidRPr="001E03AF">
              <w:t>Gorden</w:t>
            </w:r>
            <w:proofErr w:type="spellEnd"/>
            <w:r w:rsidR="001E03AF" w:rsidRPr="001E03AF">
              <w:t xml:space="preserve">, J.A. (May 13-18, 2022). </w:t>
            </w:r>
            <w:r w:rsidR="001E03AF" w:rsidRPr="001E03AF">
              <w:rPr>
                <w:i/>
              </w:rPr>
              <w:t>Accepting Social E-Cigarette Behaviors Among Fraternity Members Found Utilizing Egocentric Network Analysis</w:t>
            </w:r>
            <w:r w:rsidR="001E03AF" w:rsidRPr="001E03AF">
              <w:t>. Selected as poster presentation at the American Thoracic Society (ATS) International Conference Annual Meeting. San Francisco, CA.</w:t>
            </w:r>
          </w:p>
          <w:p w14:paraId="58C3BF21" w14:textId="146C83D7" w:rsidR="001E03AF" w:rsidRDefault="001E03AF" w:rsidP="001E03AF">
            <w:pPr>
              <w:pStyle w:val="ListParagraph"/>
              <w:ind w:left="360"/>
            </w:pPr>
          </w:p>
        </w:tc>
      </w:tr>
      <w:tr w:rsidR="00C923DD" w:rsidRPr="004B525E" w14:paraId="0338D0CF" w14:textId="77777777" w:rsidTr="001E03AF">
        <w:trPr>
          <w:gridAfter w:val="1"/>
          <w:wAfter w:w="176" w:type="dxa"/>
        </w:trPr>
        <w:tc>
          <w:tcPr>
            <w:tcW w:w="9420" w:type="dxa"/>
            <w:gridSpan w:val="17"/>
          </w:tcPr>
          <w:p w14:paraId="1599803A" w14:textId="2618A979" w:rsidR="00C923DD" w:rsidRPr="006F504E" w:rsidRDefault="00C923DD" w:rsidP="00C923DD">
            <w:pPr>
              <w:pStyle w:val="ListParagraph"/>
              <w:numPr>
                <w:ilvl w:val="0"/>
                <w:numId w:val="39"/>
              </w:numPr>
              <w:rPr>
                <w:b/>
              </w:rPr>
            </w:pPr>
            <w:r>
              <w:t xml:space="preserve">Hernandez, P., *Nyanamba, J., &amp; </w:t>
            </w:r>
            <w:r>
              <w:rPr>
                <w:b/>
              </w:rPr>
              <w:t xml:space="preserve">Patterson, M. S. </w:t>
            </w:r>
            <w:r>
              <w:t xml:space="preserve">(April 21-26, 2022). </w:t>
            </w:r>
            <w:r>
              <w:rPr>
                <w:i/>
              </w:rPr>
              <w:t>Webs of science: Developmental networks influence women’s longitudinal integration into STEM fields.</w:t>
            </w:r>
            <w:r>
              <w:t xml:space="preserve"> Selected as an oral presentation at the 2022 American Educational Research Association (AERA) Annual Meeting. San Diego, California.</w:t>
            </w:r>
          </w:p>
          <w:p w14:paraId="0B16C2B8" w14:textId="2FF5DD1F" w:rsidR="00C923DD" w:rsidRPr="00845FB1" w:rsidRDefault="00C923DD" w:rsidP="00C923DD"/>
        </w:tc>
      </w:tr>
      <w:tr w:rsidR="00C923DD" w:rsidRPr="004B525E" w14:paraId="0F631A21" w14:textId="77777777" w:rsidTr="00E239B3">
        <w:trPr>
          <w:gridAfter w:val="1"/>
          <w:wAfter w:w="176" w:type="dxa"/>
        </w:trPr>
        <w:tc>
          <w:tcPr>
            <w:tcW w:w="9420" w:type="dxa"/>
            <w:gridSpan w:val="17"/>
          </w:tcPr>
          <w:p w14:paraId="0EF2EC0B" w14:textId="77777777" w:rsidR="00C923DD" w:rsidRDefault="00C923DD" w:rsidP="00C923DD">
            <w:pPr>
              <w:pStyle w:val="ListParagraph"/>
              <w:numPr>
                <w:ilvl w:val="0"/>
                <w:numId w:val="39"/>
              </w:numPr>
            </w:pPr>
            <w:r>
              <w:rPr>
                <w:b/>
              </w:rPr>
              <w:t xml:space="preserve">Patterson, M. S., </w:t>
            </w:r>
            <w:r>
              <w:t xml:space="preserve">*Francis, A. N., *Amo, C., Prochnow, T., Hunyadi, J., Heinrich, K. M., &amp; Miller, S. (March 13-16, 2022). </w:t>
            </w:r>
            <w:r w:rsidRPr="00845FB1">
              <w:rPr>
                <w:i/>
              </w:rPr>
              <w:t>Exploring Compulsive Exercise Behaviors within CrossFit Gyms: A Social Network Analysis</w:t>
            </w:r>
            <w:r>
              <w:t>. Selected as a poster presentation at the American Academy of Health Behavior (AAHB) 22</w:t>
            </w:r>
            <w:r w:rsidRPr="00845FB1">
              <w:rPr>
                <w:vertAlign w:val="superscript"/>
              </w:rPr>
              <w:t>nd</w:t>
            </w:r>
            <w:r>
              <w:t xml:space="preserve"> Annual Meeting. Key Largo, Florida.</w:t>
            </w:r>
          </w:p>
          <w:p w14:paraId="447D20E0" w14:textId="6E8C1447" w:rsidR="00C923DD" w:rsidRDefault="00C923DD" w:rsidP="00C923DD">
            <w:pPr>
              <w:pStyle w:val="ListParagraph"/>
              <w:ind w:left="360"/>
            </w:pPr>
          </w:p>
        </w:tc>
      </w:tr>
      <w:tr w:rsidR="00C923DD" w:rsidRPr="004B525E" w14:paraId="77C7917F" w14:textId="77777777" w:rsidTr="00E239B3">
        <w:trPr>
          <w:gridAfter w:val="1"/>
          <w:wAfter w:w="176" w:type="dxa"/>
        </w:trPr>
        <w:tc>
          <w:tcPr>
            <w:tcW w:w="9420" w:type="dxa"/>
            <w:gridSpan w:val="17"/>
          </w:tcPr>
          <w:p w14:paraId="3CF22D0E" w14:textId="77777777" w:rsidR="00C923DD" w:rsidRPr="00E239B3" w:rsidRDefault="00C923DD" w:rsidP="00C923DD">
            <w:pPr>
              <w:pStyle w:val="ListParagraph"/>
              <w:numPr>
                <w:ilvl w:val="0"/>
                <w:numId w:val="39"/>
              </w:numPr>
              <w:rPr>
                <w:i/>
              </w:rPr>
            </w:pPr>
            <w:r>
              <w:rPr>
                <w:b/>
              </w:rPr>
              <w:t>Patterson, M. S.</w:t>
            </w:r>
            <w:r>
              <w:t xml:space="preserve">, *Abu-Esba, Z., *Flora, S., *Lin, N., *Nugent, B., &amp; Lanning, B. (March 13-16, 2022). </w:t>
            </w:r>
            <w:r w:rsidRPr="00845FB1">
              <w:rPr>
                <w:i/>
              </w:rPr>
              <w:t>Exploring sources of social support for undergraduate students who have an emotional support animal: An egocentric network analysis</w:t>
            </w:r>
            <w:r>
              <w:rPr>
                <w:i/>
              </w:rPr>
              <w:t xml:space="preserve">. </w:t>
            </w:r>
            <w:r>
              <w:t>Selected as a poster presentation at the American Academy of Health Behavior (AAHB) 22</w:t>
            </w:r>
            <w:r w:rsidRPr="00845FB1">
              <w:rPr>
                <w:vertAlign w:val="superscript"/>
              </w:rPr>
              <w:t>nd</w:t>
            </w:r>
            <w:r>
              <w:t xml:space="preserve"> Annual Meeting. Key Largo, Florida</w:t>
            </w:r>
          </w:p>
          <w:p w14:paraId="3F45E74F" w14:textId="18562C67" w:rsidR="00C923DD" w:rsidRPr="00845FB1" w:rsidRDefault="00C923DD" w:rsidP="00C923DD">
            <w:pPr>
              <w:pStyle w:val="ListParagraph"/>
              <w:ind w:left="360"/>
              <w:rPr>
                <w:i/>
              </w:rPr>
            </w:pPr>
          </w:p>
        </w:tc>
      </w:tr>
      <w:tr w:rsidR="00C923DD" w:rsidRPr="004B525E" w14:paraId="2316BE94" w14:textId="77777777" w:rsidTr="00E239B3">
        <w:trPr>
          <w:gridAfter w:val="1"/>
          <w:wAfter w:w="176" w:type="dxa"/>
        </w:trPr>
        <w:tc>
          <w:tcPr>
            <w:tcW w:w="9420" w:type="dxa"/>
            <w:gridSpan w:val="17"/>
          </w:tcPr>
          <w:p w14:paraId="1F25CDEA" w14:textId="383A8744" w:rsidR="00C923DD" w:rsidRPr="00E239B3" w:rsidRDefault="00C923DD" w:rsidP="00C923DD">
            <w:pPr>
              <w:pStyle w:val="ListParagraph"/>
              <w:numPr>
                <w:ilvl w:val="0"/>
                <w:numId w:val="39"/>
              </w:numPr>
              <w:rPr>
                <w:i/>
              </w:rPr>
            </w:pPr>
            <w:r>
              <w:rPr>
                <w:b/>
              </w:rPr>
              <w:t>Patterson, M. S., *</w:t>
            </w:r>
            <w:r>
              <w:t>Walt</w:t>
            </w:r>
            <w:r w:rsidR="00927EF4">
              <w:t>h</w:t>
            </w:r>
            <w:r>
              <w:t xml:space="preserve">er, M., *Zigmond, C., *Lila, M., *Madu, V., &amp; Spadine, M. N. (March 13-16, 2022). </w:t>
            </w:r>
            <w:r w:rsidRPr="00E239B3">
              <w:rPr>
                <w:i/>
              </w:rPr>
              <w:t>Friends and fad diets: The impact of personal networks and diet use on college students’ exercise behaviors</w:t>
            </w:r>
            <w:r>
              <w:rPr>
                <w:i/>
              </w:rPr>
              <w:t xml:space="preserve">. </w:t>
            </w:r>
            <w:r>
              <w:t>Selected as a poster presentation at the American Academy of Health Behavior (AAHB) 22</w:t>
            </w:r>
            <w:r w:rsidRPr="00845FB1">
              <w:rPr>
                <w:vertAlign w:val="superscript"/>
              </w:rPr>
              <w:t>nd</w:t>
            </w:r>
            <w:r>
              <w:t xml:space="preserve"> Annual Meeting. Key Largo, Florida.</w:t>
            </w:r>
          </w:p>
          <w:p w14:paraId="02055EE9" w14:textId="7D0E0D6B" w:rsidR="00C923DD" w:rsidRPr="00E239B3" w:rsidRDefault="00C923DD" w:rsidP="00C923DD">
            <w:pPr>
              <w:pStyle w:val="ListParagraph"/>
              <w:ind w:left="360"/>
              <w:rPr>
                <w:i/>
              </w:rPr>
            </w:pPr>
          </w:p>
        </w:tc>
      </w:tr>
      <w:tr w:rsidR="00C923DD" w:rsidRPr="004B525E" w14:paraId="49226F7B" w14:textId="77777777" w:rsidTr="00E239B3">
        <w:trPr>
          <w:gridAfter w:val="1"/>
          <w:wAfter w:w="176" w:type="dxa"/>
        </w:trPr>
        <w:tc>
          <w:tcPr>
            <w:tcW w:w="9420" w:type="dxa"/>
            <w:gridSpan w:val="17"/>
          </w:tcPr>
          <w:p w14:paraId="768D225E" w14:textId="77777777" w:rsidR="00C923DD" w:rsidRPr="00FA3503" w:rsidRDefault="00C923DD" w:rsidP="00C923DD">
            <w:pPr>
              <w:pStyle w:val="ListParagraph"/>
              <w:numPr>
                <w:ilvl w:val="0"/>
                <w:numId w:val="39"/>
              </w:numPr>
              <w:rPr>
                <w:b/>
              </w:rPr>
            </w:pPr>
            <w:r>
              <w:t xml:space="preserve">*Amo, C., *Nabil, A. K., </w:t>
            </w:r>
            <w:r>
              <w:rPr>
                <w:b/>
              </w:rPr>
              <w:t>Patterson, M. S.</w:t>
            </w:r>
            <w:r>
              <w:t>, Prochnow, T., &amp; Barry, A. E.</w:t>
            </w:r>
            <w:r>
              <w:rPr>
                <w:b/>
              </w:rPr>
              <w:t xml:space="preserve"> </w:t>
            </w:r>
            <w:r>
              <w:t xml:space="preserve">(March 13-16, 2022). </w:t>
            </w:r>
            <w:r w:rsidRPr="00974E7B">
              <w:rPr>
                <w:i/>
              </w:rPr>
              <w:t>COVID-19's Impact on Mental Health Among College Students</w:t>
            </w:r>
            <w:r>
              <w:rPr>
                <w:i/>
              </w:rPr>
              <w:t xml:space="preserve">. </w:t>
            </w:r>
            <w:r>
              <w:t>Selected as a poster presentation at the American Academy of Health Behavior (AAHB) 22</w:t>
            </w:r>
            <w:r w:rsidRPr="00974E7B">
              <w:rPr>
                <w:vertAlign w:val="superscript"/>
              </w:rPr>
              <w:t>nd</w:t>
            </w:r>
            <w:r>
              <w:t xml:space="preserve"> Annual Meeting. Key Largo, Florida.</w:t>
            </w:r>
          </w:p>
          <w:p w14:paraId="66BF04A7" w14:textId="600D3A94" w:rsidR="00C923DD" w:rsidRDefault="00C923DD" w:rsidP="00C923DD">
            <w:pPr>
              <w:pStyle w:val="ListParagraph"/>
              <w:ind w:left="360"/>
              <w:rPr>
                <w:b/>
              </w:rPr>
            </w:pPr>
          </w:p>
        </w:tc>
      </w:tr>
      <w:tr w:rsidR="00C923DD" w:rsidRPr="004B525E" w14:paraId="43945B39" w14:textId="77777777" w:rsidTr="00E239B3">
        <w:trPr>
          <w:gridAfter w:val="1"/>
          <w:wAfter w:w="176" w:type="dxa"/>
        </w:trPr>
        <w:tc>
          <w:tcPr>
            <w:tcW w:w="9420" w:type="dxa"/>
            <w:gridSpan w:val="17"/>
          </w:tcPr>
          <w:p w14:paraId="0C2825D3" w14:textId="77777777" w:rsidR="00C923DD" w:rsidRDefault="00C923DD" w:rsidP="00C923DD">
            <w:pPr>
              <w:pStyle w:val="ListParagraph"/>
              <w:numPr>
                <w:ilvl w:val="0"/>
                <w:numId w:val="39"/>
              </w:numPr>
            </w:pPr>
            <w:r>
              <w:t xml:space="preserve">*Flores, S., Prochnow, T., </w:t>
            </w:r>
            <w:r>
              <w:rPr>
                <w:b/>
              </w:rPr>
              <w:t>Patterson, M. S.</w:t>
            </w:r>
            <w:r>
              <w:t xml:space="preserve">, Sharkey, J., &amp; Umstattd Meyer, M. R. (March 13-16, 2022). </w:t>
            </w:r>
            <w:r>
              <w:rPr>
                <w:i/>
              </w:rPr>
              <w:t xml:space="preserve">The webs we weave: Inter-organizational collaboration within the Olympic Peninsula Healthy Community coalition. </w:t>
            </w:r>
            <w:r>
              <w:t>Selected as a poster presentation at the American Academy of Health Behavior (AAHB) 22</w:t>
            </w:r>
            <w:r w:rsidRPr="00974E7B">
              <w:rPr>
                <w:vertAlign w:val="superscript"/>
              </w:rPr>
              <w:t>nd</w:t>
            </w:r>
            <w:r>
              <w:t xml:space="preserve"> Annual Meeting. Key Largo, Florida.</w:t>
            </w:r>
          </w:p>
          <w:p w14:paraId="1E587BDC" w14:textId="46F6FBD6" w:rsidR="00C923DD" w:rsidRDefault="00C923DD" w:rsidP="00C923DD">
            <w:pPr>
              <w:pStyle w:val="ListParagraph"/>
              <w:ind w:left="360"/>
            </w:pPr>
          </w:p>
        </w:tc>
      </w:tr>
      <w:tr w:rsidR="00C923DD" w:rsidRPr="004B525E" w14:paraId="4A524D32" w14:textId="77777777" w:rsidTr="00E239B3">
        <w:trPr>
          <w:gridAfter w:val="1"/>
          <w:wAfter w:w="176" w:type="dxa"/>
        </w:trPr>
        <w:tc>
          <w:tcPr>
            <w:tcW w:w="9420" w:type="dxa"/>
            <w:gridSpan w:val="17"/>
          </w:tcPr>
          <w:p w14:paraId="5B924CAF" w14:textId="77777777" w:rsidR="00C923DD" w:rsidRDefault="00C923DD" w:rsidP="00C923DD">
            <w:pPr>
              <w:pStyle w:val="ListParagraph"/>
              <w:numPr>
                <w:ilvl w:val="0"/>
                <w:numId w:val="39"/>
              </w:numPr>
            </w:pPr>
            <w:r>
              <w:t xml:space="preserve">*Nabil, A. K., *Amo, C.,  </w:t>
            </w:r>
            <w:r>
              <w:rPr>
                <w:b/>
              </w:rPr>
              <w:t>Patterson, M. S.</w:t>
            </w:r>
            <w:r>
              <w:t xml:space="preserve">, Prochnow, T., &amp; Barry A. E. (March 13-16, 2022). </w:t>
            </w:r>
            <w:r>
              <w:rPr>
                <w:i/>
              </w:rPr>
              <w:t xml:space="preserve">Effect of the COVID-19 pandemic on substance use related outcomes among college students. </w:t>
            </w:r>
            <w:r>
              <w:t>Selected as a poster presentation at the American Academy of Health Behavior (AAHB) 22</w:t>
            </w:r>
            <w:r w:rsidRPr="00974E7B">
              <w:rPr>
                <w:vertAlign w:val="superscript"/>
              </w:rPr>
              <w:t>nd</w:t>
            </w:r>
            <w:r>
              <w:t xml:space="preserve"> Annual Meeting. Key Largo, Florida.</w:t>
            </w:r>
          </w:p>
          <w:p w14:paraId="69039AB0" w14:textId="3F953EAD" w:rsidR="00C923DD" w:rsidRDefault="00C923DD" w:rsidP="00C923DD">
            <w:pPr>
              <w:pStyle w:val="ListParagraph"/>
              <w:ind w:left="360"/>
            </w:pPr>
          </w:p>
        </w:tc>
      </w:tr>
      <w:tr w:rsidR="00C923DD" w:rsidRPr="004B525E" w14:paraId="115B001C" w14:textId="77777777" w:rsidTr="00E239B3">
        <w:trPr>
          <w:gridAfter w:val="1"/>
          <w:wAfter w:w="176" w:type="dxa"/>
        </w:trPr>
        <w:tc>
          <w:tcPr>
            <w:tcW w:w="9420" w:type="dxa"/>
            <w:gridSpan w:val="17"/>
          </w:tcPr>
          <w:p w14:paraId="591456F9" w14:textId="6C491883" w:rsidR="00C923DD" w:rsidRDefault="00C923DD" w:rsidP="00C923DD">
            <w:pPr>
              <w:pStyle w:val="ListParagraph"/>
              <w:numPr>
                <w:ilvl w:val="0"/>
                <w:numId w:val="39"/>
              </w:numPr>
            </w:pPr>
            <w:r>
              <w:t xml:space="preserve">Prochnow, T., </w:t>
            </w:r>
            <w:r w:rsidR="00987D0C">
              <w:t>*</w:t>
            </w:r>
            <w:r>
              <w:t xml:space="preserve">Amo, C., </w:t>
            </w:r>
            <w:r>
              <w:rPr>
                <w:b/>
              </w:rPr>
              <w:t>Patterson, M. S.</w:t>
            </w:r>
            <w:r>
              <w:t>, Heinrich, K. M. (March 13-16, 2022).</w:t>
            </w:r>
            <w:r w:rsidRPr="00845FB1">
              <w:rPr>
                <w:i/>
              </w:rPr>
              <w:t xml:space="preserve"> I CrossFit; Do you? Physical activity peer similarity in group high intensity functional training</w:t>
            </w:r>
            <w:r>
              <w:t>. Selected as a poster presentation at the American Academy of Health Behavior (AAHB) 22</w:t>
            </w:r>
            <w:r w:rsidRPr="00845FB1">
              <w:rPr>
                <w:vertAlign w:val="superscript"/>
              </w:rPr>
              <w:t>nd</w:t>
            </w:r>
            <w:r>
              <w:t xml:space="preserve"> Annual Meeting. Key Largo, Florida.</w:t>
            </w:r>
          </w:p>
          <w:p w14:paraId="7AF7D95F" w14:textId="6881DD51" w:rsidR="00C923DD" w:rsidRDefault="00C923DD" w:rsidP="00C923DD">
            <w:pPr>
              <w:pStyle w:val="ListParagraph"/>
              <w:ind w:left="360"/>
            </w:pPr>
          </w:p>
        </w:tc>
      </w:tr>
      <w:tr w:rsidR="00C923DD" w:rsidRPr="004B525E" w14:paraId="29026831" w14:textId="77777777" w:rsidTr="00E239B3">
        <w:trPr>
          <w:gridAfter w:val="1"/>
          <w:wAfter w:w="176" w:type="dxa"/>
        </w:trPr>
        <w:tc>
          <w:tcPr>
            <w:tcW w:w="9420" w:type="dxa"/>
            <w:gridSpan w:val="17"/>
          </w:tcPr>
          <w:p w14:paraId="0EB229E3" w14:textId="72206388" w:rsidR="00C923DD" w:rsidRDefault="00C923DD" w:rsidP="00C923DD">
            <w:pPr>
              <w:pStyle w:val="ListParagraph"/>
              <w:numPr>
                <w:ilvl w:val="0"/>
                <w:numId w:val="39"/>
              </w:numPr>
            </w:pPr>
            <w:r>
              <w:t xml:space="preserve">*Spadine, M. N. &amp; </w:t>
            </w:r>
            <w:r>
              <w:rPr>
                <w:b/>
              </w:rPr>
              <w:t xml:space="preserve">Patterson, M. S. </w:t>
            </w:r>
            <w:r>
              <w:t xml:space="preserve">(March 13-16, 2022). </w:t>
            </w:r>
            <w:r w:rsidRPr="00E239B3">
              <w:rPr>
                <w:i/>
              </w:rPr>
              <w:t>Social Influence on Fad Diet Use: A Systematic Review of the Literature</w:t>
            </w:r>
            <w:r>
              <w:rPr>
                <w:i/>
              </w:rPr>
              <w:t xml:space="preserve">. </w:t>
            </w:r>
            <w:r>
              <w:t>Selected as an oral presentation at the American Academy of Health Behavior (AAHB) 22</w:t>
            </w:r>
            <w:r w:rsidRPr="00845FB1">
              <w:rPr>
                <w:vertAlign w:val="superscript"/>
              </w:rPr>
              <w:t>nd</w:t>
            </w:r>
            <w:r>
              <w:t xml:space="preserve"> Annual Meeting. Key Largo, Florida.</w:t>
            </w:r>
          </w:p>
          <w:p w14:paraId="29F4A248" w14:textId="7C597388" w:rsidR="00C923DD" w:rsidRDefault="00C923DD" w:rsidP="00C923DD">
            <w:pPr>
              <w:pStyle w:val="ListParagraph"/>
              <w:ind w:left="360"/>
            </w:pPr>
          </w:p>
        </w:tc>
      </w:tr>
      <w:tr w:rsidR="00C923DD" w:rsidRPr="004B525E" w14:paraId="1107D0BA" w14:textId="77777777" w:rsidTr="00E239B3">
        <w:trPr>
          <w:gridAfter w:val="1"/>
          <w:wAfter w:w="176" w:type="dxa"/>
        </w:trPr>
        <w:tc>
          <w:tcPr>
            <w:tcW w:w="9420" w:type="dxa"/>
            <w:gridSpan w:val="17"/>
          </w:tcPr>
          <w:p w14:paraId="50073A18" w14:textId="748E5412" w:rsidR="00C923DD" w:rsidRPr="00E239B3" w:rsidRDefault="00C923DD" w:rsidP="00C923DD">
            <w:pPr>
              <w:pStyle w:val="ListParagraph"/>
              <w:numPr>
                <w:ilvl w:val="0"/>
                <w:numId w:val="39"/>
              </w:numPr>
              <w:rPr>
                <w:i/>
              </w:rPr>
            </w:pPr>
            <w:r>
              <w:lastRenderedPageBreak/>
              <w:t xml:space="preserve">*Spadine, M. N. &amp; </w:t>
            </w:r>
            <w:r>
              <w:rPr>
                <w:b/>
              </w:rPr>
              <w:t xml:space="preserve">Patterson, M. S. </w:t>
            </w:r>
            <w:r>
              <w:t xml:space="preserve">(March 13-16, 2022). </w:t>
            </w:r>
            <w:r w:rsidRPr="00E239B3">
              <w:rPr>
                <w:i/>
              </w:rPr>
              <w:t>Exploring social relationships that might drive fad diet use: An egocentric network analysis</w:t>
            </w:r>
            <w:r>
              <w:rPr>
                <w:i/>
              </w:rPr>
              <w:t xml:space="preserve">. </w:t>
            </w:r>
            <w:r>
              <w:t>Selected as a poster presentation at the American Academy of Health Behavior (AAHB) 22</w:t>
            </w:r>
            <w:r w:rsidRPr="00845FB1">
              <w:rPr>
                <w:vertAlign w:val="superscript"/>
              </w:rPr>
              <w:t>nd</w:t>
            </w:r>
            <w:r>
              <w:t xml:space="preserve"> Annual Meeting. Key Largo, Florida.</w:t>
            </w:r>
          </w:p>
          <w:p w14:paraId="53EEF3B2" w14:textId="12C2A381" w:rsidR="00C923DD" w:rsidRPr="00E239B3" w:rsidRDefault="00C923DD" w:rsidP="00C923DD">
            <w:pPr>
              <w:pStyle w:val="ListParagraph"/>
              <w:ind w:left="360"/>
              <w:rPr>
                <w:i/>
              </w:rPr>
            </w:pPr>
          </w:p>
        </w:tc>
      </w:tr>
      <w:tr w:rsidR="00C923DD" w:rsidRPr="004B525E" w14:paraId="3F057FD7" w14:textId="77777777" w:rsidTr="00E239B3">
        <w:trPr>
          <w:gridAfter w:val="1"/>
          <w:wAfter w:w="176" w:type="dxa"/>
        </w:trPr>
        <w:tc>
          <w:tcPr>
            <w:tcW w:w="9420" w:type="dxa"/>
            <w:gridSpan w:val="17"/>
          </w:tcPr>
          <w:p w14:paraId="52F08ED6" w14:textId="77777777" w:rsidR="00C923DD" w:rsidRPr="00E239B3" w:rsidRDefault="00C923DD" w:rsidP="00C923DD">
            <w:pPr>
              <w:pStyle w:val="ListParagraph"/>
              <w:numPr>
                <w:ilvl w:val="0"/>
                <w:numId w:val="39"/>
              </w:numPr>
              <w:rPr>
                <w:i/>
              </w:rPr>
            </w:pPr>
            <w:r>
              <w:t xml:space="preserve">*Spadine, M. N. &amp; </w:t>
            </w:r>
            <w:r>
              <w:rPr>
                <w:b/>
              </w:rPr>
              <w:t xml:space="preserve">Patterson, M. S. </w:t>
            </w:r>
            <w:r>
              <w:t xml:space="preserve">(March 13-16, 2022). </w:t>
            </w:r>
            <w:r w:rsidRPr="00E239B3">
              <w:rPr>
                <w:i/>
              </w:rPr>
              <w:t>Individual and egocentric network factors associated with fad diet use among college students</w:t>
            </w:r>
            <w:r>
              <w:rPr>
                <w:i/>
              </w:rPr>
              <w:t xml:space="preserve">. </w:t>
            </w:r>
            <w:r>
              <w:t>Selected as a poster presentation at the American Academy of Health Behavior (AAHB) 22</w:t>
            </w:r>
            <w:r w:rsidRPr="00845FB1">
              <w:rPr>
                <w:vertAlign w:val="superscript"/>
              </w:rPr>
              <w:t>nd</w:t>
            </w:r>
            <w:r>
              <w:t xml:space="preserve"> Annual Meeting. Key Largo, Florida.</w:t>
            </w:r>
          </w:p>
          <w:p w14:paraId="55BFED75" w14:textId="404C8755" w:rsidR="00C923DD" w:rsidRPr="00E239B3" w:rsidRDefault="00C923DD" w:rsidP="00C923DD">
            <w:pPr>
              <w:pStyle w:val="ListParagraph"/>
              <w:ind w:left="360"/>
              <w:rPr>
                <w:i/>
              </w:rPr>
            </w:pPr>
          </w:p>
        </w:tc>
      </w:tr>
      <w:tr w:rsidR="00C923DD" w:rsidRPr="004B525E" w14:paraId="3985BCCD" w14:textId="77777777" w:rsidTr="0052483D">
        <w:trPr>
          <w:gridAfter w:val="1"/>
          <w:wAfter w:w="176" w:type="dxa"/>
        </w:trPr>
        <w:tc>
          <w:tcPr>
            <w:tcW w:w="9420" w:type="dxa"/>
            <w:gridSpan w:val="17"/>
            <w:tcBorders>
              <w:bottom w:val="dotted" w:sz="4" w:space="0" w:color="auto"/>
            </w:tcBorders>
          </w:tcPr>
          <w:p w14:paraId="5B53D0FF" w14:textId="77777777" w:rsidR="00C923DD" w:rsidRPr="00D92428" w:rsidRDefault="00C923DD" w:rsidP="00C923DD">
            <w:pPr>
              <w:rPr>
                <w:sz w:val="28"/>
              </w:rPr>
            </w:pPr>
            <w:r>
              <w:rPr>
                <w:sz w:val="28"/>
              </w:rPr>
              <w:t>2021</w:t>
            </w:r>
          </w:p>
        </w:tc>
      </w:tr>
      <w:tr w:rsidR="00C923DD" w:rsidRPr="004B525E" w14:paraId="36651AA1" w14:textId="77777777" w:rsidTr="006F504E">
        <w:trPr>
          <w:gridAfter w:val="1"/>
          <w:wAfter w:w="176" w:type="dxa"/>
          <w:trHeight w:val="288"/>
        </w:trPr>
        <w:tc>
          <w:tcPr>
            <w:tcW w:w="9420" w:type="dxa"/>
            <w:gridSpan w:val="17"/>
            <w:tcBorders>
              <w:top w:val="dotted" w:sz="4" w:space="0" w:color="auto"/>
            </w:tcBorders>
          </w:tcPr>
          <w:p w14:paraId="5AA8C91B" w14:textId="77777777" w:rsidR="00C923DD" w:rsidRPr="006F504E" w:rsidRDefault="00C923DD" w:rsidP="00C923DD">
            <w:pPr>
              <w:pStyle w:val="ListParagraph"/>
              <w:numPr>
                <w:ilvl w:val="0"/>
                <w:numId w:val="44"/>
              </w:numPr>
              <w:rPr>
                <w:b/>
              </w:rPr>
            </w:pPr>
            <w:r>
              <w:t xml:space="preserve">Valdez, D., &amp; </w:t>
            </w:r>
            <w:r>
              <w:rPr>
                <w:b/>
              </w:rPr>
              <w:t xml:space="preserve">Patterson, M. S. </w:t>
            </w:r>
            <w:r>
              <w:t xml:space="preserve">(July 22, 2021). </w:t>
            </w:r>
            <w:r w:rsidRPr="006F504E">
              <w:rPr>
                <w:i/>
              </w:rPr>
              <w:t>Big Data in Health Education: Exploring a Synergistic Collaboration in Machine Learning and Social Network Analysis</w:t>
            </w:r>
            <w:r>
              <w:t>. Selected as a continuing education webinar for the Society of Public Health Education (SOPHE). [virtual webinar]</w:t>
            </w:r>
          </w:p>
          <w:p w14:paraId="1837F956" w14:textId="77777777" w:rsidR="00C923DD" w:rsidRDefault="00C923DD" w:rsidP="00C923DD">
            <w:pPr>
              <w:pStyle w:val="ListParagraph"/>
              <w:ind w:left="360"/>
              <w:rPr>
                <w:b/>
              </w:rPr>
            </w:pPr>
          </w:p>
        </w:tc>
      </w:tr>
      <w:tr w:rsidR="00C923DD" w:rsidRPr="004B525E" w14:paraId="30488E8C" w14:textId="77777777" w:rsidTr="006F504E">
        <w:trPr>
          <w:gridAfter w:val="1"/>
          <w:wAfter w:w="176" w:type="dxa"/>
          <w:trHeight w:val="288"/>
        </w:trPr>
        <w:tc>
          <w:tcPr>
            <w:tcW w:w="9420" w:type="dxa"/>
            <w:gridSpan w:val="17"/>
          </w:tcPr>
          <w:p w14:paraId="5FBB69C7" w14:textId="77777777" w:rsidR="00C923DD" w:rsidRPr="005A6831" w:rsidRDefault="00C923DD" w:rsidP="00C923DD">
            <w:pPr>
              <w:pStyle w:val="ListParagraph"/>
              <w:numPr>
                <w:ilvl w:val="0"/>
                <w:numId w:val="44"/>
              </w:numPr>
              <w:rPr>
                <w:b/>
              </w:rPr>
            </w:pPr>
            <w:r>
              <w:rPr>
                <w:b/>
              </w:rPr>
              <w:t xml:space="preserve">Patterson, M. S., </w:t>
            </w:r>
            <w:r>
              <w:t xml:space="preserve">*Prochnow, T., &amp; Graves-Boswell, T. (October 24-27, 2021). </w:t>
            </w:r>
            <w:r w:rsidRPr="00F72F39">
              <w:rPr>
                <w:i/>
              </w:rPr>
              <w:t>Making the connection: Factors associated with social ties between college students in recovery.</w:t>
            </w:r>
            <w:r>
              <w:t xml:space="preserve"> Selected as an oral presentation at the </w:t>
            </w:r>
            <w:r w:rsidRPr="004B525E">
              <w:t>American Public Health Association (APHA) 14</w:t>
            </w:r>
            <w:r>
              <w:t>9</w:t>
            </w:r>
            <w:r w:rsidRPr="004B525E">
              <w:t xml:space="preserve">th Annual Meeting. </w:t>
            </w:r>
            <w:r>
              <w:t>Denver, CO.</w:t>
            </w:r>
          </w:p>
          <w:p w14:paraId="33D5E896" w14:textId="77777777" w:rsidR="00C923DD" w:rsidRPr="004F3715" w:rsidRDefault="00C923DD" w:rsidP="00C923DD">
            <w:pPr>
              <w:pStyle w:val="ListParagraph"/>
              <w:ind w:left="360"/>
              <w:rPr>
                <w:b/>
              </w:rPr>
            </w:pPr>
          </w:p>
        </w:tc>
      </w:tr>
      <w:tr w:rsidR="00C923DD" w:rsidRPr="004B525E" w14:paraId="78F00BF3" w14:textId="77777777" w:rsidTr="00F72F39">
        <w:trPr>
          <w:gridAfter w:val="1"/>
          <w:wAfter w:w="176" w:type="dxa"/>
          <w:trHeight w:val="288"/>
        </w:trPr>
        <w:tc>
          <w:tcPr>
            <w:tcW w:w="9420" w:type="dxa"/>
            <w:gridSpan w:val="17"/>
          </w:tcPr>
          <w:p w14:paraId="6A915258" w14:textId="77777777" w:rsidR="00C923DD" w:rsidRDefault="00C923DD" w:rsidP="00C923DD">
            <w:pPr>
              <w:pStyle w:val="ListParagraph"/>
              <w:numPr>
                <w:ilvl w:val="0"/>
                <w:numId w:val="44"/>
              </w:numPr>
            </w:pPr>
            <w:r>
              <w:rPr>
                <w:b/>
              </w:rPr>
              <w:t xml:space="preserve">Patterson, M. S., </w:t>
            </w:r>
            <w:r>
              <w:t xml:space="preserve">*Prochnow, T., *Nabil, A. K., Russell, A. M., &amp; Barry, A. E. (October 24-27, 2021). </w:t>
            </w:r>
            <w:r w:rsidRPr="00F72F39">
              <w:rPr>
                <w:i/>
              </w:rPr>
              <w:t>Associations between sexual violence victimization and risky drinking within college women’s personal networks</w:t>
            </w:r>
            <w:r>
              <w:t xml:space="preserve">. </w:t>
            </w:r>
            <w:r w:rsidRPr="00F72F39">
              <w:t>Selected as a</w:t>
            </w:r>
            <w:r>
              <w:t>n oral</w:t>
            </w:r>
            <w:r w:rsidRPr="00F72F39">
              <w:t xml:space="preserve"> presentation at the American Public Health Association (APHA) 149th Annual Meeting. Denver, CO.</w:t>
            </w:r>
          </w:p>
          <w:p w14:paraId="6410F0BA" w14:textId="77777777" w:rsidR="00C923DD" w:rsidRPr="00F72F39" w:rsidRDefault="00C923DD" w:rsidP="00C923DD">
            <w:pPr>
              <w:pStyle w:val="ListParagraph"/>
              <w:ind w:left="360"/>
            </w:pPr>
          </w:p>
        </w:tc>
      </w:tr>
      <w:tr w:rsidR="00C923DD" w:rsidRPr="004B525E" w14:paraId="5F311FFF" w14:textId="77777777" w:rsidTr="00F72F39">
        <w:trPr>
          <w:gridAfter w:val="1"/>
          <w:wAfter w:w="176" w:type="dxa"/>
          <w:trHeight w:val="288"/>
        </w:trPr>
        <w:tc>
          <w:tcPr>
            <w:tcW w:w="9420" w:type="dxa"/>
            <w:gridSpan w:val="17"/>
          </w:tcPr>
          <w:p w14:paraId="2C075733" w14:textId="77777777" w:rsidR="00C923DD" w:rsidRPr="005A6831" w:rsidRDefault="00C923DD" w:rsidP="00C923DD">
            <w:pPr>
              <w:pStyle w:val="ListParagraph"/>
              <w:numPr>
                <w:ilvl w:val="0"/>
                <w:numId w:val="44"/>
              </w:numPr>
              <w:rPr>
                <w:b/>
              </w:rPr>
            </w:pPr>
            <w:r>
              <w:t xml:space="preserve">*Prochnow, T., </w:t>
            </w:r>
            <w:r>
              <w:rPr>
                <w:b/>
              </w:rPr>
              <w:t xml:space="preserve">Patterson, M. S., </w:t>
            </w:r>
            <w:r>
              <w:t xml:space="preserve">&amp; Umstattd Meyer, M. R. (October 24-27, 2021). </w:t>
            </w:r>
            <w:r w:rsidRPr="00F72F39">
              <w:rPr>
                <w:i/>
              </w:rPr>
              <w:t>When you can’t join the club: Conversations with Boys and Girls Club leaders on providing services during COVID-19.</w:t>
            </w:r>
            <w:r>
              <w:t xml:space="preserve"> Selected as a poster presentation at the </w:t>
            </w:r>
            <w:r w:rsidRPr="004B525E">
              <w:t>American Public Health Association (APHA) 14</w:t>
            </w:r>
            <w:r>
              <w:t>9</w:t>
            </w:r>
            <w:r w:rsidRPr="004B525E">
              <w:t xml:space="preserve">th Annual Meeting. </w:t>
            </w:r>
            <w:r>
              <w:t>Denver, CO.</w:t>
            </w:r>
          </w:p>
          <w:p w14:paraId="30A904FD" w14:textId="77777777" w:rsidR="00C923DD" w:rsidRPr="004F3715" w:rsidRDefault="00C923DD" w:rsidP="00C923DD">
            <w:pPr>
              <w:pStyle w:val="ListParagraph"/>
              <w:ind w:left="360"/>
              <w:rPr>
                <w:b/>
              </w:rPr>
            </w:pPr>
          </w:p>
        </w:tc>
      </w:tr>
      <w:tr w:rsidR="00C923DD" w:rsidRPr="004B525E" w14:paraId="03720214" w14:textId="77777777" w:rsidTr="00F72F39">
        <w:trPr>
          <w:gridAfter w:val="1"/>
          <w:wAfter w:w="176" w:type="dxa"/>
          <w:trHeight w:val="288"/>
        </w:trPr>
        <w:tc>
          <w:tcPr>
            <w:tcW w:w="9420" w:type="dxa"/>
            <w:gridSpan w:val="17"/>
          </w:tcPr>
          <w:p w14:paraId="7AA55B6A" w14:textId="77777777" w:rsidR="00C923DD" w:rsidRPr="005A6831" w:rsidRDefault="00C923DD" w:rsidP="00C923DD">
            <w:pPr>
              <w:pStyle w:val="ListParagraph"/>
              <w:numPr>
                <w:ilvl w:val="0"/>
                <w:numId w:val="44"/>
              </w:numPr>
              <w:rPr>
                <w:b/>
              </w:rPr>
            </w:pPr>
            <w:r>
              <w:t xml:space="preserve">*Prochnow, T., &amp; </w:t>
            </w:r>
            <w:r>
              <w:rPr>
                <w:b/>
              </w:rPr>
              <w:t xml:space="preserve">Patterson, M. S. </w:t>
            </w:r>
            <w:r>
              <w:t xml:space="preserve">(October 24-27, 2021). </w:t>
            </w:r>
            <w:r>
              <w:rPr>
                <w:i/>
              </w:rPr>
              <w:t xml:space="preserve">Physical activity and social network connectedness: A systematic literature review of social network analysis studies. </w:t>
            </w:r>
            <w:r>
              <w:t xml:space="preserve">Selected as an oral presentation at the </w:t>
            </w:r>
            <w:r w:rsidRPr="004B525E">
              <w:t>American Public Health Association (APHA) 14</w:t>
            </w:r>
            <w:r>
              <w:t>9</w:t>
            </w:r>
            <w:r w:rsidRPr="004B525E">
              <w:t xml:space="preserve">th Annual Meeting. </w:t>
            </w:r>
            <w:r>
              <w:t>Denver, CO.</w:t>
            </w:r>
          </w:p>
          <w:p w14:paraId="34B0F349" w14:textId="77777777" w:rsidR="00C923DD" w:rsidRPr="004F3715" w:rsidRDefault="00C923DD" w:rsidP="00C923DD">
            <w:pPr>
              <w:pStyle w:val="ListParagraph"/>
              <w:ind w:left="360"/>
              <w:rPr>
                <w:b/>
              </w:rPr>
            </w:pPr>
          </w:p>
        </w:tc>
      </w:tr>
      <w:tr w:rsidR="00C923DD" w:rsidRPr="004B525E" w14:paraId="02FB8909" w14:textId="77777777" w:rsidTr="00F72F39">
        <w:trPr>
          <w:gridAfter w:val="1"/>
          <w:wAfter w:w="176" w:type="dxa"/>
          <w:trHeight w:val="288"/>
        </w:trPr>
        <w:tc>
          <w:tcPr>
            <w:tcW w:w="9420" w:type="dxa"/>
            <w:gridSpan w:val="17"/>
          </w:tcPr>
          <w:p w14:paraId="47C6627A" w14:textId="77777777" w:rsidR="00C923DD" w:rsidRPr="005A6831" w:rsidRDefault="00C923DD" w:rsidP="00C923DD">
            <w:pPr>
              <w:pStyle w:val="ListParagraph"/>
              <w:numPr>
                <w:ilvl w:val="0"/>
                <w:numId w:val="44"/>
              </w:numPr>
              <w:rPr>
                <w:b/>
              </w:rPr>
            </w:pPr>
            <w:r>
              <w:t xml:space="preserve">*Nabil, A. K., </w:t>
            </w:r>
            <w:r>
              <w:rPr>
                <w:b/>
              </w:rPr>
              <w:t xml:space="preserve">Patterson, M. S., </w:t>
            </w:r>
            <w:r>
              <w:t xml:space="preserve">Russell, A. M., &amp; Barry, A. E. (October 24-27, 2021). </w:t>
            </w:r>
            <w:r>
              <w:rPr>
                <w:i/>
              </w:rPr>
              <w:t xml:space="preserve">Implication of early initiation of vaping: Comparing total lifetime e-cigarette use among a national sample of youth. </w:t>
            </w:r>
            <w:r>
              <w:t xml:space="preserve">Selected as a poster presentation at the </w:t>
            </w:r>
            <w:r w:rsidRPr="004B525E">
              <w:t>American Public Health Association (APHA) 14</w:t>
            </w:r>
            <w:r>
              <w:t>9</w:t>
            </w:r>
            <w:r w:rsidRPr="004B525E">
              <w:t xml:space="preserve">th Annual Meeting. </w:t>
            </w:r>
            <w:r>
              <w:t>Denver, CO.</w:t>
            </w:r>
          </w:p>
          <w:p w14:paraId="20BCB86A" w14:textId="77777777" w:rsidR="00C923DD" w:rsidRPr="004F3715" w:rsidRDefault="00C923DD" w:rsidP="00C923DD">
            <w:pPr>
              <w:pStyle w:val="ListParagraph"/>
              <w:ind w:left="360"/>
              <w:rPr>
                <w:b/>
              </w:rPr>
            </w:pPr>
          </w:p>
        </w:tc>
      </w:tr>
      <w:tr w:rsidR="00C923DD" w:rsidRPr="004B525E" w14:paraId="3EAF9A13" w14:textId="77777777" w:rsidTr="00F72F39">
        <w:trPr>
          <w:gridAfter w:val="1"/>
          <w:wAfter w:w="176" w:type="dxa"/>
          <w:trHeight w:val="288"/>
        </w:trPr>
        <w:tc>
          <w:tcPr>
            <w:tcW w:w="9420" w:type="dxa"/>
            <w:gridSpan w:val="17"/>
          </w:tcPr>
          <w:p w14:paraId="729B4DEC" w14:textId="77777777" w:rsidR="00C923DD" w:rsidRPr="005A6831" w:rsidRDefault="00C923DD" w:rsidP="00C923DD">
            <w:pPr>
              <w:pStyle w:val="ListParagraph"/>
              <w:numPr>
                <w:ilvl w:val="0"/>
                <w:numId w:val="44"/>
              </w:numPr>
              <w:rPr>
                <w:b/>
              </w:rPr>
            </w:pPr>
            <w:r>
              <w:t xml:space="preserve">*Nabil, A. K., </w:t>
            </w:r>
            <w:r>
              <w:rPr>
                <w:b/>
              </w:rPr>
              <w:t xml:space="preserve">Patterson, M. S., </w:t>
            </w:r>
            <w:r>
              <w:t xml:space="preserve">Russell, A. M., &amp; Barry, A. E. (October 24-27, 2021). </w:t>
            </w:r>
            <w:r>
              <w:rPr>
                <w:i/>
              </w:rPr>
              <w:t xml:space="preserve">Determinants of early initiation of vaping or marijuana among a national sample of youth. </w:t>
            </w:r>
            <w:r>
              <w:t xml:space="preserve">Selected as a poster presentation at the </w:t>
            </w:r>
            <w:r w:rsidRPr="004B525E">
              <w:t>American Public Health Association (APHA) 14</w:t>
            </w:r>
            <w:r>
              <w:t>9</w:t>
            </w:r>
            <w:r w:rsidRPr="004B525E">
              <w:t xml:space="preserve">th Annual Meeting. </w:t>
            </w:r>
            <w:r>
              <w:t>Denver, CO.</w:t>
            </w:r>
          </w:p>
          <w:p w14:paraId="4B094BD9" w14:textId="77777777" w:rsidR="00C923DD" w:rsidRPr="004F3715" w:rsidRDefault="00C923DD" w:rsidP="00C923DD">
            <w:pPr>
              <w:pStyle w:val="ListParagraph"/>
              <w:ind w:left="360"/>
              <w:rPr>
                <w:b/>
              </w:rPr>
            </w:pPr>
          </w:p>
        </w:tc>
      </w:tr>
      <w:tr w:rsidR="00C923DD" w:rsidRPr="004B525E" w14:paraId="293EA64E" w14:textId="77777777" w:rsidTr="00F72F39">
        <w:trPr>
          <w:gridAfter w:val="1"/>
          <w:wAfter w:w="176" w:type="dxa"/>
          <w:trHeight w:val="288"/>
        </w:trPr>
        <w:tc>
          <w:tcPr>
            <w:tcW w:w="9420" w:type="dxa"/>
            <w:gridSpan w:val="17"/>
          </w:tcPr>
          <w:p w14:paraId="71B6A75C" w14:textId="77777777" w:rsidR="00C923DD" w:rsidRPr="00D6697D" w:rsidRDefault="00C923DD" w:rsidP="00C923DD">
            <w:pPr>
              <w:pStyle w:val="ListParagraph"/>
              <w:numPr>
                <w:ilvl w:val="0"/>
                <w:numId w:val="44"/>
              </w:numPr>
              <w:rPr>
                <w:b/>
              </w:rPr>
            </w:pPr>
            <w:r>
              <w:t xml:space="preserve">*Prochnow, T., Umstattd Meyer, M. R., </w:t>
            </w:r>
            <w:r>
              <w:rPr>
                <w:b/>
              </w:rPr>
              <w:t xml:space="preserve">Patterson, M. S., </w:t>
            </w:r>
            <w:r>
              <w:t xml:space="preserve">Meyer, A. R., &amp; Talbert, T. (October 24-27, 2021). </w:t>
            </w:r>
            <w:r w:rsidRPr="00D6697D">
              <w:rPr>
                <w:i/>
              </w:rPr>
              <w:t>Changes in activation of Mexican-heritage children and father physical activity social networks in response to a father-focused family-centered health program</w:t>
            </w:r>
            <w:r>
              <w:rPr>
                <w:i/>
              </w:rPr>
              <w:t xml:space="preserve">. </w:t>
            </w:r>
            <w:r>
              <w:t xml:space="preserve">Selected as an oral </w:t>
            </w:r>
            <w:r>
              <w:lastRenderedPageBreak/>
              <w:t xml:space="preserve">presentation at the </w:t>
            </w:r>
            <w:r w:rsidRPr="004B525E">
              <w:t>American Public Health Association (APHA) 14</w:t>
            </w:r>
            <w:r>
              <w:t>9</w:t>
            </w:r>
            <w:r w:rsidRPr="004B525E">
              <w:t xml:space="preserve">th Annual Meeting. </w:t>
            </w:r>
            <w:r>
              <w:t>Denver, CO.</w:t>
            </w:r>
          </w:p>
          <w:p w14:paraId="073F7A2C" w14:textId="77777777" w:rsidR="00C923DD" w:rsidRPr="004F3715" w:rsidRDefault="00C923DD" w:rsidP="00C923DD">
            <w:pPr>
              <w:pStyle w:val="ListParagraph"/>
              <w:ind w:left="360"/>
              <w:rPr>
                <w:b/>
              </w:rPr>
            </w:pPr>
            <w:r>
              <w:t xml:space="preserve"> </w:t>
            </w:r>
          </w:p>
        </w:tc>
      </w:tr>
      <w:tr w:rsidR="00C923DD" w:rsidRPr="004B525E" w14:paraId="64D976D4" w14:textId="77777777" w:rsidTr="00F72F39">
        <w:trPr>
          <w:gridAfter w:val="1"/>
          <w:wAfter w:w="176" w:type="dxa"/>
          <w:trHeight w:val="288"/>
        </w:trPr>
        <w:tc>
          <w:tcPr>
            <w:tcW w:w="9420" w:type="dxa"/>
            <w:gridSpan w:val="17"/>
          </w:tcPr>
          <w:p w14:paraId="637EBA47" w14:textId="77777777" w:rsidR="00C923DD" w:rsidRDefault="00C923DD" w:rsidP="00C923DD">
            <w:pPr>
              <w:pStyle w:val="ListParagraph"/>
              <w:numPr>
                <w:ilvl w:val="0"/>
                <w:numId w:val="44"/>
              </w:numPr>
            </w:pPr>
            <w:r w:rsidRPr="004F3715">
              <w:rPr>
                <w:b/>
              </w:rPr>
              <w:lastRenderedPageBreak/>
              <w:t>Patterson, M. S.,</w:t>
            </w:r>
            <w:r w:rsidRPr="004F3715">
              <w:t xml:space="preserve"> </w:t>
            </w:r>
            <w:r>
              <w:t>*</w:t>
            </w:r>
            <w:r w:rsidRPr="004F3715">
              <w:t xml:space="preserve">Prochnow, T., </w:t>
            </w:r>
            <w:r>
              <w:t>*</w:t>
            </w:r>
            <w:r w:rsidRPr="004F3715">
              <w:t xml:space="preserve">Flores, S., </w:t>
            </w:r>
            <w:r>
              <w:t>*</w:t>
            </w:r>
            <w:proofErr w:type="spellStart"/>
            <w:r w:rsidRPr="004F3715">
              <w:t>Alamansour</w:t>
            </w:r>
            <w:proofErr w:type="spellEnd"/>
            <w:r w:rsidRPr="004F3715">
              <w:t xml:space="preserve">, N. A., &amp; </w:t>
            </w:r>
            <w:r>
              <w:t>*</w:t>
            </w:r>
            <w:r w:rsidRPr="004F3715">
              <w:t>Spillers, K-A. (July 5-10</w:t>
            </w:r>
            <w:r>
              <w:t>, 2021</w:t>
            </w:r>
            <w:r w:rsidRPr="004F3715">
              <w:t xml:space="preserve">). </w:t>
            </w:r>
            <w:r w:rsidRPr="004F3715">
              <w:rPr>
                <w:i/>
              </w:rPr>
              <w:t>Will they believe me? An egocentric network analysis of intimate partner violence disclosure</w:t>
            </w:r>
            <w:r w:rsidRPr="004F3715">
              <w:t xml:space="preserve">. Selected as an oral presentation at the Networks 2021: A Joint Conference of Sunbelt and </w:t>
            </w:r>
            <w:proofErr w:type="spellStart"/>
            <w:r w:rsidRPr="004F3715">
              <w:t>NetSci</w:t>
            </w:r>
            <w:proofErr w:type="spellEnd"/>
            <w:r w:rsidRPr="004F3715">
              <w:t>. [virt</w:t>
            </w:r>
            <w:r>
              <w:t>ual conference due to COVID-19]</w:t>
            </w:r>
          </w:p>
          <w:p w14:paraId="0FBD1BA0" w14:textId="77777777" w:rsidR="00C923DD" w:rsidRPr="004F3715" w:rsidRDefault="00C923DD" w:rsidP="00C923DD">
            <w:pPr>
              <w:pStyle w:val="ListParagraph"/>
              <w:ind w:left="360"/>
            </w:pPr>
          </w:p>
        </w:tc>
      </w:tr>
      <w:tr w:rsidR="00C923DD" w:rsidRPr="004B525E" w14:paraId="24BEDAFF" w14:textId="77777777" w:rsidTr="00585064">
        <w:trPr>
          <w:gridAfter w:val="1"/>
          <w:wAfter w:w="176" w:type="dxa"/>
          <w:trHeight w:val="288"/>
        </w:trPr>
        <w:tc>
          <w:tcPr>
            <w:tcW w:w="9420" w:type="dxa"/>
            <w:gridSpan w:val="17"/>
          </w:tcPr>
          <w:p w14:paraId="05B09B94" w14:textId="77777777" w:rsidR="00C923DD" w:rsidRPr="00585064" w:rsidRDefault="00C923DD" w:rsidP="00C923DD">
            <w:pPr>
              <w:pStyle w:val="ListParagraph"/>
              <w:numPr>
                <w:ilvl w:val="0"/>
                <w:numId w:val="44"/>
              </w:numPr>
              <w:rPr>
                <w:b/>
              </w:rPr>
            </w:pPr>
            <w:bookmarkStart w:id="2" w:name="_Hlk73605869"/>
            <w:r>
              <w:rPr>
                <w:b/>
              </w:rPr>
              <w:t xml:space="preserve">Patterson, M. S., </w:t>
            </w:r>
            <w:r>
              <w:t xml:space="preserve">Heinrich, K. M., *Prochnow, T., *Graves-Boswell, T., &amp; *Spadine, M. N. (July 5-10, 2021). </w:t>
            </w:r>
            <w:r w:rsidRPr="00585064">
              <w:rPr>
                <w:i/>
              </w:rPr>
              <w:t>Assessing network autocorrelation and homophily of preference for and tolerance of exercise intensity within a group-based high-intensity functional training program</w:t>
            </w:r>
            <w:r>
              <w:rPr>
                <w:i/>
              </w:rPr>
              <w:t xml:space="preserve">. </w:t>
            </w:r>
            <w:r>
              <w:t>Selected as a poster</w:t>
            </w:r>
            <w:r w:rsidRPr="004F3715">
              <w:t xml:space="preserve"> presentation at the Networks 2021: A Joint Conference of Sunbelt and </w:t>
            </w:r>
            <w:proofErr w:type="spellStart"/>
            <w:r w:rsidRPr="004F3715">
              <w:t>NetSci</w:t>
            </w:r>
            <w:proofErr w:type="spellEnd"/>
            <w:r w:rsidRPr="004F3715">
              <w:t>. [virt</w:t>
            </w:r>
            <w:r>
              <w:t>ual conference due to COVID-19]</w:t>
            </w:r>
          </w:p>
          <w:bookmarkEnd w:id="2"/>
          <w:p w14:paraId="634D3A34" w14:textId="77777777" w:rsidR="00C923DD" w:rsidRPr="004F3715" w:rsidRDefault="00C923DD" w:rsidP="00C923DD">
            <w:pPr>
              <w:pStyle w:val="ListParagraph"/>
              <w:ind w:left="360"/>
              <w:rPr>
                <w:b/>
              </w:rPr>
            </w:pPr>
          </w:p>
        </w:tc>
      </w:tr>
      <w:tr w:rsidR="00C923DD" w:rsidRPr="004B525E" w14:paraId="29118765" w14:textId="77777777" w:rsidTr="004F3715">
        <w:trPr>
          <w:gridAfter w:val="1"/>
          <w:wAfter w:w="176" w:type="dxa"/>
          <w:trHeight w:val="288"/>
        </w:trPr>
        <w:tc>
          <w:tcPr>
            <w:tcW w:w="9420" w:type="dxa"/>
            <w:gridSpan w:val="17"/>
          </w:tcPr>
          <w:p w14:paraId="48E43703" w14:textId="77777777" w:rsidR="00C923DD" w:rsidRPr="004F3715" w:rsidRDefault="00C923DD" w:rsidP="00C923DD">
            <w:pPr>
              <w:pStyle w:val="ListParagraph"/>
              <w:numPr>
                <w:ilvl w:val="0"/>
                <w:numId w:val="44"/>
              </w:numPr>
            </w:pPr>
            <w:r>
              <w:t>*</w:t>
            </w:r>
            <w:r w:rsidRPr="004F3715">
              <w:t xml:space="preserve">Prochnow T., </w:t>
            </w:r>
            <w:r w:rsidRPr="004F3715">
              <w:rPr>
                <w:b/>
              </w:rPr>
              <w:t>Patterson M. S.,</w:t>
            </w:r>
            <w:r w:rsidRPr="004F3715">
              <w:t xml:space="preserve"> </w:t>
            </w:r>
            <w:r>
              <w:t>*</w:t>
            </w:r>
            <w:r w:rsidRPr="004F3715">
              <w:t>Hartnell L., &amp; Umstattd Meyer M.</w:t>
            </w:r>
            <w:r>
              <w:t xml:space="preserve"> </w:t>
            </w:r>
            <w:r w:rsidRPr="004F3715">
              <w:t>R. (</w:t>
            </w:r>
            <w:r>
              <w:t>July 5-10</w:t>
            </w:r>
            <w:r w:rsidRPr="004F3715">
              <w:t xml:space="preserve"> 2021). </w:t>
            </w:r>
            <w:r w:rsidRPr="004F3715">
              <w:rPr>
                <w:i/>
              </w:rPr>
              <w:t>Longitudinal network analysis of online gaming communication: Implications for depressive symptoms and social support.</w:t>
            </w:r>
            <w:r w:rsidRPr="004F3715">
              <w:t xml:space="preserve"> Accepted as an oral presentation at Networks 2021: A Joint Conference of Sunbelt and </w:t>
            </w:r>
            <w:proofErr w:type="spellStart"/>
            <w:r w:rsidRPr="004F3715">
              <w:t>NetSci</w:t>
            </w:r>
            <w:proofErr w:type="spellEnd"/>
            <w:r w:rsidRPr="004F3715">
              <w:t xml:space="preserve">. [virtual conference due to COVID-19] </w:t>
            </w:r>
          </w:p>
          <w:p w14:paraId="761F47C7" w14:textId="77777777" w:rsidR="00C923DD" w:rsidRDefault="00C923DD" w:rsidP="00C923DD">
            <w:pPr>
              <w:pStyle w:val="ListParagraph"/>
              <w:ind w:left="360"/>
              <w:rPr>
                <w:b/>
              </w:rPr>
            </w:pPr>
          </w:p>
        </w:tc>
      </w:tr>
      <w:tr w:rsidR="00C923DD" w:rsidRPr="004B525E" w14:paraId="5D4D1B43" w14:textId="77777777" w:rsidTr="004F3715">
        <w:trPr>
          <w:gridAfter w:val="1"/>
          <w:wAfter w:w="176" w:type="dxa"/>
          <w:trHeight w:val="288"/>
        </w:trPr>
        <w:tc>
          <w:tcPr>
            <w:tcW w:w="9420" w:type="dxa"/>
            <w:gridSpan w:val="17"/>
          </w:tcPr>
          <w:p w14:paraId="2083E8F6" w14:textId="77777777" w:rsidR="00C923DD" w:rsidRPr="00E87458" w:rsidRDefault="00C923DD" w:rsidP="00C923DD">
            <w:pPr>
              <w:pStyle w:val="ListParagraph"/>
              <w:numPr>
                <w:ilvl w:val="0"/>
                <w:numId w:val="44"/>
              </w:numPr>
            </w:pPr>
            <w:r>
              <w:rPr>
                <w:rFonts w:ascii="Calibri" w:hAnsi="Calibri" w:cs="Calibri"/>
                <w:bCs/>
                <w:color w:val="000000"/>
                <w:shd w:val="clear" w:color="auto" w:fill="FFFFFF"/>
              </w:rPr>
              <w:t>*</w:t>
            </w:r>
            <w:r w:rsidRPr="00E87458">
              <w:rPr>
                <w:rFonts w:ascii="Calibri" w:hAnsi="Calibri" w:cs="Calibri"/>
                <w:bCs/>
                <w:color w:val="000000"/>
                <w:shd w:val="clear" w:color="auto" w:fill="FFFFFF"/>
              </w:rPr>
              <w:t>Prochnow T.,</w:t>
            </w:r>
            <w:r>
              <w:rPr>
                <w:rFonts w:ascii="Calibri" w:hAnsi="Calibri" w:cs="Calibri"/>
                <w:color w:val="000000"/>
                <w:shd w:val="clear" w:color="auto" w:fill="FFFFFF"/>
              </w:rPr>
              <w:t> </w:t>
            </w:r>
            <w:r w:rsidRPr="00E87458">
              <w:rPr>
                <w:rFonts w:ascii="Calibri" w:hAnsi="Calibri" w:cs="Calibri"/>
                <w:b/>
                <w:color w:val="000000"/>
                <w:shd w:val="clear" w:color="auto" w:fill="FFFFFF"/>
              </w:rPr>
              <w:t>Patterson M. S.,</w:t>
            </w:r>
            <w:r>
              <w:rPr>
                <w:rFonts w:ascii="Calibri" w:hAnsi="Calibri" w:cs="Calibri"/>
                <w:color w:val="000000"/>
                <w:shd w:val="clear" w:color="auto" w:fill="FFFFFF"/>
              </w:rPr>
              <w:t xml:space="preserve"> &amp; Umstattd Meyer M. R., (June 8-10, 2021). </w:t>
            </w:r>
            <w:r>
              <w:rPr>
                <w:rFonts w:ascii="Calibri" w:hAnsi="Calibri" w:cs="Calibri"/>
                <w:i/>
                <w:iCs/>
                <w:color w:val="000000"/>
                <w:shd w:val="clear" w:color="auto" w:fill="FFFFFF"/>
              </w:rPr>
              <w:t>Social network effects on child self-reported physical activity at summer care programs. </w:t>
            </w:r>
            <w:r>
              <w:rPr>
                <w:rFonts w:ascii="Calibri" w:hAnsi="Calibri" w:cs="Calibri"/>
                <w:color w:val="000000"/>
                <w:shd w:val="clear" w:color="auto" w:fill="FFFFFF"/>
              </w:rPr>
              <w:t xml:space="preserve">Accepted as an oral presentation at the International Society of Behavioral Nutrition and Physical Activity </w:t>
            </w:r>
            <w:proofErr w:type="spellStart"/>
            <w:r>
              <w:rPr>
                <w:rFonts w:ascii="Calibri" w:hAnsi="Calibri" w:cs="Calibri"/>
                <w:color w:val="000000"/>
                <w:shd w:val="clear" w:color="auto" w:fill="FFFFFF"/>
              </w:rPr>
              <w:t>XChange</w:t>
            </w:r>
            <w:proofErr w:type="spellEnd"/>
            <w:r>
              <w:rPr>
                <w:rFonts w:ascii="Calibri" w:hAnsi="Calibri" w:cs="Calibri"/>
                <w:color w:val="000000"/>
                <w:shd w:val="clear" w:color="auto" w:fill="FFFFFF"/>
              </w:rPr>
              <w:t xml:space="preserve"> 2021. [virtual conference due to COVID-19] </w:t>
            </w:r>
          </w:p>
          <w:p w14:paraId="7F8CF2D7" w14:textId="77777777" w:rsidR="00C923DD" w:rsidRDefault="00C923DD" w:rsidP="00C923DD">
            <w:pPr>
              <w:pStyle w:val="ListParagraph"/>
              <w:ind w:left="360"/>
            </w:pPr>
          </w:p>
        </w:tc>
      </w:tr>
      <w:tr w:rsidR="00C923DD" w:rsidRPr="004B525E" w14:paraId="1EDA95FA" w14:textId="77777777" w:rsidTr="004F3715">
        <w:trPr>
          <w:gridAfter w:val="1"/>
          <w:wAfter w:w="176" w:type="dxa"/>
          <w:trHeight w:val="288"/>
        </w:trPr>
        <w:tc>
          <w:tcPr>
            <w:tcW w:w="9420" w:type="dxa"/>
            <w:gridSpan w:val="17"/>
          </w:tcPr>
          <w:p w14:paraId="721BCE9A" w14:textId="76716F40" w:rsidR="00C923DD" w:rsidRDefault="00C923DD" w:rsidP="00C923DD">
            <w:pPr>
              <w:pStyle w:val="ListParagraph"/>
              <w:numPr>
                <w:ilvl w:val="0"/>
                <w:numId w:val="44"/>
              </w:numPr>
            </w:pPr>
            <w:r>
              <w:rPr>
                <w:b/>
              </w:rPr>
              <w:t>Patterson, M. S.</w:t>
            </w:r>
            <w:r>
              <w:t xml:space="preserve">, Beyerlein, M., Goodson, P., *Sankar, S., *French, P, &amp; Patterson, C. A. (June 7-11, 2021). </w:t>
            </w:r>
            <w:r w:rsidRPr="0018224E">
              <w:rPr>
                <w:i/>
              </w:rPr>
              <w:t>Comparing Network Structure within Research Teams over Time: A Case for Interdisciplinary Research</w:t>
            </w:r>
            <w:r>
              <w:rPr>
                <w:i/>
              </w:rPr>
              <w:t xml:space="preserve">. </w:t>
            </w:r>
            <w:r>
              <w:t>Accepted as a lightning talk at the 12</w:t>
            </w:r>
            <w:r w:rsidRPr="0018224E">
              <w:rPr>
                <w:vertAlign w:val="superscript"/>
              </w:rPr>
              <w:t>th</w:t>
            </w:r>
            <w:r>
              <w:t xml:space="preserve"> Annual Science of Team Science Conference. [virtual due to COVID-19]</w:t>
            </w:r>
          </w:p>
          <w:p w14:paraId="2FD1CE0D" w14:textId="77777777" w:rsidR="00C923DD" w:rsidRDefault="00C923DD" w:rsidP="00C923DD">
            <w:pPr>
              <w:pStyle w:val="ListParagraph"/>
              <w:ind w:left="360"/>
            </w:pPr>
          </w:p>
        </w:tc>
      </w:tr>
      <w:tr w:rsidR="00C923DD" w:rsidRPr="004B525E" w14:paraId="520E4659" w14:textId="77777777" w:rsidTr="00384C2B">
        <w:trPr>
          <w:gridAfter w:val="1"/>
          <w:wAfter w:w="176" w:type="dxa"/>
          <w:trHeight w:val="288"/>
        </w:trPr>
        <w:tc>
          <w:tcPr>
            <w:tcW w:w="9420" w:type="dxa"/>
            <w:gridSpan w:val="17"/>
          </w:tcPr>
          <w:p w14:paraId="42B855B6" w14:textId="77777777" w:rsidR="00C923DD" w:rsidRPr="0018224E" w:rsidRDefault="00C923DD" w:rsidP="00C923DD">
            <w:pPr>
              <w:pStyle w:val="ListParagraph"/>
              <w:numPr>
                <w:ilvl w:val="0"/>
                <w:numId w:val="44"/>
              </w:numPr>
              <w:rPr>
                <w:i/>
              </w:rPr>
            </w:pPr>
            <w:r>
              <w:t xml:space="preserve">*Wang, W., Goodson, P., Beyerlein, M., </w:t>
            </w:r>
            <w:r>
              <w:rPr>
                <w:b/>
              </w:rPr>
              <w:t>Patterson, M. S.</w:t>
            </w:r>
            <w:r>
              <w:t xml:space="preserve">, *Sankar, S., *Garr, A., *French, P., *Meng, X., *Traylor, Z., &amp; McLeroy, K. (June 7-11, 2021). </w:t>
            </w:r>
            <w:r w:rsidRPr="0018224E">
              <w:rPr>
                <w:i/>
              </w:rPr>
              <w:t>Perceived Barriers and Concerns of Team-Based Interdisciplinary Research: Interview Data from</w:t>
            </w:r>
            <w:r>
              <w:rPr>
                <w:i/>
              </w:rPr>
              <w:t xml:space="preserve"> </w:t>
            </w:r>
            <w:r w:rsidRPr="0018224E">
              <w:rPr>
                <w:i/>
              </w:rPr>
              <w:t>Faculty and Administrators at a Research-Intensive University</w:t>
            </w:r>
            <w:r>
              <w:t>. Accepted as a lightning talk at the 12</w:t>
            </w:r>
            <w:r w:rsidRPr="0018224E">
              <w:rPr>
                <w:vertAlign w:val="superscript"/>
              </w:rPr>
              <w:t>th</w:t>
            </w:r>
            <w:r>
              <w:t xml:space="preserve"> Annual Science of Team Science Conference. [virtual due to COVID-19]</w:t>
            </w:r>
          </w:p>
          <w:p w14:paraId="34BD024E" w14:textId="77777777" w:rsidR="00C923DD" w:rsidRPr="0018224E" w:rsidRDefault="00C923DD" w:rsidP="00C923DD">
            <w:pPr>
              <w:pStyle w:val="ListParagraph"/>
              <w:ind w:left="360"/>
              <w:rPr>
                <w:i/>
              </w:rPr>
            </w:pPr>
          </w:p>
        </w:tc>
      </w:tr>
      <w:tr w:rsidR="00C923DD" w:rsidRPr="004B525E" w14:paraId="4273CE5C" w14:textId="77777777" w:rsidTr="00384C2B">
        <w:trPr>
          <w:gridAfter w:val="1"/>
          <w:wAfter w:w="176" w:type="dxa"/>
          <w:trHeight w:val="288"/>
        </w:trPr>
        <w:tc>
          <w:tcPr>
            <w:tcW w:w="9420" w:type="dxa"/>
            <w:gridSpan w:val="17"/>
          </w:tcPr>
          <w:p w14:paraId="08ADA046" w14:textId="77777777" w:rsidR="00C923DD" w:rsidRDefault="00C923DD" w:rsidP="00C923DD">
            <w:pPr>
              <w:pStyle w:val="ListParagraph"/>
              <w:numPr>
                <w:ilvl w:val="0"/>
                <w:numId w:val="44"/>
              </w:numPr>
            </w:pPr>
            <w:r w:rsidRPr="00384C2B">
              <w:t xml:space="preserve">Goodson P., Beyerlein M., </w:t>
            </w:r>
            <w:r w:rsidRPr="00384C2B">
              <w:rPr>
                <w:b/>
              </w:rPr>
              <w:t>Patterson M. S.,</w:t>
            </w:r>
            <w:r w:rsidRPr="00384C2B">
              <w:t xml:space="preserve"> </w:t>
            </w:r>
            <w:r>
              <w:t>*</w:t>
            </w:r>
            <w:r w:rsidRPr="00384C2B">
              <w:t xml:space="preserve">Sankar S., </w:t>
            </w:r>
            <w:r>
              <w:t>*</w:t>
            </w:r>
            <w:r w:rsidRPr="00384C2B">
              <w:t xml:space="preserve">Garr A., </w:t>
            </w:r>
            <w:r>
              <w:t>*</w:t>
            </w:r>
            <w:r w:rsidRPr="00384C2B">
              <w:t xml:space="preserve">French P., </w:t>
            </w:r>
            <w:r>
              <w:t>*</w:t>
            </w:r>
            <w:r w:rsidRPr="00384C2B">
              <w:t xml:space="preserve">Wang W., </w:t>
            </w:r>
            <w:r>
              <w:t>*</w:t>
            </w:r>
            <w:r w:rsidRPr="00384C2B">
              <w:t xml:space="preserve">Meng X., </w:t>
            </w:r>
            <w:r>
              <w:t>*</w:t>
            </w:r>
            <w:r w:rsidRPr="00384C2B">
              <w:t>Traylor, Z.,</w:t>
            </w:r>
            <w:r>
              <w:t xml:space="preserve"> &amp;</w:t>
            </w:r>
            <w:r w:rsidRPr="00384C2B">
              <w:t xml:space="preserve"> </w:t>
            </w:r>
            <w:r>
              <w:t>*</w:t>
            </w:r>
            <w:r w:rsidRPr="00384C2B">
              <w:t>McLeroy, K.</w:t>
            </w:r>
            <w:r>
              <w:t xml:space="preserve"> (June 7-11, 2021). </w:t>
            </w:r>
            <w:r w:rsidRPr="00384C2B">
              <w:rPr>
                <w:i/>
              </w:rPr>
              <w:t>Faculty and Administrators’ Perceived Benefits of Team-Based Interdisciplinary Research at a Research-Intensive University</w:t>
            </w:r>
            <w:r>
              <w:t>. Accepted as a lightning talk at the 12</w:t>
            </w:r>
            <w:r w:rsidRPr="00384C2B">
              <w:rPr>
                <w:vertAlign w:val="superscript"/>
              </w:rPr>
              <w:t>th</w:t>
            </w:r>
            <w:r>
              <w:t xml:space="preserve"> Annual Science of Team Science Conference. [virtual due to COVID-19]</w:t>
            </w:r>
          </w:p>
          <w:p w14:paraId="07EA4C0A" w14:textId="77777777" w:rsidR="00C923DD" w:rsidRDefault="00C923DD" w:rsidP="00C923DD">
            <w:pPr>
              <w:pStyle w:val="ListParagraph"/>
              <w:ind w:left="360"/>
            </w:pPr>
          </w:p>
        </w:tc>
      </w:tr>
      <w:tr w:rsidR="00C923DD" w:rsidRPr="004B525E" w14:paraId="73626C5C" w14:textId="77777777" w:rsidTr="00384C2B">
        <w:trPr>
          <w:gridAfter w:val="1"/>
          <w:wAfter w:w="176" w:type="dxa"/>
          <w:trHeight w:val="288"/>
        </w:trPr>
        <w:tc>
          <w:tcPr>
            <w:tcW w:w="9420" w:type="dxa"/>
            <w:gridSpan w:val="17"/>
          </w:tcPr>
          <w:p w14:paraId="326DA9E8" w14:textId="77777777" w:rsidR="00C923DD" w:rsidRDefault="00C923DD" w:rsidP="00C923DD">
            <w:pPr>
              <w:numPr>
                <w:ilvl w:val="0"/>
                <w:numId w:val="44"/>
              </w:numPr>
            </w:pPr>
            <w:r w:rsidRPr="001B527F">
              <w:t xml:space="preserve">Kwok, A., Rios, A., Suárez, M., </w:t>
            </w:r>
            <w:r>
              <w:t>*</w:t>
            </w:r>
            <w:r w:rsidRPr="001B527F">
              <w:t xml:space="preserve">Worley, C., </w:t>
            </w:r>
            <w:r w:rsidRPr="001B527F">
              <w:rPr>
                <w:b/>
              </w:rPr>
              <w:t>Patterson, M. S.,</w:t>
            </w:r>
            <w:r w:rsidRPr="001B527F">
              <w:t xml:space="preserve"> </w:t>
            </w:r>
            <w:r>
              <w:t>*</w:t>
            </w:r>
            <w:r w:rsidRPr="001B527F">
              <w:t>Keese, J., Huston, D., &amp; Mitchell, D. (</w:t>
            </w:r>
            <w:r>
              <w:t>April 9-12, 2021</w:t>
            </w:r>
            <w:r w:rsidRPr="001B527F">
              <w:t xml:space="preserve">). </w:t>
            </w:r>
            <w:r w:rsidRPr="005148EF">
              <w:rPr>
                <w:i/>
              </w:rPr>
              <w:t xml:space="preserve">Match Games: Exploring the Match Between Novice Teachers and Induction Coaches. </w:t>
            </w:r>
            <w:r>
              <w:t>Selected as an oral presentation at the American Educational Research Association (AERA)’s 2021 Annual Meeting. [virtual conference due to COVID-19]</w:t>
            </w:r>
          </w:p>
          <w:p w14:paraId="260D9D90" w14:textId="77777777" w:rsidR="00C923DD" w:rsidRPr="00384C2B" w:rsidRDefault="00C923DD" w:rsidP="00C923DD">
            <w:pPr>
              <w:pStyle w:val="ListParagraph"/>
              <w:ind w:left="360"/>
            </w:pPr>
          </w:p>
        </w:tc>
      </w:tr>
      <w:tr w:rsidR="00C923DD" w:rsidRPr="004B525E" w14:paraId="7F570531" w14:textId="77777777" w:rsidTr="00384C2B">
        <w:trPr>
          <w:gridAfter w:val="1"/>
          <w:wAfter w:w="176" w:type="dxa"/>
          <w:trHeight w:val="288"/>
        </w:trPr>
        <w:tc>
          <w:tcPr>
            <w:tcW w:w="9420" w:type="dxa"/>
            <w:gridSpan w:val="17"/>
          </w:tcPr>
          <w:p w14:paraId="6FC07822" w14:textId="77777777" w:rsidR="00C923DD" w:rsidRDefault="00C923DD" w:rsidP="00C923DD">
            <w:pPr>
              <w:pStyle w:val="ListParagraph"/>
              <w:numPr>
                <w:ilvl w:val="0"/>
                <w:numId w:val="44"/>
              </w:numPr>
            </w:pPr>
            <w:r>
              <w:t>*</w:t>
            </w:r>
            <w:r w:rsidRPr="00165307">
              <w:t xml:space="preserve">Prochnow T., </w:t>
            </w:r>
            <w:r w:rsidRPr="00165307">
              <w:rPr>
                <w:b/>
              </w:rPr>
              <w:t>Patterson M. S.,</w:t>
            </w:r>
            <w:r w:rsidRPr="00165307">
              <w:t xml:space="preserve"> </w:t>
            </w:r>
            <w:r>
              <w:t>*</w:t>
            </w:r>
            <w:r w:rsidRPr="00165307">
              <w:t xml:space="preserve">Hartnell L., West G., &amp; Umstattd Meyer M. R. (April 12-16, 2021). </w:t>
            </w:r>
            <w:r w:rsidRPr="00165307">
              <w:rPr>
                <w:i/>
              </w:rPr>
              <w:t xml:space="preserve">Implications of race and ethnicity for child physical activity and social connections at summer care </w:t>
            </w:r>
            <w:r w:rsidRPr="00165307">
              <w:rPr>
                <w:i/>
              </w:rPr>
              <w:lastRenderedPageBreak/>
              <w:t>programs.</w:t>
            </w:r>
            <w:r w:rsidRPr="00165307">
              <w:t xml:space="preserve"> Accepted as a research spotlight presentation at the Society of Behavioral Medicine (SBM) 42nd Annual Meeting. </w:t>
            </w:r>
            <w:r>
              <w:t>[virtual conference due to COVID-19].</w:t>
            </w:r>
          </w:p>
          <w:p w14:paraId="45CDB2F4" w14:textId="77777777" w:rsidR="00C923DD" w:rsidRDefault="00C923DD" w:rsidP="00C923DD">
            <w:pPr>
              <w:pStyle w:val="ListParagraph"/>
              <w:ind w:left="360"/>
            </w:pPr>
          </w:p>
        </w:tc>
      </w:tr>
      <w:tr w:rsidR="00C923DD" w:rsidRPr="004B525E" w14:paraId="5F779061" w14:textId="77777777" w:rsidTr="00334413">
        <w:trPr>
          <w:gridAfter w:val="1"/>
          <w:wAfter w:w="176" w:type="dxa"/>
          <w:trHeight w:val="288"/>
        </w:trPr>
        <w:tc>
          <w:tcPr>
            <w:tcW w:w="9420" w:type="dxa"/>
            <w:gridSpan w:val="17"/>
          </w:tcPr>
          <w:p w14:paraId="486F1EBD" w14:textId="4B3E506D" w:rsidR="00C923DD" w:rsidRPr="00D575F5" w:rsidRDefault="00987D0C" w:rsidP="00C923DD">
            <w:pPr>
              <w:pStyle w:val="ListParagraph"/>
              <w:numPr>
                <w:ilvl w:val="0"/>
                <w:numId w:val="44"/>
              </w:numPr>
              <w:rPr>
                <w:b/>
              </w:rPr>
            </w:pPr>
            <w:r>
              <w:lastRenderedPageBreak/>
              <w:t>*</w:t>
            </w:r>
            <w:r w:rsidR="00C923DD">
              <w:t xml:space="preserve">Lautner, S., Garney, W. R., Spengler, J. O., </w:t>
            </w:r>
            <w:r w:rsidR="00C923DD">
              <w:rPr>
                <w:b/>
              </w:rPr>
              <w:t xml:space="preserve">Patterson, M. S., </w:t>
            </w:r>
            <w:r w:rsidR="00C923DD">
              <w:t xml:space="preserve">&amp; Barry, A. E. (April 6-9, 2021). </w:t>
            </w:r>
            <w:r w:rsidR="00C923DD" w:rsidRPr="00D575F5">
              <w:rPr>
                <w:i/>
              </w:rPr>
              <w:t>Using community-based group modeling to build community capacity and understand school sports participation</w:t>
            </w:r>
            <w:r w:rsidR="00C923DD">
              <w:rPr>
                <w:i/>
              </w:rPr>
              <w:t xml:space="preserve">. </w:t>
            </w:r>
            <w:r w:rsidR="00C923DD">
              <w:t>Accepted as a lightening talk at the annual Active Living Conference (ALC). [virtual conference due to COVID-19]</w:t>
            </w:r>
          </w:p>
          <w:p w14:paraId="69FB0EE6" w14:textId="77777777" w:rsidR="00C923DD" w:rsidRDefault="00C923DD" w:rsidP="00C923DD">
            <w:pPr>
              <w:pStyle w:val="ListParagraph"/>
              <w:ind w:left="360"/>
              <w:rPr>
                <w:b/>
              </w:rPr>
            </w:pPr>
          </w:p>
        </w:tc>
      </w:tr>
      <w:tr w:rsidR="00C923DD" w:rsidRPr="004B525E" w14:paraId="7C97877C" w14:textId="77777777" w:rsidTr="00334413">
        <w:trPr>
          <w:gridAfter w:val="1"/>
          <w:wAfter w:w="176" w:type="dxa"/>
          <w:trHeight w:val="288"/>
        </w:trPr>
        <w:tc>
          <w:tcPr>
            <w:tcW w:w="9420" w:type="dxa"/>
            <w:gridSpan w:val="17"/>
          </w:tcPr>
          <w:p w14:paraId="08EAB8A0" w14:textId="30A042BC" w:rsidR="00C923DD" w:rsidRPr="00D575F5" w:rsidRDefault="00987D0C" w:rsidP="00C923DD">
            <w:pPr>
              <w:pStyle w:val="ListParagraph"/>
              <w:numPr>
                <w:ilvl w:val="0"/>
                <w:numId w:val="44"/>
              </w:numPr>
              <w:rPr>
                <w:b/>
              </w:rPr>
            </w:pPr>
            <w:r>
              <w:t>*</w:t>
            </w:r>
            <w:r w:rsidR="00C923DD">
              <w:t xml:space="preserve">Lautner, S., Garney, W. R., Spengler, J. O., </w:t>
            </w:r>
            <w:r w:rsidR="00C923DD">
              <w:rPr>
                <w:b/>
              </w:rPr>
              <w:t xml:space="preserve">Patterson, M. S., </w:t>
            </w:r>
            <w:r w:rsidR="00C923DD">
              <w:t xml:space="preserve">&amp; Barry, A. E. (April 6-9, 2021). </w:t>
            </w:r>
            <w:r w:rsidR="00C923DD" w:rsidRPr="00D575F5">
              <w:rPr>
                <w:i/>
              </w:rPr>
              <w:t>Increasing access to school sports: Analyzing a causal loop diagram and determining leverage points for change</w:t>
            </w:r>
            <w:r w:rsidR="00C923DD">
              <w:t>. Accepted as a lightening talk at the annual Active Living Conference (ALC). [virtual conference due to COVID-19]</w:t>
            </w:r>
          </w:p>
          <w:p w14:paraId="2FB98E5E" w14:textId="77777777" w:rsidR="00C923DD" w:rsidRDefault="00C923DD" w:rsidP="00C923DD">
            <w:pPr>
              <w:pStyle w:val="ListParagraph"/>
              <w:ind w:left="360"/>
              <w:rPr>
                <w:b/>
              </w:rPr>
            </w:pPr>
          </w:p>
        </w:tc>
      </w:tr>
      <w:tr w:rsidR="00C923DD" w:rsidRPr="004B525E" w14:paraId="33538557" w14:textId="77777777" w:rsidTr="00334413">
        <w:trPr>
          <w:gridAfter w:val="1"/>
          <w:wAfter w:w="176" w:type="dxa"/>
          <w:trHeight w:val="288"/>
        </w:trPr>
        <w:tc>
          <w:tcPr>
            <w:tcW w:w="9420" w:type="dxa"/>
            <w:gridSpan w:val="17"/>
          </w:tcPr>
          <w:p w14:paraId="5C3589FE" w14:textId="77777777" w:rsidR="00C923DD" w:rsidRPr="00334413" w:rsidRDefault="00C923DD" w:rsidP="00C923DD">
            <w:pPr>
              <w:pStyle w:val="ListParagraph"/>
              <w:numPr>
                <w:ilvl w:val="0"/>
                <w:numId w:val="44"/>
              </w:numPr>
              <w:rPr>
                <w:b/>
              </w:rPr>
            </w:pPr>
            <w:r>
              <w:rPr>
                <w:b/>
              </w:rPr>
              <w:t>*</w:t>
            </w:r>
            <w:r>
              <w:t xml:space="preserve">Prochnow, T. &amp; </w:t>
            </w:r>
            <w:r>
              <w:rPr>
                <w:b/>
              </w:rPr>
              <w:t xml:space="preserve">Patterson, M. S. </w:t>
            </w:r>
            <w:r>
              <w:t xml:space="preserve">(April 6-9, 2021). </w:t>
            </w:r>
            <w:r>
              <w:rPr>
                <w:i/>
              </w:rPr>
              <w:t xml:space="preserve">Introduction to social network analysis in active living. </w:t>
            </w:r>
            <w:r>
              <w:t>Selected as a workshop at the annual Active Living Conference (ALC). [virtual conference due to COVID-19]</w:t>
            </w:r>
          </w:p>
          <w:p w14:paraId="0CFBCF7C" w14:textId="77777777" w:rsidR="00C923DD" w:rsidRDefault="00C923DD" w:rsidP="00C923DD">
            <w:pPr>
              <w:pStyle w:val="ListParagraph"/>
              <w:ind w:left="360"/>
              <w:rPr>
                <w:b/>
              </w:rPr>
            </w:pPr>
          </w:p>
        </w:tc>
      </w:tr>
      <w:tr w:rsidR="00C923DD" w:rsidRPr="004B525E" w14:paraId="7994A6C2" w14:textId="77777777" w:rsidTr="00334413">
        <w:trPr>
          <w:gridAfter w:val="1"/>
          <w:wAfter w:w="176" w:type="dxa"/>
          <w:trHeight w:val="288"/>
        </w:trPr>
        <w:tc>
          <w:tcPr>
            <w:tcW w:w="9420" w:type="dxa"/>
            <w:gridSpan w:val="17"/>
          </w:tcPr>
          <w:p w14:paraId="262F2469" w14:textId="77777777" w:rsidR="00C923DD" w:rsidRDefault="00C923DD" w:rsidP="00C923DD">
            <w:pPr>
              <w:pStyle w:val="ListParagraph"/>
              <w:numPr>
                <w:ilvl w:val="0"/>
                <w:numId w:val="44"/>
              </w:numPr>
              <w:rPr>
                <w:b/>
              </w:rPr>
            </w:pPr>
            <w:r>
              <w:rPr>
                <w:b/>
              </w:rPr>
              <w:t>*</w:t>
            </w:r>
            <w:r>
              <w:t xml:space="preserve">Prochnow, T. &amp; </w:t>
            </w:r>
            <w:r>
              <w:rPr>
                <w:b/>
              </w:rPr>
              <w:t xml:space="preserve">Patterson, M. S. </w:t>
            </w:r>
            <w:r>
              <w:t xml:space="preserve">(April 6-9, 2021). </w:t>
            </w:r>
            <w:r>
              <w:rPr>
                <w:i/>
              </w:rPr>
              <w:t xml:space="preserve">Intermediate social network analysis: Applications in active living. </w:t>
            </w:r>
            <w:r>
              <w:t>Selected as a workshop at the annual Active Living Conference (ALC). [virtual conference due to COVID-19]</w:t>
            </w:r>
          </w:p>
        </w:tc>
      </w:tr>
      <w:tr w:rsidR="00C923DD" w:rsidRPr="004B525E" w14:paraId="463D4682" w14:textId="77777777" w:rsidTr="00334413">
        <w:trPr>
          <w:gridAfter w:val="1"/>
          <w:wAfter w:w="176" w:type="dxa"/>
          <w:trHeight w:val="288"/>
        </w:trPr>
        <w:tc>
          <w:tcPr>
            <w:tcW w:w="9420" w:type="dxa"/>
            <w:gridSpan w:val="17"/>
          </w:tcPr>
          <w:p w14:paraId="56CE5FC7" w14:textId="77777777" w:rsidR="00C923DD" w:rsidRDefault="00C923DD" w:rsidP="00C923DD">
            <w:pPr>
              <w:pStyle w:val="ListParagraph"/>
              <w:ind w:left="360"/>
              <w:rPr>
                <w:b/>
              </w:rPr>
            </w:pPr>
          </w:p>
        </w:tc>
      </w:tr>
      <w:tr w:rsidR="00C923DD" w:rsidRPr="004B525E" w14:paraId="78397686" w14:textId="77777777" w:rsidTr="00165307">
        <w:trPr>
          <w:gridAfter w:val="1"/>
          <w:wAfter w:w="176" w:type="dxa"/>
          <w:trHeight w:val="288"/>
        </w:trPr>
        <w:tc>
          <w:tcPr>
            <w:tcW w:w="9420" w:type="dxa"/>
            <w:gridSpan w:val="17"/>
          </w:tcPr>
          <w:p w14:paraId="37C6D4AD" w14:textId="77777777" w:rsidR="00C923DD" w:rsidRDefault="00C923DD" w:rsidP="00C923DD">
            <w:pPr>
              <w:pStyle w:val="ListParagraph"/>
              <w:numPr>
                <w:ilvl w:val="0"/>
                <w:numId w:val="44"/>
              </w:numPr>
            </w:pPr>
            <w:r>
              <w:rPr>
                <w:b/>
              </w:rPr>
              <w:t>Patterson, M. S.</w:t>
            </w:r>
            <w:r>
              <w:t xml:space="preserve">, Heinrich, K. M., *Prochnow, T., *Graves-Boswell, T., &amp; *Spadine, M. N. (March 2021). </w:t>
            </w:r>
            <w:r w:rsidRPr="007C6BD1">
              <w:rPr>
                <w:i/>
              </w:rPr>
              <w:t>Assessing the social environment relative to preference for and tolerance of exercise intensity within a group-based high-intensity functional training program</w:t>
            </w:r>
            <w:r>
              <w:rPr>
                <w:i/>
              </w:rPr>
              <w:t xml:space="preserve">. </w:t>
            </w:r>
            <w:r>
              <w:t>Accepted as a poster presentation at the American Academy of Health Behavior (AAHB) 21</w:t>
            </w:r>
            <w:r w:rsidRPr="00F85825">
              <w:rPr>
                <w:vertAlign w:val="superscript"/>
              </w:rPr>
              <w:t>st</w:t>
            </w:r>
            <w:r>
              <w:t xml:space="preserve"> Annual Meeting. [virtual conference due to COVID-19].</w:t>
            </w:r>
          </w:p>
          <w:p w14:paraId="61D9B674" w14:textId="77777777" w:rsidR="00C923DD" w:rsidRDefault="00C923DD" w:rsidP="00C923DD">
            <w:pPr>
              <w:pStyle w:val="ListParagraph"/>
              <w:ind w:left="360"/>
            </w:pPr>
          </w:p>
        </w:tc>
      </w:tr>
      <w:tr w:rsidR="00C923DD" w:rsidRPr="004B525E" w14:paraId="540F52A0" w14:textId="77777777" w:rsidTr="00165307">
        <w:trPr>
          <w:gridAfter w:val="1"/>
          <w:wAfter w:w="176" w:type="dxa"/>
          <w:trHeight w:val="288"/>
        </w:trPr>
        <w:tc>
          <w:tcPr>
            <w:tcW w:w="9420" w:type="dxa"/>
            <w:gridSpan w:val="17"/>
          </w:tcPr>
          <w:p w14:paraId="4F84F295" w14:textId="77777777" w:rsidR="00C923DD" w:rsidRPr="00F85825" w:rsidRDefault="00C923DD" w:rsidP="00C923DD">
            <w:pPr>
              <w:pStyle w:val="ListParagraph"/>
              <w:numPr>
                <w:ilvl w:val="0"/>
                <w:numId w:val="44"/>
              </w:numPr>
              <w:rPr>
                <w:b/>
              </w:rPr>
            </w:pPr>
            <w:r>
              <w:t xml:space="preserve">Heinrich, K. M., *Kurtz, B. K., </w:t>
            </w:r>
            <w:r>
              <w:rPr>
                <w:b/>
              </w:rPr>
              <w:t>Patterson, M. S.</w:t>
            </w:r>
            <w:r>
              <w:t xml:space="preserve">, Barry, A. E., &amp; Crawford, D. A. (March 2021). </w:t>
            </w:r>
            <w:r w:rsidRPr="00F85825">
              <w:rPr>
                <w:i/>
              </w:rPr>
              <w:t xml:space="preserve">Fostering Community in Behavioral Research: A Case Study of </w:t>
            </w:r>
            <w:proofErr w:type="gramStart"/>
            <w:r w:rsidRPr="00F85825">
              <w:rPr>
                <w:i/>
              </w:rPr>
              <w:t>A</w:t>
            </w:r>
            <w:proofErr w:type="gramEnd"/>
            <w:r w:rsidRPr="00F85825">
              <w:rPr>
                <w:i/>
              </w:rPr>
              <w:t xml:space="preserve"> High Intensity Functional Training Intervention</w:t>
            </w:r>
            <w:r>
              <w:rPr>
                <w:i/>
              </w:rPr>
              <w:t xml:space="preserve">. </w:t>
            </w:r>
            <w:r>
              <w:t>Accepted as a poster presentation at the American Academy of Health Behavior (AAHB) 21</w:t>
            </w:r>
            <w:r w:rsidRPr="00F85825">
              <w:rPr>
                <w:vertAlign w:val="superscript"/>
              </w:rPr>
              <w:t>st</w:t>
            </w:r>
            <w:r>
              <w:t xml:space="preserve"> Annual Meeting. [virtual conference due to COVID-19].</w:t>
            </w:r>
          </w:p>
          <w:p w14:paraId="3A5B1A5E" w14:textId="77777777" w:rsidR="00C923DD" w:rsidRDefault="00C923DD" w:rsidP="00C923DD">
            <w:pPr>
              <w:pStyle w:val="ListParagraph"/>
              <w:ind w:left="360"/>
              <w:rPr>
                <w:b/>
              </w:rPr>
            </w:pPr>
          </w:p>
        </w:tc>
      </w:tr>
      <w:tr w:rsidR="00C923DD" w:rsidRPr="004B525E" w14:paraId="7A7293F9" w14:textId="77777777" w:rsidTr="00F85825">
        <w:trPr>
          <w:gridAfter w:val="1"/>
          <w:wAfter w:w="176" w:type="dxa"/>
          <w:trHeight w:val="288"/>
        </w:trPr>
        <w:tc>
          <w:tcPr>
            <w:tcW w:w="9420" w:type="dxa"/>
            <w:gridSpan w:val="17"/>
          </w:tcPr>
          <w:p w14:paraId="6AE1B317" w14:textId="77777777" w:rsidR="00C923DD" w:rsidRDefault="00C923DD" w:rsidP="00C923DD">
            <w:pPr>
              <w:pStyle w:val="ListParagraph"/>
              <w:numPr>
                <w:ilvl w:val="0"/>
                <w:numId w:val="44"/>
              </w:numPr>
            </w:pPr>
            <w:r>
              <w:rPr>
                <w:b/>
              </w:rPr>
              <w:t xml:space="preserve">Patterson, M. S., </w:t>
            </w:r>
            <w:r>
              <w:t xml:space="preserve">*Prochnow, T., *Graves-Boswell, T., &amp; *Spadine, M. N. (March 2021). </w:t>
            </w:r>
            <w:r w:rsidRPr="00A002B2">
              <w:rPr>
                <w:i/>
              </w:rPr>
              <w:t>Using egocentric network analysis to assess social ties that exacerbate body image concerns among college sorority women</w:t>
            </w:r>
            <w:r>
              <w:rPr>
                <w:i/>
              </w:rPr>
              <w:t xml:space="preserve">. </w:t>
            </w:r>
            <w:r>
              <w:t>Accepted as a poster presentation at the American Academy of Health Behavior (AAHB) 21</w:t>
            </w:r>
            <w:r w:rsidRPr="00A002B2">
              <w:rPr>
                <w:vertAlign w:val="superscript"/>
              </w:rPr>
              <w:t>st</w:t>
            </w:r>
            <w:r>
              <w:t xml:space="preserve"> Annual Meeting. [virtual conference due to COVID-19].</w:t>
            </w:r>
          </w:p>
          <w:p w14:paraId="6FA079EE" w14:textId="77777777" w:rsidR="00C923DD" w:rsidRPr="00A002B2" w:rsidRDefault="00C923DD" w:rsidP="00C923DD">
            <w:pPr>
              <w:pStyle w:val="ListParagraph"/>
              <w:ind w:left="360"/>
            </w:pPr>
          </w:p>
        </w:tc>
      </w:tr>
      <w:tr w:rsidR="00C923DD" w:rsidRPr="004B525E" w14:paraId="440D940D" w14:textId="77777777" w:rsidTr="00A002B2">
        <w:trPr>
          <w:gridAfter w:val="1"/>
          <w:wAfter w:w="176" w:type="dxa"/>
          <w:trHeight w:val="288"/>
        </w:trPr>
        <w:tc>
          <w:tcPr>
            <w:tcW w:w="9420" w:type="dxa"/>
            <w:gridSpan w:val="17"/>
          </w:tcPr>
          <w:p w14:paraId="18A3A2AF" w14:textId="77777777" w:rsidR="00C923DD" w:rsidRDefault="00C923DD" w:rsidP="00C923DD">
            <w:pPr>
              <w:pStyle w:val="ListParagraph"/>
              <w:numPr>
                <w:ilvl w:val="0"/>
                <w:numId w:val="44"/>
              </w:numPr>
            </w:pPr>
            <w:r>
              <w:t xml:space="preserve">*Flores, S., *Spillers, K-A, *Almansour, N., &amp; </w:t>
            </w:r>
            <w:r>
              <w:rPr>
                <w:b/>
              </w:rPr>
              <w:t xml:space="preserve">Patterson, M. S. </w:t>
            </w:r>
            <w:r>
              <w:t xml:space="preserve">(March 2021). </w:t>
            </w:r>
            <w:r>
              <w:rPr>
                <w:i/>
              </w:rPr>
              <w:t xml:space="preserve">Social factors influencing college students’ confidence to report intimate violence victimization. </w:t>
            </w:r>
            <w:r>
              <w:t>Accepted as a poster presentation at the American Academy of Health Behavior (AAHB) 21</w:t>
            </w:r>
            <w:r w:rsidRPr="0042561B">
              <w:rPr>
                <w:vertAlign w:val="superscript"/>
              </w:rPr>
              <w:t>st</w:t>
            </w:r>
            <w:r>
              <w:t xml:space="preserve"> Annual Meeting. [virtual conference due to COVID-19].</w:t>
            </w:r>
          </w:p>
          <w:p w14:paraId="58A4C45A" w14:textId="77777777" w:rsidR="00C923DD" w:rsidRPr="00A002B2" w:rsidRDefault="00C923DD" w:rsidP="00C923DD">
            <w:pPr>
              <w:pStyle w:val="ListParagraph"/>
              <w:ind w:left="360"/>
            </w:pPr>
          </w:p>
        </w:tc>
      </w:tr>
      <w:tr w:rsidR="00C923DD" w:rsidRPr="004B525E" w14:paraId="7C72C206" w14:textId="77777777" w:rsidTr="00A002B2">
        <w:trPr>
          <w:gridAfter w:val="1"/>
          <w:wAfter w:w="176" w:type="dxa"/>
          <w:trHeight w:val="288"/>
        </w:trPr>
        <w:tc>
          <w:tcPr>
            <w:tcW w:w="9420" w:type="dxa"/>
            <w:gridSpan w:val="17"/>
          </w:tcPr>
          <w:p w14:paraId="57F58B04" w14:textId="77777777" w:rsidR="00C923DD" w:rsidRDefault="00C923DD" w:rsidP="00C923DD">
            <w:pPr>
              <w:pStyle w:val="ListParagraph"/>
              <w:numPr>
                <w:ilvl w:val="0"/>
                <w:numId w:val="44"/>
              </w:numPr>
            </w:pPr>
            <w:bookmarkStart w:id="3" w:name="_Hlk83303259"/>
            <w:r>
              <w:t>*Montour, T., *Alexander, J., *Francis, A., *</w:t>
            </w:r>
            <w:proofErr w:type="spellStart"/>
            <w:r>
              <w:t>Goocher</w:t>
            </w:r>
            <w:proofErr w:type="spellEnd"/>
            <w:r>
              <w:t xml:space="preserve">, P., *Shaw, V., &amp; </w:t>
            </w:r>
            <w:r>
              <w:rPr>
                <w:b/>
              </w:rPr>
              <w:t xml:space="preserve">Patterson, M. S. </w:t>
            </w:r>
            <w:r>
              <w:t xml:space="preserve">(March 2021). </w:t>
            </w:r>
            <w:r w:rsidRPr="0042561B">
              <w:rPr>
                <w:i/>
              </w:rPr>
              <w:t>Examining health and wellness support within college student egocentric networks</w:t>
            </w:r>
            <w:r>
              <w:t>. Accepted as a poster presentation at the American Academy of Health Behavior (AAHB) 21</w:t>
            </w:r>
            <w:r w:rsidRPr="0042561B">
              <w:rPr>
                <w:vertAlign w:val="superscript"/>
              </w:rPr>
              <w:t>st</w:t>
            </w:r>
            <w:r>
              <w:t xml:space="preserve"> Annual Meeting. [virtual conference due to COVID-19].</w:t>
            </w:r>
          </w:p>
          <w:bookmarkEnd w:id="3"/>
          <w:p w14:paraId="01E2FF8F" w14:textId="77777777" w:rsidR="00C923DD" w:rsidRDefault="00C923DD" w:rsidP="00C923DD">
            <w:pPr>
              <w:pStyle w:val="ListParagraph"/>
              <w:ind w:left="360"/>
            </w:pPr>
          </w:p>
        </w:tc>
      </w:tr>
      <w:tr w:rsidR="00C923DD" w:rsidRPr="004B525E" w14:paraId="09A28B69" w14:textId="77777777" w:rsidTr="00A002B2">
        <w:trPr>
          <w:gridAfter w:val="1"/>
          <w:wAfter w:w="176" w:type="dxa"/>
          <w:trHeight w:val="288"/>
        </w:trPr>
        <w:tc>
          <w:tcPr>
            <w:tcW w:w="9420" w:type="dxa"/>
            <w:gridSpan w:val="17"/>
          </w:tcPr>
          <w:p w14:paraId="598A5F69" w14:textId="77777777" w:rsidR="00C923DD" w:rsidRDefault="00C923DD" w:rsidP="00C923DD">
            <w:pPr>
              <w:pStyle w:val="ListParagraph"/>
              <w:numPr>
                <w:ilvl w:val="0"/>
                <w:numId w:val="44"/>
              </w:numPr>
            </w:pPr>
            <w:r>
              <w:lastRenderedPageBreak/>
              <w:t>*Collins, E., *Roan, K., *</w:t>
            </w:r>
            <w:proofErr w:type="spellStart"/>
            <w:r>
              <w:t>Sult</w:t>
            </w:r>
            <w:proofErr w:type="spellEnd"/>
            <w:r>
              <w:t xml:space="preserve">, S., *Chen, T., &amp; </w:t>
            </w:r>
            <w:r>
              <w:rPr>
                <w:b/>
              </w:rPr>
              <w:t xml:space="preserve">Patterson, M. S. </w:t>
            </w:r>
            <w:r>
              <w:t xml:space="preserve">(March 2021). </w:t>
            </w:r>
            <w:r>
              <w:rPr>
                <w:i/>
              </w:rPr>
              <w:t xml:space="preserve">Hookup culture perceptions and implications among college undergraduate students. </w:t>
            </w:r>
            <w:r>
              <w:t>Accepted as a poster presentation at the American Academy of Health Behavior (AAHB) 21</w:t>
            </w:r>
            <w:r w:rsidRPr="0042561B">
              <w:rPr>
                <w:vertAlign w:val="superscript"/>
              </w:rPr>
              <w:t>st</w:t>
            </w:r>
            <w:r>
              <w:t xml:space="preserve"> Annual Meeting. [virtual conference due to COVID-19]. </w:t>
            </w:r>
          </w:p>
          <w:p w14:paraId="2C7B1A09" w14:textId="77777777" w:rsidR="00C923DD" w:rsidRDefault="00C923DD" w:rsidP="00C923DD">
            <w:pPr>
              <w:pStyle w:val="ListParagraph"/>
              <w:ind w:left="360"/>
            </w:pPr>
          </w:p>
        </w:tc>
      </w:tr>
      <w:tr w:rsidR="00C923DD" w:rsidRPr="004B525E" w14:paraId="122CDF9A" w14:textId="77777777" w:rsidTr="00A002B2">
        <w:trPr>
          <w:gridAfter w:val="1"/>
          <w:wAfter w:w="176" w:type="dxa"/>
          <w:trHeight w:val="288"/>
        </w:trPr>
        <w:tc>
          <w:tcPr>
            <w:tcW w:w="9420" w:type="dxa"/>
            <w:gridSpan w:val="17"/>
          </w:tcPr>
          <w:p w14:paraId="3BCB0134" w14:textId="77777777" w:rsidR="00C923DD" w:rsidRDefault="00C923DD" w:rsidP="00C923DD">
            <w:pPr>
              <w:pStyle w:val="ListParagraph"/>
              <w:numPr>
                <w:ilvl w:val="0"/>
                <w:numId w:val="44"/>
              </w:numPr>
            </w:pPr>
            <w:r>
              <w:t>*Nabil, A. K., *Lim, E., *</w:t>
            </w:r>
            <w:proofErr w:type="spellStart"/>
            <w:r>
              <w:t>Shigg</w:t>
            </w:r>
            <w:proofErr w:type="spellEnd"/>
            <w:r>
              <w:t xml:space="preserve">, N. D., *Sosa, H. L.,  </w:t>
            </w:r>
            <w:r>
              <w:rPr>
                <w:b/>
              </w:rPr>
              <w:t xml:space="preserve">Patterson, M. S. </w:t>
            </w:r>
            <w:r>
              <w:t xml:space="preserve">(March 2021). </w:t>
            </w:r>
            <w:r w:rsidRPr="00245278">
              <w:rPr>
                <w:i/>
              </w:rPr>
              <w:t>Assessing factors related to social connections among college students in a campus recovery program</w:t>
            </w:r>
            <w:r>
              <w:t>. Accepted as a poster presentation at the American Academy of Health Behavior (AAHB) 21</w:t>
            </w:r>
            <w:r w:rsidRPr="0042561B">
              <w:rPr>
                <w:vertAlign w:val="superscript"/>
              </w:rPr>
              <w:t>st</w:t>
            </w:r>
            <w:r>
              <w:t xml:space="preserve"> Annual Meeting. [virtual conference due to COVID-19].</w:t>
            </w:r>
          </w:p>
          <w:p w14:paraId="75F9FB5C" w14:textId="77777777" w:rsidR="00C923DD" w:rsidRDefault="00C923DD" w:rsidP="00C923DD">
            <w:pPr>
              <w:pStyle w:val="ListParagraph"/>
              <w:ind w:left="360"/>
            </w:pPr>
          </w:p>
        </w:tc>
      </w:tr>
      <w:tr w:rsidR="00C923DD" w:rsidRPr="004B525E" w14:paraId="5FE0DCE4" w14:textId="77777777" w:rsidTr="00A002B2">
        <w:trPr>
          <w:gridAfter w:val="1"/>
          <w:wAfter w:w="176" w:type="dxa"/>
          <w:trHeight w:val="288"/>
        </w:trPr>
        <w:tc>
          <w:tcPr>
            <w:tcW w:w="9420" w:type="dxa"/>
            <w:gridSpan w:val="17"/>
          </w:tcPr>
          <w:p w14:paraId="5E8ACF11" w14:textId="77777777" w:rsidR="00C923DD" w:rsidRDefault="00C923DD" w:rsidP="00C923DD">
            <w:pPr>
              <w:pStyle w:val="ListParagraph"/>
              <w:numPr>
                <w:ilvl w:val="0"/>
                <w:numId w:val="44"/>
              </w:numPr>
            </w:pPr>
            <w:r w:rsidRPr="00A002B2">
              <w:t xml:space="preserve">*Prochnow T., Lightner J.S., </w:t>
            </w:r>
            <w:r w:rsidRPr="00A002B2">
              <w:rPr>
                <w:b/>
              </w:rPr>
              <w:t>Patterson M. S.,</w:t>
            </w:r>
            <w:r w:rsidRPr="00A002B2">
              <w:t xml:space="preserve"> Shank J., &amp; McBain R.</w:t>
            </w:r>
            <w:r>
              <w:t xml:space="preserve"> K. (March</w:t>
            </w:r>
            <w:r w:rsidRPr="00A002B2">
              <w:t xml:space="preserve"> 2021). </w:t>
            </w:r>
            <w:r w:rsidRPr="00A002B2">
              <w:rPr>
                <w:i/>
              </w:rPr>
              <w:t>A longitudinal model of communication networks among HIV service providers in a Ryan White system</w:t>
            </w:r>
            <w:r w:rsidRPr="00A002B2">
              <w:t>. Accepted as a poster presentation at the American Academy of Health Behavior (AAHB) 21st Annual Meeting</w:t>
            </w:r>
            <w:r>
              <w:t>. [virtual conference due to COVID-19].</w:t>
            </w:r>
          </w:p>
          <w:p w14:paraId="0E369AE4" w14:textId="77777777" w:rsidR="00C923DD" w:rsidRPr="00A002B2" w:rsidRDefault="00C923DD" w:rsidP="00C923DD">
            <w:pPr>
              <w:pStyle w:val="ListParagraph"/>
              <w:ind w:left="360"/>
            </w:pPr>
          </w:p>
        </w:tc>
      </w:tr>
      <w:tr w:rsidR="00C923DD" w:rsidRPr="004B525E" w14:paraId="5AACDF30" w14:textId="77777777" w:rsidTr="00A002B2">
        <w:trPr>
          <w:gridAfter w:val="1"/>
          <w:wAfter w:w="176" w:type="dxa"/>
          <w:trHeight w:val="288"/>
        </w:trPr>
        <w:tc>
          <w:tcPr>
            <w:tcW w:w="9420" w:type="dxa"/>
            <w:gridSpan w:val="17"/>
          </w:tcPr>
          <w:p w14:paraId="5086FC48" w14:textId="34360F21" w:rsidR="00C923DD" w:rsidRDefault="00C923DD" w:rsidP="00C923DD">
            <w:pPr>
              <w:pStyle w:val="ListParagraph"/>
              <w:numPr>
                <w:ilvl w:val="0"/>
                <w:numId w:val="44"/>
              </w:numPr>
            </w:pPr>
            <w:r>
              <w:t>*</w:t>
            </w:r>
            <w:r w:rsidRPr="00A002B2">
              <w:t xml:space="preserve">Prochnow T., </w:t>
            </w:r>
            <w:r w:rsidRPr="00A002B2">
              <w:rPr>
                <w:b/>
              </w:rPr>
              <w:t>Patterson M. S.,</w:t>
            </w:r>
            <w:r w:rsidRPr="00A002B2">
              <w:t xml:space="preserve"> Hartnell L., &amp; Umstattd Meyer M.</w:t>
            </w:r>
            <w:r>
              <w:t xml:space="preserve"> R. (March</w:t>
            </w:r>
            <w:r w:rsidRPr="00A002B2">
              <w:t xml:space="preserve"> 2021). </w:t>
            </w:r>
            <w:r w:rsidRPr="00A002B2">
              <w:rPr>
                <w:i/>
              </w:rPr>
              <w:t>Online gaming network communication dynamics, depressive symptoms, and social support: longitudinal network analysis</w:t>
            </w:r>
            <w:r w:rsidRPr="00A002B2">
              <w:t>. Accepted as a poster presentation at the American Academy of Health Behavior (AAHB) 21st Annual Meeting</w:t>
            </w:r>
            <w:r>
              <w:t>. [virtual conference due to COVID-19].</w:t>
            </w:r>
          </w:p>
          <w:p w14:paraId="65892DBF" w14:textId="77777777" w:rsidR="00C923DD" w:rsidRPr="00A002B2" w:rsidRDefault="00C923DD" w:rsidP="00C923DD">
            <w:pPr>
              <w:pStyle w:val="ListParagraph"/>
              <w:ind w:left="360"/>
            </w:pPr>
          </w:p>
        </w:tc>
      </w:tr>
      <w:tr w:rsidR="00C923DD" w:rsidRPr="004B525E" w14:paraId="582AD9CF" w14:textId="77777777" w:rsidTr="00A002B2">
        <w:trPr>
          <w:gridAfter w:val="1"/>
          <w:wAfter w:w="176" w:type="dxa"/>
          <w:trHeight w:val="288"/>
        </w:trPr>
        <w:tc>
          <w:tcPr>
            <w:tcW w:w="9420" w:type="dxa"/>
            <w:gridSpan w:val="17"/>
          </w:tcPr>
          <w:p w14:paraId="34FB165F" w14:textId="1FB7FCBD" w:rsidR="00C923DD" w:rsidRDefault="00C923DD" w:rsidP="00C923DD">
            <w:pPr>
              <w:pStyle w:val="ListParagraph"/>
              <w:numPr>
                <w:ilvl w:val="0"/>
                <w:numId w:val="44"/>
              </w:numPr>
            </w:pPr>
            <w:r>
              <w:rPr>
                <w:b/>
              </w:rPr>
              <w:t>Patterson, M. S.</w:t>
            </w:r>
            <w:r>
              <w:t xml:space="preserve">, *Amo, C., *Prochnow, T., &amp; Heinrich, K. M. (January 25-27, 2021). </w:t>
            </w:r>
            <w:r w:rsidRPr="00290429">
              <w:rPr>
                <w:i/>
              </w:rPr>
              <w:t>Exploring the Social Environment Relative to Exercise Self-Efficacy within Group-Based High Intensity Functional Training Participants</w:t>
            </w:r>
            <w:r>
              <w:t>. Selected as an oral presentation at the 3</w:t>
            </w:r>
            <w:r w:rsidRPr="00290429">
              <w:rPr>
                <w:vertAlign w:val="superscript"/>
              </w:rPr>
              <w:t>rd</w:t>
            </w:r>
            <w:r>
              <w:t xml:space="preserve"> North American Social Networks Conference. [virtual conference due to COVID-19].</w:t>
            </w:r>
          </w:p>
          <w:p w14:paraId="1F95FD80" w14:textId="77777777" w:rsidR="00C923DD" w:rsidRPr="00290429" w:rsidRDefault="00C923DD" w:rsidP="00C923DD">
            <w:pPr>
              <w:pStyle w:val="ListParagraph"/>
              <w:ind w:left="360"/>
            </w:pPr>
          </w:p>
        </w:tc>
      </w:tr>
      <w:tr w:rsidR="00C923DD" w:rsidRPr="004B525E" w14:paraId="0EAA8AB5" w14:textId="77777777" w:rsidTr="002271DB">
        <w:trPr>
          <w:gridAfter w:val="1"/>
          <w:wAfter w:w="176" w:type="dxa"/>
          <w:trHeight w:val="288"/>
        </w:trPr>
        <w:tc>
          <w:tcPr>
            <w:tcW w:w="9420" w:type="dxa"/>
            <w:gridSpan w:val="17"/>
          </w:tcPr>
          <w:p w14:paraId="7EF2D0E2" w14:textId="76FB5923" w:rsidR="00C923DD" w:rsidRPr="002271DB" w:rsidRDefault="00C923DD" w:rsidP="00C923DD">
            <w:pPr>
              <w:pStyle w:val="ListParagraph"/>
              <w:numPr>
                <w:ilvl w:val="0"/>
                <w:numId w:val="44"/>
              </w:numPr>
              <w:rPr>
                <w:b/>
              </w:rPr>
            </w:pPr>
            <w:r>
              <w:t xml:space="preserve">*Spadine, M. N., *Graves-Boswell, T., *Prochnow, T., &amp; </w:t>
            </w:r>
            <w:r>
              <w:rPr>
                <w:b/>
              </w:rPr>
              <w:t xml:space="preserve">Patterson, M. S. </w:t>
            </w:r>
            <w:r>
              <w:t>(January 25-27, 2021).</w:t>
            </w:r>
            <w:r w:rsidRPr="002271DB">
              <w:rPr>
                <w:i/>
              </w:rPr>
              <w:t xml:space="preserve"> Body image concerns among college women: An egocentric network analysis</w:t>
            </w:r>
            <w:r>
              <w:rPr>
                <w:i/>
              </w:rPr>
              <w:t xml:space="preserve">. </w:t>
            </w:r>
            <w:r>
              <w:t>Selected as an oral presentation at the 3</w:t>
            </w:r>
            <w:r w:rsidRPr="00290429">
              <w:rPr>
                <w:vertAlign w:val="superscript"/>
              </w:rPr>
              <w:t>rd</w:t>
            </w:r>
            <w:r>
              <w:t xml:space="preserve"> North American Social Networks Conference. [virtual conference due to COVID-19].</w:t>
            </w:r>
          </w:p>
          <w:p w14:paraId="44446384" w14:textId="77777777" w:rsidR="00C923DD" w:rsidRDefault="00C923DD" w:rsidP="00C923DD">
            <w:pPr>
              <w:pStyle w:val="ListParagraph"/>
              <w:ind w:left="360"/>
              <w:rPr>
                <w:b/>
              </w:rPr>
            </w:pPr>
          </w:p>
        </w:tc>
      </w:tr>
      <w:tr w:rsidR="00C923DD" w:rsidRPr="004B525E" w14:paraId="6E26E971" w14:textId="77777777" w:rsidTr="00290429">
        <w:trPr>
          <w:gridAfter w:val="1"/>
          <w:wAfter w:w="176" w:type="dxa"/>
          <w:trHeight w:val="288"/>
        </w:trPr>
        <w:tc>
          <w:tcPr>
            <w:tcW w:w="9420" w:type="dxa"/>
            <w:gridSpan w:val="17"/>
          </w:tcPr>
          <w:p w14:paraId="3F980DBB" w14:textId="2E1270E8" w:rsidR="00C923DD" w:rsidRPr="00290429" w:rsidRDefault="00C923DD" w:rsidP="00C923DD">
            <w:pPr>
              <w:pStyle w:val="ListParagraph"/>
              <w:numPr>
                <w:ilvl w:val="0"/>
                <w:numId w:val="44"/>
              </w:numPr>
              <w:rPr>
                <w:sz w:val="28"/>
              </w:rPr>
            </w:pPr>
            <w:r>
              <w:t xml:space="preserve">*Prochnow, T., *Hartnell, L., &amp; </w:t>
            </w:r>
            <w:r>
              <w:rPr>
                <w:b/>
              </w:rPr>
              <w:t xml:space="preserve">Patterson, M. S. </w:t>
            </w:r>
            <w:r>
              <w:t xml:space="preserve">(January 25-27, 2021). </w:t>
            </w:r>
            <w:r w:rsidRPr="00290429">
              <w:rPr>
                <w:i/>
              </w:rPr>
              <w:t>Developing friendships and social support through online gaming: A mixed methods analysis of online gaming network communication</w:t>
            </w:r>
            <w:r>
              <w:rPr>
                <w:i/>
              </w:rPr>
              <w:t xml:space="preserve">. </w:t>
            </w:r>
            <w:r>
              <w:t>Selected as an oral presentation at the 3</w:t>
            </w:r>
            <w:r w:rsidRPr="00290429">
              <w:rPr>
                <w:vertAlign w:val="superscript"/>
              </w:rPr>
              <w:t>rd</w:t>
            </w:r>
            <w:r>
              <w:t xml:space="preserve"> North American Social Networks Conference. [virtual conference due to COVID-19].</w:t>
            </w:r>
          </w:p>
          <w:p w14:paraId="47539FD1" w14:textId="77777777" w:rsidR="00C923DD" w:rsidRPr="00290429" w:rsidRDefault="00C923DD" w:rsidP="00C923DD">
            <w:pPr>
              <w:pStyle w:val="ListParagraph"/>
              <w:ind w:left="360"/>
              <w:rPr>
                <w:sz w:val="28"/>
              </w:rPr>
            </w:pPr>
          </w:p>
        </w:tc>
      </w:tr>
      <w:tr w:rsidR="00C923DD" w:rsidRPr="004B525E" w14:paraId="73615A99" w14:textId="77777777" w:rsidTr="00290429">
        <w:trPr>
          <w:gridAfter w:val="1"/>
          <w:wAfter w:w="176" w:type="dxa"/>
        </w:trPr>
        <w:tc>
          <w:tcPr>
            <w:tcW w:w="9420" w:type="dxa"/>
            <w:gridSpan w:val="17"/>
            <w:tcBorders>
              <w:bottom w:val="dotted" w:sz="4" w:space="0" w:color="auto"/>
            </w:tcBorders>
          </w:tcPr>
          <w:p w14:paraId="65D6900E" w14:textId="77777777" w:rsidR="00C923DD" w:rsidRPr="00D92428" w:rsidRDefault="00C923DD" w:rsidP="00C923DD">
            <w:r w:rsidRPr="00D92428">
              <w:rPr>
                <w:sz w:val="28"/>
              </w:rPr>
              <w:t>2020</w:t>
            </w:r>
          </w:p>
        </w:tc>
      </w:tr>
      <w:tr w:rsidR="00C923DD" w:rsidRPr="004B525E" w14:paraId="6AEC721E" w14:textId="77777777" w:rsidTr="005148EF">
        <w:trPr>
          <w:gridAfter w:val="1"/>
          <w:wAfter w:w="176" w:type="dxa"/>
        </w:trPr>
        <w:tc>
          <w:tcPr>
            <w:tcW w:w="9420" w:type="dxa"/>
            <w:gridSpan w:val="17"/>
            <w:tcBorders>
              <w:top w:val="dotted" w:sz="4" w:space="0" w:color="auto"/>
            </w:tcBorders>
          </w:tcPr>
          <w:p w14:paraId="78DDA6E6" w14:textId="77777777" w:rsidR="00C923DD" w:rsidRDefault="00C923DD" w:rsidP="00C923DD">
            <w:pPr>
              <w:numPr>
                <w:ilvl w:val="0"/>
                <w:numId w:val="18"/>
              </w:numPr>
            </w:pPr>
            <w:r w:rsidRPr="001B527F">
              <w:t xml:space="preserve">Kwok, A., Rios, A., Suárez, M., </w:t>
            </w:r>
            <w:r>
              <w:t>*</w:t>
            </w:r>
            <w:r w:rsidRPr="001B527F">
              <w:t xml:space="preserve">Worley, C., </w:t>
            </w:r>
            <w:r w:rsidRPr="001B527F">
              <w:rPr>
                <w:b/>
              </w:rPr>
              <w:t>Patterson, M. S.,</w:t>
            </w:r>
            <w:r w:rsidRPr="001B527F">
              <w:t xml:space="preserve"> </w:t>
            </w:r>
            <w:r>
              <w:t>*</w:t>
            </w:r>
            <w:r w:rsidRPr="001B527F">
              <w:t>Keese, J., Huston, D., &amp; Mitchell, D. (</w:t>
            </w:r>
            <w:r>
              <w:t>April 9-12, 2021</w:t>
            </w:r>
            <w:r w:rsidRPr="001B527F">
              <w:t xml:space="preserve">). </w:t>
            </w:r>
            <w:r w:rsidRPr="005148EF">
              <w:rPr>
                <w:i/>
              </w:rPr>
              <w:t xml:space="preserve">Match Games: Exploring the Match Between Novice Teachers and Induction Coaches. </w:t>
            </w:r>
            <w:r>
              <w:t>Selected as an oral presentation at the American Educational Research Association (AERA)’s 2021 Annual Meeting. [virtual conference due to COVID-19]</w:t>
            </w:r>
          </w:p>
          <w:p w14:paraId="6A58C78E" w14:textId="77777777" w:rsidR="00C923DD" w:rsidRPr="004B525E" w:rsidRDefault="00C923DD" w:rsidP="00C923DD">
            <w:pPr>
              <w:ind w:left="360"/>
            </w:pPr>
          </w:p>
        </w:tc>
      </w:tr>
      <w:tr w:rsidR="00C923DD" w:rsidRPr="004B525E" w14:paraId="160510E2" w14:textId="77777777" w:rsidTr="005148EF">
        <w:trPr>
          <w:gridAfter w:val="1"/>
          <w:wAfter w:w="176" w:type="dxa"/>
        </w:trPr>
        <w:tc>
          <w:tcPr>
            <w:tcW w:w="9420" w:type="dxa"/>
            <w:gridSpan w:val="17"/>
          </w:tcPr>
          <w:p w14:paraId="0BE2D972" w14:textId="77777777" w:rsidR="00C923DD" w:rsidRPr="004B525E" w:rsidRDefault="00C923DD" w:rsidP="00C923DD">
            <w:pPr>
              <w:numPr>
                <w:ilvl w:val="0"/>
                <w:numId w:val="18"/>
              </w:numPr>
            </w:pPr>
            <w:r w:rsidRPr="004B525E">
              <w:t xml:space="preserve">*Prochnow, T., &amp; </w:t>
            </w:r>
            <w:r w:rsidRPr="004B525E">
              <w:rPr>
                <w:b/>
              </w:rPr>
              <w:t xml:space="preserve">Patterson, M. S. </w:t>
            </w:r>
            <w:r w:rsidRPr="004B525E">
              <w:t xml:space="preserve">(October 24-28, 2020). </w:t>
            </w:r>
            <w:r w:rsidRPr="004B525E">
              <w:rPr>
                <w:i/>
              </w:rPr>
              <w:t xml:space="preserve">Introduction to Social Network Analysis in Health. </w:t>
            </w:r>
            <w:r w:rsidRPr="004B525E">
              <w:t>Selected as a workshop at the American Public Health Association (APHA) 148</w:t>
            </w:r>
            <w:r w:rsidRPr="004B525E">
              <w:rPr>
                <w:vertAlign w:val="superscript"/>
              </w:rPr>
              <w:t>th</w:t>
            </w:r>
            <w:r w:rsidRPr="004B525E">
              <w:t xml:space="preserve"> Annual Meeting. San Francisco, CA. [virtual conference due to COVID-19]</w:t>
            </w:r>
          </w:p>
          <w:p w14:paraId="18BC974D" w14:textId="77777777" w:rsidR="00C923DD" w:rsidRPr="004B525E" w:rsidRDefault="00C923DD" w:rsidP="00C923DD"/>
        </w:tc>
      </w:tr>
      <w:tr w:rsidR="00C923DD" w:rsidRPr="004B525E" w14:paraId="3ED9A612" w14:textId="77777777" w:rsidTr="008C5A80">
        <w:trPr>
          <w:gridAfter w:val="1"/>
          <w:wAfter w:w="176" w:type="dxa"/>
        </w:trPr>
        <w:tc>
          <w:tcPr>
            <w:tcW w:w="9420" w:type="dxa"/>
            <w:gridSpan w:val="17"/>
          </w:tcPr>
          <w:p w14:paraId="5B657282" w14:textId="77777777" w:rsidR="00C923DD" w:rsidRDefault="00C923DD" w:rsidP="00C923DD">
            <w:pPr>
              <w:numPr>
                <w:ilvl w:val="0"/>
                <w:numId w:val="18"/>
              </w:numPr>
            </w:pPr>
            <w:r w:rsidRPr="004B525E">
              <w:rPr>
                <w:b/>
              </w:rPr>
              <w:t>Patterson, M. S.,</w:t>
            </w:r>
            <w:r w:rsidRPr="004B525E">
              <w:t xml:space="preserve"> *Prochnow, T., *Spadine, M. N., *Brown, S., *</w:t>
            </w:r>
            <w:proofErr w:type="spellStart"/>
            <w:r w:rsidRPr="004B525E">
              <w:t>Nelon</w:t>
            </w:r>
            <w:proofErr w:type="spellEnd"/>
            <w:r w:rsidRPr="004B525E">
              <w:t xml:space="preserve">, J. L., &amp; Lanning, B. (October 24-28, 2020).  </w:t>
            </w:r>
            <w:r w:rsidRPr="004B525E">
              <w:rPr>
                <w:i/>
              </w:rPr>
              <w:t xml:space="preserve">How network composition and structure relate to college students' experience of </w:t>
            </w:r>
            <w:r w:rsidRPr="004B525E">
              <w:rPr>
                <w:i/>
              </w:rPr>
              <w:lastRenderedPageBreak/>
              <w:t>intimate partner violence: An egocentric network analysis</w:t>
            </w:r>
            <w:r w:rsidRPr="004B525E">
              <w:t>. Selected as an oral presentation at the American Public Health Association (APHA) 148th Annual Meeting. San Francisco, CA. [virtual conference due to COVID-19]</w:t>
            </w:r>
          </w:p>
          <w:p w14:paraId="5DE6DF35" w14:textId="77777777" w:rsidR="00C923DD" w:rsidRPr="004B525E" w:rsidRDefault="00C923DD" w:rsidP="00C923DD">
            <w:pPr>
              <w:ind w:left="360"/>
            </w:pPr>
          </w:p>
          <w:p w14:paraId="7D0DE95D" w14:textId="77777777" w:rsidR="00C923DD" w:rsidRPr="004B525E" w:rsidRDefault="00C923DD" w:rsidP="00C923DD">
            <w:pPr>
              <w:numPr>
                <w:ilvl w:val="0"/>
                <w:numId w:val="18"/>
              </w:numPr>
            </w:pPr>
            <w:r w:rsidRPr="004B525E">
              <w:rPr>
                <w:b/>
              </w:rPr>
              <w:t>Patterson, M. S.,</w:t>
            </w:r>
            <w:r w:rsidRPr="004B525E">
              <w:t xml:space="preserve"> </w:t>
            </w:r>
            <w:proofErr w:type="spellStart"/>
            <w:r w:rsidRPr="004B525E">
              <w:t>Apostolopoulos</w:t>
            </w:r>
            <w:proofErr w:type="spellEnd"/>
            <w:r w:rsidRPr="004B525E">
              <w:t>, Y., *</w:t>
            </w:r>
            <w:proofErr w:type="spellStart"/>
            <w:r w:rsidRPr="004B525E">
              <w:t>Nelon</w:t>
            </w:r>
            <w:proofErr w:type="spellEnd"/>
            <w:r w:rsidRPr="004B525E">
              <w:t xml:space="preserve">, J. L., Lemke, M., </w:t>
            </w:r>
            <w:proofErr w:type="spellStart"/>
            <w:r w:rsidRPr="004B525E">
              <w:t>Sonmez</w:t>
            </w:r>
            <w:proofErr w:type="spellEnd"/>
            <w:r w:rsidRPr="004B525E">
              <w:t xml:space="preserve">, S., Hege, A., &amp; *Prochnow, T. (October 24-28, 2020). </w:t>
            </w:r>
            <w:r w:rsidRPr="004B525E">
              <w:rPr>
                <w:i/>
              </w:rPr>
              <w:t>Exploring the role of social network structure in sexually transmitted and bloodborne infection risk among long-haul truckers</w:t>
            </w:r>
            <w:r w:rsidRPr="004B525E">
              <w:t>. Selected as an oral presentation at the American Public Health Association (APHA) 148th Annual Meeting. San Francisco, CA. [virtual conference due to COVID-19]</w:t>
            </w:r>
          </w:p>
          <w:p w14:paraId="19BE9152" w14:textId="77777777" w:rsidR="00C923DD" w:rsidRPr="004B525E" w:rsidRDefault="00C923DD" w:rsidP="00C923DD"/>
        </w:tc>
      </w:tr>
      <w:tr w:rsidR="00C923DD" w:rsidRPr="004B525E" w14:paraId="6ACD2392" w14:textId="77777777" w:rsidTr="008C5A80">
        <w:trPr>
          <w:gridAfter w:val="1"/>
          <w:wAfter w:w="176" w:type="dxa"/>
        </w:trPr>
        <w:tc>
          <w:tcPr>
            <w:tcW w:w="9420" w:type="dxa"/>
            <w:gridSpan w:val="17"/>
          </w:tcPr>
          <w:p w14:paraId="3EC4CB9E" w14:textId="77777777" w:rsidR="00C923DD" w:rsidRPr="004B525E" w:rsidRDefault="00C923DD" w:rsidP="00C923DD">
            <w:pPr>
              <w:numPr>
                <w:ilvl w:val="0"/>
                <w:numId w:val="18"/>
              </w:numPr>
            </w:pPr>
            <w:r w:rsidRPr="004B525E">
              <w:lastRenderedPageBreak/>
              <w:t xml:space="preserve">*Spadine, M. N., </w:t>
            </w:r>
            <w:r w:rsidRPr="004B525E">
              <w:rPr>
                <w:b/>
              </w:rPr>
              <w:t>Patterson, M. S</w:t>
            </w:r>
            <w:r w:rsidRPr="004B525E">
              <w:t>., *Brown, S. E., *</w:t>
            </w:r>
            <w:proofErr w:type="spellStart"/>
            <w:r w:rsidRPr="004B525E">
              <w:t>Nelon</w:t>
            </w:r>
            <w:proofErr w:type="spellEnd"/>
            <w:r w:rsidRPr="004B525E">
              <w:t xml:space="preserve">, J. L., Lanning, B. A., Johnson, D. M. (October 24-28, 2020). </w:t>
            </w:r>
            <w:r w:rsidRPr="004B525E">
              <w:rPr>
                <w:i/>
              </w:rPr>
              <w:t>An examination of factors related to emotional abuse among college students.</w:t>
            </w:r>
            <w:r w:rsidRPr="004B525E">
              <w:t xml:space="preserve"> Selected as a round table oral presentation at the American Public Health Association (APHA) 148th Annual Meeting. San Francisco, CA. [virtual conference due to COVID-19]</w:t>
            </w:r>
          </w:p>
          <w:p w14:paraId="1EC44664" w14:textId="77777777" w:rsidR="00C923DD" w:rsidRPr="004B525E" w:rsidRDefault="00C923DD" w:rsidP="00C923DD"/>
        </w:tc>
      </w:tr>
      <w:tr w:rsidR="00C923DD" w:rsidRPr="004B525E" w14:paraId="6238C01B" w14:textId="77777777" w:rsidTr="008C5A80">
        <w:trPr>
          <w:gridAfter w:val="1"/>
          <w:wAfter w:w="176" w:type="dxa"/>
        </w:trPr>
        <w:tc>
          <w:tcPr>
            <w:tcW w:w="9420" w:type="dxa"/>
            <w:gridSpan w:val="17"/>
          </w:tcPr>
          <w:p w14:paraId="5ADA8F8C" w14:textId="77777777" w:rsidR="00C923DD" w:rsidRPr="004B525E" w:rsidRDefault="00C923DD" w:rsidP="00C923DD">
            <w:pPr>
              <w:numPr>
                <w:ilvl w:val="0"/>
                <w:numId w:val="18"/>
              </w:numPr>
            </w:pPr>
            <w:r w:rsidRPr="004B525E">
              <w:t xml:space="preserve">*Primm, K., Garney, W. R., Ferdinand, A. O.,  Barry, A. E., McCord, C., </w:t>
            </w:r>
            <w:r w:rsidRPr="004B525E">
              <w:rPr>
                <w:b/>
              </w:rPr>
              <w:t>Patterson, M. S.</w:t>
            </w:r>
            <w:r w:rsidRPr="004B525E">
              <w:t xml:space="preserve"> (October 24-28, 2020). </w:t>
            </w:r>
            <w:r w:rsidRPr="004B525E">
              <w:rPr>
                <w:i/>
              </w:rPr>
              <w:t>Impacts of the Dependent Coverage provision on Access to and Utilization of Substance Use Disorder Treatment: An Urban-Rural Comparison</w:t>
            </w:r>
            <w:r w:rsidRPr="004B525E">
              <w:t>. Oral presentation to be delivered at the American Public Health Association (APHA) 148th Annual Meeting, San Francisco, CA. [virtual conference due to COVID-19]</w:t>
            </w:r>
          </w:p>
          <w:p w14:paraId="0DC1E347" w14:textId="77777777" w:rsidR="00C923DD" w:rsidRPr="004B525E" w:rsidRDefault="00C923DD" w:rsidP="00C923DD"/>
        </w:tc>
      </w:tr>
      <w:tr w:rsidR="00C923DD" w:rsidRPr="004B525E" w14:paraId="71F6F49F" w14:textId="77777777" w:rsidTr="008C5A80">
        <w:trPr>
          <w:gridAfter w:val="1"/>
          <w:wAfter w:w="176" w:type="dxa"/>
        </w:trPr>
        <w:tc>
          <w:tcPr>
            <w:tcW w:w="9420" w:type="dxa"/>
            <w:gridSpan w:val="17"/>
          </w:tcPr>
          <w:p w14:paraId="362EB72F" w14:textId="77777777" w:rsidR="00C923DD" w:rsidRPr="004B525E" w:rsidRDefault="00C923DD" w:rsidP="00C923DD">
            <w:pPr>
              <w:numPr>
                <w:ilvl w:val="0"/>
                <w:numId w:val="18"/>
              </w:numPr>
            </w:pPr>
            <w:r w:rsidRPr="004B525E">
              <w:t xml:space="preserve">*Primm, K., Garney, W. R., Ferdinand, A. O.,  Barry, A. E., McCord, C., </w:t>
            </w:r>
            <w:r w:rsidRPr="004B525E">
              <w:rPr>
                <w:b/>
              </w:rPr>
              <w:t>Patterson, M. S.</w:t>
            </w:r>
            <w:r w:rsidRPr="004B525E">
              <w:t xml:space="preserve"> (October 24-28, 2020). </w:t>
            </w:r>
            <w:r w:rsidRPr="004B525E">
              <w:rPr>
                <w:i/>
              </w:rPr>
              <w:t>Examining the Impact of the Affordable Care Act`s Dependent Coverage Provision on Utilization of Mental Health Treatment Among Urban and Rural Populations.</w:t>
            </w:r>
            <w:r w:rsidRPr="004B525E">
              <w:t xml:space="preserve"> Oral presentation to be delivered at the American Public Health Association (APHA) 148th Annual Meeting, San Francisco, CA. [virtual conference due to COVID-19]</w:t>
            </w:r>
          </w:p>
          <w:p w14:paraId="393644B7" w14:textId="77777777" w:rsidR="00C923DD" w:rsidRPr="004B525E" w:rsidRDefault="00C923DD" w:rsidP="00C923DD"/>
        </w:tc>
      </w:tr>
      <w:tr w:rsidR="00C923DD" w:rsidRPr="004B525E" w14:paraId="32841F89" w14:textId="77777777" w:rsidTr="008C5A80">
        <w:trPr>
          <w:gridAfter w:val="1"/>
          <w:wAfter w:w="176" w:type="dxa"/>
        </w:trPr>
        <w:tc>
          <w:tcPr>
            <w:tcW w:w="9420" w:type="dxa"/>
            <w:gridSpan w:val="17"/>
          </w:tcPr>
          <w:p w14:paraId="2A13774B" w14:textId="77777777" w:rsidR="00C923DD" w:rsidRPr="004B525E" w:rsidRDefault="00C923DD" w:rsidP="00C923DD">
            <w:pPr>
              <w:numPr>
                <w:ilvl w:val="0"/>
                <w:numId w:val="18"/>
              </w:numPr>
            </w:pPr>
            <w:r w:rsidRPr="004B525E">
              <w:t xml:space="preserve">*Prochnow T., </w:t>
            </w:r>
            <w:r w:rsidRPr="004B525E">
              <w:rPr>
                <w:b/>
              </w:rPr>
              <w:t>Patterson M. S.,</w:t>
            </w:r>
            <w:r w:rsidRPr="004B525E">
              <w:t xml:space="preserve"> *Bridges Hamilton C. N., *Delgado H., &amp; Umstattd Meyer M. R. (October 24-28, 2020). </w:t>
            </w:r>
            <w:r w:rsidRPr="004B525E">
              <w:rPr>
                <w:i/>
              </w:rPr>
              <w:t>Physical activity and adolescent social connection at summer care programs: a longitudinal network approach</w:t>
            </w:r>
            <w:r w:rsidRPr="004B525E">
              <w:t>. Accepted as a poster presentation at the American Public Health Association Annual Meeting and Expo. San Francisco, CA. [virtual conference due to COVID-19]</w:t>
            </w:r>
          </w:p>
          <w:p w14:paraId="47D431B7" w14:textId="77777777" w:rsidR="00C923DD" w:rsidRPr="004B525E" w:rsidRDefault="00C923DD" w:rsidP="00C923DD"/>
        </w:tc>
      </w:tr>
      <w:tr w:rsidR="00C923DD" w:rsidRPr="004B525E" w14:paraId="6006BD40" w14:textId="77777777" w:rsidTr="008C5A80">
        <w:trPr>
          <w:gridAfter w:val="1"/>
          <w:wAfter w:w="176" w:type="dxa"/>
        </w:trPr>
        <w:tc>
          <w:tcPr>
            <w:tcW w:w="9420" w:type="dxa"/>
            <w:gridSpan w:val="17"/>
          </w:tcPr>
          <w:p w14:paraId="11BA8D62" w14:textId="77777777" w:rsidR="00C923DD" w:rsidRPr="004B525E" w:rsidRDefault="00C923DD" w:rsidP="00C923DD">
            <w:pPr>
              <w:numPr>
                <w:ilvl w:val="0"/>
                <w:numId w:val="18"/>
              </w:numPr>
            </w:pPr>
            <w:r w:rsidRPr="004B525E">
              <w:t xml:space="preserve">*Panjwani, S., Garney, W. R., Wilson, K., </w:t>
            </w:r>
            <w:r w:rsidRPr="004B525E">
              <w:rPr>
                <w:b/>
              </w:rPr>
              <w:t>Patterson, M. S.</w:t>
            </w:r>
            <w:r w:rsidRPr="004B525E">
              <w:t xml:space="preserve">, Lang, L., Fore, S., Criswell, B. &amp; Mathews, R. (October 24-28, 2020). </w:t>
            </w:r>
            <w:r w:rsidRPr="004B525E">
              <w:rPr>
                <w:i/>
              </w:rPr>
              <w:t xml:space="preserve">Network analysis of a collective impact initiative: Fostering collaboration to address teen pregnancy. </w:t>
            </w:r>
            <w:r w:rsidRPr="004B525E">
              <w:t>Accepted as an oral presentation at the American Public Health Association Annual Meeting and Expo. San Francisco, CA. [virtual conference due to COVID-19]</w:t>
            </w:r>
          </w:p>
          <w:p w14:paraId="3CCEAE6F" w14:textId="77777777" w:rsidR="00C923DD" w:rsidRPr="004B525E" w:rsidRDefault="00C923DD" w:rsidP="00C923DD"/>
        </w:tc>
      </w:tr>
      <w:tr w:rsidR="00C923DD" w:rsidRPr="004B525E" w14:paraId="2A3BE482" w14:textId="77777777" w:rsidTr="008C5A80">
        <w:trPr>
          <w:gridAfter w:val="1"/>
          <w:wAfter w:w="176" w:type="dxa"/>
        </w:trPr>
        <w:tc>
          <w:tcPr>
            <w:tcW w:w="9420" w:type="dxa"/>
            <w:gridSpan w:val="17"/>
          </w:tcPr>
          <w:p w14:paraId="7D9733C9" w14:textId="77777777" w:rsidR="00C923DD" w:rsidRPr="004B525E" w:rsidRDefault="00C923DD" w:rsidP="00C923DD">
            <w:pPr>
              <w:numPr>
                <w:ilvl w:val="0"/>
                <w:numId w:val="18"/>
              </w:numPr>
            </w:pPr>
            <w:r w:rsidRPr="004B525E">
              <w:t xml:space="preserve">*Russell, A. M., </w:t>
            </w:r>
            <w:r w:rsidRPr="004B525E">
              <w:rPr>
                <w:b/>
              </w:rPr>
              <w:t xml:space="preserve">Patterson, M. S., </w:t>
            </w:r>
            <w:r w:rsidRPr="004B525E">
              <w:t xml:space="preserve">&amp; Barry, A. E. (October 24-28, 2020). </w:t>
            </w:r>
            <w:r w:rsidRPr="004B525E">
              <w:rPr>
                <w:i/>
              </w:rPr>
              <w:t xml:space="preserve">Establishing best practice for measuring perceived peer alcohol use: An egocentric network analysis approach. </w:t>
            </w:r>
            <w:r w:rsidRPr="004B525E">
              <w:t>Accepted as a poster presentation at the American Public Health Association Annual Meeting and Expo. San Francisco, CA. [virtual conference due to COVID-19]</w:t>
            </w:r>
          </w:p>
          <w:p w14:paraId="2CAAA9AC" w14:textId="77777777" w:rsidR="00C923DD" w:rsidRPr="004B525E" w:rsidRDefault="00C923DD" w:rsidP="00C923DD"/>
        </w:tc>
      </w:tr>
      <w:tr w:rsidR="00C923DD" w:rsidRPr="004B525E" w14:paraId="3059F569" w14:textId="77777777" w:rsidTr="008C5A80">
        <w:trPr>
          <w:gridAfter w:val="1"/>
          <w:wAfter w:w="176" w:type="dxa"/>
        </w:trPr>
        <w:tc>
          <w:tcPr>
            <w:tcW w:w="9420" w:type="dxa"/>
            <w:gridSpan w:val="17"/>
          </w:tcPr>
          <w:p w14:paraId="56BA0B78" w14:textId="77777777" w:rsidR="00C923DD" w:rsidRPr="004B525E" w:rsidRDefault="00C923DD" w:rsidP="00C923DD">
            <w:pPr>
              <w:numPr>
                <w:ilvl w:val="0"/>
                <w:numId w:val="18"/>
              </w:numPr>
            </w:pPr>
            <w:r w:rsidRPr="004B525E">
              <w:t xml:space="preserve">*Russell, A. M., </w:t>
            </w:r>
            <w:r w:rsidRPr="004B525E">
              <w:rPr>
                <w:b/>
              </w:rPr>
              <w:t xml:space="preserve">Patterson, M. S., </w:t>
            </w:r>
            <w:r w:rsidRPr="004B525E">
              <w:t xml:space="preserve">&amp; Barry, A. E. (October 24-28, 2020). </w:t>
            </w:r>
            <w:r w:rsidRPr="004B525E">
              <w:rPr>
                <w:i/>
              </w:rPr>
              <w:t xml:space="preserve">Examining the relationship between problematic drinking and wetness of friend circle: A social network analysis. </w:t>
            </w:r>
            <w:r w:rsidRPr="004B525E">
              <w:t>Accepted as a poster presentation at the American Public Health Association Annual Meeting and Expo. San Francisco, CA. [virtual conference due to COVID-19]</w:t>
            </w:r>
          </w:p>
          <w:p w14:paraId="3A56D5EF" w14:textId="77777777" w:rsidR="00C923DD" w:rsidRPr="004B525E" w:rsidRDefault="00C923DD" w:rsidP="00C923DD"/>
        </w:tc>
      </w:tr>
      <w:tr w:rsidR="00C923DD" w:rsidRPr="004B525E" w14:paraId="62A139B2" w14:textId="77777777" w:rsidTr="008C5A80">
        <w:trPr>
          <w:gridAfter w:val="1"/>
          <w:wAfter w:w="176" w:type="dxa"/>
        </w:trPr>
        <w:tc>
          <w:tcPr>
            <w:tcW w:w="9420" w:type="dxa"/>
            <w:gridSpan w:val="17"/>
          </w:tcPr>
          <w:p w14:paraId="062890D8" w14:textId="77777777" w:rsidR="00C923DD" w:rsidRPr="004B525E" w:rsidRDefault="00C923DD" w:rsidP="00C923DD">
            <w:pPr>
              <w:numPr>
                <w:ilvl w:val="0"/>
                <w:numId w:val="18"/>
              </w:numPr>
            </w:pPr>
            <w:r w:rsidRPr="004B525E">
              <w:lastRenderedPageBreak/>
              <w:t xml:space="preserve">*Prochnow T., *Delgado H., </w:t>
            </w:r>
            <w:r w:rsidRPr="004B525E">
              <w:rPr>
                <w:b/>
              </w:rPr>
              <w:t>Patterson M. S.,</w:t>
            </w:r>
            <w:r w:rsidRPr="004B525E">
              <w:t xml:space="preserve"> Sharkey J., &amp; Umstattd Meyer M. R. (October 24-28, 2020). </w:t>
            </w:r>
            <w:r w:rsidRPr="004B525E">
              <w:rPr>
                <w:i/>
              </w:rPr>
              <w:t xml:space="preserve">Associations between child play networks, sedentary time, and moderate-to-vigorous intensity physical activity in Mexican-heritage </w:t>
            </w:r>
            <w:proofErr w:type="spellStart"/>
            <w:r w:rsidRPr="004B525E">
              <w:rPr>
                <w:i/>
              </w:rPr>
              <w:t>Colonias</w:t>
            </w:r>
            <w:proofErr w:type="spellEnd"/>
            <w:r w:rsidRPr="004B525E">
              <w:rPr>
                <w:i/>
              </w:rPr>
              <w:t>.</w:t>
            </w:r>
            <w:r w:rsidRPr="004B525E">
              <w:t xml:space="preserve"> Accepted as a poster presentation at the American Public Health Association Annual Meeting and Expo. San Francisco, CA. [virtual conference due to COVID-19]</w:t>
            </w:r>
          </w:p>
          <w:p w14:paraId="5D495DD2" w14:textId="77777777" w:rsidR="00C923DD" w:rsidRPr="004B525E" w:rsidRDefault="00C923DD" w:rsidP="00C923DD"/>
        </w:tc>
      </w:tr>
      <w:tr w:rsidR="00C923DD" w:rsidRPr="004B525E" w14:paraId="4A575DF9" w14:textId="77777777" w:rsidTr="008C5A80">
        <w:trPr>
          <w:gridAfter w:val="1"/>
          <w:wAfter w:w="176" w:type="dxa"/>
        </w:trPr>
        <w:tc>
          <w:tcPr>
            <w:tcW w:w="9420" w:type="dxa"/>
            <w:gridSpan w:val="17"/>
          </w:tcPr>
          <w:p w14:paraId="5E2F5DE5" w14:textId="77777777" w:rsidR="00C923DD" w:rsidRPr="004B525E" w:rsidRDefault="00C923DD" w:rsidP="00C923DD">
            <w:pPr>
              <w:numPr>
                <w:ilvl w:val="0"/>
                <w:numId w:val="18"/>
              </w:numPr>
            </w:pPr>
            <w:r w:rsidRPr="004B525E">
              <w:t xml:space="preserve">*Prochnow T., </w:t>
            </w:r>
            <w:r w:rsidRPr="004B525E">
              <w:rPr>
                <w:b/>
              </w:rPr>
              <w:t>Patterson M. S.</w:t>
            </w:r>
            <w:r w:rsidRPr="004B525E">
              <w:t xml:space="preserve">, &amp; Umstattd Meyer M.R. (September 24, 2020). </w:t>
            </w:r>
            <w:r w:rsidRPr="004B525E">
              <w:rPr>
                <w:i/>
              </w:rPr>
              <w:t>Using social network analysis to understand group and individual perceptions of adolescent physical activity.</w:t>
            </w:r>
            <w:r w:rsidRPr="004B525E">
              <w:t xml:space="preserve"> Accepted as a twitter presentation at the American Public Health Association Physical Activity Student Twitter Conference.</w:t>
            </w:r>
          </w:p>
          <w:p w14:paraId="5A31FA2C" w14:textId="77777777" w:rsidR="00C923DD" w:rsidRPr="004B525E" w:rsidRDefault="00C923DD" w:rsidP="00C923DD"/>
        </w:tc>
      </w:tr>
      <w:tr w:rsidR="00C923DD" w:rsidRPr="004B525E" w14:paraId="40D0BD7D" w14:textId="77777777" w:rsidTr="008C5A80">
        <w:trPr>
          <w:gridAfter w:val="1"/>
          <w:wAfter w:w="176" w:type="dxa"/>
        </w:trPr>
        <w:tc>
          <w:tcPr>
            <w:tcW w:w="9420" w:type="dxa"/>
            <w:gridSpan w:val="17"/>
          </w:tcPr>
          <w:p w14:paraId="14BCFA31" w14:textId="77777777" w:rsidR="00C923DD" w:rsidRPr="004B525E" w:rsidRDefault="00C923DD" w:rsidP="00C923DD">
            <w:pPr>
              <w:numPr>
                <w:ilvl w:val="0"/>
                <w:numId w:val="18"/>
              </w:numPr>
            </w:pPr>
            <w:r w:rsidRPr="004B525E">
              <w:t xml:space="preserve">Lanning, B. A., </w:t>
            </w:r>
            <w:r w:rsidRPr="004B525E">
              <w:rPr>
                <w:b/>
              </w:rPr>
              <w:t>Patterson, M. S.</w:t>
            </w:r>
            <w:r w:rsidRPr="004B525E">
              <w:t xml:space="preserve">, *Henry, S., &amp; *Graves-Boswell, T. (September 3-5, 2020). </w:t>
            </w:r>
            <w:r w:rsidRPr="004B525E">
              <w:rPr>
                <w:i/>
              </w:rPr>
              <w:t>The status, purpose, and welfare of animals on college campuses</w:t>
            </w:r>
            <w:r w:rsidRPr="004B525E">
              <w:t>. Accepted as an oral presentation at the International Society for Anthrozoology (ISAZ) Annual Conference. [virtual conference due to COVID-19]</w:t>
            </w:r>
          </w:p>
          <w:p w14:paraId="30D6F062" w14:textId="77777777" w:rsidR="00C923DD" w:rsidRPr="004B525E" w:rsidRDefault="00C923DD" w:rsidP="00C923DD"/>
        </w:tc>
      </w:tr>
      <w:tr w:rsidR="00C923DD" w:rsidRPr="004B525E" w14:paraId="015D0DC3" w14:textId="77777777" w:rsidTr="008C5A80">
        <w:trPr>
          <w:gridAfter w:val="1"/>
          <w:wAfter w:w="176" w:type="dxa"/>
        </w:trPr>
        <w:tc>
          <w:tcPr>
            <w:tcW w:w="9420" w:type="dxa"/>
            <w:gridSpan w:val="17"/>
          </w:tcPr>
          <w:p w14:paraId="23022EBE" w14:textId="77777777" w:rsidR="00C923DD" w:rsidRPr="004B525E" w:rsidRDefault="00C923DD" w:rsidP="00C923DD">
            <w:pPr>
              <w:numPr>
                <w:ilvl w:val="0"/>
                <w:numId w:val="18"/>
              </w:numPr>
              <w:rPr>
                <w:b/>
              </w:rPr>
            </w:pPr>
            <w:r w:rsidRPr="004B525E">
              <w:rPr>
                <w:b/>
              </w:rPr>
              <w:t xml:space="preserve">Patterson, M. S., </w:t>
            </w:r>
            <w:r w:rsidRPr="004B525E">
              <w:t>*Prochnow, T., *</w:t>
            </w:r>
            <w:proofErr w:type="spellStart"/>
            <w:r w:rsidRPr="004B525E">
              <w:t>Nelon</w:t>
            </w:r>
            <w:proofErr w:type="spellEnd"/>
            <w:r w:rsidRPr="004B525E">
              <w:t xml:space="preserve">, J. L., McCord, C. E., &amp; Garney, W. R. (June 2-7, 2020). </w:t>
            </w:r>
            <w:r w:rsidRPr="004B525E">
              <w:rPr>
                <w:i/>
              </w:rPr>
              <w:t xml:space="preserve">Impact of egocentric networks on physical, emotional, and sexual violence among a sample of college students. </w:t>
            </w:r>
            <w:r w:rsidRPr="004B525E">
              <w:t>Selected as an oral presentation at the XL Sunbelt Social Networks Conference. Paris, France. [virtual conference due to COVID-19]</w:t>
            </w:r>
          </w:p>
          <w:p w14:paraId="25C7E9B2" w14:textId="77777777" w:rsidR="00C923DD" w:rsidRPr="004B525E" w:rsidRDefault="00C923DD" w:rsidP="00C923DD"/>
        </w:tc>
      </w:tr>
      <w:tr w:rsidR="00C923DD" w:rsidRPr="004B525E" w14:paraId="70F68815" w14:textId="77777777" w:rsidTr="008C5A80">
        <w:trPr>
          <w:gridAfter w:val="1"/>
          <w:wAfter w:w="176" w:type="dxa"/>
        </w:trPr>
        <w:tc>
          <w:tcPr>
            <w:tcW w:w="9420" w:type="dxa"/>
            <w:gridSpan w:val="17"/>
          </w:tcPr>
          <w:p w14:paraId="69E598E0" w14:textId="77777777" w:rsidR="00C923DD" w:rsidRPr="004B525E" w:rsidRDefault="00C923DD" w:rsidP="00C923DD">
            <w:pPr>
              <w:numPr>
                <w:ilvl w:val="0"/>
                <w:numId w:val="18"/>
              </w:numPr>
              <w:rPr>
                <w:b/>
              </w:rPr>
            </w:pPr>
            <w:r w:rsidRPr="004B525E">
              <w:t>*</w:t>
            </w:r>
            <w:proofErr w:type="spellStart"/>
            <w:r w:rsidRPr="004B525E">
              <w:t>Nelon</w:t>
            </w:r>
            <w:proofErr w:type="spellEnd"/>
            <w:r w:rsidRPr="004B525E">
              <w:t xml:space="preserve">, J. L., </w:t>
            </w:r>
            <w:r w:rsidRPr="004B525E">
              <w:rPr>
                <w:b/>
              </w:rPr>
              <w:t xml:space="preserve">Patterson, M. S., </w:t>
            </w:r>
            <w:r w:rsidRPr="004B525E">
              <w:t xml:space="preserve">*Prochnow, T., Garney, W. R., &amp; McCord, C. E. (June 2-7, 2020). </w:t>
            </w:r>
            <w:r w:rsidRPr="004B525E">
              <w:rPr>
                <w:i/>
              </w:rPr>
              <w:t xml:space="preserve">The role of egocentric networks in the formation of rape myth acceptance. </w:t>
            </w:r>
            <w:r w:rsidRPr="004B525E">
              <w:t>Selected as a poster presentation at the XL Sunbelt Social Networks Conference. Paris, France. [virtual conference due to COVID-19]</w:t>
            </w:r>
          </w:p>
          <w:p w14:paraId="2826BB92" w14:textId="77777777" w:rsidR="00C923DD" w:rsidRPr="004B525E" w:rsidRDefault="00C923DD" w:rsidP="00C923DD"/>
        </w:tc>
      </w:tr>
      <w:tr w:rsidR="00C923DD" w:rsidRPr="004B525E" w14:paraId="00BAE96C" w14:textId="77777777" w:rsidTr="008C5A80">
        <w:trPr>
          <w:gridAfter w:val="1"/>
          <w:wAfter w:w="176" w:type="dxa"/>
        </w:trPr>
        <w:tc>
          <w:tcPr>
            <w:tcW w:w="9420" w:type="dxa"/>
            <w:gridSpan w:val="17"/>
          </w:tcPr>
          <w:p w14:paraId="3CCF88BD" w14:textId="77777777" w:rsidR="00C923DD" w:rsidRPr="004B525E" w:rsidRDefault="00C923DD" w:rsidP="00C923DD">
            <w:pPr>
              <w:numPr>
                <w:ilvl w:val="0"/>
                <w:numId w:val="18"/>
              </w:numPr>
              <w:rPr>
                <w:b/>
              </w:rPr>
            </w:pPr>
            <w:r w:rsidRPr="004B525E">
              <w:t xml:space="preserve">McCord, C. E., *Prochnow, T., </w:t>
            </w:r>
            <w:r w:rsidRPr="004B525E">
              <w:rPr>
                <w:b/>
              </w:rPr>
              <w:t xml:space="preserve">Patterson, M. S., </w:t>
            </w:r>
            <w:r w:rsidRPr="004B525E">
              <w:t>*</w:t>
            </w:r>
            <w:proofErr w:type="spellStart"/>
            <w:r w:rsidRPr="004B525E">
              <w:t>Nelon</w:t>
            </w:r>
            <w:proofErr w:type="spellEnd"/>
            <w:r w:rsidRPr="004B525E">
              <w:t xml:space="preserve">, J. L., &amp; Garney, W. R. (June 2-7, 2020). </w:t>
            </w:r>
            <w:r w:rsidRPr="004B525E">
              <w:rPr>
                <w:i/>
              </w:rPr>
              <w:t xml:space="preserve">How social support and depressive symptoms relate to connections made among online gamers. </w:t>
            </w:r>
            <w:r w:rsidRPr="004B525E">
              <w:t>Selected as an oral presentation at the XL Sunbelt Social Networks Conference. Paris, France. [virtual conference due to COVID-19]</w:t>
            </w:r>
          </w:p>
          <w:p w14:paraId="00BD7EED" w14:textId="77777777" w:rsidR="00C923DD" w:rsidRPr="004B525E" w:rsidRDefault="00C923DD" w:rsidP="00C923DD"/>
        </w:tc>
      </w:tr>
      <w:tr w:rsidR="00C923DD" w:rsidRPr="004B525E" w14:paraId="5EA0E612" w14:textId="77777777" w:rsidTr="008C5A80">
        <w:trPr>
          <w:gridAfter w:val="1"/>
          <w:wAfter w:w="176" w:type="dxa"/>
        </w:trPr>
        <w:tc>
          <w:tcPr>
            <w:tcW w:w="9420" w:type="dxa"/>
            <w:gridSpan w:val="17"/>
          </w:tcPr>
          <w:p w14:paraId="1D9984DE" w14:textId="77777777" w:rsidR="00C923DD" w:rsidRPr="004B525E" w:rsidRDefault="00C923DD" w:rsidP="00C923DD">
            <w:pPr>
              <w:numPr>
                <w:ilvl w:val="0"/>
                <w:numId w:val="18"/>
              </w:numPr>
              <w:rPr>
                <w:b/>
              </w:rPr>
            </w:pPr>
            <w:r w:rsidRPr="004B525E">
              <w:rPr>
                <w:b/>
              </w:rPr>
              <w:t>Patterson, M. S.,</w:t>
            </w:r>
            <w:r w:rsidRPr="004B525E">
              <w:t xml:space="preserve"> *Prochnow, T., *Spadine, M. S., *Brown, S. E., *</w:t>
            </w:r>
            <w:proofErr w:type="spellStart"/>
            <w:r w:rsidRPr="004B525E">
              <w:t>Nelon</w:t>
            </w:r>
            <w:proofErr w:type="spellEnd"/>
            <w:r w:rsidRPr="004B525E">
              <w:t xml:space="preserve">, J. L., &amp; Lanning, B. A. (April 1-4, 2020). </w:t>
            </w:r>
            <w:r w:rsidRPr="004B525E">
              <w:rPr>
                <w:i/>
                <w:iCs/>
              </w:rPr>
              <w:t>Impact of egocentric networks on physical, emotional, and sexual violence among a sample of college students</w:t>
            </w:r>
            <w:r w:rsidRPr="004B525E">
              <w:t>. Selected as a poster session at the Society of Behavioral Medicine (SBM) 41st Annual Meeting. San Francisco, CA. [virtual conference due to COVID-19]</w:t>
            </w:r>
          </w:p>
          <w:p w14:paraId="258AF334" w14:textId="77777777" w:rsidR="00C923DD" w:rsidRPr="004B525E" w:rsidRDefault="00C923DD" w:rsidP="00C923DD"/>
        </w:tc>
      </w:tr>
      <w:tr w:rsidR="00C923DD" w:rsidRPr="004B525E" w14:paraId="3D9CB6E1" w14:textId="77777777" w:rsidTr="008C5A80">
        <w:trPr>
          <w:gridAfter w:val="1"/>
          <w:wAfter w:w="176" w:type="dxa"/>
        </w:trPr>
        <w:tc>
          <w:tcPr>
            <w:tcW w:w="9420" w:type="dxa"/>
            <w:gridSpan w:val="17"/>
          </w:tcPr>
          <w:p w14:paraId="5DA7305E" w14:textId="77777777" w:rsidR="00C923DD" w:rsidRPr="004B525E" w:rsidRDefault="00C923DD" w:rsidP="00C923DD">
            <w:pPr>
              <w:numPr>
                <w:ilvl w:val="0"/>
                <w:numId w:val="18"/>
              </w:numPr>
              <w:rPr>
                <w:b/>
              </w:rPr>
            </w:pPr>
            <w:r w:rsidRPr="004B525E">
              <w:t xml:space="preserve">*Prochnow, T., *Bridges Hamilton, C. N., </w:t>
            </w:r>
            <w:r w:rsidRPr="004B525E">
              <w:rPr>
                <w:b/>
              </w:rPr>
              <w:t xml:space="preserve">Patterson, M. S., </w:t>
            </w:r>
            <w:r w:rsidRPr="004B525E">
              <w:t xml:space="preserve">*Delgado, H., &amp; Umstattd Meyer, M. R. (April 1-4, 2020). </w:t>
            </w:r>
            <w:r w:rsidRPr="004B525E">
              <w:rPr>
                <w:i/>
              </w:rPr>
              <w:t xml:space="preserve">Spatial autocorrelation of perceived physical activity competence among adolescent friendship networks at a summer care program. </w:t>
            </w:r>
            <w:r w:rsidRPr="004B525E">
              <w:t>Selected as a poster session at the Society of Behavioral Medicine (SBM) 41</w:t>
            </w:r>
            <w:r w:rsidRPr="004B525E">
              <w:rPr>
                <w:vertAlign w:val="superscript"/>
              </w:rPr>
              <w:t>st</w:t>
            </w:r>
            <w:r w:rsidRPr="004B525E">
              <w:t xml:space="preserve"> Annual Meeting. San Francisco, CA. [virtual conference due to COVID-19]</w:t>
            </w:r>
          </w:p>
          <w:p w14:paraId="71F776FD" w14:textId="77777777" w:rsidR="00C923DD" w:rsidRPr="004B525E" w:rsidRDefault="00C923DD" w:rsidP="00C923DD"/>
        </w:tc>
      </w:tr>
      <w:tr w:rsidR="00C923DD" w:rsidRPr="004B525E" w14:paraId="4A31276C" w14:textId="77777777" w:rsidTr="008C5A80">
        <w:trPr>
          <w:gridAfter w:val="1"/>
          <w:wAfter w:w="176" w:type="dxa"/>
        </w:trPr>
        <w:tc>
          <w:tcPr>
            <w:tcW w:w="9420" w:type="dxa"/>
            <w:gridSpan w:val="17"/>
          </w:tcPr>
          <w:p w14:paraId="4020B007" w14:textId="77777777" w:rsidR="00C923DD" w:rsidRPr="004B525E" w:rsidRDefault="00C923DD" w:rsidP="00C923DD">
            <w:pPr>
              <w:numPr>
                <w:ilvl w:val="0"/>
                <w:numId w:val="18"/>
              </w:numPr>
              <w:rPr>
                <w:b/>
              </w:rPr>
            </w:pPr>
            <w:r w:rsidRPr="004B525E">
              <w:t xml:space="preserve">*Prochnow, T., </w:t>
            </w:r>
            <w:r w:rsidRPr="004B525E">
              <w:rPr>
                <w:b/>
              </w:rPr>
              <w:t>Patterson, M. S.</w:t>
            </w:r>
            <w:r w:rsidRPr="004B525E">
              <w:t xml:space="preserve">, *Hartnell, L., &amp; Umstattd Meyer, M. R. (April 1-4, 2020). </w:t>
            </w:r>
            <w:r w:rsidRPr="004B525E">
              <w:rPr>
                <w:i/>
              </w:rPr>
              <w:t>Impact of online and offline network and support on depressive symptoms among a network of online gamers.</w:t>
            </w:r>
            <w:r w:rsidRPr="004B525E">
              <w:t xml:space="preserve"> Selected as a poster session at the Society of Behavioral Medicine (SBM) 41</w:t>
            </w:r>
            <w:r w:rsidRPr="004B525E">
              <w:rPr>
                <w:vertAlign w:val="superscript"/>
              </w:rPr>
              <w:t>st</w:t>
            </w:r>
            <w:r w:rsidRPr="004B525E">
              <w:t xml:space="preserve"> Annual Meeting. San Francisco, CA. [virtual conference due to COVID-19]</w:t>
            </w:r>
          </w:p>
          <w:p w14:paraId="410DD1A9" w14:textId="77777777" w:rsidR="00C923DD" w:rsidRPr="004B525E" w:rsidRDefault="00C923DD" w:rsidP="00C923DD"/>
        </w:tc>
      </w:tr>
      <w:tr w:rsidR="00C923DD" w:rsidRPr="004B525E" w14:paraId="598CC275" w14:textId="77777777" w:rsidTr="008C5A80">
        <w:trPr>
          <w:gridAfter w:val="1"/>
          <w:wAfter w:w="176" w:type="dxa"/>
        </w:trPr>
        <w:tc>
          <w:tcPr>
            <w:tcW w:w="9420" w:type="dxa"/>
            <w:gridSpan w:val="17"/>
          </w:tcPr>
          <w:p w14:paraId="5AC22AB5" w14:textId="77777777" w:rsidR="00C923DD" w:rsidRPr="004B525E" w:rsidRDefault="00C923DD" w:rsidP="00C923DD">
            <w:pPr>
              <w:numPr>
                <w:ilvl w:val="0"/>
                <w:numId w:val="18"/>
              </w:numPr>
              <w:rPr>
                <w:b/>
              </w:rPr>
            </w:pPr>
            <w:r w:rsidRPr="004B525E">
              <w:lastRenderedPageBreak/>
              <w:t xml:space="preserve">*Prochnow T., *Delgado H., </w:t>
            </w:r>
            <w:r w:rsidRPr="004B525E">
              <w:rPr>
                <w:b/>
              </w:rPr>
              <w:t>Patterson M.S</w:t>
            </w:r>
            <w:r w:rsidRPr="004B525E">
              <w:t>., Sharkey J. &amp; Umstattd Meyer M.R. (March 29-April 1). </w:t>
            </w:r>
            <w:r w:rsidRPr="004B525E">
              <w:rPr>
                <w:i/>
                <w:iCs/>
              </w:rPr>
              <w:t xml:space="preserve">Child play network influences on physical literacy in Mexican-heritage </w:t>
            </w:r>
            <w:proofErr w:type="spellStart"/>
            <w:r w:rsidRPr="004B525E">
              <w:rPr>
                <w:i/>
                <w:iCs/>
              </w:rPr>
              <w:t>Colonias</w:t>
            </w:r>
            <w:proofErr w:type="spellEnd"/>
            <w:r w:rsidRPr="004B525E">
              <w:rPr>
                <w:i/>
                <w:iCs/>
              </w:rPr>
              <w:t>. </w:t>
            </w:r>
            <w:r w:rsidRPr="004B525E">
              <w:t>Accepted as an oral presentation at the 2020 Conference on the Value of Play: PLAY FOR ALL! Clemson, SC. [virtual conference due to COVID-19]</w:t>
            </w:r>
          </w:p>
          <w:p w14:paraId="65ED3EBD" w14:textId="77777777" w:rsidR="00C923DD" w:rsidRPr="004B525E" w:rsidRDefault="00C923DD" w:rsidP="00C923DD"/>
        </w:tc>
      </w:tr>
      <w:tr w:rsidR="00C923DD" w:rsidRPr="004B525E" w14:paraId="5F5F734A" w14:textId="77777777" w:rsidTr="008C5A80">
        <w:trPr>
          <w:gridAfter w:val="1"/>
          <w:wAfter w:w="176" w:type="dxa"/>
        </w:trPr>
        <w:tc>
          <w:tcPr>
            <w:tcW w:w="9420" w:type="dxa"/>
            <w:gridSpan w:val="17"/>
          </w:tcPr>
          <w:p w14:paraId="080CEEA1" w14:textId="77777777" w:rsidR="00C923DD" w:rsidRPr="004B525E" w:rsidRDefault="00C923DD" w:rsidP="00C923DD">
            <w:pPr>
              <w:numPr>
                <w:ilvl w:val="0"/>
                <w:numId w:val="18"/>
              </w:numPr>
              <w:rPr>
                <w:b/>
              </w:rPr>
            </w:pPr>
            <w:r w:rsidRPr="004B525E">
              <w:t>*</w:t>
            </w:r>
            <w:proofErr w:type="spellStart"/>
            <w:r w:rsidRPr="004B525E">
              <w:t>Vukelich</w:t>
            </w:r>
            <w:proofErr w:type="spellEnd"/>
            <w:r w:rsidRPr="004B525E">
              <w:t xml:space="preserve">, A., Sriram, R., &amp; </w:t>
            </w:r>
            <w:r w:rsidRPr="004B525E">
              <w:rPr>
                <w:b/>
              </w:rPr>
              <w:t xml:space="preserve">Patterson, M. S. </w:t>
            </w:r>
            <w:r w:rsidRPr="004B525E">
              <w:t xml:space="preserve">(March 28-April 1, 2020). </w:t>
            </w:r>
            <w:r w:rsidRPr="004B525E">
              <w:rPr>
                <w:i/>
              </w:rPr>
              <w:t>Diversity in students’ personal networks: An egocentric network analysis of diversity’s role in student thriving.</w:t>
            </w:r>
            <w:r w:rsidRPr="004B525E">
              <w:t xml:space="preserve"> Selected as a poster session at the National Association of Student Personnel Administrators (NASPA) 102</w:t>
            </w:r>
            <w:r w:rsidRPr="004B525E">
              <w:rPr>
                <w:vertAlign w:val="superscript"/>
              </w:rPr>
              <w:t>nd</w:t>
            </w:r>
            <w:r w:rsidRPr="004B525E">
              <w:t xml:space="preserve"> Annual Conference. Austin, TX. [virtual conference due to COVID-19]</w:t>
            </w:r>
          </w:p>
          <w:p w14:paraId="732B4E15" w14:textId="77777777" w:rsidR="00C923DD" w:rsidRPr="004B525E" w:rsidRDefault="00C923DD" w:rsidP="00C923DD"/>
        </w:tc>
      </w:tr>
      <w:tr w:rsidR="00C923DD" w:rsidRPr="004B525E" w14:paraId="4EA2C189" w14:textId="77777777" w:rsidTr="008C5A80">
        <w:trPr>
          <w:gridAfter w:val="1"/>
          <w:wAfter w:w="176" w:type="dxa"/>
        </w:trPr>
        <w:tc>
          <w:tcPr>
            <w:tcW w:w="9420" w:type="dxa"/>
            <w:gridSpan w:val="17"/>
          </w:tcPr>
          <w:p w14:paraId="6BD6BADE" w14:textId="77777777" w:rsidR="00C923DD" w:rsidRPr="004B525E" w:rsidRDefault="00C923DD" w:rsidP="00C923DD">
            <w:pPr>
              <w:numPr>
                <w:ilvl w:val="0"/>
                <w:numId w:val="18"/>
              </w:numPr>
              <w:rPr>
                <w:b/>
              </w:rPr>
            </w:pPr>
            <w:r w:rsidRPr="004B525E">
              <w:t>*</w:t>
            </w:r>
            <w:proofErr w:type="spellStart"/>
            <w:r w:rsidRPr="004B525E">
              <w:t>Vukelich</w:t>
            </w:r>
            <w:proofErr w:type="spellEnd"/>
            <w:r w:rsidRPr="004B525E">
              <w:t xml:space="preserve">, A., Sriram, R., &amp; </w:t>
            </w:r>
            <w:r w:rsidRPr="004B525E">
              <w:rPr>
                <w:b/>
              </w:rPr>
              <w:t xml:space="preserve">Patterson, M. S. </w:t>
            </w:r>
            <w:r w:rsidRPr="004B525E">
              <w:t xml:space="preserve">(March 28-April 1, 2020). </w:t>
            </w:r>
            <w:r w:rsidRPr="004B525E">
              <w:rPr>
                <w:i/>
              </w:rPr>
              <w:t xml:space="preserve">The social network: Supporting student connections on campus. </w:t>
            </w:r>
            <w:r w:rsidRPr="004B525E">
              <w:t>Selected as an oral presentation at the National Association of Student Personnel Administrators (NASPA) 102</w:t>
            </w:r>
            <w:r w:rsidRPr="004B525E">
              <w:rPr>
                <w:vertAlign w:val="superscript"/>
              </w:rPr>
              <w:t>nd</w:t>
            </w:r>
            <w:r w:rsidRPr="004B525E">
              <w:t xml:space="preserve"> Annual Conference. Austin, TX. [virtual conference due to COVID-19]</w:t>
            </w:r>
          </w:p>
          <w:p w14:paraId="27CBC073" w14:textId="77777777" w:rsidR="00C923DD" w:rsidRPr="004B525E" w:rsidRDefault="00C923DD" w:rsidP="00C923DD"/>
        </w:tc>
      </w:tr>
      <w:tr w:rsidR="00C923DD" w:rsidRPr="004B525E" w14:paraId="1B94E159" w14:textId="77777777" w:rsidTr="008C5A80">
        <w:trPr>
          <w:gridAfter w:val="1"/>
          <w:wAfter w:w="176" w:type="dxa"/>
        </w:trPr>
        <w:tc>
          <w:tcPr>
            <w:tcW w:w="9420" w:type="dxa"/>
            <w:gridSpan w:val="17"/>
          </w:tcPr>
          <w:p w14:paraId="54E782BB" w14:textId="77777777" w:rsidR="00C923DD" w:rsidRPr="004B525E" w:rsidRDefault="00C923DD" w:rsidP="00C923DD">
            <w:pPr>
              <w:numPr>
                <w:ilvl w:val="0"/>
                <w:numId w:val="18"/>
              </w:numPr>
              <w:rPr>
                <w:b/>
              </w:rPr>
            </w:pPr>
            <w:r w:rsidRPr="004B525E">
              <w:rPr>
                <w:b/>
              </w:rPr>
              <w:t>Patterson, M. S.,</w:t>
            </w:r>
            <w:r w:rsidRPr="004B525E">
              <w:t xml:space="preserve"> *Prochnow, T., *Russell, A. M., &amp; Barry, A. E. (March 8-11, 2020).  </w:t>
            </w:r>
            <w:r w:rsidRPr="004B525E">
              <w:rPr>
                <w:i/>
              </w:rPr>
              <w:t>High-risk social circles: Associations between personal alcohol use and history of sexual assault to peer drinking behavior</w:t>
            </w:r>
            <w:r w:rsidRPr="004B525E">
              <w:t>. Selected as a poster presentation at the American Academy of Health Behavior (AAHB)</w:t>
            </w:r>
            <w:r>
              <w:t xml:space="preserve"> 20th Annual Meeting. Napa, CA.</w:t>
            </w:r>
            <w:r w:rsidRPr="004B525E">
              <w:t xml:space="preserve"> [cancelled due to COVID-19, </w:t>
            </w:r>
            <w:r>
              <w:t xml:space="preserve">to be </w:t>
            </w:r>
            <w:r w:rsidRPr="004B525E">
              <w:t>presented at 2021 virtual conference]</w:t>
            </w:r>
          </w:p>
          <w:p w14:paraId="508F113B" w14:textId="77777777" w:rsidR="00C923DD" w:rsidRPr="004B525E" w:rsidRDefault="00C923DD" w:rsidP="00C923DD"/>
        </w:tc>
      </w:tr>
      <w:tr w:rsidR="00C923DD" w:rsidRPr="004B525E" w14:paraId="30A71B48" w14:textId="77777777" w:rsidTr="008C5A80">
        <w:trPr>
          <w:gridAfter w:val="1"/>
          <w:wAfter w:w="176" w:type="dxa"/>
        </w:trPr>
        <w:tc>
          <w:tcPr>
            <w:tcW w:w="9420" w:type="dxa"/>
            <w:gridSpan w:val="17"/>
          </w:tcPr>
          <w:p w14:paraId="3995CFCD" w14:textId="77777777" w:rsidR="00C923DD" w:rsidRPr="004B525E" w:rsidRDefault="00C923DD" w:rsidP="00C923DD">
            <w:pPr>
              <w:numPr>
                <w:ilvl w:val="0"/>
                <w:numId w:val="18"/>
              </w:numPr>
            </w:pPr>
            <w:r w:rsidRPr="004B525E">
              <w:rPr>
                <w:b/>
              </w:rPr>
              <w:t>Patterson, M. S.,</w:t>
            </w:r>
            <w:r w:rsidRPr="004B525E">
              <w:t xml:space="preserve"> *Russell, A. M., *Spadine, M. S., Heinrich, K. M., &amp; *Prochnow, T. (March 8-11, 2020). </w:t>
            </w:r>
            <w:r w:rsidRPr="004B525E">
              <w:rPr>
                <w:i/>
              </w:rPr>
              <w:t>Predicting beneficial exercise behavior among college students in recovery: A social network analysis.</w:t>
            </w:r>
            <w:r w:rsidRPr="004B525E">
              <w:t xml:space="preserve"> Selected as a poster presentation at the American Academy of Health Behavior (AAHB)</w:t>
            </w:r>
            <w:r>
              <w:t xml:space="preserve"> 20th Annual Meeting. Napa, CA.</w:t>
            </w:r>
            <w:r w:rsidRPr="004B525E">
              <w:t> [cancelled due to COVID-19,</w:t>
            </w:r>
            <w:r>
              <w:t xml:space="preserve"> to be</w:t>
            </w:r>
            <w:r w:rsidRPr="004B525E">
              <w:t xml:space="preserve"> presented at 2021 virtual conference] </w:t>
            </w:r>
          </w:p>
          <w:p w14:paraId="4351B55A" w14:textId="77777777" w:rsidR="00C923DD" w:rsidRPr="004B525E" w:rsidRDefault="00C923DD" w:rsidP="00C923DD"/>
        </w:tc>
      </w:tr>
      <w:tr w:rsidR="00C923DD" w:rsidRPr="004B525E" w14:paraId="4AA6636A" w14:textId="77777777" w:rsidTr="008C5A80">
        <w:trPr>
          <w:gridAfter w:val="1"/>
          <w:wAfter w:w="176" w:type="dxa"/>
        </w:trPr>
        <w:tc>
          <w:tcPr>
            <w:tcW w:w="9420" w:type="dxa"/>
            <w:gridSpan w:val="17"/>
          </w:tcPr>
          <w:p w14:paraId="15CE6DFA" w14:textId="77777777" w:rsidR="00C923DD" w:rsidRPr="004B525E" w:rsidRDefault="00C923DD" w:rsidP="00C923DD">
            <w:pPr>
              <w:numPr>
                <w:ilvl w:val="0"/>
                <w:numId w:val="18"/>
              </w:numPr>
            </w:pPr>
            <w:r w:rsidRPr="004B525E">
              <w:t xml:space="preserve">*Strong, M. R., </w:t>
            </w:r>
            <w:r w:rsidRPr="004B525E">
              <w:rPr>
                <w:b/>
              </w:rPr>
              <w:t>Patterson, M. S.</w:t>
            </w:r>
            <w:r w:rsidRPr="004B525E">
              <w:t xml:space="preserve">, *Spadine, M. N., Heinrich, K. M., &amp; Walsh, S. M. (March 8-11, 2020). </w:t>
            </w:r>
            <w:r w:rsidRPr="004B525E">
              <w:rPr>
                <w:i/>
              </w:rPr>
              <w:t>The community of CrossFit: An examination of the role of community support relative to confidence in CrossFit participation</w:t>
            </w:r>
            <w:r w:rsidRPr="004B525E">
              <w:t>. Selected as a poster presentation at the American Academy of Health Behavior (AAHB) 20</w:t>
            </w:r>
            <w:r w:rsidRPr="004B525E">
              <w:rPr>
                <w:vertAlign w:val="superscript"/>
              </w:rPr>
              <w:t>th</w:t>
            </w:r>
            <w:r>
              <w:t xml:space="preserve"> Annual Meeting. Napa, CA.</w:t>
            </w:r>
            <w:r w:rsidRPr="004B525E">
              <w:t> [cancelled due to COVID-19,</w:t>
            </w:r>
            <w:r>
              <w:t xml:space="preserve"> to be</w:t>
            </w:r>
            <w:r w:rsidRPr="004B525E">
              <w:t xml:space="preserve"> presented at 2021 virtual conference]</w:t>
            </w:r>
          </w:p>
          <w:p w14:paraId="2B5DDAFA" w14:textId="77777777" w:rsidR="00C923DD" w:rsidRPr="004B525E" w:rsidRDefault="00C923DD" w:rsidP="00C923DD"/>
        </w:tc>
      </w:tr>
      <w:tr w:rsidR="00C923DD" w:rsidRPr="004B525E" w14:paraId="1F7E2C5A" w14:textId="77777777" w:rsidTr="008C5A80">
        <w:trPr>
          <w:gridAfter w:val="1"/>
          <w:wAfter w:w="176" w:type="dxa"/>
        </w:trPr>
        <w:tc>
          <w:tcPr>
            <w:tcW w:w="9420" w:type="dxa"/>
            <w:gridSpan w:val="17"/>
          </w:tcPr>
          <w:p w14:paraId="6C40B4FE" w14:textId="77777777" w:rsidR="00C923DD" w:rsidRPr="004B525E" w:rsidRDefault="00C923DD" w:rsidP="00C923DD">
            <w:pPr>
              <w:numPr>
                <w:ilvl w:val="0"/>
                <w:numId w:val="18"/>
              </w:numPr>
            </w:pPr>
            <w:r w:rsidRPr="004B525E">
              <w:t xml:space="preserve">*Prochnow, T., </w:t>
            </w:r>
            <w:r w:rsidRPr="004B525E">
              <w:rPr>
                <w:b/>
              </w:rPr>
              <w:t xml:space="preserve">Patterson, M. S., </w:t>
            </w:r>
            <w:r w:rsidRPr="004B525E">
              <w:t xml:space="preserve">*Hartnell, L., &amp; Umstattd Meyer, M. R. (March 8-11, 2020). </w:t>
            </w:r>
            <w:r w:rsidRPr="004B525E">
              <w:rPr>
                <w:i/>
              </w:rPr>
              <w:t>Offline social support and depressive symptoms as factors associated with online gaming friendships.</w:t>
            </w:r>
            <w:r w:rsidRPr="004B525E">
              <w:t xml:space="preserve"> Selected as a poster presentation at the American Academy of Health Behavior (AAHB) 20th Annual Meeting. Napa</w:t>
            </w:r>
            <w:r>
              <w:t>, CA.</w:t>
            </w:r>
            <w:r w:rsidRPr="004B525E">
              <w:t xml:space="preserve"> [cancelled due to COVID-19, </w:t>
            </w:r>
            <w:r>
              <w:t xml:space="preserve">to be </w:t>
            </w:r>
            <w:r w:rsidRPr="004B525E">
              <w:t xml:space="preserve">presented at 2021 virtual conference] </w:t>
            </w:r>
          </w:p>
          <w:p w14:paraId="096C6C2A" w14:textId="77777777" w:rsidR="00C923DD" w:rsidRPr="004B525E" w:rsidRDefault="00C923DD" w:rsidP="00C923DD"/>
        </w:tc>
      </w:tr>
      <w:tr w:rsidR="00C923DD" w:rsidRPr="004B525E" w14:paraId="513F1A57" w14:textId="77777777" w:rsidTr="008C5A80">
        <w:trPr>
          <w:gridAfter w:val="1"/>
          <w:wAfter w:w="176" w:type="dxa"/>
        </w:trPr>
        <w:tc>
          <w:tcPr>
            <w:tcW w:w="9420" w:type="dxa"/>
            <w:gridSpan w:val="17"/>
          </w:tcPr>
          <w:p w14:paraId="467828CD" w14:textId="77777777" w:rsidR="00C923DD" w:rsidRPr="004B525E" w:rsidRDefault="00C923DD" w:rsidP="00C923DD">
            <w:pPr>
              <w:numPr>
                <w:ilvl w:val="0"/>
                <w:numId w:val="18"/>
              </w:numPr>
            </w:pPr>
            <w:r w:rsidRPr="004B525E">
              <w:t xml:space="preserve">*Prochnow, T., </w:t>
            </w:r>
            <w:r w:rsidRPr="004B525E">
              <w:rPr>
                <w:b/>
              </w:rPr>
              <w:t>Patterson, M. S.</w:t>
            </w:r>
            <w:r w:rsidRPr="004B525E">
              <w:t xml:space="preserve">, *Bridges Hamilton, C., *Delgado, H., &amp; Umstattd Meyer, M. R. (March 8-11, 2020). </w:t>
            </w:r>
            <w:r w:rsidRPr="004B525E">
              <w:rPr>
                <w:i/>
              </w:rPr>
              <w:t>Network clustering based on team sport participation for adolescents attending summer care programs.</w:t>
            </w:r>
            <w:r w:rsidRPr="004B525E">
              <w:t xml:space="preserve"> Selected as a poster presentation at the American Academy of Health Behavior (AAHB) 20th Annual Meeting. Napa, CA. [cancelled due to COVID-19,</w:t>
            </w:r>
            <w:r>
              <w:t xml:space="preserve"> to be</w:t>
            </w:r>
            <w:r w:rsidRPr="004B525E">
              <w:t xml:space="preserve"> presented at 2021 virtual conference] </w:t>
            </w:r>
          </w:p>
          <w:p w14:paraId="0AC20B7B" w14:textId="77777777" w:rsidR="00C923DD" w:rsidRPr="004B525E" w:rsidRDefault="00C923DD" w:rsidP="00C923DD"/>
        </w:tc>
      </w:tr>
      <w:tr w:rsidR="00C923DD" w:rsidRPr="004B525E" w14:paraId="52FB6719" w14:textId="77777777" w:rsidTr="008C5A80">
        <w:trPr>
          <w:gridAfter w:val="1"/>
          <w:wAfter w:w="176" w:type="dxa"/>
        </w:trPr>
        <w:tc>
          <w:tcPr>
            <w:tcW w:w="9420" w:type="dxa"/>
            <w:gridSpan w:val="17"/>
          </w:tcPr>
          <w:p w14:paraId="7CE25F55" w14:textId="77777777" w:rsidR="00C923DD" w:rsidRPr="004B525E" w:rsidRDefault="00C923DD" w:rsidP="00C923DD">
            <w:pPr>
              <w:numPr>
                <w:ilvl w:val="0"/>
                <w:numId w:val="18"/>
              </w:numPr>
            </w:pPr>
            <w:r w:rsidRPr="004B525E">
              <w:t xml:space="preserve">*Prochnow, T., van </w:t>
            </w:r>
            <w:proofErr w:type="spellStart"/>
            <w:r w:rsidRPr="004B525E">
              <w:t>Woudenberg</w:t>
            </w:r>
            <w:proofErr w:type="spellEnd"/>
            <w:r w:rsidRPr="004B525E">
              <w:t xml:space="preserve">, T., &amp; </w:t>
            </w:r>
            <w:r w:rsidRPr="004B525E">
              <w:rPr>
                <w:b/>
              </w:rPr>
              <w:t xml:space="preserve">Patterson, M. S. </w:t>
            </w:r>
            <w:r w:rsidRPr="004B525E">
              <w:t xml:space="preserve">(March 8-11, 2020). </w:t>
            </w:r>
            <w:r w:rsidRPr="004B525E">
              <w:rPr>
                <w:i/>
              </w:rPr>
              <w:t xml:space="preserve">Network impact on adolescent perceived barriers to physical activity. </w:t>
            </w:r>
            <w:r w:rsidRPr="004B525E">
              <w:t xml:space="preserve">Selected as a poster presentation at the </w:t>
            </w:r>
            <w:r w:rsidRPr="004B525E">
              <w:lastRenderedPageBreak/>
              <w:t xml:space="preserve">American Academy of Health Behavior (AAHB) 20th Annual Meeting. Napa, CA.  [cancelled due to COVID-19, </w:t>
            </w:r>
            <w:r>
              <w:t xml:space="preserve">to be </w:t>
            </w:r>
            <w:r w:rsidRPr="004B525E">
              <w:t>presented at 2021 virtual conference]</w:t>
            </w:r>
          </w:p>
          <w:p w14:paraId="13703705" w14:textId="77777777" w:rsidR="00C923DD" w:rsidRPr="004B525E" w:rsidRDefault="00C923DD" w:rsidP="00C923DD"/>
        </w:tc>
      </w:tr>
      <w:tr w:rsidR="00C923DD" w:rsidRPr="004B525E" w14:paraId="1273E79A" w14:textId="77777777" w:rsidTr="008C5A80">
        <w:trPr>
          <w:gridAfter w:val="1"/>
          <w:wAfter w:w="176" w:type="dxa"/>
        </w:trPr>
        <w:tc>
          <w:tcPr>
            <w:tcW w:w="9420" w:type="dxa"/>
            <w:gridSpan w:val="17"/>
          </w:tcPr>
          <w:p w14:paraId="11AF1156" w14:textId="77777777" w:rsidR="00C923DD" w:rsidRPr="004B525E" w:rsidRDefault="00C923DD" w:rsidP="00C923DD">
            <w:pPr>
              <w:numPr>
                <w:ilvl w:val="0"/>
                <w:numId w:val="18"/>
              </w:numPr>
            </w:pPr>
            <w:r w:rsidRPr="004B525E">
              <w:rPr>
                <w:bCs/>
              </w:rPr>
              <w:lastRenderedPageBreak/>
              <w:t>*</w:t>
            </w:r>
            <w:proofErr w:type="spellStart"/>
            <w:r w:rsidRPr="004B525E">
              <w:rPr>
                <w:bCs/>
              </w:rPr>
              <w:t>Nelon</w:t>
            </w:r>
            <w:proofErr w:type="spellEnd"/>
            <w:r w:rsidRPr="004B525E">
              <w:rPr>
                <w:bCs/>
              </w:rPr>
              <w:t>, J.L.,</w:t>
            </w:r>
            <w:r w:rsidRPr="004B525E">
              <w:t> *</w:t>
            </w:r>
            <w:proofErr w:type="spellStart"/>
            <w:r w:rsidRPr="004B525E">
              <w:t>Moscarelli</w:t>
            </w:r>
            <w:proofErr w:type="spellEnd"/>
            <w:r w:rsidRPr="004B525E">
              <w:t>, M., *</w:t>
            </w:r>
            <w:proofErr w:type="spellStart"/>
            <w:r w:rsidRPr="004B525E">
              <w:t>Stupka</w:t>
            </w:r>
            <w:proofErr w:type="spellEnd"/>
            <w:r w:rsidRPr="004B525E">
              <w:t>, P., *Sumners, C., *</w:t>
            </w:r>
            <w:proofErr w:type="spellStart"/>
            <w:r w:rsidRPr="004B525E">
              <w:t>Uselton</w:t>
            </w:r>
            <w:proofErr w:type="spellEnd"/>
            <w:r w:rsidRPr="004B525E">
              <w:t xml:space="preserve">, T., &amp; </w:t>
            </w:r>
            <w:r w:rsidRPr="004B525E">
              <w:rPr>
                <w:b/>
              </w:rPr>
              <w:t>Patterson, M.S.</w:t>
            </w:r>
            <w:r w:rsidRPr="004B525E">
              <w:t xml:space="preserve"> (March 8-11, 2020). </w:t>
            </w:r>
            <w:r w:rsidRPr="004B525E">
              <w:rPr>
                <w:i/>
                <w:iCs/>
              </w:rPr>
              <w:t>Does scientific publication inform public discourse? A case study observing social media engagement around vaccinations.</w:t>
            </w:r>
            <w:r w:rsidRPr="004B525E">
              <w:t xml:space="preserve"> Accepted as a poster session at the American Academy of Health Behavior (AAHB) 20th Annual Meeting. Napa, CA.  [cancelled due to COVID-19, </w:t>
            </w:r>
            <w:r>
              <w:t xml:space="preserve">to be </w:t>
            </w:r>
            <w:r w:rsidRPr="004B525E">
              <w:t>presented at 2021 virtual conference]</w:t>
            </w:r>
          </w:p>
          <w:p w14:paraId="0438CF43" w14:textId="77777777" w:rsidR="00C923DD" w:rsidRPr="004B525E" w:rsidRDefault="00C923DD" w:rsidP="00C923DD"/>
        </w:tc>
      </w:tr>
      <w:tr w:rsidR="00C923DD" w:rsidRPr="004B525E" w14:paraId="792CAEBD" w14:textId="77777777" w:rsidTr="008C5A80">
        <w:trPr>
          <w:gridAfter w:val="1"/>
          <w:wAfter w:w="176" w:type="dxa"/>
        </w:trPr>
        <w:tc>
          <w:tcPr>
            <w:tcW w:w="9420" w:type="dxa"/>
            <w:gridSpan w:val="17"/>
          </w:tcPr>
          <w:p w14:paraId="0388C382" w14:textId="77777777" w:rsidR="00C923DD" w:rsidRPr="004B525E" w:rsidRDefault="00C923DD" w:rsidP="00C923DD">
            <w:pPr>
              <w:numPr>
                <w:ilvl w:val="0"/>
                <w:numId w:val="18"/>
              </w:numPr>
            </w:pPr>
            <w:r w:rsidRPr="004B525E">
              <w:rPr>
                <w:bCs/>
              </w:rPr>
              <w:t>*</w:t>
            </w:r>
            <w:proofErr w:type="spellStart"/>
            <w:r w:rsidRPr="004B525E">
              <w:rPr>
                <w:bCs/>
              </w:rPr>
              <w:t>Nelon</w:t>
            </w:r>
            <w:proofErr w:type="spellEnd"/>
            <w:r w:rsidRPr="004B525E">
              <w:rPr>
                <w:bCs/>
              </w:rPr>
              <w:t>, J.L.,</w:t>
            </w:r>
            <w:r w:rsidRPr="004B525E">
              <w:t xml:space="preserve"> *Hendricks, K., *Naik, S., *Ortega, S., *Taylor, K., </w:t>
            </w:r>
            <w:r w:rsidRPr="004B525E">
              <w:rPr>
                <w:b/>
              </w:rPr>
              <w:t>Patterson, M.S.</w:t>
            </w:r>
            <w:r w:rsidRPr="004B525E">
              <w:t xml:space="preserve"> (March 8-11, 2020). </w:t>
            </w:r>
            <w:r w:rsidRPr="004B525E">
              <w:rPr>
                <w:i/>
                <w:iCs/>
              </w:rPr>
              <w:t>Predicting Rape Myth Acceptance in Minority College Students.</w:t>
            </w:r>
            <w:r w:rsidRPr="004B525E">
              <w:t> Accepted as a poster session at the American Academy of Health Behavior (AAHB) 20th Annual Meeting. Napa, CA.  [cancelled due to COVID-19,</w:t>
            </w:r>
            <w:r>
              <w:t xml:space="preserve"> to be</w:t>
            </w:r>
            <w:r w:rsidRPr="004B525E">
              <w:t xml:space="preserve"> presented at 2021 virtual conference]</w:t>
            </w:r>
          </w:p>
          <w:p w14:paraId="30C10D6C" w14:textId="77777777" w:rsidR="00C923DD" w:rsidRPr="004B525E" w:rsidRDefault="00C923DD" w:rsidP="00C923DD"/>
        </w:tc>
      </w:tr>
      <w:tr w:rsidR="00C923DD" w:rsidRPr="004B525E" w14:paraId="326C09A9" w14:textId="77777777" w:rsidTr="008C5A80">
        <w:trPr>
          <w:gridAfter w:val="1"/>
          <w:wAfter w:w="176" w:type="dxa"/>
        </w:trPr>
        <w:tc>
          <w:tcPr>
            <w:tcW w:w="9420" w:type="dxa"/>
            <w:gridSpan w:val="17"/>
          </w:tcPr>
          <w:p w14:paraId="423885F1" w14:textId="77777777" w:rsidR="00C923DD" w:rsidRPr="004B525E" w:rsidRDefault="00C923DD" w:rsidP="00C923DD">
            <w:pPr>
              <w:numPr>
                <w:ilvl w:val="0"/>
                <w:numId w:val="18"/>
              </w:numPr>
            </w:pPr>
            <w:r w:rsidRPr="004B525E">
              <w:t xml:space="preserve">*Russell, A. M., </w:t>
            </w:r>
            <w:r w:rsidRPr="004B525E">
              <w:rPr>
                <w:b/>
              </w:rPr>
              <w:t xml:space="preserve">Patterson, M. S., </w:t>
            </w:r>
            <w:r w:rsidRPr="004B525E">
              <w:t xml:space="preserve">&amp; Barry, A. E. (March 8-11, 2020). </w:t>
            </w:r>
            <w:r w:rsidRPr="004B525E">
              <w:rPr>
                <w:i/>
              </w:rPr>
              <w:t>College students’ perceptions of peer alcohol use: A social network analytic approach.</w:t>
            </w:r>
            <w:r w:rsidRPr="004B525E">
              <w:t xml:space="preserve"> Selected as a poster presentation at the American Academy of Health Behavior (AAHB) 20th Annual Meeting. Napa, CA.  [cancelled due to COVID-19, </w:t>
            </w:r>
            <w:r>
              <w:t xml:space="preserve">to be </w:t>
            </w:r>
            <w:r w:rsidRPr="004B525E">
              <w:t xml:space="preserve">presented at 2021 virtual conference] </w:t>
            </w:r>
          </w:p>
          <w:p w14:paraId="0D773D01" w14:textId="77777777" w:rsidR="00C923DD" w:rsidRPr="004B525E" w:rsidRDefault="00C923DD" w:rsidP="00C923DD"/>
        </w:tc>
      </w:tr>
      <w:tr w:rsidR="00C923DD" w:rsidRPr="004B525E" w14:paraId="1EEC4289" w14:textId="77777777" w:rsidTr="008C5A80">
        <w:trPr>
          <w:gridAfter w:val="1"/>
          <w:wAfter w:w="176" w:type="dxa"/>
        </w:trPr>
        <w:tc>
          <w:tcPr>
            <w:tcW w:w="9420" w:type="dxa"/>
            <w:gridSpan w:val="17"/>
          </w:tcPr>
          <w:p w14:paraId="75BB5801" w14:textId="77777777" w:rsidR="00C923DD" w:rsidRDefault="00C923DD" w:rsidP="00C923DD">
            <w:pPr>
              <w:numPr>
                <w:ilvl w:val="0"/>
                <w:numId w:val="18"/>
              </w:numPr>
            </w:pPr>
            <w:r w:rsidRPr="004B525E">
              <w:t xml:space="preserve">*Brown, S. E., </w:t>
            </w:r>
            <w:r w:rsidRPr="004B525E">
              <w:rPr>
                <w:b/>
              </w:rPr>
              <w:t xml:space="preserve">Patterson, M. S., </w:t>
            </w:r>
            <w:r w:rsidRPr="004B525E">
              <w:t>*Spadine, M. S., *</w:t>
            </w:r>
            <w:proofErr w:type="spellStart"/>
            <w:r w:rsidRPr="004B525E">
              <w:t>Nelon</w:t>
            </w:r>
            <w:proofErr w:type="spellEnd"/>
            <w:r w:rsidRPr="004B525E">
              <w:t xml:space="preserve">, J. L., Lanning, B. A., &amp; Johnson, D. M. (March 8-11, 2020). </w:t>
            </w:r>
            <w:r w:rsidRPr="004B525E">
              <w:rPr>
                <w:i/>
              </w:rPr>
              <w:t xml:space="preserve">Sexual violence victimization across three university campuses: An exploratory study. </w:t>
            </w:r>
            <w:r w:rsidRPr="004B525E">
              <w:t xml:space="preserve">Selected as a poster presentation at the American Academy of Health Behavior (AAHB) 20th Annual Meeting. Napa, CA. [cancelled due to COVID-19, </w:t>
            </w:r>
            <w:r>
              <w:t xml:space="preserve">to be </w:t>
            </w:r>
            <w:r w:rsidRPr="004B525E">
              <w:t xml:space="preserve">presented at 2021 virtual conference]  </w:t>
            </w:r>
          </w:p>
          <w:p w14:paraId="2F2C26BC" w14:textId="77777777" w:rsidR="00C923DD" w:rsidRPr="004B525E" w:rsidRDefault="00C923DD" w:rsidP="00C923DD">
            <w:pPr>
              <w:ind w:left="360"/>
            </w:pPr>
          </w:p>
          <w:p w14:paraId="4BD6C440" w14:textId="77777777" w:rsidR="00C923DD" w:rsidRPr="004B525E" w:rsidRDefault="00C923DD" w:rsidP="00C923DD">
            <w:pPr>
              <w:numPr>
                <w:ilvl w:val="0"/>
                <w:numId w:val="18"/>
              </w:numPr>
            </w:pPr>
            <w:r w:rsidRPr="004B525E">
              <w:t xml:space="preserve">*Spadine, M. N., </w:t>
            </w:r>
            <w:r w:rsidRPr="004B525E">
              <w:rPr>
                <w:b/>
              </w:rPr>
              <w:t>Patterson, M. S.,</w:t>
            </w:r>
            <w:r w:rsidRPr="004B525E">
              <w:t xml:space="preserve"> *Brown, S. E., *</w:t>
            </w:r>
            <w:proofErr w:type="spellStart"/>
            <w:r w:rsidRPr="004B525E">
              <w:t>Nelon</w:t>
            </w:r>
            <w:proofErr w:type="spellEnd"/>
            <w:r w:rsidRPr="004B525E">
              <w:t xml:space="preserve">, J. L., Lanning, B. A., Johnson, D. M. (March 8-11, 2020). </w:t>
            </w:r>
            <w:r w:rsidRPr="004B525E">
              <w:rPr>
                <w:i/>
              </w:rPr>
              <w:t>Predicting Emotional Abuse among a Sample of College Students</w:t>
            </w:r>
            <w:r w:rsidRPr="004B525E">
              <w:t xml:space="preserve">. Selected as a poster session at the American Academy of Health Behavior (AAHB) 20th Annual Meeting. Napa, CA. [cancelled due to COVID-19, </w:t>
            </w:r>
            <w:r>
              <w:t xml:space="preserve">to be </w:t>
            </w:r>
            <w:r w:rsidRPr="004B525E">
              <w:t>presented at 2021 virtual conference]</w:t>
            </w:r>
          </w:p>
          <w:p w14:paraId="0933AFCF" w14:textId="77777777" w:rsidR="00C923DD" w:rsidRPr="004B525E" w:rsidRDefault="00C923DD" w:rsidP="00C923DD"/>
        </w:tc>
      </w:tr>
      <w:tr w:rsidR="00C923DD" w:rsidRPr="004B525E" w14:paraId="7522A53D" w14:textId="77777777" w:rsidTr="008C5A80">
        <w:trPr>
          <w:gridAfter w:val="1"/>
          <w:wAfter w:w="176" w:type="dxa"/>
        </w:trPr>
        <w:tc>
          <w:tcPr>
            <w:tcW w:w="9420" w:type="dxa"/>
            <w:gridSpan w:val="17"/>
          </w:tcPr>
          <w:p w14:paraId="68C14D4C" w14:textId="77777777" w:rsidR="00C923DD" w:rsidRPr="004B525E" w:rsidRDefault="00C923DD" w:rsidP="00C923DD">
            <w:pPr>
              <w:numPr>
                <w:ilvl w:val="0"/>
                <w:numId w:val="18"/>
              </w:numPr>
            </w:pPr>
            <w:r w:rsidRPr="004B525E">
              <w:t xml:space="preserve">*Spadine, M. N., </w:t>
            </w:r>
            <w:r w:rsidRPr="004B525E">
              <w:rPr>
                <w:b/>
              </w:rPr>
              <w:t>Patterson, M. S.,</w:t>
            </w:r>
            <w:r w:rsidRPr="004B525E">
              <w:t xml:space="preserve"> *Russell, A. M., *Graves-Boswell, T., *Sartor, J., Walsh, S. M., Heinrich, K. M. (March 8-11, 2020).</w:t>
            </w:r>
            <w:r w:rsidRPr="004B525E">
              <w:rPr>
                <w:i/>
              </w:rPr>
              <w:t xml:space="preserve"> Exercise in the treatment of addiction: A promising approach to a growing problem.</w:t>
            </w:r>
            <w:r w:rsidRPr="004B525E">
              <w:t xml:space="preserve"> Selected as a poster session at the American Academy of Health Behavior (AAHB) 20th Annual Meeting. Napa, CA. [cancelled due to COVID-19, </w:t>
            </w:r>
            <w:r>
              <w:t xml:space="preserve">to be </w:t>
            </w:r>
            <w:r w:rsidRPr="004B525E">
              <w:t>presented at 2021 virtual conference]</w:t>
            </w:r>
          </w:p>
          <w:p w14:paraId="5ABF3A0B" w14:textId="77777777" w:rsidR="00C923DD" w:rsidRPr="004B525E" w:rsidRDefault="00C923DD" w:rsidP="00C923DD"/>
        </w:tc>
      </w:tr>
      <w:tr w:rsidR="00C923DD" w:rsidRPr="004B525E" w14:paraId="3363492B" w14:textId="77777777" w:rsidTr="008C5A80">
        <w:trPr>
          <w:gridAfter w:val="1"/>
          <w:wAfter w:w="176" w:type="dxa"/>
        </w:trPr>
        <w:tc>
          <w:tcPr>
            <w:tcW w:w="9420" w:type="dxa"/>
            <w:gridSpan w:val="17"/>
          </w:tcPr>
          <w:p w14:paraId="4D2A0EEB" w14:textId="77777777" w:rsidR="00C923DD" w:rsidRPr="004B525E" w:rsidRDefault="00C923DD" w:rsidP="00C923DD">
            <w:pPr>
              <w:numPr>
                <w:ilvl w:val="0"/>
                <w:numId w:val="18"/>
              </w:numPr>
            </w:pPr>
            <w:r w:rsidRPr="004B525E">
              <w:t>*Spadine, M. N., *</w:t>
            </w:r>
            <w:proofErr w:type="spellStart"/>
            <w:r w:rsidRPr="004B525E">
              <w:t>Nelon</w:t>
            </w:r>
            <w:proofErr w:type="spellEnd"/>
            <w:r w:rsidRPr="004B525E">
              <w:t xml:space="preserve">, J. L., </w:t>
            </w:r>
            <w:r w:rsidRPr="004B525E">
              <w:rPr>
                <w:b/>
              </w:rPr>
              <w:t>Patterson, M. S.,</w:t>
            </w:r>
            <w:r w:rsidRPr="004B525E">
              <w:t xml:space="preserve"> *Brown, S. E., *</w:t>
            </w:r>
            <w:proofErr w:type="spellStart"/>
            <w:r w:rsidRPr="004B525E">
              <w:t>Bookout</w:t>
            </w:r>
            <w:proofErr w:type="spellEnd"/>
            <w:r w:rsidRPr="004B525E">
              <w:t xml:space="preserve">, C. L., *Woods, L. M., Fehr, S. K. (March 8-11, 2020). </w:t>
            </w:r>
            <w:r w:rsidRPr="004B525E">
              <w:rPr>
                <w:i/>
              </w:rPr>
              <w:t>An Observational Analysis of ‘me too’ Narratives from YouTube</w:t>
            </w:r>
            <w:r w:rsidRPr="004B525E">
              <w:t xml:space="preserve">. Selected as a poster session at the American Academy of Health Behavior (AAHB) 20th Annual Meeting. Napa, CA. [cancelled due to COVID-19, </w:t>
            </w:r>
            <w:r>
              <w:t xml:space="preserve">to be </w:t>
            </w:r>
            <w:r w:rsidRPr="004B525E">
              <w:t>presented at 2021 virtual conference]</w:t>
            </w:r>
          </w:p>
          <w:p w14:paraId="618B2DA7" w14:textId="77777777" w:rsidR="00C923DD" w:rsidRPr="004B525E" w:rsidRDefault="00C923DD" w:rsidP="00C923DD"/>
        </w:tc>
      </w:tr>
      <w:tr w:rsidR="00C923DD" w:rsidRPr="004B525E" w14:paraId="0B7E6586" w14:textId="77777777" w:rsidTr="008C5A80">
        <w:trPr>
          <w:gridAfter w:val="1"/>
          <w:wAfter w:w="176" w:type="dxa"/>
        </w:trPr>
        <w:tc>
          <w:tcPr>
            <w:tcW w:w="9420" w:type="dxa"/>
            <w:gridSpan w:val="17"/>
          </w:tcPr>
          <w:p w14:paraId="02FAC6E0" w14:textId="77777777" w:rsidR="00C923DD" w:rsidRPr="004B525E" w:rsidRDefault="00C923DD" w:rsidP="00C923DD">
            <w:pPr>
              <w:numPr>
                <w:ilvl w:val="0"/>
                <w:numId w:val="18"/>
              </w:numPr>
              <w:rPr>
                <w:b/>
              </w:rPr>
            </w:pPr>
            <w:r w:rsidRPr="004B525E">
              <w:rPr>
                <w:b/>
              </w:rPr>
              <w:t>*</w:t>
            </w:r>
            <w:r w:rsidRPr="004B525E">
              <w:t xml:space="preserve">Lautner, S., Garney, W. R., Spengler, J. O., </w:t>
            </w:r>
            <w:r w:rsidRPr="004B525E">
              <w:rPr>
                <w:b/>
              </w:rPr>
              <w:t>Patterson, M. S.</w:t>
            </w:r>
            <w:r w:rsidRPr="004B525E">
              <w:t xml:space="preserve">, &amp; Grant, S. (February 2-5, 2020). </w:t>
            </w:r>
            <w:r w:rsidRPr="004B525E">
              <w:rPr>
                <w:i/>
              </w:rPr>
              <w:t xml:space="preserve">Estimating pay to participate policy effects on sports participation opportunities for rural students: A community-based system dynamics model. </w:t>
            </w:r>
            <w:r w:rsidRPr="004B525E">
              <w:t>Selected as a poster presentation at the annual Active Living Conference (ALC). Orlando, FL.</w:t>
            </w:r>
          </w:p>
          <w:p w14:paraId="69AC2117" w14:textId="77777777" w:rsidR="00C923DD" w:rsidRPr="004B525E" w:rsidRDefault="00C923DD" w:rsidP="00C923DD"/>
        </w:tc>
      </w:tr>
      <w:tr w:rsidR="00C923DD" w:rsidRPr="004B525E" w14:paraId="022922A9" w14:textId="77777777" w:rsidTr="008C5A80">
        <w:trPr>
          <w:gridAfter w:val="1"/>
          <w:wAfter w:w="176" w:type="dxa"/>
        </w:trPr>
        <w:tc>
          <w:tcPr>
            <w:tcW w:w="9420" w:type="dxa"/>
            <w:gridSpan w:val="17"/>
          </w:tcPr>
          <w:p w14:paraId="0B097AF5" w14:textId="77777777" w:rsidR="00C923DD" w:rsidRPr="004B525E" w:rsidRDefault="00C923DD" w:rsidP="00C923DD">
            <w:pPr>
              <w:numPr>
                <w:ilvl w:val="0"/>
                <w:numId w:val="18"/>
              </w:numPr>
              <w:rPr>
                <w:b/>
              </w:rPr>
            </w:pPr>
            <w:r w:rsidRPr="004B525E">
              <w:lastRenderedPageBreak/>
              <w:t xml:space="preserve">*Lautner, S., </w:t>
            </w:r>
            <w:r w:rsidRPr="004B525E">
              <w:rPr>
                <w:b/>
              </w:rPr>
              <w:t>Patterson, M. S.</w:t>
            </w:r>
            <w:r w:rsidRPr="004B525E">
              <w:t xml:space="preserve">, *Ramirez, M., &amp; Heinrich, K. (February 2-5, 2020). </w:t>
            </w:r>
            <w:r w:rsidRPr="004B525E">
              <w:rPr>
                <w:i/>
              </w:rPr>
              <w:t>Can CrossFit aid in addiction recovery? An exploratory media analysis of popular press.</w:t>
            </w:r>
            <w:r w:rsidRPr="004B525E">
              <w:t xml:space="preserve"> Selected as a poster presentation at the annual Active Living Conference (ALC). Orlando, FL.</w:t>
            </w:r>
          </w:p>
          <w:p w14:paraId="05BEC21A" w14:textId="77777777" w:rsidR="00C923DD" w:rsidRPr="004B525E" w:rsidRDefault="00C923DD" w:rsidP="00C923DD"/>
        </w:tc>
      </w:tr>
      <w:tr w:rsidR="00C923DD" w:rsidRPr="004B525E" w14:paraId="54E0DBCB" w14:textId="77777777" w:rsidTr="008C5A80">
        <w:trPr>
          <w:gridAfter w:val="1"/>
          <w:wAfter w:w="176" w:type="dxa"/>
        </w:trPr>
        <w:tc>
          <w:tcPr>
            <w:tcW w:w="9420" w:type="dxa"/>
            <w:gridSpan w:val="17"/>
          </w:tcPr>
          <w:p w14:paraId="7F235E3F" w14:textId="77777777" w:rsidR="00C923DD" w:rsidRPr="004B525E" w:rsidRDefault="00C923DD" w:rsidP="00C923DD">
            <w:pPr>
              <w:numPr>
                <w:ilvl w:val="0"/>
                <w:numId w:val="18"/>
              </w:numPr>
              <w:rPr>
                <w:b/>
              </w:rPr>
            </w:pPr>
            <w:r w:rsidRPr="004B525E">
              <w:t xml:space="preserve">*Prochnow T., </w:t>
            </w:r>
            <w:r w:rsidRPr="004B525E">
              <w:rPr>
                <w:b/>
              </w:rPr>
              <w:t>Patterson M. S.,</w:t>
            </w:r>
            <w:r w:rsidRPr="004B525E">
              <w:t xml:space="preserve"> Cullinan K., &amp; Umstattd Meyer M. R. (February 2-5, 2020). </w:t>
            </w:r>
            <w:r w:rsidRPr="004B525E">
              <w:rPr>
                <w:i/>
              </w:rPr>
              <w:t>Adolescent physical activity, self-efficacy, and friendships at summer care programs</w:t>
            </w:r>
            <w:r w:rsidRPr="004B525E">
              <w:t>. Accepted as a poster presentation at the annual Active Living Conference (ALC). Orlando, FL.</w:t>
            </w:r>
          </w:p>
          <w:p w14:paraId="0AE38137" w14:textId="77777777" w:rsidR="00C923DD" w:rsidRPr="004B525E" w:rsidRDefault="00C923DD" w:rsidP="00C923DD"/>
        </w:tc>
      </w:tr>
      <w:tr w:rsidR="00C923DD" w:rsidRPr="004B525E" w14:paraId="115B6FFB" w14:textId="77777777" w:rsidTr="008C5A80">
        <w:trPr>
          <w:gridAfter w:val="1"/>
          <w:wAfter w:w="176" w:type="dxa"/>
        </w:trPr>
        <w:tc>
          <w:tcPr>
            <w:tcW w:w="9420" w:type="dxa"/>
            <w:gridSpan w:val="17"/>
          </w:tcPr>
          <w:p w14:paraId="515CD928" w14:textId="77777777" w:rsidR="00C923DD" w:rsidRPr="004B525E" w:rsidRDefault="00C923DD" w:rsidP="00C923DD">
            <w:pPr>
              <w:numPr>
                <w:ilvl w:val="0"/>
                <w:numId w:val="18"/>
              </w:numPr>
              <w:rPr>
                <w:b/>
              </w:rPr>
            </w:pPr>
            <w:r w:rsidRPr="004B525E">
              <w:t xml:space="preserve">*Prochnow T., </w:t>
            </w:r>
            <w:r w:rsidRPr="004B525E">
              <w:rPr>
                <w:b/>
              </w:rPr>
              <w:t>Patterson M. S.,</w:t>
            </w:r>
            <w:r w:rsidRPr="004B525E">
              <w:t xml:space="preserve"> *Bridges Hamilton C. N., &amp; Umstattd Meyer M. R. (February 2-5, 2020). </w:t>
            </w:r>
            <w:r w:rsidRPr="004B525E">
              <w:rPr>
                <w:i/>
                <w:iCs/>
              </w:rPr>
              <w:t>A social network analysis approach to group and individual perceptions of adolescent physical activity. </w:t>
            </w:r>
            <w:r w:rsidRPr="004B525E">
              <w:t>Accepted as an oral presentation at the annual Active Living Conference (ALC). Orlando, FL.</w:t>
            </w:r>
          </w:p>
          <w:p w14:paraId="7203A846" w14:textId="77777777" w:rsidR="00C923DD" w:rsidRPr="004B525E" w:rsidRDefault="00C923DD" w:rsidP="00C923DD"/>
        </w:tc>
      </w:tr>
      <w:tr w:rsidR="00C923DD" w:rsidRPr="004B525E" w14:paraId="68BF4868" w14:textId="77777777" w:rsidTr="008C5A80">
        <w:trPr>
          <w:gridAfter w:val="1"/>
          <w:wAfter w:w="176" w:type="dxa"/>
        </w:trPr>
        <w:tc>
          <w:tcPr>
            <w:tcW w:w="9420" w:type="dxa"/>
            <w:gridSpan w:val="17"/>
          </w:tcPr>
          <w:p w14:paraId="7BE3AF0C" w14:textId="77777777" w:rsidR="00C923DD" w:rsidRPr="004B525E" w:rsidRDefault="00C923DD" w:rsidP="00C923DD">
            <w:pPr>
              <w:pStyle w:val="ListParagraph"/>
              <w:numPr>
                <w:ilvl w:val="0"/>
                <w:numId w:val="18"/>
              </w:numPr>
            </w:pPr>
            <w:r w:rsidRPr="004B525E">
              <w:t xml:space="preserve">*Prochnow, T., &amp; </w:t>
            </w:r>
            <w:r w:rsidRPr="004B525E">
              <w:rPr>
                <w:b/>
              </w:rPr>
              <w:t>Patterson, M. S.</w:t>
            </w:r>
            <w:r w:rsidRPr="004B525E">
              <w:t xml:space="preserve"> (February 2-5, 2020). </w:t>
            </w:r>
            <w:r w:rsidRPr="004B525E">
              <w:rPr>
                <w:i/>
              </w:rPr>
              <w:t xml:space="preserve">Introduction to social network analysis in active living. </w:t>
            </w:r>
            <w:r w:rsidRPr="004B525E">
              <w:t>Accepted as a 3-hour workshop at the annual Active Living Conference (ALC). Orlando, FL.</w:t>
            </w:r>
          </w:p>
        </w:tc>
      </w:tr>
      <w:tr w:rsidR="00C923DD" w:rsidRPr="004B525E" w14:paraId="5F1BD476" w14:textId="77777777" w:rsidTr="008C5A80">
        <w:trPr>
          <w:gridAfter w:val="1"/>
          <w:wAfter w:w="176" w:type="dxa"/>
        </w:trPr>
        <w:tc>
          <w:tcPr>
            <w:tcW w:w="9420" w:type="dxa"/>
            <w:gridSpan w:val="17"/>
          </w:tcPr>
          <w:p w14:paraId="0D49B119" w14:textId="77777777" w:rsidR="00C923DD" w:rsidRPr="004B525E" w:rsidRDefault="00C923DD" w:rsidP="00C923DD"/>
        </w:tc>
      </w:tr>
      <w:tr w:rsidR="00C923DD" w:rsidRPr="004B525E" w14:paraId="6478EEA5" w14:textId="77777777" w:rsidTr="008C5A80">
        <w:trPr>
          <w:gridAfter w:val="1"/>
          <w:wAfter w:w="176" w:type="dxa"/>
        </w:trPr>
        <w:tc>
          <w:tcPr>
            <w:tcW w:w="9420" w:type="dxa"/>
            <w:gridSpan w:val="17"/>
            <w:tcBorders>
              <w:bottom w:val="dotted" w:sz="4" w:space="0" w:color="auto"/>
            </w:tcBorders>
          </w:tcPr>
          <w:p w14:paraId="49B29E8A" w14:textId="77777777" w:rsidR="00C923DD" w:rsidRPr="00D92428" w:rsidRDefault="00C923DD" w:rsidP="00C923DD">
            <w:r w:rsidRPr="00D92428">
              <w:rPr>
                <w:sz w:val="28"/>
              </w:rPr>
              <w:t>2019</w:t>
            </w:r>
          </w:p>
        </w:tc>
      </w:tr>
      <w:tr w:rsidR="00C923DD" w:rsidRPr="004B525E" w14:paraId="345E3B4A" w14:textId="77777777" w:rsidTr="008C5A80">
        <w:trPr>
          <w:gridAfter w:val="1"/>
          <w:wAfter w:w="176" w:type="dxa"/>
        </w:trPr>
        <w:tc>
          <w:tcPr>
            <w:tcW w:w="9420" w:type="dxa"/>
            <w:gridSpan w:val="17"/>
            <w:tcBorders>
              <w:top w:val="dotted" w:sz="4" w:space="0" w:color="auto"/>
            </w:tcBorders>
          </w:tcPr>
          <w:p w14:paraId="0E6819F8" w14:textId="77777777" w:rsidR="00C923DD" w:rsidRPr="004B525E" w:rsidRDefault="00C923DD" w:rsidP="00C923DD">
            <w:pPr>
              <w:pStyle w:val="ListParagraph"/>
              <w:numPr>
                <w:ilvl w:val="0"/>
                <w:numId w:val="19"/>
              </w:numPr>
            </w:pPr>
            <w:r w:rsidRPr="004B525E">
              <w:t xml:space="preserve">Patterson, C. A., </w:t>
            </w:r>
            <w:r w:rsidRPr="004B525E">
              <w:rPr>
                <w:b/>
              </w:rPr>
              <w:t>Patterson, M. S.,</w:t>
            </w:r>
            <w:r w:rsidRPr="004B525E">
              <w:t xml:space="preserve"> &amp; Meyer, A. R. (October 17-19, 2019). </w:t>
            </w:r>
            <w:r w:rsidRPr="00245278">
              <w:rPr>
                <w:i/>
              </w:rPr>
              <w:t>College student sportsmanship pledges: Character cries from the stands?</w:t>
            </w:r>
            <w:r w:rsidRPr="004B525E">
              <w:t xml:space="preserve"> Selected as an oral presentation at the 2019 Baylor Symposium on Faith and Culture. Waco, Texas.</w:t>
            </w:r>
          </w:p>
          <w:p w14:paraId="4AB8F365" w14:textId="77777777" w:rsidR="00C923DD" w:rsidRPr="004B525E" w:rsidRDefault="00C923DD" w:rsidP="00C923DD"/>
        </w:tc>
      </w:tr>
      <w:tr w:rsidR="00C923DD" w:rsidRPr="004B525E" w14:paraId="1F1456F4" w14:textId="77777777" w:rsidTr="008C5A80">
        <w:trPr>
          <w:gridAfter w:val="1"/>
          <w:wAfter w:w="176" w:type="dxa"/>
        </w:trPr>
        <w:tc>
          <w:tcPr>
            <w:tcW w:w="9420" w:type="dxa"/>
            <w:gridSpan w:val="17"/>
          </w:tcPr>
          <w:p w14:paraId="1E15584E" w14:textId="77777777" w:rsidR="00C923DD" w:rsidRPr="004B525E" w:rsidRDefault="00C923DD" w:rsidP="00C923DD">
            <w:pPr>
              <w:pStyle w:val="ListParagraph"/>
              <w:numPr>
                <w:ilvl w:val="0"/>
                <w:numId w:val="19"/>
              </w:numPr>
            </w:pPr>
            <w:r w:rsidRPr="004B525E">
              <w:rPr>
                <w:b/>
              </w:rPr>
              <w:t>Patterson, M. S</w:t>
            </w:r>
            <w:r w:rsidRPr="004B525E">
              <w:t>., *Prochnow, T., &amp; *</w:t>
            </w:r>
            <w:proofErr w:type="spellStart"/>
            <w:r w:rsidRPr="004B525E">
              <w:t>Nelon</w:t>
            </w:r>
            <w:proofErr w:type="spellEnd"/>
            <w:r w:rsidRPr="004B525E">
              <w:t>, J. L. (June 18-23, 2019). Do egocentric network relationships impact whole network centrality? A case study using a college sorority. Selected as a poster presentation at the XXXIX Sunbelt Social Networks Conference. Montreal, Quebec.</w:t>
            </w:r>
          </w:p>
          <w:p w14:paraId="33E97AAF" w14:textId="77777777" w:rsidR="00C923DD" w:rsidRPr="004B525E" w:rsidRDefault="00C923DD" w:rsidP="00C923DD"/>
        </w:tc>
      </w:tr>
      <w:tr w:rsidR="00C923DD" w:rsidRPr="004B525E" w14:paraId="72A38F89" w14:textId="77777777" w:rsidTr="008C5A80">
        <w:trPr>
          <w:gridAfter w:val="1"/>
          <w:wAfter w:w="176" w:type="dxa"/>
        </w:trPr>
        <w:tc>
          <w:tcPr>
            <w:tcW w:w="9420" w:type="dxa"/>
            <w:gridSpan w:val="17"/>
          </w:tcPr>
          <w:p w14:paraId="6A589E23" w14:textId="77777777" w:rsidR="00C923DD" w:rsidRPr="004B525E" w:rsidRDefault="00C923DD" w:rsidP="00C923DD">
            <w:pPr>
              <w:pStyle w:val="ListParagraph"/>
              <w:numPr>
                <w:ilvl w:val="0"/>
                <w:numId w:val="19"/>
              </w:numPr>
            </w:pPr>
            <w:r w:rsidRPr="004B525E">
              <w:t xml:space="preserve">*Prochnow, T., *Delgado, H., </w:t>
            </w:r>
            <w:r w:rsidRPr="004B525E">
              <w:rPr>
                <w:b/>
              </w:rPr>
              <w:t>Patterson, M. S.,</w:t>
            </w:r>
            <w:r w:rsidRPr="004B525E">
              <w:t xml:space="preserve"> &amp; Umstattd Meyer, M. R. (June 4-7, 2019). Social network analysis in child physical activity and sedentary behavior research. Selected as an oral presentation at the International Society of Behavioral Nutrition and Physical Activity (ISBNPA) 2019 Meeting. Prague, Czech Republic.</w:t>
            </w:r>
          </w:p>
          <w:p w14:paraId="64B79A33" w14:textId="77777777" w:rsidR="00C923DD" w:rsidRPr="004B525E" w:rsidRDefault="00C923DD" w:rsidP="00C923DD"/>
        </w:tc>
      </w:tr>
      <w:tr w:rsidR="00C923DD" w:rsidRPr="004B525E" w14:paraId="24A9F188" w14:textId="77777777" w:rsidTr="008C5A80">
        <w:trPr>
          <w:gridAfter w:val="1"/>
          <w:wAfter w:w="176" w:type="dxa"/>
        </w:trPr>
        <w:tc>
          <w:tcPr>
            <w:tcW w:w="9420" w:type="dxa"/>
            <w:gridSpan w:val="17"/>
          </w:tcPr>
          <w:p w14:paraId="07C66206" w14:textId="77777777" w:rsidR="00C923DD" w:rsidRPr="004B525E" w:rsidRDefault="00C923DD" w:rsidP="00C923DD">
            <w:pPr>
              <w:pStyle w:val="ListParagraph"/>
              <w:numPr>
                <w:ilvl w:val="0"/>
                <w:numId w:val="19"/>
              </w:numPr>
            </w:pPr>
            <w:r w:rsidRPr="004B525E">
              <w:t xml:space="preserve">*Russell, A. M., Barry, A. E., &amp; </w:t>
            </w:r>
            <w:r w:rsidRPr="004B525E">
              <w:rPr>
                <w:b/>
              </w:rPr>
              <w:t>Patterson, M. S</w:t>
            </w:r>
            <w:r w:rsidRPr="004B525E">
              <w:t>. (May 28-June 1, 2019). Collegiate recovery communities: An assessment of services and strategies employed. Accepted as a poster presentation at the 2019 American College Health Association (ACHA) Meeting. Denver, CO.</w:t>
            </w:r>
          </w:p>
          <w:p w14:paraId="60AB3F58" w14:textId="77777777" w:rsidR="00C923DD" w:rsidRPr="004B525E" w:rsidRDefault="00C923DD" w:rsidP="00C923DD"/>
        </w:tc>
      </w:tr>
      <w:tr w:rsidR="00C923DD" w:rsidRPr="004B525E" w14:paraId="00E5506C" w14:textId="77777777" w:rsidTr="008C5A80">
        <w:trPr>
          <w:gridAfter w:val="1"/>
          <w:wAfter w:w="176" w:type="dxa"/>
        </w:trPr>
        <w:tc>
          <w:tcPr>
            <w:tcW w:w="9420" w:type="dxa"/>
            <w:gridSpan w:val="17"/>
          </w:tcPr>
          <w:p w14:paraId="26A3AABA" w14:textId="77777777" w:rsidR="00C923DD" w:rsidRPr="004B525E" w:rsidRDefault="00C923DD" w:rsidP="00C923DD">
            <w:pPr>
              <w:pStyle w:val="ListParagraph"/>
              <w:numPr>
                <w:ilvl w:val="0"/>
                <w:numId w:val="19"/>
              </w:numPr>
            </w:pPr>
            <w:r w:rsidRPr="004B525E">
              <w:t xml:space="preserve">*Prochnow, T., </w:t>
            </w:r>
            <w:r w:rsidRPr="004B525E">
              <w:rPr>
                <w:b/>
              </w:rPr>
              <w:t>Patterson, M. S.</w:t>
            </w:r>
            <w:r w:rsidRPr="004B525E">
              <w:t>, &amp; Umstattd Meyer, M. R. (March 10-13, 2019). Modeling feelings of body dissatisfaction within a sorority using two different relationships. Accepted as a poster presentation at the 19th Annual American Academy of Health Behavior (AAHB) Meeting. Greenville, SC.</w:t>
            </w:r>
          </w:p>
          <w:p w14:paraId="6FD95D83" w14:textId="77777777" w:rsidR="00C923DD" w:rsidRPr="004B525E" w:rsidRDefault="00C923DD" w:rsidP="00C923DD"/>
        </w:tc>
      </w:tr>
      <w:tr w:rsidR="00C923DD" w:rsidRPr="004B525E" w14:paraId="04C017A0" w14:textId="77777777" w:rsidTr="008C5A80">
        <w:trPr>
          <w:gridAfter w:val="1"/>
          <w:wAfter w:w="176" w:type="dxa"/>
        </w:trPr>
        <w:tc>
          <w:tcPr>
            <w:tcW w:w="9420" w:type="dxa"/>
            <w:gridSpan w:val="17"/>
          </w:tcPr>
          <w:p w14:paraId="784AED03" w14:textId="77777777" w:rsidR="00C923DD" w:rsidRPr="004B525E" w:rsidRDefault="00C923DD" w:rsidP="00C923DD">
            <w:pPr>
              <w:pStyle w:val="ListParagraph"/>
              <w:numPr>
                <w:ilvl w:val="0"/>
                <w:numId w:val="19"/>
              </w:numPr>
            </w:pPr>
            <w:r w:rsidRPr="004B525E">
              <w:rPr>
                <w:b/>
              </w:rPr>
              <w:t>Patterson, M. S.,</w:t>
            </w:r>
            <w:r w:rsidRPr="004B525E">
              <w:t xml:space="preserve"> Gagnon, L. R., *</w:t>
            </w:r>
            <w:proofErr w:type="spellStart"/>
            <w:r w:rsidRPr="004B525E">
              <w:t>Vukelich</w:t>
            </w:r>
            <w:proofErr w:type="spellEnd"/>
            <w:r w:rsidRPr="004B525E">
              <w:t>, A., *Brown, S., &amp; *</w:t>
            </w:r>
            <w:proofErr w:type="spellStart"/>
            <w:r w:rsidRPr="004B525E">
              <w:t>Nelon</w:t>
            </w:r>
            <w:proofErr w:type="spellEnd"/>
            <w:r w:rsidRPr="004B525E">
              <w:t xml:space="preserve">, J. L. (March 10-13, 2019). The impact of </w:t>
            </w:r>
            <w:proofErr w:type="spellStart"/>
            <w:r w:rsidRPr="004B525E">
              <w:t>egonetworks</w:t>
            </w:r>
            <w:proofErr w:type="spellEnd"/>
            <w:r w:rsidRPr="004B525E">
              <w:t xml:space="preserve"> and group exercise on state anxiety among college students. Accepted as a poster presentation at the 19th Annual American Academy of Health Behavior (AAHB) Meeting. Greenville, SC.</w:t>
            </w:r>
          </w:p>
          <w:p w14:paraId="6D738B9E" w14:textId="77777777" w:rsidR="00C923DD" w:rsidRPr="004B525E" w:rsidRDefault="00C923DD" w:rsidP="00C923DD"/>
        </w:tc>
      </w:tr>
      <w:tr w:rsidR="00C923DD" w:rsidRPr="004B525E" w14:paraId="5E831BB9" w14:textId="77777777" w:rsidTr="008C5A80">
        <w:trPr>
          <w:gridAfter w:val="1"/>
          <w:wAfter w:w="176" w:type="dxa"/>
        </w:trPr>
        <w:tc>
          <w:tcPr>
            <w:tcW w:w="9420" w:type="dxa"/>
            <w:gridSpan w:val="17"/>
          </w:tcPr>
          <w:p w14:paraId="585705E7" w14:textId="77777777" w:rsidR="00C923DD" w:rsidRPr="004B525E" w:rsidRDefault="00C923DD" w:rsidP="00C923DD">
            <w:pPr>
              <w:pStyle w:val="ListParagraph"/>
              <w:numPr>
                <w:ilvl w:val="0"/>
                <w:numId w:val="19"/>
              </w:numPr>
            </w:pPr>
            <w:r w:rsidRPr="004B525E">
              <w:rPr>
                <w:b/>
              </w:rPr>
              <w:t>Patterson, M. S.,</w:t>
            </w:r>
            <w:r w:rsidRPr="004B525E">
              <w:t xml:space="preserve"> *Russell, A., *</w:t>
            </w:r>
            <w:proofErr w:type="spellStart"/>
            <w:r w:rsidRPr="004B525E">
              <w:t>Nelon</w:t>
            </w:r>
            <w:proofErr w:type="spellEnd"/>
            <w:r w:rsidRPr="004B525E">
              <w:t xml:space="preserve">, J. L., &amp; Lanning, B. (March 10-13, 2019). Investigating the relationship between social structure and sobriety in a campus recovery program. Accepted as a </w:t>
            </w:r>
            <w:r w:rsidRPr="004B525E">
              <w:lastRenderedPageBreak/>
              <w:t>poster presentation at the 19th Annual American Academy of Health Behavior (AAHB Meeting). Greenville, SC.</w:t>
            </w:r>
          </w:p>
          <w:p w14:paraId="1D8A5246" w14:textId="77777777" w:rsidR="00C923DD" w:rsidRPr="004B525E" w:rsidRDefault="00C923DD" w:rsidP="00C923DD"/>
        </w:tc>
      </w:tr>
      <w:tr w:rsidR="00C923DD" w:rsidRPr="004B525E" w14:paraId="548A9AF1" w14:textId="77777777" w:rsidTr="008C5A80">
        <w:trPr>
          <w:gridAfter w:val="1"/>
          <w:wAfter w:w="176" w:type="dxa"/>
        </w:trPr>
        <w:tc>
          <w:tcPr>
            <w:tcW w:w="9420" w:type="dxa"/>
            <w:gridSpan w:val="17"/>
          </w:tcPr>
          <w:p w14:paraId="66CB6F4E" w14:textId="77777777" w:rsidR="00C923DD" w:rsidRPr="004B525E" w:rsidRDefault="00C923DD" w:rsidP="00C923DD">
            <w:pPr>
              <w:pStyle w:val="ListParagraph"/>
              <w:numPr>
                <w:ilvl w:val="0"/>
                <w:numId w:val="19"/>
              </w:numPr>
            </w:pPr>
            <w:r w:rsidRPr="004B525E">
              <w:lastRenderedPageBreak/>
              <w:t>*</w:t>
            </w:r>
            <w:proofErr w:type="spellStart"/>
            <w:r w:rsidRPr="004B525E">
              <w:t>Vukelich</w:t>
            </w:r>
            <w:proofErr w:type="spellEnd"/>
            <w:r w:rsidRPr="004B525E">
              <w:t xml:space="preserve">, A., </w:t>
            </w:r>
            <w:r w:rsidRPr="004B525E">
              <w:rPr>
                <w:b/>
              </w:rPr>
              <w:t>Patterson, M. S.,</w:t>
            </w:r>
            <w:r w:rsidRPr="004B525E">
              <w:t xml:space="preserve"> Petty, A., Jackson, K. J., *Gagnon, L., &amp; *Brown, S. (March 9-13, 2019). </w:t>
            </w:r>
            <w:r w:rsidRPr="00EE1560">
              <w:rPr>
                <w:i/>
              </w:rPr>
              <w:t>Holistic approaches to student well-being and success: A case study using on-campus group fitness programming.</w:t>
            </w:r>
            <w:r w:rsidRPr="004B525E">
              <w:t xml:space="preserve"> Selected as an oral presentation at the National Association of Student Personnel Administrators (NASPA) 101st Annual Conference. Los Angeles, CA.</w:t>
            </w:r>
          </w:p>
          <w:p w14:paraId="257A0124" w14:textId="77777777" w:rsidR="00C923DD" w:rsidRPr="004B525E" w:rsidRDefault="00C923DD" w:rsidP="00C923DD"/>
        </w:tc>
      </w:tr>
      <w:tr w:rsidR="00C923DD" w:rsidRPr="004B525E" w14:paraId="5D8716CE" w14:textId="77777777" w:rsidTr="008C5A80">
        <w:trPr>
          <w:gridAfter w:val="1"/>
          <w:wAfter w:w="176" w:type="dxa"/>
        </w:trPr>
        <w:tc>
          <w:tcPr>
            <w:tcW w:w="9420" w:type="dxa"/>
            <w:gridSpan w:val="17"/>
          </w:tcPr>
          <w:p w14:paraId="6466F9B9" w14:textId="77777777" w:rsidR="00C923DD" w:rsidRPr="004B525E" w:rsidRDefault="00C923DD" w:rsidP="00C923DD">
            <w:pPr>
              <w:pStyle w:val="ListParagraph"/>
              <w:numPr>
                <w:ilvl w:val="0"/>
                <w:numId w:val="19"/>
              </w:numPr>
            </w:pPr>
            <w:r w:rsidRPr="004B525E">
              <w:t>*</w:t>
            </w:r>
            <w:proofErr w:type="spellStart"/>
            <w:r w:rsidRPr="004B525E">
              <w:t>Nelon</w:t>
            </w:r>
            <w:proofErr w:type="spellEnd"/>
            <w:r w:rsidRPr="004B525E">
              <w:t xml:space="preserve">, J. L., Garney, W. R., Aparicio, E., </w:t>
            </w:r>
            <w:r w:rsidRPr="004B525E">
              <w:rPr>
                <w:b/>
              </w:rPr>
              <w:t>Patterson, M. S.,</w:t>
            </w:r>
            <w:r w:rsidRPr="004B525E">
              <w:t xml:space="preserve"> </w:t>
            </w:r>
            <w:proofErr w:type="spellStart"/>
            <w:r w:rsidRPr="004B525E">
              <w:t>Kachingwe</w:t>
            </w:r>
            <w:proofErr w:type="spellEnd"/>
            <w:r w:rsidRPr="004B525E">
              <w:t xml:space="preserve">, O., Wilson, K., &amp; Garcia, K. (March 6-9, 2019). </w:t>
            </w:r>
            <w:r w:rsidRPr="0094740C">
              <w:rPr>
                <w:i/>
              </w:rPr>
              <w:t>Utilization of Social Network Analysis to Understand Relationships in Program Measures for Youth who Experience Homelessness</w:t>
            </w:r>
            <w:r w:rsidRPr="004B525E">
              <w:t>. Accepted as a poster presentation at the 2019 Annual Meeting of the Society for Adolescent Health and Medicine (SAHM). Washington DC.</w:t>
            </w:r>
          </w:p>
        </w:tc>
      </w:tr>
      <w:tr w:rsidR="00C923DD" w:rsidRPr="004B525E" w14:paraId="0EEE36C2" w14:textId="77777777" w:rsidTr="008C5A80">
        <w:trPr>
          <w:gridAfter w:val="1"/>
          <w:wAfter w:w="176" w:type="dxa"/>
        </w:trPr>
        <w:tc>
          <w:tcPr>
            <w:tcW w:w="9420" w:type="dxa"/>
            <w:gridSpan w:val="17"/>
          </w:tcPr>
          <w:p w14:paraId="2282CC8E" w14:textId="77777777" w:rsidR="00C923DD" w:rsidRPr="004B525E" w:rsidRDefault="00C923DD" w:rsidP="00C923DD"/>
        </w:tc>
      </w:tr>
      <w:tr w:rsidR="00C923DD" w:rsidRPr="004B525E" w14:paraId="11147031" w14:textId="77777777" w:rsidTr="008C5A80">
        <w:trPr>
          <w:gridAfter w:val="1"/>
          <w:wAfter w:w="176" w:type="dxa"/>
        </w:trPr>
        <w:tc>
          <w:tcPr>
            <w:tcW w:w="9420" w:type="dxa"/>
            <w:gridSpan w:val="17"/>
            <w:tcBorders>
              <w:bottom w:val="dotted" w:sz="4" w:space="0" w:color="auto"/>
            </w:tcBorders>
          </w:tcPr>
          <w:p w14:paraId="63B77BC7" w14:textId="77777777" w:rsidR="00C923DD" w:rsidRPr="00D92428" w:rsidRDefault="00C923DD" w:rsidP="00C923DD">
            <w:r w:rsidRPr="00D92428">
              <w:rPr>
                <w:sz w:val="28"/>
              </w:rPr>
              <w:t>2018</w:t>
            </w:r>
          </w:p>
        </w:tc>
      </w:tr>
      <w:tr w:rsidR="00C923DD" w:rsidRPr="004B525E" w14:paraId="668F9C3D" w14:textId="77777777" w:rsidTr="008C5A80">
        <w:trPr>
          <w:gridAfter w:val="1"/>
          <w:wAfter w:w="176" w:type="dxa"/>
        </w:trPr>
        <w:tc>
          <w:tcPr>
            <w:tcW w:w="9420" w:type="dxa"/>
            <w:gridSpan w:val="17"/>
            <w:tcBorders>
              <w:top w:val="dotted" w:sz="4" w:space="0" w:color="auto"/>
            </w:tcBorders>
          </w:tcPr>
          <w:p w14:paraId="5820B4AF" w14:textId="77777777" w:rsidR="00C923DD" w:rsidRPr="004B525E" w:rsidRDefault="00C923DD" w:rsidP="00C923DD">
            <w:pPr>
              <w:pStyle w:val="ListParagraph"/>
              <w:numPr>
                <w:ilvl w:val="0"/>
                <w:numId w:val="21"/>
              </w:numPr>
            </w:pPr>
            <w:r w:rsidRPr="004B525E">
              <w:t xml:space="preserve">*Prochnow, T. &amp; </w:t>
            </w:r>
            <w:r w:rsidRPr="004B525E">
              <w:rPr>
                <w:b/>
              </w:rPr>
              <w:t>Patterson, M. S.</w:t>
            </w:r>
            <w:r w:rsidRPr="004B525E">
              <w:t xml:space="preserve"> (November 27-30, 2018). </w:t>
            </w:r>
            <w:r w:rsidRPr="0094740C">
              <w:rPr>
                <w:i/>
              </w:rPr>
              <w:t>The impact of centrality on body dissatisfaction within a sorority using two network generators.</w:t>
            </w:r>
            <w:r w:rsidRPr="004B525E">
              <w:t xml:space="preserve"> Selected as an oral presentation at the 2nd Annual North American Social Networks (NASN) Conference. Washington DC.</w:t>
            </w:r>
          </w:p>
          <w:p w14:paraId="79C06FD8" w14:textId="77777777" w:rsidR="00C923DD" w:rsidRPr="004B525E" w:rsidRDefault="00C923DD" w:rsidP="00C923DD"/>
        </w:tc>
      </w:tr>
      <w:tr w:rsidR="00C923DD" w:rsidRPr="004B525E" w14:paraId="5992E3DC" w14:textId="77777777" w:rsidTr="008C5A80">
        <w:trPr>
          <w:gridAfter w:val="1"/>
          <w:wAfter w:w="176" w:type="dxa"/>
        </w:trPr>
        <w:tc>
          <w:tcPr>
            <w:tcW w:w="9420" w:type="dxa"/>
            <w:gridSpan w:val="17"/>
          </w:tcPr>
          <w:p w14:paraId="2E69CA38" w14:textId="77777777" w:rsidR="00C923DD" w:rsidRPr="004B525E" w:rsidRDefault="00C923DD" w:rsidP="00C923DD">
            <w:pPr>
              <w:pStyle w:val="ListParagraph"/>
              <w:numPr>
                <w:ilvl w:val="0"/>
                <w:numId w:val="21"/>
              </w:numPr>
            </w:pPr>
            <w:r w:rsidRPr="004B525E">
              <w:rPr>
                <w:b/>
              </w:rPr>
              <w:t>Patterson, M. S.,</w:t>
            </w:r>
            <w:r w:rsidRPr="004B525E">
              <w:t xml:space="preserve"> Lanning, B., *Duval, A., Ylitalo, K., &amp; Melton, K. (November 10-14, 2018). </w:t>
            </w:r>
            <w:r w:rsidRPr="0094740C">
              <w:rPr>
                <w:i/>
              </w:rPr>
              <w:t xml:space="preserve">Hooking up experiences on a college campus. </w:t>
            </w:r>
            <w:r w:rsidRPr="004B525E">
              <w:t>Accepted as a poster presentation at the American Public Health Association (APHA) 146th Annual Meeting. San Diego, CA.</w:t>
            </w:r>
          </w:p>
          <w:p w14:paraId="2B7F9C10" w14:textId="77777777" w:rsidR="00C923DD" w:rsidRPr="004B525E" w:rsidRDefault="00C923DD" w:rsidP="00C923DD"/>
        </w:tc>
      </w:tr>
      <w:tr w:rsidR="00C923DD" w:rsidRPr="004B525E" w14:paraId="15CAB8DA" w14:textId="77777777" w:rsidTr="008C5A80">
        <w:trPr>
          <w:gridAfter w:val="1"/>
          <w:wAfter w:w="176" w:type="dxa"/>
        </w:trPr>
        <w:tc>
          <w:tcPr>
            <w:tcW w:w="9420" w:type="dxa"/>
            <w:gridSpan w:val="17"/>
          </w:tcPr>
          <w:p w14:paraId="733C44C9" w14:textId="77777777" w:rsidR="00C923DD" w:rsidRPr="004B525E" w:rsidRDefault="00C923DD" w:rsidP="00C923DD">
            <w:pPr>
              <w:pStyle w:val="ListParagraph"/>
              <w:numPr>
                <w:ilvl w:val="0"/>
                <w:numId w:val="21"/>
              </w:numPr>
            </w:pPr>
            <w:r w:rsidRPr="004B525E">
              <w:t xml:space="preserve">Wigfall, L. T., Sherman, L., Garney, W. R., </w:t>
            </w:r>
            <w:r w:rsidRPr="004B525E">
              <w:rPr>
                <w:b/>
              </w:rPr>
              <w:t>Patterson, M. S.,</w:t>
            </w:r>
            <w:r w:rsidRPr="004B525E">
              <w:t xml:space="preserve"> </w:t>
            </w:r>
            <w:proofErr w:type="spellStart"/>
            <w:r w:rsidRPr="004B525E">
              <w:t>Monitiel</w:t>
            </w:r>
            <w:proofErr w:type="spellEnd"/>
            <w:r w:rsidRPr="004B525E">
              <w:t xml:space="preserve">, F., &amp; </w:t>
            </w:r>
            <w:proofErr w:type="spellStart"/>
            <w:r w:rsidRPr="004B525E">
              <w:t>Vadaparampil</w:t>
            </w:r>
            <w:proofErr w:type="spellEnd"/>
            <w:r w:rsidRPr="004B525E">
              <w:t xml:space="preserve">, S. (October 3-5, 2018). </w:t>
            </w:r>
            <w:r w:rsidRPr="0094740C">
              <w:rPr>
                <w:i/>
              </w:rPr>
              <w:t>Are providers missing clinical opportunities to promote HPV vaccination among smokers with children, adolescents, and young adults ≤ 26 years old living in their homes?</w:t>
            </w:r>
            <w:r w:rsidRPr="004B525E">
              <w:t xml:space="preserve"> Accepted as an oral presentation at the International Cancer Education Conference (ICEC). Atlanta, GA.</w:t>
            </w:r>
          </w:p>
          <w:p w14:paraId="6A27D95D" w14:textId="77777777" w:rsidR="00C923DD" w:rsidRPr="004B525E" w:rsidRDefault="00C923DD" w:rsidP="00C923DD"/>
        </w:tc>
      </w:tr>
      <w:tr w:rsidR="00C923DD" w:rsidRPr="004B525E" w14:paraId="4F44FBB1" w14:textId="77777777" w:rsidTr="008C5A80">
        <w:trPr>
          <w:gridAfter w:val="1"/>
          <w:wAfter w:w="176" w:type="dxa"/>
        </w:trPr>
        <w:tc>
          <w:tcPr>
            <w:tcW w:w="9420" w:type="dxa"/>
            <w:gridSpan w:val="17"/>
          </w:tcPr>
          <w:p w14:paraId="1D224489" w14:textId="77777777" w:rsidR="00C923DD" w:rsidRPr="004B525E" w:rsidRDefault="00C923DD" w:rsidP="00C923DD">
            <w:pPr>
              <w:pStyle w:val="ListParagraph"/>
              <w:numPr>
                <w:ilvl w:val="0"/>
                <w:numId w:val="21"/>
              </w:numPr>
            </w:pPr>
            <w:r w:rsidRPr="004B525E">
              <w:rPr>
                <w:b/>
              </w:rPr>
              <w:t>Patterson, M. S.</w:t>
            </w:r>
            <w:r w:rsidRPr="004B525E">
              <w:t xml:space="preserve"> &amp; Goodson, P. (March 4-7, 2018). </w:t>
            </w:r>
            <w:r w:rsidRPr="0094740C">
              <w:rPr>
                <w:i/>
              </w:rPr>
              <w:t>Social network analysis for assessing college-aged adults’ health: A systematic review.</w:t>
            </w:r>
            <w:r w:rsidRPr="004B525E">
              <w:t xml:space="preserve"> Accepted as a poster presentation at the 18th Annual Meeting of the American Academy of Health Behavior (AAHB). Portland, OR. </w:t>
            </w:r>
          </w:p>
          <w:p w14:paraId="46ABFE3B" w14:textId="77777777" w:rsidR="00C923DD" w:rsidRPr="004B525E" w:rsidRDefault="00C923DD" w:rsidP="00C923DD"/>
        </w:tc>
      </w:tr>
      <w:tr w:rsidR="00C923DD" w:rsidRPr="004B525E" w14:paraId="1CFD3BEF" w14:textId="77777777" w:rsidTr="008C5A80">
        <w:trPr>
          <w:gridAfter w:val="1"/>
          <w:wAfter w:w="176" w:type="dxa"/>
        </w:trPr>
        <w:tc>
          <w:tcPr>
            <w:tcW w:w="9420" w:type="dxa"/>
            <w:gridSpan w:val="17"/>
          </w:tcPr>
          <w:p w14:paraId="2478A279" w14:textId="77777777" w:rsidR="00C923DD" w:rsidRPr="004B525E" w:rsidRDefault="00C923DD" w:rsidP="00C923DD">
            <w:pPr>
              <w:pStyle w:val="ListParagraph"/>
              <w:numPr>
                <w:ilvl w:val="0"/>
                <w:numId w:val="21"/>
              </w:numPr>
            </w:pPr>
            <w:r w:rsidRPr="004B525E">
              <w:t xml:space="preserve">*Gagnon, L. R. &amp; </w:t>
            </w:r>
            <w:r w:rsidRPr="004B525E">
              <w:rPr>
                <w:b/>
              </w:rPr>
              <w:t>Patterson, M. S.</w:t>
            </w:r>
            <w:r w:rsidRPr="004B525E">
              <w:t xml:space="preserve"> (March 4-7, 2018). </w:t>
            </w:r>
            <w:r w:rsidRPr="0094740C">
              <w:rPr>
                <w:i/>
              </w:rPr>
              <w:t>An egocentric network analysis assessing group exercise membership and holistic health benefits among a sample of university employees: A pilot study</w:t>
            </w:r>
            <w:r w:rsidRPr="004B525E">
              <w:t xml:space="preserve">. Accepted as a poster presentation at the 18th Annual Meeting of the American Academy of Health Behavior (AAHB). Portland, OR. </w:t>
            </w:r>
          </w:p>
          <w:p w14:paraId="42FDC862" w14:textId="77777777" w:rsidR="00C923DD" w:rsidRPr="004B525E" w:rsidRDefault="00C923DD" w:rsidP="00C923DD"/>
        </w:tc>
      </w:tr>
      <w:tr w:rsidR="00C923DD" w:rsidRPr="004B525E" w14:paraId="0F9E5733" w14:textId="77777777" w:rsidTr="008C5A80">
        <w:trPr>
          <w:gridAfter w:val="1"/>
          <w:wAfter w:w="176" w:type="dxa"/>
        </w:trPr>
        <w:tc>
          <w:tcPr>
            <w:tcW w:w="9420" w:type="dxa"/>
            <w:gridSpan w:val="17"/>
          </w:tcPr>
          <w:p w14:paraId="39F0FB9E" w14:textId="77777777" w:rsidR="00C923DD" w:rsidRPr="004B525E" w:rsidRDefault="00C923DD" w:rsidP="00C923DD">
            <w:pPr>
              <w:pStyle w:val="ListParagraph"/>
              <w:numPr>
                <w:ilvl w:val="0"/>
                <w:numId w:val="21"/>
              </w:numPr>
            </w:pPr>
            <w:r w:rsidRPr="004B525E">
              <w:t xml:space="preserve">*Duval, A., </w:t>
            </w:r>
            <w:r w:rsidRPr="004B525E">
              <w:rPr>
                <w:b/>
              </w:rPr>
              <w:t>Patterson, M. S.,</w:t>
            </w:r>
            <w:r w:rsidRPr="004B525E">
              <w:t xml:space="preserve"> Lanning, B., Ylitalo, K., &amp; Melton, K. (March 4-7, 2018). </w:t>
            </w:r>
            <w:r w:rsidRPr="0094740C">
              <w:rPr>
                <w:i/>
              </w:rPr>
              <w:t>Evaluating risk factors of sexual violence on a college campus.</w:t>
            </w:r>
            <w:r w:rsidRPr="004B525E">
              <w:t xml:space="preserve"> Accepted as a poster presentation at the 18th Annual Meeting of the American Academy of Health Behavior (AAHB). Portland, OR. </w:t>
            </w:r>
          </w:p>
          <w:p w14:paraId="6CF1B449" w14:textId="77777777" w:rsidR="00C923DD" w:rsidRPr="004B525E" w:rsidRDefault="00C923DD" w:rsidP="00C923DD"/>
        </w:tc>
      </w:tr>
      <w:tr w:rsidR="00C923DD" w:rsidRPr="004B525E" w14:paraId="43C6C1E8" w14:textId="77777777" w:rsidTr="008C5A80">
        <w:trPr>
          <w:gridAfter w:val="1"/>
          <w:wAfter w:w="176" w:type="dxa"/>
        </w:trPr>
        <w:tc>
          <w:tcPr>
            <w:tcW w:w="9420" w:type="dxa"/>
            <w:gridSpan w:val="17"/>
          </w:tcPr>
          <w:p w14:paraId="4883EA9C" w14:textId="77777777" w:rsidR="00C923DD" w:rsidRPr="004B525E" w:rsidRDefault="00C923DD" w:rsidP="00C923DD">
            <w:pPr>
              <w:pStyle w:val="ListParagraph"/>
              <w:numPr>
                <w:ilvl w:val="0"/>
                <w:numId w:val="21"/>
              </w:numPr>
            </w:pPr>
            <w:r w:rsidRPr="004B525E">
              <w:t xml:space="preserve">*Bridges C. N., Umstattd Meyer M. R., Wu C., *McClendon M. E., </w:t>
            </w:r>
            <w:r w:rsidRPr="004B525E">
              <w:rPr>
                <w:b/>
              </w:rPr>
              <w:t>Patterson M. S.,</w:t>
            </w:r>
            <w:r w:rsidRPr="004B525E">
              <w:t xml:space="preserve"> &amp; Walsh S. (March 4-7, 2018). </w:t>
            </w:r>
            <w:r w:rsidRPr="0094740C">
              <w:rPr>
                <w:i/>
              </w:rPr>
              <w:t xml:space="preserve">Implementation of the </w:t>
            </w:r>
            <w:proofErr w:type="spellStart"/>
            <w:r w:rsidRPr="0094740C">
              <w:rPr>
                <w:i/>
              </w:rPr>
              <w:t>BearStand</w:t>
            </w:r>
            <w:proofErr w:type="spellEnd"/>
            <w:r w:rsidRPr="0094740C">
              <w:rPr>
                <w:i/>
              </w:rPr>
              <w:t xml:space="preserve"> Behavioral Intervention: A Process Evaluation</w:t>
            </w:r>
            <w:r w:rsidRPr="004B525E">
              <w:t>. Accepted as a poster presentation at the 18th Annual Meeting of the American Academy of Health Behavior. Portland, OR.</w:t>
            </w:r>
          </w:p>
          <w:p w14:paraId="07CC4D86" w14:textId="77777777" w:rsidR="00C923DD" w:rsidRPr="004B525E" w:rsidRDefault="00C923DD" w:rsidP="00C923DD"/>
        </w:tc>
      </w:tr>
      <w:tr w:rsidR="00C923DD" w:rsidRPr="004B525E" w14:paraId="7D14E02F" w14:textId="77777777" w:rsidTr="008C5A80">
        <w:trPr>
          <w:gridAfter w:val="1"/>
          <w:wAfter w:w="176" w:type="dxa"/>
        </w:trPr>
        <w:tc>
          <w:tcPr>
            <w:tcW w:w="9420" w:type="dxa"/>
            <w:gridSpan w:val="17"/>
          </w:tcPr>
          <w:p w14:paraId="3B09ABE9" w14:textId="77777777" w:rsidR="00C923DD" w:rsidRPr="004B525E" w:rsidRDefault="00C923DD" w:rsidP="00C923DD">
            <w:pPr>
              <w:pStyle w:val="ListParagraph"/>
              <w:numPr>
                <w:ilvl w:val="0"/>
                <w:numId w:val="21"/>
              </w:numPr>
            </w:pPr>
            <w:r w:rsidRPr="004B525E">
              <w:lastRenderedPageBreak/>
              <w:t xml:space="preserve">*Patterson, C. A. &amp; </w:t>
            </w:r>
            <w:r w:rsidRPr="004B525E">
              <w:rPr>
                <w:b/>
              </w:rPr>
              <w:t>Patterson, M. S.</w:t>
            </w:r>
            <w:r w:rsidRPr="004B525E">
              <w:t xml:space="preserve"> (February 15-17, 2018). </w:t>
            </w:r>
            <w:r w:rsidRPr="0094740C">
              <w:rPr>
                <w:i/>
              </w:rPr>
              <w:t xml:space="preserve">Fostering student engagement and belonging through sport: Factors associated with student attendance at collegiate basketball games. </w:t>
            </w:r>
            <w:r w:rsidRPr="004B525E">
              <w:t>Selected as a poster presentation at the Applied Sport Management Association Conference, Waco, TX.</w:t>
            </w:r>
          </w:p>
        </w:tc>
      </w:tr>
      <w:tr w:rsidR="00C923DD" w:rsidRPr="004B525E" w14:paraId="28978232" w14:textId="77777777" w:rsidTr="008C5A80">
        <w:trPr>
          <w:gridAfter w:val="1"/>
          <w:wAfter w:w="176" w:type="dxa"/>
        </w:trPr>
        <w:tc>
          <w:tcPr>
            <w:tcW w:w="9420" w:type="dxa"/>
            <w:gridSpan w:val="17"/>
          </w:tcPr>
          <w:p w14:paraId="24E96369" w14:textId="77777777" w:rsidR="00C923DD" w:rsidRPr="004B525E" w:rsidRDefault="00C923DD" w:rsidP="00C923DD"/>
        </w:tc>
      </w:tr>
      <w:tr w:rsidR="00C923DD" w:rsidRPr="004B525E" w14:paraId="2C50BA7B" w14:textId="77777777" w:rsidTr="008C5A80">
        <w:trPr>
          <w:gridAfter w:val="1"/>
          <w:wAfter w:w="176" w:type="dxa"/>
        </w:trPr>
        <w:tc>
          <w:tcPr>
            <w:tcW w:w="9420" w:type="dxa"/>
            <w:gridSpan w:val="17"/>
            <w:tcBorders>
              <w:bottom w:val="dotted" w:sz="4" w:space="0" w:color="auto"/>
            </w:tcBorders>
          </w:tcPr>
          <w:p w14:paraId="576A83D7" w14:textId="77777777" w:rsidR="00C923DD" w:rsidRPr="00D92428" w:rsidRDefault="00C923DD" w:rsidP="00C923DD">
            <w:r w:rsidRPr="00D92428">
              <w:rPr>
                <w:sz w:val="28"/>
              </w:rPr>
              <w:t>2017</w:t>
            </w:r>
          </w:p>
        </w:tc>
      </w:tr>
      <w:tr w:rsidR="00C923DD" w:rsidRPr="004B525E" w14:paraId="52F4E7C6" w14:textId="77777777" w:rsidTr="008C5A80">
        <w:trPr>
          <w:gridAfter w:val="1"/>
          <w:wAfter w:w="176" w:type="dxa"/>
        </w:trPr>
        <w:tc>
          <w:tcPr>
            <w:tcW w:w="9420" w:type="dxa"/>
            <w:gridSpan w:val="17"/>
            <w:tcBorders>
              <w:top w:val="dotted" w:sz="4" w:space="0" w:color="auto"/>
            </w:tcBorders>
          </w:tcPr>
          <w:p w14:paraId="300EBF53" w14:textId="77777777" w:rsidR="00C923DD" w:rsidRPr="004B525E" w:rsidRDefault="00C923DD" w:rsidP="00C923DD">
            <w:pPr>
              <w:pStyle w:val="ListParagraph"/>
              <w:numPr>
                <w:ilvl w:val="0"/>
                <w:numId w:val="22"/>
              </w:numPr>
            </w:pPr>
            <w:r w:rsidRPr="004B525E">
              <w:rPr>
                <w:b/>
              </w:rPr>
              <w:t>Patterson, M. S.,</w:t>
            </w:r>
            <w:r w:rsidRPr="004B525E">
              <w:t xml:space="preserve"> Ettinger, L., &amp; Gibson, C. (July 11-13, 2017). </w:t>
            </w:r>
            <w:r w:rsidRPr="0094740C">
              <w:rPr>
                <w:i/>
              </w:rPr>
              <w:t>Using social network analysis to assess the importance of relationships in the success of students in recovery.</w:t>
            </w:r>
            <w:r w:rsidRPr="004B525E">
              <w:t xml:space="preserve"> Selected as an oral presentation at the 16th National Association of Recovery in Higher Education (ARHE) Conference. Washington DC.</w:t>
            </w:r>
          </w:p>
          <w:p w14:paraId="40CEA74C" w14:textId="77777777" w:rsidR="00C923DD" w:rsidRPr="004B525E" w:rsidRDefault="00C923DD" w:rsidP="00C923DD"/>
        </w:tc>
      </w:tr>
      <w:tr w:rsidR="00C923DD" w:rsidRPr="004B525E" w14:paraId="27A9CC06" w14:textId="77777777" w:rsidTr="008C5A80">
        <w:trPr>
          <w:gridAfter w:val="1"/>
          <w:wAfter w:w="176" w:type="dxa"/>
        </w:trPr>
        <w:tc>
          <w:tcPr>
            <w:tcW w:w="9420" w:type="dxa"/>
            <w:gridSpan w:val="17"/>
          </w:tcPr>
          <w:p w14:paraId="186C769E" w14:textId="77777777" w:rsidR="00C923DD" w:rsidRPr="004B525E" w:rsidRDefault="00C923DD" w:rsidP="00C923DD">
            <w:pPr>
              <w:pStyle w:val="ListParagraph"/>
              <w:numPr>
                <w:ilvl w:val="0"/>
                <w:numId w:val="22"/>
              </w:numPr>
            </w:pPr>
            <w:r w:rsidRPr="004B525E">
              <w:rPr>
                <w:b/>
              </w:rPr>
              <w:t>Patterson, M. S.,</w:t>
            </w:r>
            <w:r w:rsidRPr="004B525E">
              <w:t xml:space="preserve"> Goodson, P., &amp; *Gagnon, L. (March 19-22, 2017). </w:t>
            </w:r>
            <w:r w:rsidRPr="0094740C">
              <w:rPr>
                <w:i/>
              </w:rPr>
              <w:t>The role of ego networks in compulsive exercise behavior among college women.</w:t>
            </w:r>
            <w:r w:rsidRPr="004B525E">
              <w:t xml:space="preserve"> Selected as a poster presentation at the American Academy of Health Behavior (AAHB) 17th Annual Meeting. </w:t>
            </w:r>
            <w:proofErr w:type="spellStart"/>
            <w:r w:rsidRPr="004B525E">
              <w:t>Tuscon</w:t>
            </w:r>
            <w:proofErr w:type="spellEnd"/>
            <w:r w:rsidRPr="004B525E">
              <w:t>, AZ.</w:t>
            </w:r>
          </w:p>
          <w:p w14:paraId="140F3D27" w14:textId="77777777" w:rsidR="00C923DD" w:rsidRPr="004B525E" w:rsidRDefault="00C923DD" w:rsidP="00C923DD"/>
        </w:tc>
      </w:tr>
      <w:tr w:rsidR="00C923DD" w:rsidRPr="004B525E" w14:paraId="569F6A16" w14:textId="77777777" w:rsidTr="008C5A80">
        <w:trPr>
          <w:gridAfter w:val="1"/>
          <w:wAfter w:w="176" w:type="dxa"/>
        </w:trPr>
        <w:tc>
          <w:tcPr>
            <w:tcW w:w="9420" w:type="dxa"/>
            <w:gridSpan w:val="17"/>
          </w:tcPr>
          <w:p w14:paraId="3804C744" w14:textId="77777777" w:rsidR="00C923DD" w:rsidRPr="004B525E" w:rsidRDefault="00C923DD" w:rsidP="00C923DD">
            <w:pPr>
              <w:pStyle w:val="ListParagraph"/>
              <w:numPr>
                <w:ilvl w:val="0"/>
                <w:numId w:val="22"/>
              </w:numPr>
            </w:pPr>
            <w:r w:rsidRPr="004B525E">
              <w:rPr>
                <w:b/>
              </w:rPr>
              <w:t>Patterson, M. S.,</w:t>
            </w:r>
            <w:r w:rsidRPr="004B525E">
              <w:t xml:space="preserve"> Richardson, R., &amp; Jackson, K. (March 11-15, 2017). </w:t>
            </w:r>
            <w:r w:rsidRPr="0094740C">
              <w:rPr>
                <w:i/>
              </w:rPr>
              <w:t>Identifying areas of strength and weakness in campus programming, education, and training: A network analysis.</w:t>
            </w:r>
            <w:r w:rsidRPr="004B525E">
              <w:t xml:space="preserve"> Selected as an oral presentation at the National Association of Student Personnel Administrators (NASPA) 99th Annual Conference. San Antonio, TX.</w:t>
            </w:r>
          </w:p>
          <w:p w14:paraId="2A5D4150" w14:textId="77777777" w:rsidR="00C923DD" w:rsidRPr="004B525E" w:rsidRDefault="00C923DD" w:rsidP="00C923DD"/>
        </w:tc>
      </w:tr>
      <w:tr w:rsidR="00C923DD" w:rsidRPr="004B525E" w14:paraId="1FE8E892" w14:textId="77777777" w:rsidTr="008C5A80">
        <w:trPr>
          <w:gridAfter w:val="1"/>
          <w:wAfter w:w="176" w:type="dxa"/>
        </w:trPr>
        <w:tc>
          <w:tcPr>
            <w:tcW w:w="9420" w:type="dxa"/>
            <w:gridSpan w:val="17"/>
          </w:tcPr>
          <w:p w14:paraId="3CB5A788" w14:textId="77777777" w:rsidR="00C923DD" w:rsidRPr="004B525E" w:rsidRDefault="00C923DD" w:rsidP="00C923DD">
            <w:pPr>
              <w:pStyle w:val="ListParagraph"/>
              <w:numPr>
                <w:ilvl w:val="0"/>
                <w:numId w:val="22"/>
              </w:numPr>
            </w:pPr>
            <w:r w:rsidRPr="004B525E">
              <w:t>*</w:t>
            </w:r>
            <w:proofErr w:type="spellStart"/>
            <w:r w:rsidRPr="004B525E">
              <w:t>Roshak</w:t>
            </w:r>
            <w:proofErr w:type="spellEnd"/>
            <w:r w:rsidRPr="004B525E">
              <w:t xml:space="preserve">, J., *Madsen, S., &amp; </w:t>
            </w:r>
            <w:r w:rsidRPr="004B525E">
              <w:rPr>
                <w:b/>
              </w:rPr>
              <w:t>Patterson, M. S.</w:t>
            </w:r>
            <w:r w:rsidRPr="004B525E">
              <w:t xml:space="preserve"> (March 11-15, 2017). </w:t>
            </w:r>
            <w:r w:rsidRPr="0094740C">
              <w:rPr>
                <w:i/>
              </w:rPr>
              <w:t>Using social network analysis to evaluate and understand student success: A case study of students in recovery</w:t>
            </w:r>
            <w:r w:rsidRPr="004B525E">
              <w:t>. Selected as an oral presentation at the National Association of Student Personnel Administrators (NASPA) 99th Annual Conference. San Antonio, TX.</w:t>
            </w:r>
          </w:p>
        </w:tc>
      </w:tr>
      <w:tr w:rsidR="00C923DD" w:rsidRPr="004B525E" w14:paraId="3435A9F3" w14:textId="77777777" w:rsidTr="008C5A80">
        <w:trPr>
          <w:gridAfter w:val="1"/>
          <w:wAfter w:w="176" w:type="dxa"/>
        </w:trPr>
        <w:tc>
          <w:tcPr>
            <w:tcW w:w="9420" w:type="dxa"/>
            <w:gridSpan w:val="17"/>
          </w:tcPr>
          <w:p w14:paraId="452EEC8D" w14:textId="77777777" w:rsidR="00C923DD" w:rsidRPr="004B525E" w:rsidRDefault="00C923DD" w:rsidP="00C923DD"/>
        </w:tc>
      </w:tr>
      <w:tr w:rsidR="00C923DD" w:rsidRPr="004B525E" w14:paraId="7EF5B591" w14:textId="77777777" w:rsidTr="008C5A80">
        <w:trPr>
          <w:gridAfter w:val="1"/>
          <w:wAfter w:w="176" w:type="dxa"/>
        </w:trPr>
        <w:tc>
          <w:tcPr>
            <w:tcW w:w="9420" w:type="dxa"/>
            <w:gridSpan w:val="17"/>
            <w:tcBorders>
              <w:bottom w:val="dotted" w:sz="4" w:space="0" w:color="auto"/>
            </w:tcBorders>
          </w:tcPr>
          <w:p w14:paraId="09C5A91F" w14:textId="77777777" w:rsidR="00C923DD" w:rsidRPr="00D92428" w:rsidRDefault="00C923DD" w:rsidP="00C923DD">
            <w:r w:rsidRPr="00D92428">
              <w:rPr>
                <w:sz w:val="28"/>
              </w:rPr>
              <w:t>2016</w:t>
            </w:r>
          </w:p>
        </w:tc>
      </w:tr>
      <w:tr w:rsidR="00C923DD" w:rsidRPr="004B525E" w14:paraId="24815210" w14:textId="77777777" w:rsidTr="008C5A80">
        <w:trPr>
          <w:gridAfter w:val="1"/>
          <w:wAfter w:w="176" w:type="dxa"/>
        </w:trPr>
        <w:tc>
          <w:tcPr>
            <w:tcW w:w="9420" w:type="dxa"/>
            <w:gridSpan w:val="17"/>
            <w:tcBorders>
              <w:top w:val="dotted" w:sz="4" w:space="0" w:color="auto"/>
            </w:tcBorders>
          </w:tcPr>
          <w:p w14:paraId="33437B6E" w14:textId="7331D8CE" w:rsidR="00C923DD" w:rsidRPr="004B525E" w:rsidRDefault="00C923DD" w:rsidP="00C923DD">
            <w:pPr>
              <w:numPr>
                <w:ilvl w:val="0"/>
                <w:numId w:val="23"/>
              </w:numPr>
            </w:pPr>
            <w:r w:rsidRPr="004B525E">
              <w:t xml:space="preserve">Patterson, C. A. &amp; </w:t>
            </w:r>
            <w:r w:rsidRPr="004B525E">
              <w:rPr>
                <w:b/>
              </w:rPr>
              <w:t>Patterson, M. S.</w:t>
            </w:r>
            <w:r w:rsidRPr="004B525E">
              <w:t xml:space="preserve"> (February 21-24, 2016). </w:t>
            </w:r>
            <w:r>
              <w:rPr>
                <w:i/>
              </w:rPr>
              <w:t>K</w:t>
            </w:r>
            <w:r w:rsidRPr="0094740C">
              <w:rPr>
                <w:i/>
              </w:rPr>
              <w:t xml:space="preserve">ey factors associated with university students’ comfort in their recreational environment. </w:t>
            </w:r>
            <w:r w:rsidRPr="004B525E">
              <w:t xml:space="preserve">Selected as a poster presentation at the American Academy of Health Behavior (AAHB) 16th Annual Meeting. Ponte </w:t>
            </w:r>
            <w:proofErr w:type="spellStart"/>
            <w:r w:rsidRPr="004B525E">
              <w:t>Vedra</w:t>
            </w:r>
            <w:proofErr w:type="spellEnd"/>
            <w:r w:rsidRPr="004B525E">
              <w:t xml:space="preserve"> Beach, FL.</w:t>
            </w:r>
          </w:p>
          <w:p w14:paraId="3EE2F943" w14:textId="77777777" w:rsidR="00C923DD" w:rsidRPr="004B525E" w:rsidRDefault="00C923DD" w:rsidP="00C923DD"/>
        </w:tc>
      </w:tr>
      <w:tr w:rsidR="00C923DD" w:rsidRPr="004B525E" w14:paraId="016B3C62" w14:textId="77777777" w:rsidTr="008C5A80">
        <w:trPr>
          <w:gridAfter w:val="1"/>
          <w:wAfter w:w="176" w:type="dxa"/>
        </w:trPr>
        <w:tc>
          <w:tcPr>
            <w:tcW w:w="9420" w:type="dxa"/>
            <w:gridSpan w:val="17"/>
          </w:tcPr>
          <w:p w14:paraId="1035F7AC" w14:textId="77777777" w:rsidR="00C923DD" w:rsidRPr="004B525E" w:rsidRDefault="00C923DD" w:rsidP="00C923DD">
            <w:pPr>
              <w:pStyle w:val="ListParagraph"/>
              <w:numPr>
                <w:ilvl w:val="0"/>
                <w:numId w:val="23"/>
              </w:numPr>
            </w:pPr>
            <w:r w:rsidRPr="004B525E">
              <w:rPr>
                <w:b/>
              </w:rPr>
              <w:t>Patterson, M. S.,</w:t>
            </w:r>
            <w:r w:rsidRPr="004B525E">
              <w:t xml:space="preserve"> &amp; Goodson, P. (February 21-24, 2016). </w:t>
            </w:r>
            <w:r w:rsidRPr="0094740C">
              <w:rPr>
                <w:i/>
              </w:rPr>
              <w:t>Using social network analysis to better understand compulsive exercise among college women.</w:t>
            </w:r>
            <w:r w:rsidRPr="004B525E">
              <w:t xml:space="preserve"> Selected as a poster presentation at the American Academy of Health Behavior (AAHB) 16th Annual Meeting. Ponte </w:t>
            </w:r>
            <w:proofErr w:type="spellStart"/>
            <w:r w:rsidRPr="004B525E">
              <w:t>Vedra</w:t>
            </w:r>
            <w:proofErr w:type="spellEnd"/>
            <w:r w:rsidRPr="004B525E">
              <w:t xml:space="preserve"> Beach, FL.</w:t>
            </w:r>
          </w:p>
        </w:tc>
      </w:tr>
      <w:tr w:rsidR="00C923DD" w:rsidRPr="004B525E" w14:paraId="0FDFB334" w14:textId="77777777" w:rsidTr="008C5A80">
        <w:trPr>
          <w:gridAfter w:val="1"/>
          <w:wAfter w:w="176" w:type="dxa"/>
        </w:trPr>
        <w:tc>
          <w:tcPr>
            <w:tcW w:w="9420" w:type="dxa"/>
            <w:gridSpan w:val="17"/>
          </w:tcPr>
          <w:p w14:paraId="09F8263D" w14:textId="77777777" w:rsidR="00C923DD" w:rsidRPr="004B525E" w:rsidRDefault="00C923DD" w:rsidP="00C923DD"/>
        </w:tc>
      </w:tr>
      <w:tr w:rsidR="00C923DD" w:rsidRPr="004B525E" w14:paraId="26D60B37" w14:textId="77777777" w:rsidTr="008C5A80">
        <w:trPr>
          <w:gridAfter w:val="1"/>
          <w:wAfter w:w="176" w:type="dxa"/>
        </w:trPr>
        <w:tc>
          <w:tcPr>
            <w:tcW w:w="9420" w:type="dxa"/>
            <w:gridSpan w:val="17"/>
            <w:tcBorders>
              <w:bottom w:val="dotted" w:sz="4" w:space="0" w:color="auto"/>
            </w:tcBorders>
          </w:tcPr>
          <w:p w14:paraId="13EA83FC" w14:textId="77777777" w:rsidR="00C923DD" w:rsidRPr="00D92428" w:rsidRDefault="00C923DD" w:rsidP="00C923DD">
            <w:r w:rsidRPr="00D92428">
              <w:rPr>
                <w:sz w:val="28"/>
              </w:rPr>
              <w:t>2015</w:t>
            </w:r>
          </w:p>
        </w:tc>
      </w:tr>
      <w:tr w:rsidR="00C923DD" w:rsidRPr="004B525E" w14:paraId="6E947226" w14:textId="77777777" w:rsidTr="008C5A80">
        <w:trPr>
          <w:gridAfter w:val="1"/>
          <w:wAfter w:w="176" w:type="dxa"/>
        </w:trPr>
        <w:tc>
          <w:tcPr>
            <w:tcW w:w="9420" w:type="dxa"/>
            <w:gridSpan w:val="17"/>
            <w:tcBorders>
              <w:top w:val="dotted" w:sz="4" w:space="0" w:color="auto"/>
            </w:tcBorders>
          </w:tcPr>
          <w:p w14:paraId="7C7902B3" w14:textId="77777777" w:rsidR="00C923DD" w:rsidRPr="004B525E" w:rsidRDefault="00C923DD" w:rsidP="00C923DD">
            <w:pPr>
              <w:pStyle w:val="ListParagraph"/>
              <w:numPr>
                <w:ilvl w:val="0"/>
                <w:numId w:val="24"/>
              </w:numPr>
            </w:pPr>
            <w:r w:rsidRPr="004B525E">
              <w:t xml:space="preserve">*Shaikh, H. M., </w:t>
            </w:r>
            <w:r w:rsidRPr="004B525E">
              <w:rPr>
                <w:b/>
              </w:rPr>
              <w:t>Patterson, M. S.,</w:t>
            </w:r>
            <w:r w:rsidRPr="004B525E">
              <w:t xml:space="preserve"> Lanning, B., &amp; Umstattd Meyer, M. R. (October 31-November 3, 2015). </w:t>
            </w:r>
            <w:r w:rsidRPr="0094740C">
              <w:rPr>
                <w:i/>
              </w:rPr>
              <w:t>Predicting collegiate populations' campus recreation facility use through individual and environmental factors.</w:t>
            </w:r>
            <w:r w:rsidRPr="004B525E">
              <w:t xml:space="preserve"> Selected as a poster presentation at the American Public Health Association (APHA) 143rd Annual Meeting. Chicago, IL.</w:t>
            </w:r>
          </w:p>
          <w:p w14:paraId="49697AAF" w14:textId="77777777" w:rsidR="00C923DD" w:rsidRPr="004B525E" w:rsidRDefault="00C923DD" w:rsidP="00C923DD"/>
        </w:tc>
      </w:tr>
      <w:tr w:rsidR="00C923DD" w:rsidRPr="004B525E" w14:paraId="2D594924" w14:textId="77777777" w:rsidTr="008C5A80">
        <w:trPr>
          <w:gridAfter w:val="1"/>
          <w:wAfter w:w="176" w:type="dxa"/>
        </w:trPr>
        <w:tc>
          <w:tcPr>
            <w:tcW w:w="9420" w:type="dxa"/>
            <w:gridSpan w:val="17"/>
          </w:tcPr>
          <w:p w14:paraId="4FEC0F32" w14:textId="77777777" w:rsidR="00C923DD" w:rsidRPr="004B525E" w:rsidRDefault="00C923DD" w:rsidP="00C923DD">
            <w:pPr>
              <w:pStyle w:val="ListParagraph"/>
              <w:numPr>
                <w:ilvl w:val="0"/>
                <w:numId w:val="24"/>
              </w:numPr>
            </w:pPr>
            <w:r w:rsidRPr="004B525E">
              <w:rPr>
                <w:b/>
              </w:rPr>
              <w:t>Patterson, M. S.,</w:t>
            </w:r>
            <w:r w:rsidRPr="004B525E">
              <w:t xml:space="preserve"> Patterson C. A., *Shaikh, H. M. (October 25-28, 2015). </w:t>
            </w:r>
            <w:r w:rsidRPr="0094740C">
              <w:rPr>
                <w:i/>
              </w:rPr>
              <w:t xml:space="preserve">An investigation into the recreational environment on a college campus. </w:t>
            </w:r>
            <w:r w:rsidRPr="004B525E">
              <w:t>Selected as an oral presentation at the National Intramural and Recreational Sports Association (NIRSA) Region IV Conference. Galveston, TX.</w:t>
            </w:r>
          </w:p>
          <w:p w14:paraId="2E0FC084" w14:textId="77777777" w:rsidR="00C923DD" w:rsidRPr="004B525E" w:rsidRDefault="00C923DD" w:rsidP="00C923DD"/>
        </w:tc>
      </w:tr>
      <w:tr w:rsidR="00C923DD" w:rsidRPr="004B525E" w14:paraId="6E90A9DA" w14:textId="77777777" w:rsidTr="008C5A80">
        <w:trPr>
          <w:gridAfter w:val="1"/>
          <w:wAfter w:w="176" w:type="dxa"/>
        </w:trPr>
        <w:tc>
          <w:tcPr>
            <w:tcW w:w="9420" w:type="dxa"/>
            <w:gridSpan w:val="17"/>
          </w:tcPr>
          <w:p w14:paraId="5557C4F7" w14:textId="77777777" w:rsidR="00C923DD" w:rsidRPr="004B525E" w:rsidRDefault="00C923DD" w:rsidP="00C923DD">
            <w:pPr>
              <w:pStyle w:val="ListParagraph"/>
              <w:numPr>
                <w:ilvl w:val="0"/>
                <w:numId w:val="24"/>
              </w:numPr>
            </w:pPr>
            <w:r w:rsidRPr="004B525E">
              <w:rPr>
                <w:b/>
              </w:rPr>
              <w:t>Patterson, M. S.,</w:t>
            </w:r>
            <w:r w:rsidRPr="004B525E">
              <w:t xml:space="preserve"> Walsh, S. M., Umstattd Meyer, M. R., &amp; Dillon, K. J. (March 14-18, 2015).</w:t>
            </w:r>
            <w:r w:rsidRPr="0094740C">
              <w:rPr>
                <w:i/>
              </w:rPr>
              <w:t xml:space="preserve"> Using canonical correlation analysis to investigate the relationship between social cognitive constructs </w:t>
            </w:r>
            <w:r w:rsidRPr="0094740C">
              <w:rPr>
                <w:i/>
              </w:rPr>
              <w:lastRenderedPageBreak/>
              <w:t>and healthy eating and exercise behaviors of college students</w:t>
            </w:r>
            <w:r w:rsidRPr="004B525E">
              <w:t>. Selected as a poster presentation at the American Academy of Health Behavior (AAHB) 15th Annual Meeting. San Antonio, TX</w:t>
            </w:r>
          </w:p>
          <w:p w14:paraId="232C1E3C" w14:textId="77777777" w:rsidR="00C923DD" w:rsidRPr="004B525E" w:rsidRDefault="00C923DD" w:rsidP="00C923DD"/>
        </w:tc>
      </w:tr>
      <w:tr w:rsidR="00C923DD" w:rsidRPr="004B525E" w14:paraId="1DD451FF" w14:textId="77777777" w:rsidTr="008C5A80">
        <w:trPr>
          <w:gridAfter w:val="1"/>
          <w:wAfter w:w="176" w:type="dxa"/>
        </w:trPr>
        <w:tc>
          <w:tcPr>
            <w:tcW w:w="9420" w:type="dxa"/>
            <w:gridSpan w:val="17"/>
          </w:tcPr>
          <w:p w14:paraId="3ED10A07" w14:textId="77777777" w:rsidR="00C923DD" w:rsidRPr="004B525E" w:rsidRDefault="00C923DD" w:rsidP="00C923DD">
            <w:pPr>
              <w:pStyle w:val="ListParagraph"/>
              <w:numPr>
                <w:ilvl w:val="0"/>
                <w:numId w:val="24"/>
              </w:numPr>
            </w:pPr>
            <w:r w:rsidRPr="004B525E">
              <w:lastRenderedPageBreak/>
              <w:t xml:space="preserve">Patterson, C. A., </w:t>
            </w:r>
            <w:r w:rsidRPr="004B525E">
              <w:rPr>
                <w:b/>
              </w:rPr>
              <w:t>Patterson, M. S.,</w:t>
            </w:r>
            <w:r w:rsidRPr="004B525E">
              <w:t xml:space="preserve"> &amp; Walsh, S. M. (March 14-18, 2015).</w:t>
            </w:r>
            <w:r w:rsidRPr="0094740C">
              <w:rPr>
                <w:i/>
              </w:rPr>
              <w:t xml:space="preserve"> An evaluation of the </w:t>
            </w:r>
            <w:proofErr w:type="spellStart"/>
            <w:r w:rsidRPr="0094740C">
              <w:rPr>
                <w:i/>
              </w:rPr>
              <w:t>BearFit</w:t>
            </w:r>
            <w:proofErr w:type="spellEnd"/>
            <w:r w:rsidRPr="0094740C">
              <w:rPr>
                <w:i/>
              </w:rPr>
              <w:t xml:space="preserve"> worksite wellness program. </w:t>
            </w:r>
            <w:r w:rsidRPr="004B525E">
              <w:t>Selected as a poster presentation at the American Academy of Health Behavior (AAHB) 15th Annual Meeting. San Antonio, TX.</w:t>
            </w:r>
          </w:p>
          <w:p w14:paraId="747A95DE" w14:textId="77777777" w:rsidR="00C923DD" w:rsidRPr="004B525E" w:rsidRDefault="00C923DD" w:rsidP="00C923DD"/>
        </w:tc>
      </w:tr>
      <w:tr w:rsidR="00C923DD" w:rsidRPr="004B525E" w14:paraId="7821570E" w14:textId="77777777" w:rsidTr="008C5A80">
        <w:trPr>
          <w:gridAfter w:val="1"/>
          <w:wAfter w:w="176" w:type="dxa"/>
        </w:trPr>
        <w:tc>
          <w:tcPr>
            <w:tcW w:w="9420" w:type="dxa"/>
            <w:gridSpan w:val="17"/>
          </w:tcPr>
          <w:p w14:paraId="755A7049" w14:textId="77777777" w:rsidR="00C923DD" w:rsidRPr="004B525E" w:rsidRDefault="00C923DD" w:rsidP="00C923DD">
            <w:pPr>
              <w:pStyle w:val="ListParagraph"/>
              <w:numPr>
                <w:ilvl w:val="0"/>
                <w:numId w:val="24"/>
              </w:numPr>
            </w:pPr>
            <w:r w:rsidRPr="004B525E">
              <w:t xml:space="preserve">Garney, W. R., McLeroy, K. R., </w:t>
            </w:r>
            <w:r w:rsidRPr="004B525E">
              <w:rPr>
                <w:b/>
              </w:rPr>
              <w:t>Patterson, M. S.,</w:t>
            </w:r>
            <w:r w:rsidRPr="004B525E">
              <w:t xml:space="preserve"> Burdine, J. N., Alaniz, A., </w:t>
            </w:r>
            <w:proofErr w:type="spellStart"/>
            <w:r w:rsidRPr="004B525E">
              <w:t>Catanach</w:t>
            </w:r>
            <w:proofErr w:type="spellEnd"/>
            <w:r w:rsidRPr="004B525E">
              <w:t xml:space="preserve">, C. J., &amp; Young, A. A. (March 14-18, 2015). </w:t>
            </w:r>
            <w:r w:rsidRPr="0094740C">
              <w:rPr>
                <w:i/>
              </w:rPr>
              <w:t>Sustainability assessed through a system’s perspective of bridging and bonding.</w:t>
            </w:r>
            <w:r w:rsidRPr="004B525E">
              <w:t xml:space="preserve"> Selected as a poster presentation at the American Academy of Health Behavior (AAHB) 15th Annual Meeting. San Antonio, TX.</w:t>
            </w:r>
          </w:p>
          <w:p w14:paraId="299299C1" w14:textId="77777777" w:rsidR="00C923DD" w:rsidRPr="004B525E" w:rsidRDefault="00C923DD" w:rsidP="00C923DD"/>
        </w:tc>
      </w:tr>
      <w:tr w:rsidR="00C923DD" w:rsidRPr="004B525E" w14:paraId="01E9984B" w14:textId="77777777" w:rsidTr="008C5A80">
        <w:trPr>
          <w:gridAfter w:val="1"/>
          <w:wAfter w:w="176" w:type="dxa"/>
        </w:trPr>
        <w:tc>
          <w:tcPr>
            <w:tcW w:w="9420" w:type="dxa"/>
            <w:gridSpan w:val="17"/>
          </w:tcPr>
          <w:p w14:paraId="32159B0A" w14:textId="77777777" w:rsidR="00C923DD" w:rsidRPr="004B525E" w:rsidRDefault="00C923DD" w:rsidP="00C923DD">
            <w:pPr>
              <w:pStyle w:val="ListParagraph"/>
              <w:numPr>
                <w:ilvl w:val="0"/>
                <w:numId w:val="24"/>
              </w:numPr>
            </w:pPr>
            <w:r w:rsidRPr="004B525E">
              <w:t xml:space="preserve">Umstattd Meyer M. R., Perry C. K., Sumrall J., Walsh S. M., </w:t>
            </w:r>
            <w:r w:rsidRPr="004B525E">
              <w:rPr>
                <w:b/>
              </w:rPr>
              <w:t>Patterson M. S.,</w:t>
            </w:r>
            <w:r w:rsidRPr="004B525E">
              <w:t xml:space="preserve"> </w:t>
            </w:r>
            <w:proofErr w:type="spellStart"/>
            <w:r w:rsidRPr="004B525E">
              <w:t>Clendennen</w:t>
            </w:r>
            <w:proofErr w:type="spellEnd"/>
            <w:r w:rsidRPr="004B525E">
              <w:t xml:space="preserve"> S., Evenson K. R., </w:t>
            </w:r>
            <w:proofErr w:type="spellStart"/>
            <w:r w:rsidRPr="004B525E">
              <w:t>Eyler</w:t>
            </w:r>
            <w:proofErr w:type="spellEnd"/>
            <w:r w:rsidRPr="004B525E">
              <w:t xml:space="preserve"> A. A., Goins K. V., Heinrich K., Hooker S. P., Jones S., O’Hara Tompkins N., Schmid T., Tabak R., &amp; </w:t>
            </w:r>
            <w:proofErr w:type="spellStart"/>
            <w:r w:rsidRPr="004B525E">
              <w:t>Valko</w:t>
            </w:r>
            <w:proofErr w:type="spellEnd"/>
            <w:r w:rsidRPr="004B525E">
              <w:t xml:space="preserve"> C. (February 22-25, 2015). </w:t>
            </w:r>
            <w:r w:rsidRPr="0094740C">
              <w:rPr>
                <w:i/>
              </w:rPr>
              <w:t>Physical activity-related policy and environmental strategies to prevent obesity in rural communities: A systematic review</w:t>
            </w:r>
            <w:r w:rsidRPr="004B525E">
              <w:t>. Accepted as a concurrent oral presentation at the 12th Active Living Research (ALR) Annual Conference: The Science of Policy Implementation, San Diego, CA.</w:t>
            </w:r>
          </w:p>
        </w:tc>
      </w:tr>
      <w:tr w:rsidR="00C923DD" w:rsidRPr="004B525E" w14:paraId="5B88D07F" w14:textId="77777777" w:rsidTr="008C5A80">
        <w:trPr>
          <w:gridAfter w:val="1"/>
          <w:wAfter w:w="176" w:type="dxa"/>
        </w:trPr>
        <w:tc>
          <w:tcPr>
            <w:tcW w:w="9420" w:type="dxa"/>
            <w:gridSpan w:val="17"/>
          </w:tcPr>
          <w:p w14:paraId="7984178F" w14:textId="77777777" w:rsidR="00C923DD" w:rsidRPr="004B525E" w:rsidRDefault="00C923DD" w:rsidP="00C923DD"/>
        </w:tc>
      </w:tr>
      <w:tr w:rsidR="00C923DD" w:rsidRPr="004B525E" w14:paraId="423C4914" w14:textId="77777777" w:rsidTr="008C5A80">
        <w:trPr>
          <w:gridAfter w:val="1"/>
          <w:wAfter w:w="176" w:type="dxa"/>
        </w:trPr>
        <w:tc>
          <w:tcPr>
            <w:tcW w:w="9420" w:type="dxa"/>
            <w:gridSpan w:val="17"/>
            <w:tcBorders>
              <w:bottom w:val="dotted" w:sz="4" w:space="0" w:color="auto"/>
            </w:tcBorders>
          </w:tcPr>
          <w:p w14:paraId="2AB3792C" w14:textId="77777777" w:rsidR="00C923DD" w:rsidRPr="00D92428" w:rsidRDefault="00C923DD" w:rsidP="00C923DD">
            <w:r w:rsidRPr="00D92428">
              <w:rPr>
                <w:sz w:val="28"/>
              </w:rPr>
              <w:t>2014</w:t>
            </w:r>
          </w:p>
        </w:tc>
      </w:tr>
      <w:tr w:rsidR="00C923DD" w:rsidRPr="004B525E" w14:paraId="5840B539" w14:textId="77777777" w:rsidTr="008C5A80">
        <w:trPr>
          <w:gridAfter w:val="1"/>
          <w:wAfter w:w="176" w:type="dxa"/>
        </w:trPr>
        <w:tc>
          <w:tcPr>
            <w:tcW w:w="9420" w:type="dxa"/>
            <w:gridSpan w:val="17"/>
            <w:tcBorders>
              <w:top w:val="dotted" w:sz="4" w:space="0" w:color="auto"/>
            </w:tcBorders>
          </w:tcPr>
          <w:p w14:paraId="1DCC51AB" w14:textId="77777777" w:rsidR="00C923DD" w:rsidRPr="004B525E" w:rsidRDefault="00C923DD" w:rsidP="00C923DD">
            <w:pPr>
              <w:pStyle w:val="ListParagraph"/>
              <w:numPr>
                <w:ilvl w:val="0"/>
                <w:numId w:val="25"/>
              </w:numPr>
            </w:pPr>
            <w:r w:rsidRPr="004B525E">
              <w:t xml:space="preserve">Walsh, S.M., </w:t>
            </w:r>
            <w:r w:rsidRPr="004B525E">
              <w:rPr>
                <w:b/>
              </w:rPr>
              <w:t>Patterson, M.S.,</w:t>
            </w:r>
            <w:r w:rsidRPr="004B525E">
              <w:t xml:space="preserve"> Umstattd Meyer, R.M., Dillon, K.A., &amp; Limbers, C.A. (August 7-10, 2014). </w:t>
            </w:r>
            <w:r w:rsidRPr="0094740C">
              <w:rPr>
                <w:i/>
              </w:rPr>
              <w:t>Correlates of physical activity self-regulation strategies among college students</w:t>
            </w:r>
            <w:r w:rsidRPr="004B525E">
              <w:t>. Selected as a poster presentation at the 122nd Annual Convention of the American Psychological Association (APA), Washington, D.C.</w:t>
            </w:r>
          </w:p>
          <w:p w14:paraId="4265D8F3" w14:textId="77777777" w:rsidR="00C923DD" w:rsidRPr="004B525E" w:rsidRDefault="00C923DD" w:rsidP="00C923DD"/>
        </w:tc>
      </w:tr>
      <w:tr w:rsidR="00C923DD" w:rsidRPr="004B525E" w14:paraId="67B58588" w14:textId="77777777" w:rsidTr="008C5A80">
        <w:trPr>
          <w:gridAfter w:val="1"/>
          <w:wAfter w:w="176" w:type="dxa"/>
        </w:trPr>
        <w:tc>
          <w:tcPr>
            <w:tcW w:w="9420" w:type="dxa"/>
            <w:gridSpan w:val="17"/>
          </w:tcPr>
          <w:p w14:paraId="45752878" w14:textId="77777777" w:rsidR="00C923DD" w:rsidRPr="004B525E" w:rsidRDefault="00C923DD" w:rsidP="00C923DD">
            <w:pPr>
              <w:pStyle w:val="ListParagraph"/>
              <w:numPr>
                <w:ilvl w:val="0"/>
                <w:numId w:val="25"/>
              </w:numPr>
            </w:pPr>
            <w:r w:rsidRPr="004B525E">
              <w:rPr>
                <w:b/>
              </w:rPr>
              <w:t>Patterson, M. S.,</w:t>
            </w:r>
            <w:r w:rsidRPr="004B525E">
              <w:t xml:space="preserve"> Umstattd Meyer, M. R., &amp; Dillon, K. J. (March 16-19, 2014). </w:t>
            </w:r>
            <w:r w:rsidRPr="0094740C">
              <w:rPr>
                <w:i/>
              </w:rPr>
              <w:t>Exercise self-efficacy of college students: Investigating environmental, behavioral and personal level correlates</w:t>
            </w:r>
            <w:r w:rsidRPr="004B525E">
              <w:t xml:space="preserve">. Selected as a poster presentation at the American Academy of Health Behavior (AAHB) 14th Annual Meeting. Charleston, SC.  </w:t>
            </w:r>
          </w:p>
          <w:p w14:paraId="3A9E587D" w14:textId="77777777" w:rsidR="00C923DD" w:rsidRPr="004B525E" w:rsidRDefault="00C923DD" w:rsidP="00C923DD"/>
        </w:tc>
      </w:tr>
      <w:tr w:rsidR="00C923DD" w:rsidRPr="004B525E" w14:paraId="4B1EB8F7" w14:textId="77777777" w:rsidTr="008C5A80">
        <w:trPr>
          <w:gridAfter w:val="1"/>
          <w:wAfter w:w="176" w:type="dxa"/>
        </w:trPr>
        <w:tc>
          <w:tcPr>
            <w:tcW w:w="9420" w:type="dxa"/>
            <w:gridSpan w:val="17"/>
          </w:tcPr>
          <w:p w14:paraId="39D08F3E" w14:textId="77777777" w:rsidR="00C923DD" w:rsidRPr="004B525E" w:rsidRDefault="00C923DD" w:rsidP="00C923DD">
            <w:pPr>
              <w:pStyle w:val="ListParagraph"/>
              <w:numPr>
                <w:ilvl w:val="0"/>
                <w:numId w:val="25"/>
              </w:numPr>
            </w:pPr>
            <w:r w:rsidRPr="004B525E">
              <w:rPr>
                <w:b/>
              </w:rPr>
              <w:t>Patterson, M. S.</w:t>
            </w:r>
            <w:r w:rsidRPr="004B525E">
              <w:t xml:space="preserve"> &amp; Umstattd Meyer, M. R. (March 16-19, 2014). </w:t>
            </w:r>
            <w:r w:rsidRPr="0094740C">
              <w:rPr>
                <w:i/>
              </w:rPr>
              <w:t xml:space="preserve">Structural validation of two social cognitive theory scales: A focus on </w:t>
            </w:r>
            <w:proofErr w:type="spellStart"/>
            <w:r w:rsidRPr="0094740C">
              <w:rPr>
                <w:i/>
              </w:rPr>
              <w:t>self regulation</w:t>
            </w:r>
            <w:proofErr w:type="spellEnd"/>
            <w:r w:rsidRPr="0094740C">
              <w:rPr>
                <w:i/>
              </w:rPr>
              <w:t xml:space="preserve"> and outcome expectations among hemodialysis patients</w:t>
            </w:r>
            <w:r w:rsidRPr="004B525E">
              <w:t xml:space="preserve">. Selected as a poster presentation at the American Academy of Health Behavior (AAHB) 14th Annual Meeting. Charleston, SC.  </w:t>
            </w:r>
          </w:p>
          <w:p w14:paraId="11141964" w14:textId="77777777" w:rsidR="00C923DD" w:rsidRPr="004B525E" w:rsidRDefault="00C923DD" w:rsidP="00C923DD"/>
        </w:tc>
      </w:tr>
      <w:tr w:rsidR="00C923DD" w:rsidRPr="004B525E" w14:paraId="2C3883AA" w14:textId="77777777" w:rsidTr="008C5A80">
        <w:trPr>
          <w:gridAfter w:val="1"/>
          <w:wAfter w:w="176" w:type="dxa"/>
        </w:trPr>
        <w:tc>
          <w:tcPr>
            <w:tcW w:w="9420" w:type="dxa"/>
            <w:gridSpan w:val="17"/>
          </w:tcPr>
          <w:p w14:paraId="74AAB8F0" w14:textId="77777777" w:rsidR="00C923DD" w:rsidRPr="004B525E" w:rsidRDefault="00C923DD" w:rsidP="00C923DD">
            <w:pPr>
              <w:pStyle w:val="ListParagraph"/>
              <w:numPr>
                <w:ilvl w:val="0"/>
                <w:numId w:val="25"/>
              </w:numPr>
            </w:pPr>
            <w:r w:rsidRPr="004B525E">
              <w:t xml:space="preserve">Umstattd Meyer, M. R., </w:t>
            </w:r>
            <w:r w:rsidRPr="004B525E">
              <w:rPr>
                <w:b/>
              </w:rPr>
              <w:t>Patterson, M. S.,</w:t>
            </w:r>
            <w:r w:rsidRPr="004B525E">
              <w:t xml:space="preserve"> Janke, M., &amp; Bowden, R. G. (March 16-19, 2014). </w:t>
            </w:r>
            <w:r w:rsidRPr="0094740C">
              <w:rPr>
                <w:i/>
              </w:rPr>
              <w:t>Successful aging among end stage renal disease patients: Understanding factors related with social and community engagement</w:t>
            </w:r>
            <w:r w:rsidRPr="004B525E">
              <w:t xml:space="preserve">. Selected as a poster presentation at the American Academy of Health Behavior (AAHB) 14th Annual Meeting. Charleston, SC.  </w:t>
            </w:r>
          </w:p>
          <w:p w14:paraId="5485CDE4" w14:textId="77777777" w:rsidR="00C923DD" w:rsidRPr="004B525E" w:rsidRDefault="00C923DD" w:rsidP="00C923DD"/>
        </w:tc>
      </w:tr>
      <w:tr w:rsidR="00C923DD" w:rsidRPr="004B525E" w14:paraId="528C8E63" w14:textId="77777777" w:rsidTr="008C5A80">
        <w:trPr>
          <w:gridAfter w:val="1"/>
          <w:wAfter w:w="176" w:type="dxa"/>
        </w:trPr>
        <w:tc>
          <w:tcPr>
            <w:tcW w:w="9420" w:type="dxa"/>
            <w:gridSpan w:val="17"/>
          </w:tcPr>
          <w:p w14:paraId="0F1FD073" w14:textId="77777777" w:rsidR="00C923DD" w:rsidRPr="004B525E" w:rsidRDefault="00C923DD" w:rsidP="00C923DD">
            <w:pPr>
              <w:pStyle w:val="ListParagraph"/>
              <w:numPr>
                <w:ilvl w:val="0"/>
                <w:numId w:val="25"/>
              </w:numPr>
            </w:pPr>
            <w:r w:rsidRPr="004B525E">
              <w:t xml:space="preserve">Garney, W. R., </w:t>
            </w:r>
            <w:r w:rsidRPr="004B525E">
              <w:rPr>
                <w:b/>
              </w:rPr>
              <w:t>Patterson, M. S.,</w:t>
            </w:r>
            <w:r w:rsidRPr="004B525E">
              <w:t xml:space="preserve"> Wendel, M. L., &amp; Cunningham, G. B. (March 16-19, 2014). </w:t>
            </w:r>
            <w:r w:rsidRPr="0094740C">
              <w:rPr>
                <w:i/>
              </w:rPr>
              <w:t>A new option for physical activity: The geocaching for exercise and activity (GEAR) study</w:t>
            </w:r>
            <w:r w:rsidRPr="004B525E">
              <w:t>. Selected as a poster presentation at the American Academy of Health Behavior (AAHB) 14th Annual Meeting. Charleston, SC</w:t>
            </w:r>
          </w:p>
        </w:tc>
      </w:tr>
      <w:tr w:rsidR="00C923DD" w:rsidRPr="004B525E" w14:paraId="1A2601D3" w14:textId="77777777" w:rsidTr="008C5A80">
        <w:trPr>
          <w:gridAfter w:val="1"/>
          <w:wAfter w:w="176" w:type="dxa"/>
        </w:trPr>
        <w:tc>
          <w:tcPr>
            <w:tcW w:w="9420" w:type="dxa"/>
            <w:gridSpan w:val="17"/>
          </w:tcPr>
          <w:p w14:paraId="753F5829" w14:textId="77777777" w:rsidR="00C923DD" w:rsidRPr="004B525E" w:rsidRDefault="00C923DD" w:rsidP="00C923DD"/>
        </w:tc>
      </w:tr>
      <w:tr w:rsidR="00C923DD" w:rsidRPr="004B525E" w14:paraId="67C82A2B" w14:textId="77777777" w:rsidTr="008C5A80">
        <w:trPr>
          <w:gridAfter w:val="1"/>
          <w:wAfter w:w="176" w:type="dxa"/>
        </w:trPr>
        <w:tc>
          <w:tcPr>
            <w:tcW w:w="9420" w:type="dxa"/>
            <w:gridSpan w:val="17"/>
            <w:tcBorders>
              <w:bottom w:val="dotted" w:sz="4" w:space="0" w:color="auto"/>
            </w:tcBorders>
          </w:tcPr>
          <w:p w14:paraId="3F20C8E7" w14:textId="77777777" w:rsidR="00C923DD" w:rsidRPr="00D92428" w:rsidRDefault="00C923DD" w:rsidP="00C923DD">
            <w:r w:rsidRPr="00D92428">
              <w:rPr>
                <w:sz w:val="28"/>
              </w:rPr>
              <w:t>2013</w:t>
            </w:r>
          </w:p>
        </w:tc>
      </w:tr>
      <w:tr w:rsidR="00C923DD" w:rsidRPr="004B525E" w14:paraId="453AF693" w14:textId="77777777" w:rsidTr="008C5A80">
        <w:trPr>
          <w:gridAfter w:val="1"/>
          <w:wAfter w:w="176" w:type="dxa"/>
        </w:trPr>
        <w:tc>
          <w:tcPr>
            <w:tcW w:w="9420" w:type="dxa"/>
            <w:gridSpan w:val="17"/>
            <w:tcBorders>
              <w:top w:val="dotted" w:sz="4" w:space="0" w:color="auto"/>
            </w:tcBorders>
          </w:tcPr>
          <w:p w14:paraId="0506B52D" w14:textId="77777777" w:rsidR="00C923DD" w:rsidRPr="004B525E" w:rsidRDefault="00C923DD" w:rsidP="00C923DD">
            <w:pPr>
              <w:pStyle w:val="ListParagraph"/>
              <w:numPr>
                <w:ilvl w:val="0"/>
                <w:numId w:val="26"/>
              </w:numPr>
            </w:pPr>
            <w:r w:rsidRPr="004B525E">
              <w:rPr>
                <w:b/>
              </w:rPr>
              <w:lastRenderedPageBreak/>
              <w:t>Patterson, M. S.,</w:t>
            </w:r>
            <w:r w:rsidRPr="004B525E">
              <w:t xml:space="preserve"> </w:t>
            </w:r>
            <w:proofErr w:type="spellStart"/>
            <w:r w:rsidRPr="004B525E">
              <w:t>Amuta</w:t>
            </w:r>
            <w:proofErr w:type="spellEnd"/>
            <w:r w:rsidRPr="004B525E">
              <w:t xml:space="preserve">, A. O., McKyer, E. L. J., </w:t>
            </w:r>
            <w:proofErr w:type="spellStart"/>
            <w:r w:rsidRPr="004B525E">
              <w:t>McWhinney</w:t>
            </w:r>
            <w:proofErr w:type="spellEnd"/>
            <w:r w:rsidRPr="004B525E">
              <w:t xml:space="preserve">, S., </w:t>
            </w:r>
            <w:proofErr w:type="spellStart"/>
            <w:r w:rsidRPr="004B525E">
              <w:t>Tisone</w:t>
            </w:r>
            <w:proofErr w:type="spellEnd"/>
            <w:r w:rsidRPr="004B525E">
              <w:t xml:space="preserve">, C., &amp; </w:t>
            </w:r>
            <w:proofErr w:type="spellStart"/>
            <w:r w:rsidRPr="004B525E">
              <w:t>Outley</w:t>
            </w:r>
            <w:proofErr w:type="spellEnd"/>
            <w:r w:rsidRPr="004B525E">
              <w:t xml:space="preserve">, C. (November 2-6, 2013). </w:t>
            </w:r>
            <w:r w:rsidRPr="0094740C">
              <w:rPr>
                <w:i/>
              </w:rPr>
              <w:t>Correlates of elementary students in rural, low-income school districts meeting physical activity recommendations: A social ecological approach</w:t>
            </w:r>
            <w:r w:rsidRPr="004B525E">
              <w:t>. Selected as a poster presentation at the American Public Health Association (APHA) 141st Annual Meeting. Boston, MA.</w:t>
            </w:r>
          </w:p>
          <w:p w14:paraId="6D6134FE" w14:textId="77777777" w:rsidR="00C923DD" w:rsidRPr="004B525E" w:rsidRDefault="00C923DD" w:rsidP="00C923DD"/>
        </w:tc>
      </w:tr>
      <w:tr w:rsidR="00C923DD" w:rsidRPr="004B525E" w14:paraId="4280818E" w14:textId="77777777" w:rsidTr="008C5A80">
        <w:trPr>
          <w:gridAfter w:val="1"/>
          <w:wAfter w:w="176" w:type="dxa"/>
        </w:trPr>
        <w:tc>
          <w:tcPr>
            <w:tcW w:w="9420" w:type="dxa"/>
            <w:gridSpan w:val="17"/>
          </w:tcPr>
          <w:p w14:paraId="02123A73" w14:textId="77777777" w:rsidR="00C923DD" w:rsidRPr="004B525E" w:rsidRDefault="00C923DD" w:rsidP="00C923DD">
            <w:pPr>
              <w:pStyle w:val="ListParagraph"/>
              <w:numPr>
                <w:ilvl w:val="0"/>
                <w:numId w:val="26"/>
              </w:numPr>
            </w:pPr>
            <w:r w:rsidRPr="004B525E">
              <w:t xml:space="preserve">Umstattd Meyer, M. R., Sharkey, J. R., &amp; </w:t>
            </w:r>
            <w:r w:rsidRPr="004B525E">
              <w:rPr>
                <w:b/>
              </w:rPr>
              <w:t>Patterson, M. S.</w:t>
            </w:r>
            <w:r w:rsidRPr="004B525E">
              <w:t xml:space="preserve"> (July 16-18, 2013). </w:t>
            </w:r>
            <w:r w:rsidRPr="0094740C">
              <w:rPr>
                <w:i/>
              </w:rPr>
              <w:t>Physical activity: What matters to mothers living along the Texas-Mexico border?</w:t>
            </w:r>
            <w:r w:rsidRPr="004B525E">
              <w:t xml:space="preserve"> Selected as an oral presentation at the United States – Mexico Border Obesity Prevention (BOP) Summit. McAllen, TX.</w:t>
            </w:r>
          </w:p>
          <w:p w14:paraId="1059077A" w14:textId="77777777" w:rsidR="00C923DD" w:rsidRPr="004B525E" w:rsidRDefault="00C923DD" w:rsidP="00C923DD"/>
        </w:tc>
      </w:tr>
      <w:tr w:rsidR="00C923DD" w:rsidRPr="004B525E" w14:paraId="0DB64BD4" w14:textId="77777777" w:rsidTr="008C5A80">
        <w:trPr>
          <w:gridAfter w:val="1"/>
          <w:wAfter w:w="176" w:type="dxa"/>
        </w:trPr>
        <w:tc>
          <w:tcPr>
            <w:tcW w:w="9420" w:type="dxa"/>
            <w:gridSpan w:val="17"/>
          </w:tcPr>
          <w:p w14:paraId="56F6F1D6" w14:textId="77777777" w:rsidR="00C923DD" w:rsidRPr="004B525E" w:rsidRDefault="00C923DD" w:rsidP="00C923DD">
            <w:pPr>
              <w:pStyle w:val="ListParagraph"/>
              <w:numPr>
                <w:ilvl w:val="0"/>
                <w:numId w:val="26"/>
              </w:numPr>
            </w:pPr>
            <w:r w:rsidRPr="004B525E">
              <w:rPr>
                <w:b/>
              </w:rPr>
              <w:t>Patterson, M. S.</w:t>
            </w:r>
            <w:r w:rsidRPr="004B525E">
              <w:t xml:space="preserve"> &amp; Patterson, C. A. (June 12-15, 2013). </w:t>
            </w:r>
            <w:r w:rsidRPr="0094740C">
              <w:rPr>
                <w:i/>
              </w:rPr>
              <w:t xml:space="preserve">An Evaluation of </w:t>
            </w:r>
            <w:proofErr w:type="spellStart"/>
            <w:r w:rsidRPr="0094740C">
              <w:rPr>
                <w:i/>
              </w:rPr>
              <w:t>BearCycle</w:t>
            </w:r>
            <w:proofErr w:type="spellEnd"/>
            <w:r w:rsidRPr="0094740C">
              <w:rPr>
                <w:i/>
              </w:rPr>
              <w:t>: Baylor University’s Indoor Cycling Program</w:t>
            </w:r>
            <w:r w:rsidRPr="004B525E">
              <w:t>. Selected as an oral presentation at the Christian Society for Kinesiology and Leisure Studies (CSKLS) Annual Conference. Waco, TX.</w:t>
            </w:r>
          </w:p>
          <w:p w14:paraId="5AA882FF" w14:textId="77777777" w:rsidR="00C923DD" w:rsidRPr="004B525E" w:rsidRDefault="00C923DD" w:rsidP="00C923DD"/>
        </w:tc>
      </w:tr>
      <w:tr w:rsidR="00C923DD" w:rsidRPr="004B525E" w14:paraId="5AD7A3A2" w14:textId="77777777" w:rsidTr="008C5A80">
        <w:trPr>
          <w:gridAfter w:val="1"/>
          <w:wAfter w:w="176" w:type="dxa"/>
        </w:trPr>
        <w:tc>
          <w:tcPr>
            <w:tcW w:w="9420" w:type="dxa"/>
            <w:gridSpan w:val="17"/>
          </w:tcPr>
          <w:p w14:paraId="2587B9AB" w14:textId="77777777" w:rsidR="00C923DD" w:rsidRPr="004B525E" w:rsidRDefault="00C923DD" w:rsidP="00C923DD">
            <w:pPr>
              <w:pStyle w:val="ListParagraph"/>
              <w:numPr>
                <w:ilvl w:val="0"/>
                <w:numId w:val="26"/>
              </w:numPr>
            </w:pPr>
            <w:r w:rsidRPr="004B525E">
              <w:t xml:space="preserve">Patterson, C. A. &amp; </w:t>
            </w:r>
            <w:r w:rsidRPr="004B525E">
              <w:rPr>
                <w:b/>
              </w:rPr>
              <w:t>Patterson, M. S.</w:t>
            </w:r>
            <w:r w:rsidRPr="004B525E">
              <w:t xml:space="preserve"> (June 12-15, 2013). </w:t>
            </w:r>
            <w:r w:rsidRPr="0094740C">
              <w:rPr>
                <w:i/>
              </w:rPr>
              <w:t>An internal perspective of the Christian Leadership Institute.</w:t>
            </w:r>
            <w:r w:rsidRPr="004B525E">
              <w:t xml:space="preserve"> Selected as an oral presentation at the Christian Society for Kinesiology and Leisure Studies (CSKLS) Annual Conference. Waco, TX.</w:t>
            </w:r>
          </w:p>
          <w:p w14:paraId="62EA8AB1" w14:textId="77777777" w:rsidR="00C923DD" w:rsidRPr="004B525E" w:rsidRDefault="00C923DD" w:rsidP="00C923DD"/>
        </w:tc>
      </w:tr>
      <w:tr w:rsidR="00C923DD" w:rsidRPr="004B525E" w14:paraId="2FFAF0F1" w14:textId="77777777" w:rsidTr="008C5A80">
        <w:trPr>
          <w:gridAfter w:val="1"/>
          <w:wAfter w:w="176" w:type="dxa"/>
        </w:trPr>
        <w:tc>
          <w:tcPr>
            <w:tcW w:w="9420" w:type="dxa"/>
            <w:gridSpan w:val="17"/>
          </w:tcPr>
          <w:p w14:paraId="1DAD56F2" w14:textId="77777777" w:rsidR="00C923DD" w:rsidRPr="004B525E" w:rsidRDefault="00C923DD" w:rsidP="00C923DD">
            <w:pPr>
              <w:pStyle w:val="ListParagraph"/>
              <w:numPr>
                <w:ilvl w:val="0"/>
                <w:numId w:val="26"/>
              </w:numPr>
            </w:pPr>
            <w:r w:rsidRPr="004B525E">
              <w:t xml:space="preserve">Rose, T. A., Umstattd Meyer, M. R., </w:t>
            </w:r>
            <w:r w:rsidRPr="004B525E">
              <w:rPr>
                <w:b/>
              </w:rPr>
              <w:t>Patterson, M. S.,</w:t>
            </w:r>
            <w:r w:rsidRPr="004B525E">
              <w:t xml:space="preserve"> &amp; Doyle, E. (March 17-20, 2013). </w:t>
            </w:r>
            <w:r w:rsidRPr="0094740C">
              <w:rPr>
                <w:i/>
              </w:rPr>
              <w:t>Understanding cholesterol screening behaviors in rural communities in Central Texas using the health belief model</w:t>
            </w:r>
            <w:r w:rsidRPr="004B525E">
              <w:t>. Selected as a poster presentation at the American Academy of Health Behavior (AAHB) 13th Annual Meeting. Santa Fe, NM.</w:t>
            </w:r>
          </w:p>
          <w:p w14:paraId="1DED3445" w14:textId="77777777" w:rsidR="00C923DD" w:rsidRPr="004B525E" w:rsidRDefault="00C923DD" w:rsidP="00C923DD"/>
        </w:tc>
      </w:tr>
      <w:tr w:rsidR="00C923DD" w:rsidRPr="004B525E" w14:paraId="5A8B82CD" w14:textId="77777777" w:rsidTr="008C5A80">
        <w:trPr>
          <w:gridAfter w:val="1"/>
          <w:wAfter w:w="176" w:type="dxa"/>
        </w:trPr>
        <w:tc>
          <w:tcPr>
            <w:tcW w:w="9420" w:type="dxa"/>
            <w:gridSpan w:val="17"/>
          </w:tcPr>
          <w:p w14:paraId="48FA1807" w14:textId="77777777" w:rsidR="00C923DD" w:rsidRPr="004B525E" w:rsidRDefault="00C923DD" w:rsidP="00C923DD">
            <w:pPr>
              <w:pStyle w:val="ListParagraph"/>
              <w:numPr>
                <w:ilvl w:val="0"/>
                <w:numId w:val="26"/>
              </w:numPr>
            </w:pPr>
            <w:r w:rsidRPr="004B525E">
              <w:t xml:space="preserve">Umstattd Meyer, M. R., Bowden, R. G., </w:t>
            </w:r>
            <w:r w:rsidRPr="004B525E">
              <w:rPr>
                <w:b/>
              </w:rPr>
              <w:t>Patterson, M. S.,</w:t>
            </w:r>
            <w:r w:rsidRPr="004B525E">
              <w:t xml:space="preserve"> </w:t>
            </w:r>
            <w:proofErr w:type="spellStart"/>
            <w:r w:rsidRPr="004B525E">
              <w:t>Fuhrmeister</w:t>
            </w:r>
            <w:proofErr w:type="spellEnd"/>
            <w:r w:rsidRPr="004B525E">
              <w:t xml:space="preserve">, M., Von </w:t>
            </w:r>
            <w:proofErr w:type="spellStart"/>
            <w:r w:rsidRPr="004B525E">
              <w:t>Ahn</w:t>
            </w:r>
            <w:proofErr w:type="spellEnd"/>
            <w:r w:rsidRPr="004B525E">
              <w:t xml:space="preserve">, K., &amp; Wilson, R. (March 17-20, 2013). </w:t>
            </w:r>
            <w:r w:rsidRPr="0094740C">
              <w:rPr>
                <w:i/>
              </w:rPr>
              <w:t>Exercise self-efficacy for end-stage renal disease patients: An in-patient pilot study</w:t>
            </w:r>
            <w:r w:rsidRPr="004B525E">
              <w:t>. Selected as a poster presentation at the American Academy of Health Behavior (AAHB) 13th Annual Meeting. Santa Fe, NM.</w:t>
            </w:r>
          </w:p>
          <w:p w14:paraId="3D78B383" w14:textId="77777777" w:rsidR="00C923DD" w:rsidRPr="004B525E" w:rsidRDefault="00C923DD" w:rsidP="00C923DD"/>
        </w:tc>
      </w:tr>
      <w:tr w:rsidR="00C923DD" w:rsidRPr="004B525E" w14:paraId="51F448C3" w14:textId="77777777" w:rsidTr="008C5A80">
        <w:trPr>
          <w:gridAfter w:val="1"/>
          <w:wAfter w:w="176" w:type="dxa"/>
        </w:trPr>
        <w:tc>
          <w:tcPr>
            <w:tcW w:w="9420" w:type="dxa"/>
            <w:gridSpan w:val="17"/>
          </w:tcPr>
          <w:p w14:paraId="3525E6FD" w14:textId="77777777" w:rsidR="00C923DD" w:rsidRPr="004B525E" w:rsidRDefault="00C923DD" w:rsidP="00C923DD">
            <w:pPr>
              <w:pStyle w:val="ListParagraph"/>
              <w:numPr>
                <w:ilvl w:val="0"/>
                <w:numId w:val="26"/>
              </w:numPr>
            </w:pPr>
            <w:r w:rsidRPr="004B525E">
              <w:rPr>
                <w:b/>
              </w:rPr>
              <w:t>Patterson, M. S.</w:t>
            </w:r>
            <w:r w:rsidRPr="004B525E">
              <w:t xml:space="preserve"> &amp; Umstattd Meyer, M. R. (March 17-20, 2013). </w:t>
            </w:r>
            <w:r w:rsidRPr="0094740C">
              <w:rPr>
                <w:i/>
              </w:rPr>
              <w:t>Structural validation of the Spinal Cord Injury Exercise Self Efficacy Scale (SCI-ESES) for use with hemodialysis patients</w:t>
            </w:r>
            <w:r w:rsidRPr="004B525E">
              <w:t>. Selected as a poster presentation at the American Academy of Health Behavior (AAHB) 13th Annual Meeting. Santa Fe, NM.</w:t>
            </w:r>
          </w:p>
          <w:p w14:paraId="0A1B3CB3" w14:textId="77777777" w:rsidR="00C923DD" w:rsidRPr="004B525E" w:rsidRDefault="00C923DD" w:rsidP="00C923DD"/>
        </w:tc>
      </w:tr>
      <w:tr w:rsidR="00C923DD" w:rsidRPr="004B525E" w14:paraId="2FF9E5C3" w14:textId="77777777" w:rsidTr="008C5A80">
        <w:trPr>
          <w:gridAfter w:val="1"/>
          <w:wAfter w:w="176" w:type="dxa"/>
        </w:trPr>
        <w:tc>
          <w:tcPr>
            <w:tcW w:w="9420" w:type="dxa"/>
            <w:gridSpan w:val="17"/>
          </w:tcPr>
          <w:p w14:paraId="23984159" w14:textId="77777777" w:rsidR="00C923DD" w:rsidRPr="004B525E" w:rsidRDefault="00C923DD" w:rsidP="00C923DD">
            <w:pPr>
              <w:pStyle w:val="ListParagraph"/>
              <w:numPr>
                <w:ilvl w:val="0"/>
                <w:numId w:val="26"/>
              </w:numPr>
            </w:pPr>
            <w:r w:rsidRPr="004B525E">
              <w:rPr>
                <w:b/>
              </w:rPr>
              <w:t>Patterson, M. S.,</w:t>
            </w:r>
            <w:r w:rsidRPr="004B525E">
              <w:t xml:space="preserve"> Umstattd Meyer, M. R., </w:t>
            </w:r>
            <w:proofErr w:type="spellStart"/>
            <w:r w:rsidRPr="004B525E">
              <w:t>Beaujean</w:t>
            </w:r>
            <w:proofErr w:type="spellEnd"/>
            <w:r w:rsidRPr="004B525E">
              <w:t xml:space="preserve">, A. A., Bowden, R. G. (March 17-20, 2013). </w:t>
            </w:r>
            <w:r w:rsidRPr="0094740C">
              <w:rPr>
                <w:i/>
              </w:rPr>
              <w:t>Using the Social Cognitive Theory to Understand Physical Activity Determinants among Dialysis Patients</w:t>
            </w:r>
            <w:r w:rsidRPr="004B525E">
              <w:t>. Selected as a poster presentation at the American Academy of Health Behavior (AAHB) 13th Annual Meeting. Santa Fe, NM.</w:t>
            </w:r>
          </w:p>
          <w:p w14:paraId="230FCB60" w14:textId="77777777" w:rsidR="00C923DD" w:rsidRPr="004B525E" w:rsidRDefault="00C923DD" w:rsidP="00C923DD"/>
        </w:tc>
      </w:tr>
      <w:tr w:rsidR="00C923DD" w:rsidRPr="004B525E" w14:paraId="39E31898" w14:textId="77777777" w:rsidTr="008C5A80">
        <w:trPr>
          <w:gridAfter w:val="1"/>
          <w:wAfter w:w="176" w:type="dxa"/>
        </w:trPr>
        <w:tc>
          <w:tcPr>
            <w:tcW w:w="9420" w:type="dxa"/>
            <w:gridSpan w:val="17"/>
          </w:tcPr>
          <w:p w14:paraId="20F0330C" w14:textId="77777777" w:rsidR="00C923DD" w:rsidRPr="004B525E" w:rsidRDefault="00C923DD" w:rsidP="00C923DD">
            <w:pPr>
              <w:pStyle w:val="ListParagraph"/>
              <w:numPr>
                <w:ilvl w:val="0"/>
                <w:numId w:val="26"/>
              </w:numPr>
            </w:pPr>
            <w:r w:rsidRPr="004B525E">
              <w:rPr>
                <w:b/>
              </w:rPr>
              <w:t>Patterson, M. S.</w:t>
            </w:r>
            <w:r w:rsidRPr="004B525E">
              <w:t xml:space="preserve"> (February 5-9, 2013). </w:t>
            </w:r>
            <w:r w:rsidRPr="0094740C">
              <w:rPr>
                <w:i/>
              </w:rPr>
              <w:t>“Corrected” versus “Uncorrected” Effect Sizes: An Introduction.</w:t>
            </w:r>
            <w:r w:rsidRPr="004B525E">
              <w:t xml:space="preserve"> Selected as an oral presentation at the 36th Annual Meeting of the Southwest Educational Research Association (SERA). San Antonio, TX.</w:t>
            </w:r>
          </w:p>
        </w:tc>
      </w:tr>
      <w:tr w:rsidR="00C923DD" w:rsidRPr="004B525E" w14:paraId="43FAF0FC" w14:textId="77777777" w:rsidTr="008C5A80">
        <w:trPr>
          <w:gridAfter w:val="1"/>
          <w:wAfter w:w="176" w:type="dxa"/>
        </w:trPr>
        <w:tc>
          <w:tcPr>
            <w:tcW w:w="9420" w:type="dxa"/>
            <w:gridSpan w:val="17"/>
          </w:tcPr>
          <w:p w14:paraId="583352C3" w14:textId="77777777" w:rsidR="00C923DD" w:rsidRPr="004B525E" w:rsidRDefault="00C923DD" w:rsidP="00C923DD"/>
        </w:tc>
      </w:tr>
      <w:tr w:rsidR="00C923DD" w:rsidRPr="004B525E" w14:paraId="33145FDD" w14:textId="77777777" w:rsidTr="008C5A80">
        <w:trPr>
          <w:gridAfter w:val="1"/>
          <w:wAfter w:w="176" w:type="dxa"/>
        </w:trPr>
        <w:tc>
          <w:tcPr>
            <w:tcW w:w="9420" w:type="dxa"/>
            <w:gridSpan w:val="17"/>
            <w:tcBorders>
              <w:bottom w:val="dotted" w:sz="4" w:space="0" w:color="auto"/>
            </w:tcBorders>
          </w:tcPr>
          <w:p w14:paraId="0CFBCDD7" w14:textId="77777777" w:rsidR="00C923DD" w:rsidRPr="00D92428" w:rsidRDefault="00C923DD" w:rsidP="00C923DD">
            <w:r w:rsidRPr="00D92428">
              <w:rPr>
                <w:sz w:val="28"/>
              </w:rPr>
              <w:t>2012</w:t>
            </w:r>
          </w:p>
        </w:tc>
      </w:tr>
      <w:tr w:rsidR="00C923DD" w:rsidRPr="004B525E" w14:paraId="572EDDBC" w14:textId="77777777" w:rsidTr="008C5A80">
        <w:trPr>
          <w:gridAfter w:val="1"/>
          <w:wAfter w:w="176" w:type="dxa"/>
        </w:trPr>
        <w:tc>
          <w:tcPr>
            <w:tcW w:w="9420" w:type="dxa"/>
            <w:gridSpan w:val="17"/>
            <w:tcBorders>
              <w:top w:val="dotted" w:sz="4" w:space="0" w:color="auto"/>
            </w:tcBorders>
          </w:tcPr>
          <w:p w14:paraId="2FAE61F3" w14:textId="77777777" w:rsidR="00C923DD" w:rsidRPr="004B525E" w:rsidRDefault="00C923DD" w:rsidP="00C923DD">
            <w:pPr>
              <w:pStyle w:val="ListParagraph"/>
              <w:numPr>
                <w:ilvl w:val="0"/>
                <w:numId w:val="27"/>
              </w:numPr>
            </w:pPr>
            <w:r w:rsidRPr="004B525E">
              <w:rPr>
                <w:b/>
              </w:rPr>
              <w:t>Patterson, M. S.,</w:t>
            </w:r>
            <w:r w:rsidRPr="004B525E">
              <w:t xml:space="preserve"> </w:t>
            </w:r>
            <w:proofErr w:type="spellStart"/>
            <w:r w:rsidRPr="004B525E">
              <w:t>Beville</w:t>
            </w:r>
            <w:proofErr w:type="spellEnd"/>
            <w:r w:rsidRPr="004B525E">
              <w:t xml:space="preserve">, J. M., &amp; Umstattd Meyer, M. R. (March 18-21, 2012). </w:t>
            </w:r>
            <w:r w:rsidRPr="0094740C">
              <w:rPr>
                <w:i/>
              </w:rPr>
              <w:t>Correlates of college women meeting strength training recommendations: Application of the Integrated Behavioral Model</w:t>
            </w:r>
            <w:r w:rsidRPr="004B525E">
              <w:t>. Selected as a poster presentation at the American Academy of Health Behavior (AAHB) 12th Annual Meeting. Austin, TX.</w:t>
            </w:r>
          </w:p>
          <w:p w14:paraId="4FF077C0" w14:textId="77777777" w:rsidR="00C923DD" w:rsidRPr="004B525E" w:rsidRDefault="00C923DD" w:rsidP="00C923DD"/>
        </w:tc>
      </w:tr>
      <w:tr w:rsidR="00C923DD" w:rsidRPr="004B525E" w14:paraId="6DD7A110" w14:textId="77777777" w:rsidTr="008C5A80">
        <w:trPr>
          <w:gridAfter w:val="1"/>
          <w:wAfter w:w="176" w:type="dxa"/>
        </w:trPr>
        <w:tc>
          <w:tcPr>
            <w:tcW w:w="9420" w:type="dxa"/>
            <w:gridSpan w:val="17"/>
          </w:tcPr>
          <w:p w14:paraId="3BFD5F19" w14:textId="77777777" w:rsidR="00C923DD" w:rsidRPr="004B525E" w:rsidRDefault="00C923DD" w:rsidP="00C923DD">
            <w:pPr>
              <w:pStyle w:val="ListParagraph"/>
              <w:numPr>
                <w:ilvl w:val="0"/>
                <w:numId w:val="27"/>
              </w:numPr>
            </w:pPr>
            <w:r w:rsidRPr="004B525E">
              <w:lastRenderedPageBreak/>
              <w:t xml:space="preserve">Rose, T. A., Umstattd Meyer, M. R., </w:t>
            </w:r>
            <w:r w:rsidRPr="004B525E">
              <w:rPr>
                <w:b/>
              </w:rPr>
              <w:t>Patterson, M. S.,</w:t>
            </w:r>
            <w:r w:rsidRPr="004B525E">
              <w:t xml:space="preserve"> Dillon, K. J. (March 18-21, 2012). </w:t>
            </w:r>
            <w:r w:rsidRPr="0094740C">
              <w:rPr>
                <w:i/>
              </w:rPr>
              <w:t>Using health behavior theory to explain Antiretroviral Therapy adherence in HIV/AIDS patients: A literature review.</w:t>
            </w:r>
            <w:r w:rsidRPr="004B525E">
              <w:t xml:space="preserve"> Selected as a poster presentation at the American Academy of Health Behavior (AAHB) 12th Annual Meeting. Austin, TX.</w:t>
            </w:r>
          </w:p>
          <w:p w14:paraId="023607D8" w14:textId="77777777" w:rsidR="00C923DD" w:rsidRPr="004B525E" w:rsidRDefault="00C923DD" w:rsidP="00C923DD"/>
        </w:tc>
      </w:tr>
      <w:tr w:rsidR="00C923DD" w:rsidRPr="004B525E" w14:paraId="5A4E0FC6" w14:textId="77777777" w:rsidTr="008C5A80">
        <w:trPr>
          <w:gridAfter w:val="1"/>
          <w:wAfter w:w="176" w:type="dxa"/>
        </w:trPr>
        <w:tc>
          <w:tcPr>
            <w:tcW w:w="9420" w:type="dxa"/>
            <w:gridSpan w:val="17"/>
          </w:tcPr>
          <w:p w14:paraId="044ADA7B" w14:textId="77777777" w:rsidR="00C923DD" w:rsidRPr="004B525E" w:rsidRDefault="00C923DD" w:rsidP="00C923DD">
            <w:pPr>
              <w:pStyle w:val="ListParagraph"/>
              <w:numPr>
                <w:ilvl w:val="0"/>
                <w:numId w:val="27"/>
              </w:numPr>
            </w:pPr>
            <w:r w:rsidRPr="004B525E">
              <w:t xml:space="preserve">Umstattd Meyer, M. R., Salazar, C. L., </w:t>
            </w:r>
            <w:r w:rsidRPr="004B525E">
              <w:rPr>
                <w:b/>
              </w:rPr>
              <w:t>Patterson, M. S.</w:t>
            </w:r>
            <w:r w:rsidRPr="004B525E">
              <w:t xml:space="preserve"> (March 18-21, 2012).  </w:t>
            </w:r>
            <w:r w:rsidRPr="0094740C">
              <w:rPr>
                <w:i/>
              </w:rPr>
              <w:t xml:space="preserve">Physical activity availability, access, and transportation among Mexican-origin women in Texas border </w:t>
            </w:r>
            <w:proofErr w:type="spellStart"/>
            <w:r w:rsidRPr="0094740C">
              <w:rPr>
                <w:i/>
              </w:rPr>
              <w:t>colonias</w:t>
            </w:r>
            <w:proofErr w:type="spellEnd"/>
            <w:r w:rsidRPr="004B525E">
              <w:t xml:space="preserve">. Selected as a poster presentation at the American Academy of Health Behavior (AAHB) 12th Annual Meeting. Austin, TX. </w:t>
            </w:r>
          </w:p>
          <w:p w14:paraId="46AC47DF" w14:textId="77777777" w:rsidR="00C923DD" w:rsidRPr="004B525E" w:rsidRDefault="00C923DD" w:rsidP="00C923DD"/>
        </w:tc>
      </w:tr>
      <w:tr w:rsidR="00C923DD" w:rsidRPr="004B525E" w14:paraId="06328727" w14:textId="77777777" w:rsidTr="008C5A80">
        <w:trPr>
          <w:gridAfter w:val="1"/>
          <w:wAfter w:w="176" w:type="dxa"/>
        </w:trPr>
        <w:tc>
          <w:tcPr>
            <w:tcW w:w="9420" w:type="dxa"/>
            <w:gridSpan w:val="17"/>
          </w:tcPr>
          <w:p w14:paraId="7FC00FFE" w14:textId="2A632B27" w:rsidR="00C923DD" w:rsidRPr="004B525E" w:rsidRDefault="00C923DD" w:rsidP="00C923DD">
            <w:pPr>
              <w:pStyle w:val="ListParagraph"/>
              <w:numPr>
                <w:ilvl w:val="0"/>
                <w:numId w:val="27"/>
              </w:numPr>
            </w:pPr>
            <w:r w:rsidRPr="004B525E">
              <w:t xml:space="preserve">Umstattd Meyer, M. R., </w:t>
            </w:r>
            <w:r w:rsidRPr="004B525E">
              <w:rPr>
                <w:b/>
              </w:rPr>
              <w:t>Patterson, M. S.,</w:t>
            </w:r>
            <w:r w:rsidRPr="004B525E">
              <w:t xml:space="preserve"> Salazar, C. L., &amp; Sharkey, J. R. (May 23-26, 2012). </w:t>
            </w:r>
            <w:r w:rsidRPr="0094740C">
              <w:rPr>
                <w:i/>
              </w:rPr>
              <w:t xml:space="preserve">Physical activity options, locations, and transportation among Mexican-origin children in Texas border </w:t>
            </w:r>
            <w:proofErr w:type="spellStart"/>
            <w:r>
              <w:rPr>
                <w:i/>
              </w:rPr>
              <w:t>c</w:t>
            </w:r>
            <w:r w:rsidRPr="0094740C">
              <w:rPr>
                <w:i/>
              </w:rPr>
              <w:t>oloni</w:t>
            </w:r>
            <w:r>
              <w:rPr>
                <w:i/>
              </w:rPr>
              <w:t>as</w:t>
            </w:r>
            <w:proofErr w:type="spellEnd"/>
            <w:r w:rsidRPr="004B525E">
              <w:t>. Selected as a poster presentation at the 2012 Annual Conference of the International Society for Behavioral Nutrition and Physical Activity (ISBNPA). Austin, TX.</w:t>
            </w:r>
          </w:p>
        </w:tc>
      </w:tr>
      <w:tr w:rsidR="00C923DD" w:rsidRPr="004B525E" w14:paraId="140F1E4F" w14:textId="77777777" w:rsidTr="008C5A80">
        <w:trPr>
          <w:gridAfter w:val="1"/>
          <w:wAfter w:w="176" w:type="dxa"/>
        </w:trPr>
        <w:tc>
          <w:tcPr>
            <w:tcW w:w="9420" w:type="dxa"/>
            <w:gridSpan w:val="17"/>
            <w:tcBorders>
              <w:bottom w:val="single" w:sz="12" w:space="0" w:color="auto"/>
            </w:tcBorders>
          </w:tcPr>
          <w:p w14:paraId="5B778AA7" w14:textId="77777777" w:rsidR="00C923DD" w:rsidRPr="004B525E" w:rsidRDefault="00C923DD" w:rsidP="00C923DD">
            <w:pPr>
              <w:jc w:val="center"/>
            </w:pPr>
          </w:p>
        </w:tc>
      </w:tr>
      <w:tr w:rsidR="00C923DD" w:rsidRPr="004B525E" w14:paraId="6380F461" w14:textId="77777777" w:rsidTr="008C5A80">
        <w:trPr>
          <w:gridAfter w:val="1"/>
          <w:wAfter w:w="176" w:type="dxa"/>
        </w:trPr>
        <w:tc>
          <w:tcPr>
            <w:tcW w:w="9420" w:type="dxa"/>
            <w:gridSpan w:val="17"/>
            <w:tcBorders>
              <w:top w:val="single" w:sz="12" w:space="0" w:color="auto"/>
              <w:bottom w:val="single" w:sz="12" w:space="0" w:color="auto"/>
            </w:tcBorders>
          </w:tcPr>
          <w:p w14:paraId="230A76EC" w14:textId="77777777" w:rsidR="00C923DD" w:rsidRPr="003D2912" w:rsidRDefault="00C923DD" w:rsidP="00C923DD">
            <w:pPr>
              <w:jc w:val="center"/>
              <w:rPr>
                <w:b/>
                <w:sz w:val="28"/>
              </w:rPr>
            </w:pPr>
            <w:r w:rsidRPr="003D2912">
              <w:rPr>
                <w:b/>
                <w:sz w:val="28"/>
              </w:rPr>
              <w:t>TEACHING EXPERIENCE</w:t>
            </w:r>
          </w:p>
        </w:tc>
      </w:tr>
      <w:tr w:rsidR="00C923DD" w:rsidRPr="004B525E" w14:paraId="66EFC6BA" w14:textId="77777777" w:rsidTr="008C5A80">
        <w:trPr>
          <w:gridAfter w:val="1"/>
          <w:wAfter w:w="176" w:type="dxa"/>
        </w:trPr>
        <w:tc>
          <w:tcPr>
            <w:tcW w:w="9420" w:type="dxa"/>
            <w:gridSpan w:val="17"/>
            <w:tcBorders>
              <w:top w:val="single" w:sz="12" w:space="0" w:color="auto"/>
            </w:tcBorders>
          </w:tcPr>
          <w:p w14:paraId="652C135D" w14:textId="77777777" w:rsidR="00C923DD" w:rsidRPr="00D92428" w:rsidRDefault="00C923DD" w:rsidP="00C923DD"/>
        </w:tc>
      </w:tr>
      <w:tr w:rsidR="00C923DD" w:rsidRPr="004B525E" w14:paraId="17F0603F" w14:textId="77777777" w:rsidTr="008C5A80">
        <w:trPr>
          <w:gridAfter w:val="1"/>
          <w:wAfter w:w="176" w:type="dxa"/>
        </w:trPr>
        <w:tc>
          <w:tcPr>
            <w:tcW w:w="9420" w:type="dxa"/>
            <w:gridSpan w:val="17"/>
            <w:tcBorders>
              <w:bottom w:val="dotted" w:sz="4" w:space="0" w:color="auto"/>
            </w:tcBorders>
          </w:tcPr>
          <w:p w14:paraId="17A7B5A6" w14:textId="77777777" w:rsidR="00C923DD" w:rsidRPr="00D92428" w:rsidRDefault="00C923DD" w:rsidP="00C923DD">
            <w:r w:rsidRPr="00D92428">
              <w:rPr>
                <w:sz w:val="28"/>
              </w:rPr>
              <w:t>Graduate Courses</w:t>
            </w:r>
          </w:p>
        </w:tc>
      </w:tr>
      <w:tr w:rsidR="00C923DD" w:rsidRPr="004B525E" w14:paraId="5070E1C9" w14:textId="77777777" w:rsidTr="004F68F9">
        <w:trPr>
          <w:gridAfter w:val="1"/>
          <w:wAfter w:w="176" w:type="dxa"/>
        </w:trPr>
        <w:tc>
          <w:tcPr>
            <w:tcW w:w="6840" w:type="dxa"/>
            <w:gridSpan w:val="12"/>
            <w:tcBorders>
              <w:top w:val="dotted" w:sz="4" w:space="0" w:color="auto"/>
            </w:tcBorders>
          </w:tcPr>
          <w:p w14:paraId="7BA91A8A" w14:textId="77777777" w:rsidR="00C923DD" w:rsidRPr="004B525E" w:rsidRDefault="00C923DD" w:rsidP="00C923DD">
            <w:pPr>
              <w:rPr>
                <w:b/>
                <w:i/>
              </w:rPr>
            </w:pPr>
            <w:r w:rsidRPr="004B525E">
              <w:rPr>
                <w:b/>
              </w:rPr>
              <w:t xml:space="preserve">HLTH 690: </w:t>
            </w:r>
            <w:r w:rsidRPr="004B525E">
              <w:rPr>
                <w:b/>
                <w:i/>
              </w:rPr>
              <w:t>Special Topics: Social Network Analysis</w:t>
            </w:r>
          </w:p>
          <w:p w14:paraId="216C0F2E" w14:textId="786BF037" w:rsidR="00C923DD" w:rsidRPr="004B525E" w:rsidRDefault="00987D0C" w:rsidP="00C923DD">
            <w:r>
              <w:t xml:space="preserve">Spring, 2022, </w:t>
            </w:r>
            <w:r w:rsidR="00C923DD">
              <w:t xml:space="preserve">Spring 2021, </w:t>
            </w:r>
            <w:r w:rsidR="00C923DD" w:rsidRPr="004B525E">
              <w:t>Spring 2020</w:t>
            </w:r>
          </w:p>
          <w:p w14:paraId="498F12AE" w14:textId="77777777" w:rsidR="00C923DD" w:rsidRPr="004B525E" w:rsidRDefault="00C923DD" w:rsidP="00C923DD">
            <w:pPr>
              <w:rPr>
                <w:b/>
              </w:rPr>
            </w:pPr>
          </w:p>
        </w:tc>
        <w:tc>
          <w:tcPr>
            <w:tcW w:w="2580" w:type="dxa"/>
            <w:gridSpan w:val="5"/>
            <w:tcBorders>
              <w:top w:val="dotted" w:sz="4" w:space="0" w:color="auto"/>
            </w:tcBorders>
          </w:tcPr>
          <w:p w14:paraId="10CC752E" w14:textId="77777777" w:rsidR="00C923DD" w:rsidRPr="004B525E" w:rsidRDefault="00C923DD" w:rsidP="00C923DD">
            <w:pPr>
              <w:jc w:val="right"/>
              <w:rPr>
                <w:b/>
              </w:rPr>
            </w:pPr>
            <w:r w:rsidRPr="004B525E">
              <w:rPr>
                <w:b/>
              </w:rPr>
              <w:t>Texas A&amp;M University</w:t>
            </w:r>
          </w:p>
          <w:p w14:paraId="0EB822A2" w14:textId="77777777" w:rsidR="00C923DD" w:rsidRPr="004B525E" w:rsidRDefault="00C923DD" w:rsidP="00C923DD">
            <w:pPr>
              <w:jc w:val="right"/>
            </w:pPr>
            <w:r w:rsidRPr="004B525E">
              <w:t>College Station, Texas</w:t>
            </w:r>
          </w:p>
          <w:p w14:paraId="491547D0" w14:textId="77777777" w:rsidR="00C923DD" w:rsidRPr="004B525E" w:rsidRDefault="00C923DD" w:rsidP="00C923DD">
            <w:pPr>
              <w:jc w:val="right"/>
              <w:rPr>
                <w:b/>
              </w:rPr>
            </w:pPr>
          </w:p>
        </w:tc>
      </w:tr>
      <w:tr w:rsidR="00C923DD" w:rsidRPr="004B525E" w14:paraId="7C35C503" w14:textId="77777777" w:rsidTr="004F68F9">
        <w:trPr>
          <w:gridAfter w:val="1"/>
          <w:wAfter w:w="176" w:type="dxa"/>
        </w:trPr>
        <w:tc>
          <w:tcPr>
            <w:tcW w:w="6840" w:type="dxa"/>
            <w:gridSpan w:val="12"/>
          </w:tcPr>
          <w:p w14:paraId="1592B317" w14:textId="77777777" w:rsidR="00C923DD" w:rsidRPr="004B525E" w:rsidRDefault="00C923DD" w:rsidP="00C923DD">
            <w:pPr>
              <w:rPr>
                <w:b/>
                <w:i/>
              </w:rPr>
            </w:pPr>
            <w:r w:rsidRPr="004B525E">
              <w:rPr>
                <w:b/>
              </w:rPr>
              <w:t xml:space="preserve">HLTH 605: </w:t>
            </w:r>
            <w:r w:rsidRPr="004B525E">
              <w:rPr>
                <w:b/>
                <w:i/>
              </w:rPr>
              <w:t>Research Methods in Health</w:t>
            </w:r>
          </w:p>
          <w:p w14:paraId="37ED2F61" w14:textId="629C3322" w:rsidR="00C923DD" w:rsidRPr="004B525E" w:rsidRDefault="00C923DD" w:rsidP="00C923DD">
            <w:r>
              <w:t xml:space="preserve">Fall 2021, </w:t>
            </w:r>
            <w:r w:rsidRPr="004B525E">
              <w:t>Fall 2020, Fall 2019, Fall 2018</w:t>
            </w:r>
          </w:p>
          <w:p w14:paraId="213F74A8" w14:textId="77777777" w:rsidR="00C923DD" w:rsidRPr="004B525E" w:rsidRDefault="00C923DD" w:rsidP="00C923DD"/>
        </w:tc>
        <w:tc>
          <w:tcPr>
            <w:tcW w:w="2580" w:type="dxa"/>
            <w:gridSpan w:val="5"/>
          </w:tcPr>
          <w:p w14:paraId="1A6B1166" w14:textId="77777777" w:rsidR="00C923DD" w:rsidRPr="004B525E" w:rsidRDefault="00C923DD" w:rsidP="00C923DD">
            <w:pPr>
              <w:jc w:val="right"/>
              <w:rPr>
                <w:b/>
              </w:rPr>
            </w:pPr>
            <w:r w:rsidRPr="004B525E">
              <w:rPr>
                <w:b/>
              </w:rPr>
              <w:t>Texas A&amp;M University</w:t>
            </w:r>
          </w:p>
          <w:p w14:paraId="18872AA8" w14:textId="77777777" w:rsidR="00C923DD" w:rsidRPr="004B525E" w:rsidRDefault="00C923DD" w:rsidP="00C923DD">
            <w:pPr>
              <w:jc w:val="right"/>
            </w:pPr>
            <w:r w:rsidRPr="004B525E">
              <w:t>College Station, Texas</w:t>
            </w:r>
          </w:p>
          <w:p w14:paraId="147C3624" w14:textId="77777777" w:rsidR="00C923DD" w:rsidRPr="004B525E" w:rsidRDefault="00C923DD" w:rsidP="00C923DD">
            <w:pPr>
              <w:jc w:val="right"/>
            </w:pPr>
          </w:p>
        </w:tc>
      </w:tr>
      <w:tr w:rsidR="00C923DD" w:rsidRPr="004B525E" w14:paraId="080EFF9D" w14:textId="77777777" w:rsidTr="004F68F9">
        <w:trPr>
          <w:gridAfter w:val="1"/>
          <w:wAfter w:w="176" w:type="dxa"/>
        </w:trPr>
        <w:tc>
          <w:tcPr>
            <w:tcW w:w="6840" w:type="dxa"/>
            <w:gridSpan w:val="12"/>
          </w:tcPr>
          <w:p w14:paraId="35D3FE4D" w14:textId="77777777" w:rsidR="00C923DD" w:rsidRPr="004B525E" w:rsidRDefault="00C923DD" w:rsidP="00C923DD">
            <w:pPr>
              <w:rPr>
                <w:b/>
                <w:i/>
              </w:rPr>
            </w:pPr>
            <w:r w:rsidRPr="004B525E">
              <w:rPr>
                <w:b/>
              </w:rPr>
              <w:t xml:space="preserve">PUBH 5379: </w:t>
            </w:r>
            <w:r w:rsidRPr="004B525E">
              <w:rPr>
                <w:b/>
                <w:i/>
              </w:rPr>
              <w:t>Research Methods</w:t>
            </w:r>
          </w:p>
          <w:p w14:paraId="20CF8D57" w14:textId="77777777" w:rsidR="00C923DD" w:rsidRPr="004B525E" w:rsidRDefault="00C923DD" w:rsidP="00C923DD">
            <w:pPr>
              <w:rPr>
                <w:b/>
              </w:rPr>
            </w:pPr>
            <w:r w:rsidRPr="004B525E">
              <w:t>Summer 2018, Summer 2017, Summer 2016</w:t>
            </w:r>
          </w:p>
        </w:tc>
        <w:tc>
          <w:tcPr>
            <w:tcW w:w="2580" w:type="dxa"/>
            <w:gridSpan w:val="5"/>
          </w:tcPr>
          <w:p w14:paraId="556E1361" w14:textId="77777777" w:rsidR="00C923DD" w:rsidRPr="004B525E" w:rsidRDefault="00C923DD" w:rsidP="00C923DD">
            <w:pPr>
              <w:jc w:val="right"/>
              <w:rPr>
                <w:b/>
              </w:rPr>
            </w:pPr>
            <w:r w:rsidRPr="004B525E">
              <w:rPr>
                <w:b/>
              </w:rPr>
              <w:t>Baylor University</w:t>
            </w:r>
          </w:p>
          <w:p w14:paraId="7AEA42BB" w14:textId="77777777" w:rsidR="00C923DD" w:rsidRPr="004B525E" w:rsidRDefault="00C923DD" w:rsidP="00C923DD">
            <w:pPr>
              <w:jc w:val="right"/>
              <w:rPr>
                <w:b/>
              </w:rPr>
            </w:pPr>
            <w:r w:rsidRPr="004B525E">
              <w:t>Waco, Texas</w:t>
            </w:r>
          </w:p>
        </w:tc>
      </w:tr>
      <w:tr w:rsidR="00C923DD" w:rsidRPr="004B525E" w14:paraId="01E59A20" w14:textId="77777777" w:rsidTr="008C5A80">
        <w:trPr>
          <w:gridAfter w:val="1"/>
          <w:wAfter w:w="176" w:type="dxa"/>
        </w:trPr>
        <w:tc>
          <w:tcPr>
            <w:tcW w:w="9420" w:type="dxa"/>
            <w:gridSpan w:val="17"/>
          </w:tcPr>
          <w:p w14:paraId="4270F14B" w14:textId="77777777" w:rsidR="00C923DD" w:rsidRPr="004B525E" w:rsidRDefault="00C923DD" w:rsidP="00C923DD"/>
        </w:tc>
      </w:tr>
      <w:tr w:rsidR="00C923DD" w:rsidRPr="004B525E" w14:paraId="6D1B9CB0" w14:textId="77777777" w:rsidTr="008C5A80">
        <w:trPr>
          <w:gridAfter w:val="1"/>
          <w:wAfter w:w="176" w:type="dxa"/>
        </w:trPr>
        <w:tc>
          <w:tcPr>
            <w:tcW w:w="9420" w:type="dxa"/>
            <w:gridSpan w:val="17"/>
            <w:tcBorders>
              <w:bottom w:val="dotted" w:sz="4" w:space="0" w:color="auto"/>
            </w:tcBorders>
          </w:tcPr>
          <w:p w14:paraId="605662DD" w14:textId="77777777" w:rsidR="00C923DD" w:rsidRPr="00D92428" w:rsidRDefault="00C923DD" w:rsidP="00C923DD">
            <w:r w:rsidRPr="00D92428">
              <w:rPr>
                <w:sz w:val="28"/>
              </w:rPr>
              <w:t>Undergraduate Courses</w:t>
            </w:r>
          </w:p>
        </w:tc>
      </w:tr>
      <w:tr w:rsidR="00C923DD" w:rsidRPr="004B525E" w14:paraId="050EB5B8" w14:textId="77777777" w:rsidTr="008C5A80">
        <w:trPr>
          <w:gridAfter w:val="1"/>
          <w:wAfter w:w="176" w:type="dxa"/>
        </w:trPr>
        <w:tc>
          <w:tcPr>
            <w:tcW w:w="6480" w:type="dxa"/>
            <w:gridSpan w:val="11"/>
            <w:tcBorders>
              <w:top w:val="dotted" w:sz="4" w:space="0" w:color="auto"/>
            </w:tcBorders>
          </w:tcPr>
          <w:p w14:paraId="57570C10" w14:textId="77777777" w:rsidR="00C923DD" w:rsidRPr="004B525E" w:rsidRDefault="00C923DD" w:rsidP="00C923DD">
            <w:pPr>
              <w:rPr>
                <w:b/>
                <w:i/>
              </w:rPr>
            </w:pPr>
            <w:r w:rsidRPr="004B525E">
              <w:rPr>
                <w:b/>
              </w:rPr>
              <w:t xml:space="preserve">HLTH 331: </w:t>
            </w:r>
            <w:r w:rsidRPr="004B525E">
              <w:rPr>
                <w:b/>
                <w:i/>
              </w:rPr>
              <w:t>Community Health</w:t>
            </w:r>
          </w:p>
          <w:p w14:paraId="4176B308" w14:textId="77777777" w:rsidR="00C923DD" w:rsidRPr="004B525E" w:rsidRDefault="00C923DD" w:rsidP="00C923DD">
            <w:r w:rsidRPr="004B525E">
              <w:t>Spring 2020, Spring 2019</w:t>
            </w:r>
          </w:p>
          <w:p w14:paraId="01BEFEFF" w14:textId="77777777" w:rsidR="00C923DD" w:rsidRPr="004B525E" w:rsidRDefault="00C923DD" w:rsidP="00C923DD"/>
        </w:tc>
        <w:tc>
          <w:tcPr>
            <w:tcW w:w="2940" w:type="dxa"/>
            <w:gridSpan w:val="6"/>
            <w:tcBorders>
              <w:top w:val="dotted" w:sz="4" w:space="0" w:color="auto"/>
            </w:tcBorders>
          </w:tcPr>
          <w:p w14:paraId="17491BE2" w14:textId="77777777" w:rsidR="00C923DD" w:rsidRPr="004B525E" w:rsidRDefault="00C923DD" w:rsidP="00C923DD">
            <w:pPr>
              <w:jc w:val="right"/>
              <w:rPr>
                <w:b/>
              </w:rPr>
            </w:pPr>
            <w:r w:rsidRPr="004B525E">
              <w:rPr>
                <w:b/>
              </w:rPr>
              <w:t>Texas A&amp;M University</w:t>
            </w:r>
          </w:p>
          <w:p w14:paraId="6ABF7D20" w14:textId="77777777" w:rsidR="00C923DD" w:rsidRPr="004B525E" w:rsidRDefault="00C923DD" w:rsidP="00C923DD">
            <w:pPr>
              <w:jc w:val="right"/>
            </w:pPr>
            <w:r w:rsidRPr="004B525E">
              <w:t>College Station, Texas</w:t>
            </w:r>
          </w:p>
          <w:p w14:paraId="4F30252B" w14:textId="77777777" w:rsidR="00C923DD" w:rsidRPr="004B525E" w:rsidRDefault="00C923DD" w:rsidP="00C923DD">
            <w:pPr>
              <w:jc w:val="right"/>
            </w:pPr>
          </w:p>
        </w:tc>
      </w:tr>
      <w:tr w:rsidR="00C923DD" w:rsidRPr="004B525E" w14:paraId="4F65C1DE" w14:textId="77777777" w:rsidTr="008C5A80">
        <w:trPr>
          <w:gridAfter w:val="1"/>
          <w:wAfter w:w="176" w:type="dxa"/>
        </w:trPr>
        <w:tc>
          <w:tcPr>
            <w:tcW w:w="6480" w:type="dxa"/>
            <w:gridSpan w:val="11"/>
          </w:tcPr>
          <w:p w14:paraId="205E182E" w14:textId="77777777" w:rsidR="00C923DD" w:rsidRPr="004B525E" w:rsidRDefault="00C923DD" w:rsidP="00C923DD">
            <w:pPr>
              <w:rPr>
                <w:b/>
                <w:i/>
              </w:rPr>
            </w:pPr>
            <w:r w:rsidRPr="004B525E">
              <w:rPr>
                <w:b/>
              </w:rPr>
              <w:t xml:space="preserve">HLTH 440: </w:t>
            </w:r>
            <w:r w:rsidRPr="004B525E">
              <w:rPr>
                <w:b/>
                <w:i/>
              </w:rPr>
              <w:t>Contemporary Issues for Community Health Interns</w:t>
            </w:r>
          </w:p>
          <w:p w14:paraId="54D2695D" w14:textId="77777777" w:rsidR="00C923DD" w:rsidRPr="004B525E" w:rsidRDefault="00C923DD" w:rsidP="00C923DD">
            <w:r w:rsidRPr="004B525E">
              <w:t>Fall 2018</w:t>
            </w:r>
          </w:p>
          <w:p w14:paraId="2720E7A8" w14:textId="77777777" w:rsidR="00C923DD" w:rsidRPr="004B525E" w:rsidRDefault="00C923DD" w:rsidP="00C923DD">
            <w:pPr>
              <w:rPr>
                <w:b/>
              </w:rPr>
            </w:pPr>
          </w:p>
        </w:tc>
        <w:tc>
          <w:tcPr>
            <w:tcW w:w="2940" w:type="dxa"/>
            <w:gridSpan w:val="6"/>
          </w:tcPr>
          <w:p w14:paraId="3463EDD3" w14:textId="77777777" w:rsidR="00C923DD" w:rsidRPr="004B525E" w:rsidRDefault="00C923DD" w:rsidP="00C923DD">
            <w:pPr>
              <w:jc w:val="right"/>
              <w:rPr>
                <w:b/>
              </w:rPr>
            </w:pPr>
            <w:r w:rsidRPr="004B525E">
              <w:rPr>
                <w:b/>
              </w:rPr>
              <w:t>Texas A&amp;M University</w:t>
            </w:r>
          </w:p>
          <w:p w14:paraId="78A790AA" w14:textId="77777777" w:rsidR="00C923DD" w:rsidRPr="004B525E" w:rsidRDefault="00C923DD" w:rsidP="00C923DD">
            <w:pPr>
              <w:jc w:val="right"/>
              <w:rPr>
                <w:b/>
              </w:rPr>
            </w:pPr>
            <w:r w:rsidRPr="004B525E">
              <w:t>College Station, Texas</w:t>
            </w:r>
          </w:p>
        </w:tc>
      </w:tr>
      <w:tr w:rsidR="00C923DD" w:rsidRPr="004B525E" w14:paraId="7814750B" w14:textId="77777777" w:rsidTr="008C5A80">
        <w:trPr>
          <w:gridAfter w:val="1"/>
          <w:wAfter w:w="176" w:type="dxa"/>
        </w:trPr>
        <w:tc>
          <w:tcPr>
            <w:tcW w:w="6480" w:type="dxa"/>
            <w:gridSpan w:val="11"/>
          </w:tcPr>
          <w:p w14:paraId="0DCB4216" w14:textId="77777777" w:rsidR="00C923DD" w:rsidRPr="004B525E" w:rsidRDefault="00C923DD" w:rsidP="00C923DD">
            <w:pPr>
              <w:rPr>
                <w:b/>
                <w:i/>
              </w:rPr>
            </w:pPr>
            <w:r w:rsidRPr="004B525E">
              <w:rPr>
                <w:b/>
              </w:rPr>
              <w:t xml:space="preserve">PUBH 2331: </w:t>
            </w:r>
            <w:r w:rsidRPr="004B525E">
              <w:rPr>
                <w:b/>
                <w:i/>
              </w:rPr>
              <w:t>Health Concepts and Competencies</w:t>
            </w:r>
          </w:p>
          <w:p w14:paraId="49B2F0B3" w14:textId="77777777" w:rsidR="00C923DD" w:rsidRPr="004B525E" w:rsidRDefault="00C923DD" w:rsidP="00C923DD">
            <w:r w:rsidRPr="004B525E">
              <w:t>Fall 2017</w:t>
            </w:r>
          </w:p>
          <w:p w14:paraId="70C8F165" w14:textId="77777777" w:rsidR="00C923DD" w:rsidRPr="004B525E" w:rsidRDefault="00C923DD" w:rsidP="00C923DD">
            <w:pPr>
              <w:rPr>
                <w:b/>
              </w:rPr>
            </w:pPr>
          </w:p>
        </w:tc>
        <w:tc>
          <w:tcPr>
            <w:tcW w:w="2940" w:type="dxa"/>
            <w:gridSpan w:val="6"/>
          </w:tcPr>
          <w:p w14:paraId="67E19EE2" w14:textId="77777777" w:rsidR="00C923DD" w:rsidRPr="004B525E" w:rsidRDefault="00C923DD" w:rsidP="00C923DD">
            <w:pPr>
              <w:jc w:val="right"/>
              <w:rPr>
                <w:b/>
              </w:rPr>
            </w:pPr>
            <w:r w:rsidRPr="004B525E">
              <w:rPr>
                <w:b/>
              </w:rPr>
              <w:t>Baylor University</w:t>
            </w:r>
          </w:p>
          <w:p w14:paraId="55993338" w14:textId="77777777" w:rsidR="00C923DD" w:rsidRPr="004B525E" w:rsidRDefault="00C923DD" w:rsidP="00C923DD">
            <w:pPr>
              <w:jc w:val="right"/>
            </w:pPr>
            <w:r w:rsidRPr="004B525E">
              <w:t>Waco, Texas</w:t>
            </w:r>
          </w:p>
          <w:p w14:paraId="714ED37E" w14:textId="77777777" w:rsidR="00C923DD" w:rsidRPr="004B525E" w:rsidRDefault="00C923DD" w:rsidP="00C923DD">
            <w:pPr>
              <w:jc w:val="right"/>
              <w:rPr>
                <w:b/>
              </w:rPr>
            </w:pPr>
          </w:p>
        </w:tc>
      </w:tr>
      <w:tr w:rsidR="00C923DD" w:rsidRPr="004B525E" w14:paraId="5615E56E" w14:textId="77777777" w:rsidTr="008C5A80">
        <w:trPr>
          <w:gridAfter w:val="1"/>
          <w:wAfter w:w="176" w:type="dxa"/>
        </w:trPr>
        <w:tc>
          <w:tcPr>
            <w:tcW w:w="6480" w:type="dxa"/>
            <w:gridSpan w:val="11"/>
          </w:tcPr>
          <w:p w14:paraId="43DB12F8" w14:textId="77777777" w:rsidR="00C923DD" w:rsidRPr="004B525E" w:rsidRDefault="00C923DD" w:rsidP="00C923DD">
            <w:pPr>
              <w:rPr>
                <w:b/>
                <w:i/>
              </w:rPr>
            </w:pPr>
            <w:r w:rsidRPr="004B525E">
              <w:rPr>
                <w:b/>
              </w:rPr>
              <w:t xml:space="preserve">LDS 3304: </w:t>
            </w:r>
            <w:r w:rsidRPr="004B525E">
              <w:rPr>
                <w:b/>
                <w:i/>
              </w:rPr>
              <w:t>Health and Wellness Peer Leadership</w:t>
            </w:r>
          </w:p>
          <w:p w14:paraId="46738431" w14:textId="77777777" w:rsidR="00C923DD" w:rsidRPr="004B525E" w:rsidRDefault="00C923DD" w:rsidP="00C923DD">
            <w:r w:rsidRPr="004B525E">
              <w:t>Fall 2016, Fall 2015, Fall 2014, Fall 2013</w:t>
            </w:r>
          </w:p>
          <w:p w14:paraId="58A32C4F" w14:textId="77777777" w:rsidR="00C923DD" w:rsidRPr="004B525E" w:rsidRDefault="00C923DD" w:rsidP="00C923DD">
            <w:pPr>
              <w:rPr>
                <w:b/>
              </w:rPr>
            </w:pPr>
          </w:p>
        </w:tc>
        <w:tc>
          <w:tcPr>
            <w:tcW w:w="2940" w:type="dxa"/>
            <w:gridSpan w:val="6"/>
          </w:tcPr>
          <w:p w14:paraId="06E7AABE" w14:textId="77777777" w:rsidR="00C923DD" w:rsidRPr="004B525E" w:rsidRDefault="00C923DD" w:rsidP="00C923DD">
            <w:pPr>
              <w:jc w:val="right"/>
              <w:rPr>
                <w:b/>
              </w:rPr>
            </w:pPr>
            <w:r w:rsidRPr="004B525E">
              <w:rPr>
                <w:b/>
              </w:rPr>
              <w:t>Baylor University</w:t>
            </w:r>
          </w:p>
          <w:p w14:paraId="008DFEEA" w14:textId="77777777" w:rsidR="00C923DD" w:rsidRPr="004B525E" w:rsidRDefault="00C923DD" w:rsidP="00C923DD">
            <w:pPr>
              <w:jc w:val="right"/>
            </w:pPr>
            <w:r w:rsidRPr="004B525E">
              <w:t>Waco, Texas</w:t>
            </w:r>
          </w:p>
          <w:p w14:paraId="6278F9D9" w14:textId="77777777" w:rsidR="00C923DD" w:rsidRPr="004B525E" w:rsidRDefault="00C923DD" w:rsidP="00C923DD">
            <w:pPr>
              <w:jc w:val="right"/>
              <w:rPr>
                <w:b/>
              </w:rPr>
            </w:pPr>
          </w:p>
        </w:tc>
      </w:tr>
      <w:tr w:rsidR="00C923DD" w:rsidRPr="004B525E" w14:paraId="1B8F2D55" w14:textId="77777777" w:rsidTr="008C5A80">
        <w:trPr>
          <w:gridAfter w:val="1"/>
          <w:wAfter w:w="176" w:type="dxa"/>
        </w:trPr>
        <w:tc>
          <w:tcPr>
            <w:tcW w:w="6480" w:type="dxa"/>
            <w:gridSpan w:val="11"/>
          </w:tcPr>
          <w:p w14:paraId="210F8BF9" w14:textId="77777777" w:rsidR="00C923DD" w:rsidRPr="004B525E" w:rsidRDefault="00C923DD" w:rsidP="00C923DD">
            <w:pPr>
              <w:rPr>
                <w:b/>
                <w:i/>
              </w:rPr>
            </w:pPr>
            <w:r w:rsidRPr="004B525E">
              <w:rPr>
                <w:b/>
              </w:rPr>
              <w:t xml:space="preserve">HLTH 342: </w:t>
            </w:r>
            <w:r w:rsidRPr="004B525E">
              <w:rPr>
                <w:b/>
                <w:i/>
              </w:rPr>
              <w:t>Human Sexuality (web-based)</w:t>
            </w:r>
          </w:p>
          <w:p w14:paraId="6C798F38" w14:textId="77777777" w:rsidR="00C923DD" w:rsidRPr="004B525E" w:rsidRDefault="00C923DD" w:rsidP="00C923DD">
            <w:r w:rsidRPr="004B525E">
              <w:t>Summer 2013, Spring 2013, Fall 2012</w:t>
            </w:r>
          </w:p>
          <w:p w14:paraId="0E78474A" w14:textId="77777777" w:rsidR="00C923DD" w:rsidRPr="004B525E" w:rsidRDefault="00C923DD" w:rsidP="00C923DD">
            <w:pPr>
              <w:rPr>
                <w:b/>
              </w:rPr>
            </w:pPr>
          </w:p>
        </w:tc>
        <w:tc>
          <w:tcPr>
            <w:tcW w:w="2940" w:type="dxa"/>
            <w:gridSpan w:val="6"/>
          </w:tcPr>
          <w:p w14:paraId="3753A3BF" w14:textId="77777777" w:rsidR="00C923DD" w:rsidRPr="004B525E" w:rsidRDefault="00C923DD" w:rsidP="00C923DD">
            <w:pPr>
              <w:jc w:val="right"/>
              <w:rPr>
                <w:b/>
              </w:rPr>
            </w:pPr>
            <w:r w:rsidRPr="004B525E">
              <w:rPr>
                <w:b/>
              </w:rPr>
              <w:t>Texas A&amp;M University</w:t>
            </w:r>
          </w:p>
          <w:p w14:paraId="1EBDA344" w14:textId="77777777" w:rsidR="00C923DD" w:rsidRPr="004B525E" w:rsidRDefault="00C923DD" w:rsidP="00C923DD">
            <w:pPr>
              <w:jc w:val="right"/>
            </w:pPr>
            <w:r w:rsidRPr="004B525E">
              <w:t>College Station, Texas</w:t>
            </w:r>
          </w:p>
          <w:p w14:paraId="6C2D291D" w14:textId="77777777" w:rsidR="00C923DD" w:rsidRPr="004B525E" w:rsidRDefault="00C923DD" w:rsidP="00C923DD">
            <w:pPr>
              <w:jc w:val="right"/>
              <w:rPr>
                <w:b/>
              </w:rPr>
            </w:pPr>
          </w:p>
        </w:tc>
      </w:tr>
      <w:tr w:rsidR="00C923DD" w:rsidRPr="004B525E" w14:paraId="1649AC78" w14:textId="77777777" w:rsidTr="008C5A80">
        <w:trPr>
          <w:gridAfter w:val="1"/>
          <w:wAfter w:w="176" w:type="dxa"/>
        </w:trPr>
        <w:tc>
          <w:tcPr>
            <w:tcW w:w="6480" w:type="dxa"/>
            <w:gridSpan w:val="11"/>
          </w:tcPr>
          <w:p w14:paraId="5ECAC9A7" w14:textId="77777777" w:rsidR="00C923DD" w:rsidRPr="004B525E" w:rsidRDefault="00C923DD" w:rsidP="00C923DD">
            <w:pPr>
              <w:rPr>
                <w:b/>
                <w:i/>
              </w:rPr>
            </w:pPr>
            <w:r w:rsidRPr="004B525E">
              <w:rPr>
                <w:b/>
              </w:rPr>
              <w:t xml:space="preserve">HED 1145: </w:t>
            </w:r>
            <w:r w:rsidRPr="004B525E">
              <w:rPr>
                <w:b/>
                <w:i/>
              </w:rPr>
              <w:t>Health and Human Behavior</w:t>
            </w:r>
          </w:p>
          <w:p w14:paraId="24A6F937" w14:textId="77777777" w:rsidR="00C923DD" w:rsidRPr="004B525E" w:rsidRDefault="00C923DD" w:rsidP="00C923DD">
            <w:pPr>
              <w:rPr>
                <w:b/>
              </w:rPr>
            </w:pPr>
            <w:r w:rsidRPr="004B525E">
              <w:t>Spring 2012, Fall 2011, Spring 2011, Fall 2010</w:t>
            </w:r>
          </w:p>
        </w:tc>
        <w:tc>
          <w:tcPr>
            <w:tcW w:w="2940" w:type="dxa"/>
            <w:gridSpan w:val="6"/>
          </w:tcPr>
          <w:p w14:paraId="34B37BE3" w14:textId="77777777" w:rsidR="00C923DD" w:rsidRPr="004B525E" w:rsidRDefault="00C923DD" w:rsidP="00C923DD">
            <w:pPr>
              <w:jc w:val="right"/>
              <w:rPr>
                <w:b/>
              </w:rPr>
            </w:pPr>
            <w:r w:rsidRPr="004B525E">
              <w:rPr>
                <w:b/>
              </w:rPr>
              <w:t>Baylor University</w:t>
            </w:r>
          </w:p>
          <w:p w14:paraId="64A48330" w14:textId="77777777" w:rsidR="00C923DD" w:rsidRPr="004B525E" w:rsidRDefault="00C923DD" w:rsidP="00C923DD">
            <w:pPr>
              <w:jc w:val="right"/>
              <w:rPr>
                <w:b/>
              </w:rPr>
            </w:pPr>
            <w:r w:rsidRPr="004B525E">
              <w:t>Waco, Texas</w:t>
            </w:r>
          </w:p>
        </w:tc>
      </w:tr>
      <w:tr w:rsidR="00C923DD" w:rsidRPr="004B525E" w14:paraId="3DD4A2C0" w14:textId="77777777" w:rsidTr="008C5A80">
        <w:trPr>
          <w:gridAfter w:val="1"/>
          <w:wAfter w:w="176" w:type="dxa"/>
        </w:trPr>
        <w:tc>
          <w:tcPr>
            <w:tcW w:w="9420" w:type="dxa"/>
            <w:gridSpan w:val="17"/>
            <w:tcBorders>
              <w:bottom w:val="single" w:sz="12" w:space="0" w:color="auto"/>
            </w:tcBorders>
          </w:tcPr>
          <w:p w14:paraId="236A3DE1" w14:textId="77777777" w:rsidR="00C923DD" w:rsidRPr="004B525E" w:rsidRDefault="00C923DD" w:rsidP="00C923DD">
            <w:pPr>
              <w:jc w:val="center"/>
            </w:pPr>
          </w:p>
        </w:tc>
      </w:tr>
      <w:tr w:rsidR="00C923DD" w:rsidRPr="004B525E" w14:paraId="0C8EC5D9" w14:textId="77777777" w:rsidTr="00A40873">
        <w:trPr>
          <w:gridAfter w:val="1"/>
          <w:wAfter w:w="176" w:type="dxa"/>
        </w:trPr>
        <w:tc>
          <w:tcPr>
            <w:tcW w:w="9420" w:type="dxa"/>
            <w:gridSpan w:val="17"/>
            <w:tcBorders>
              <w:top w:val="single" w:sz="12" w:space="0" w:color="auto"/>
              <w:bottom w:val="single" w:sz="12" w:space="0" w:color="auto"/>
            </w:tcBorders>
          </w:tcPr>
          <w:p w14:paraId="21747A91" w14:textId="77777777" w:rsidR="00C923DD" w:rsidRPr="004B525E" w:rsidRDefault="00C923DD" w:rsidP="00C923DD">
            <w:pPr>
              <w:jc w:val="center"/>
              <w:rPr>
                <w:b/>
              </w:rPr>
            </w:pPr>
            <w:r w:rsidRPr="003D2912">
              <w:rPr>
                <w:b/>
                <w:sz w:val="28"/>
              </w:rPr>
              <w:lastRenderedPageBreak/>
              <w:t>AWARDS AND HONORS</w:t>
            </w:r>
          </w:p>
        </w:tc>
      </w:tr>
      <w:tr w:rsidR="00C923DD" w:rsidRPr="004B525E" w14:paraId="451703DA" w14:textId="77777777" w:rsidTr="00A40873">
        <w:trPr>
          <w:gridAfter w:val="1"/>
          <w:wAfter w:w="176" w:type="dxa"/>
        </w:trPr>
        <w:tc>
          <w:tcPr>
            <w:tcW w:w="810" w:type="dxa"/>
            <w:tcBorders>
              <w:top w:val="single" w:sz="12" w:space="0" w:color="auto"/>
            </w:tcBorders>
          </w:tcPr>
          <w:p w14:paraId="5C48E002" w14:textId="77777777" w:rsidR="00C923DD" w:rsidRDefault="00C923DD" w:rsidP="00C923DD"/>
          <w:p w14:paraId="72C6A62F" w14:textId="77777777" w:rsidR="00C923DD" w:rsidRPr="004B525E" w:rsidRDefault="00C923DD" w:rsidP="00C923DD">
            <w:pPr>
              <w:rPr>
                <w:b/>
              </w:rPr>
            </w:pPr>
            <w:r w:rsidRPr="004B525E">
              <w:t>2019</w:t>
            </w:r>
          </w:p>
          <w:p w14:paraId="49E243C6" w14:textId="77777777" w:rsidR="00C923DD" w:rsidRPr="004B525E" w:rsidRDefault="00C923DD" w:rsidP="00C923DD">
            <w:pPr>
              <w:rPr>
                <w:b/>
              </w:rPr>
            </w:pPr>
          </w:p>
        </w:tc>
        <w:tc>
          <w:tcPr>
            <w:tcW w:w="8610" w:type="dxa"/>
            <w:gridSpan w:val="16"/>
            <w:tcBorders>
              <w:top w:val="single" w:sz="12" w:space="0" w:color="auto"/>
            </w:tcBorders>
          </w:tcPr>
          <w:p w14:paraId="084ECF96" w14:textId="77777777" w:rsidR="00C923DD" w:rsidRDefault="00C923DD" w:rsidP="00C923DD">
            <w:pPr>
              <w:rPr>
                <w:b/>
              </w:rPr>
            </w:pPr>
          </w:p>
          <w:p w14:paraId="527E5A00" w14:textId="77777777" w:rsidR="00C923DD" w:rsidRPr="004253AF" w:rsidRDefault="00C923DD" w:rsidP="00C923DD">
            <w:pPr>
              <w:rPr>
                <w:b/>
                <w:i/>
              </w:rPr>
            </w:pPr>
            <w:r w:rsidRPr="004B525E">
              <w:rPr>
                <w:b/>
              </w:rPr>
              <w:t>Faculty Climate Award</w:t>
            </w:r>
          </w:p>
          <w:p w14:paraId="544F87CB" w14:textId="77777777" w:rsidR="00C923DD" w:rsidRPr="004461AE" w:rsidRDefault="00C923DD" w:rsidP="00C923DD">
            <w:r>
              <w:t>P</w:t>
            </w:r>
            <w:r w:rsidRPr="004461AE">
              <w:t xml:space="preserve">resented to a faculty member </w:t>
            </w:r>
            <w:r>
              <w:t xml:space="preserve">in the College of Education and Human Development at Texas A&amp;M </w:t>
            </w:r>
            <w:r w:rsidRPr="004461AE">
              <w:t>for their contribution to a positive workplace climate, advocacy for inclusive practices recognizing diversity, and promotion of equity across the College of Education and Human Development</w:t>
            </w:r>
          </w:p>
          <w:p w14:paraId="0A194FC4" w14:textId="77777777" w:rsidR="00C923DD" w:rsidRPr="00801272" w:rsidRDefault="00C923DD" w:rsidP="00C923DD">
            <w:pPr>
              <w:rPr>
                <w:i/>
              </w:rPr>
            </w:pPr>
            <w:r>
              <w:rPr>
                <w:i/>
              </w:rPr>
              <w:t xml:space="preserve">Awarded by: </w:t>
            </w:r>
            <w:r w:rsidRPr="004B525E">
              <w:rPr>
                <w:i/>
              </w:rPr>
              <w:t>College of Education and Human De</w:t>
            </w:r>
            <w:r>
              <w:rPr>
                <w:i/>
              </w:rPr>
              <w:t>velopment, Texas A&amp;M University</w:t>
            </w:r>
          </w:p>
          <w:p w14:paraId="0815BD97" w14:textId="77777777" w:rsidR="00C923DD" w:rsidRPr="004B525E" w:rsidRDefault="00C923DD" w:rsidP="00C923DD">
            <w:pPr>
              <w:jc w:val="right"/>
            </w:pPr>
          </w:p>
        </w:tc>
      </w:tr>
      <w:tr w:rsidR="00C923DD" w:rsidRPr="004B525E" w14:paraId="66D3F4B0" w14:textId="77777777" w:rsidTr="00A40873">
        <w:trPr>
          <w:gridAfter w:val="1"/>
          <w:wAfter w:w="176" w:type="dxa"/>
        </w:trPr>
        <w:tc>
          <w:tcPr>
            <w:tcW w:w="810" w:type="dxa"/>
          </w:tcPr>
          <w:p w14:paraId="1EFB8C4D" w14:textId="77777777" w:rsidR="00C923DD" w:rsidRPr="004B525E" w:rsidRDefault="00C923DD" w:rsidP="00C923DD">
            <w:pPr>
              <w:rPr>
                <w:i/>
              </w:rPr>
            </w:pPr>
            <w:r w:rsidRPr="004B525E">
              <w:t>2018</w:t>
            </w:r>
          </w:p>
        </w:tc>
        <w:tc>
          <w:tcPr>
            <w:tcW w:w="8610" w:type="dxa"/>
            <w:gridSpan w:val="16"/>
          </w:tcPr>
          <w:p w14:paraId="3342321A" w14:textId="77777777" w:rsidR="00C923DD" w:rsidRPr="004B525E" w:rsidRDefault="00C923DD" w:rsidP="00C923DD">
            <w:pPr>
              <w:rPr>
                <w:b/>
              </w:rPr>
            </w:pPr>
            <w:r w:rsidRPr="004B525E">
              <w:rPr>
                <w:b/>
              </w:rPr>
              <w:t>NIRSA Foundation President’s Award for Outstanding Writing</w:t>
            </w:r>
          </w:p>
          <w:p w14:paraId="0D88D7E8" w14:textId="77777777" w:rsidR="00C923DD" w:rsidRPr="00B00428" w:rsidRDefault="00C923DD" w:rsidP="00C923DD">
            <w:r>
              <w:t xml:space="preserve">Recognizes one article per year published in the </w:t>
            </w:r>
            <w:r>
              <w:rPr>
                <w:i/>
              </w:rPr>
              <w:t xml:space="preserve">Recreational Sports Journal </w:t>
            </w:r>
            <w:r>
              <w:t xml:space="preserve">for outstanding writing each </w:t>
            </w:r>
          </w:p>
          <w:p w14:paraId="55CF8532" w14:textId="77777777" w:rsidR="00C923DD" w:rsidRDefault="00C923DD" w:rsidP="00C923DD">
            <w:r>
              <w:rPr>
                <w:i/>
              </w:rPr>
              <w:t xml:space="preserve">Awarded by: </w:t>
            </w:r>
            <w:r w:rsidRPr="004B525E">
              <w:rPr>
                <w:i/>
              </w:rPr>
              <w:t>National Intramural and Recreational Sports Association (NIRSA)</w:t>
            </w:r>
          </w:p>
          <w:p w14:paraId="1535A58F" w14:textId="77777777" w:rsidR="00C923DD" w:rsidRPr="004B525E" w:rsidRDefault="00C923DD" w:rsidP="00C923DD">
            <w:r>
              <w:t xml:space="preserve">Article: </w:t>
            </w:r>
            <w:r w:rsidRPr="004B525E">
              <w:t>Shaikh, H. M., Patterson, M. S., Lanning</w:t>
            </w:r>
            <w:r>
              <w:t xml:space="preserve">, B., Umstattd Meyer, M. R., &amp; </w:t>
            </w:r>
            <w:r w:rsidRPr="004B525E">
              <w:t xml:space="preserve">Patterson, C. A. (2018). Assessing college students' use of campus recreation facilities through individual and environmental factors. </w:t>
            </w:r>
            <w:r w:rsidRPr="004B525E">
              <w:rPr>
                <w:i/>
              </w:rPr>
              <w:t>Recreational Sports Journal</w:t>
            </w:r>
            <w:r w:rsidRPr="004B525E">
              <w:t xml:space="preserve">, </w:t>
            </w:r>
            <w:r w:rsidRPr="004B525E">
              <w:rPr>
                <w:i/>
              </w:rPr>
              <w:t>42</w:t>
            </w:r>
            <w:r w:rsidRPr="004B525E">
              <w:t xml:space="preserve">(2), 145-159. </w:t>
            </w:r>
            <w:proofErr w:type="spellStart"/>
            <w:r w:rsidRPr="004B525E">
              <w:t>doi</w:t>
            </w:r>
            <w:proofErr w:type="spellEnd"/>
            <w:r w:rsidRPr="004B525E">
              <w:t>: 10.1123/rsj.2017-0033</w:t>
            </w:r>
          </w:p>
          <w:p w14:paraId="461D22FC" w14:textId="77777777" w:rsidR="00C923DD" w:rsidRPr="004B525E" w:rsidRDefault="00C923DD" w:rsidP="00C923DD">
            <w:pPr>
              <w:jc w:val="right"/>
            </w:pPr>
          </w:p>
        </w:tc>
      </w:tr>
      <w:tr w:rsidR="00C923DD" w:rsidRPr="004B525E" w14:paraId="0E56EB8F" w14:textId="77777777" w:rsidTr="00A40873">
        <w:trPr>
          <w:gridAfter w:val="1"/>
          <w:wAfter w:w="176" w:type="dxa"/>
        </w:trPr>
        <w:tc>
          <w:tcPr>
            <w:tcW w:w="810" w:type="dxa"/>
          </w:tcPr>
          <w:p w14:paraId="6C5EE74A" w14:textId="77777777" w:rsidR="00C923DD" w:rsidRPr="004B525E" w:rsidRDefault="00C923DD" w:rsidP="00C923DD">
            <w:pPr>
              <w:rPr>
                <w:i/>
              </w:rPr>
            </w:pPr>
            <w:r w:rsidRPr="004B525E">
              <w:t>2018</w:t>
            </w:r>
          </w:p>
        </w:tc>
        <w:tc>
          <w:tcPr>
            <w:tcW w:w="8610" w:type="dxa"/>
            <w:gridSpan w:val="16"/>
          </w:tcPr>
          <w:p w14:paraId="0FDBFC8B" w14:textId="77777777" w:rsidR="00C923DD" w:rsidRPr="004B525E" w:rsidRDefault="00C923DD" w:rsidP="00C923DD">
            <w:pPr>
              <w:rPr>
                <w:b/>
              </w:rPr>
            </w:pPr>
            <w:r w:rsidRPr="004B525E">
              <w:rPr>
                <w:b/>
              </w:rPr>
              <w:t>“To Light the Ways” Award For Contributions to the Profession</w:t>
            </w:r>
          </w:p>
          <w:p w14:paraId="05742150" w14:textId="77777777" w:rsidR="00C923DD" w:rsidRPr="00B00428" w:rsidRDefault="00C923DD" w:rsidP="00C923DD">
            <w:r>
              <w:t>An award to recognize a Baylor Student Life Division staff member who has brought significant positive attention to Baylor through publications, presentations, and leadership in professional associations or someone who has introduced a new idea or concept that has moved the department or division forward. This individual is one who has helped light the way for others in the division and the student affairs profession in general</w:t>
            </w:r>
          </w:p>
          <w:p w14:paraId="532EB21C" w14:textId="77777777" w:rsidR="00C923DD" w:rsidRDefault="00C923DD" w:rsidP="00C923DD">
            <w:pPr>
              <w:rPr>
                <w:i/>
              </w:rPr>
            </w:pPr>
            <w:r>
              <w:rPr>
                <w:i/>
              </w:rPr>
              <w:t xml:space="preserve">Awarded by: </w:t>
            </w:r>
            <w:r w:rsidRPr="004B525E">
              <w:rPr>
                <w:i/>
              </w:rPr>
              <w:t>Division of Student Life, Baylor University</w:t>
            </w:r>
          </w:p>
          <w:p w14:paraId="4173B0EA" w14:textId="77777777" w:rsidR="00C923DD" w:rsidRPr="004B525E" w:rsidRDefault="00C923DD" w:rsidP="00C923DD"/>
        </w:tc>
      </w:tr>
      <w:tr w:rsidR="00C923DD" w:rsidRPr="004B525E" w14:paraId="64C0BA0F" w14:textId="77777777" w:rsidTr="00A40873">
        <w:trPr>
          <w:gridAfter w:val="1"/>
          <w:wAfter w:w="176" w:type="dxa"/>
        </w:trPr>
        <w:tc>
          <w:tcPr>
            <w:tcW w:w="810" w:type="dxa"/>
          </w:tcPr>
          <w:p w14:paraId="37978BAA" w14:textId="77777777" w:rsidR="00C923DD" w:rsidRPr="004B525E" w:rsidRDefault="00C923DD" w:rsidP="00C923DD">
            <w:pPr>
              <w:rPr>
                <w:i/>
              </w:rPr>
            </w:pPr>
            <w:r w:rsidRPr="004B525E">
              <w:t>2015</w:t>
            </w:r>
          </w:p>
        </w:tc>
        <w:tc>
          <w:tcPr>
            <w:tcW w:w="8610" w:type="dxa"/>
            <w:gridSpan w:val="16"/>
          </w:tcPr>
          <w:p w14:paraId="4BD5D3DF" w14:textId="77777777" w:rsidR="00C923DD" w:rsidRPr="004B525E" w:rsidRDefault="00C923DD" w:rsidP="00C923DD">
            <w:pPr>
              <w:rPr>
                <w:b/>
              </w:rPr>
            </w:pPr>
            <w:r w:rsidRPr="004B525E">
              <w:rPr>
                <w:b/>
              </w:rPr>
              <w:t xml:space="preserve">Public Health Education and Health Promotion Student Research Award </w:t>
            </w:r>
          </w:p>
          <w:p w14:paraId="652DE70E" w14:textId="77777777" w:rsidR="00C923DD" w:rsidRPr="00E37326" w:rsidRDefault="00C923DD" w:rsidP="00C923DD">
            <w:r>
              <w:t>Recognizes top student research presentations at the American Public Health Association’s annual meeting</w:t>
            </w:r>
          </w:p>
          <w:p w14:paraId="2D05E425" w14:textId="77777777" w:rsidR="00C923DD" w:rsidRDefault="00C923DD" w:rsidP="00C923DD">
            <w:pPr>
              <w:rPr>
                <w:i/>
              </w:rPr>
            </w:pPr>
            <w:r>
              <w:rPr>
                <w:i/>
              </w:rPr>
              <w:t xml:space="preserve">Awarded by: </w:t>
            </w:r>
            <w:r w:rsidRPr="004B525E">
              <w:rPr>
                <w:i/>
              </w:rPr>
              <w:t>American Public Health Association (APHA)</w:t>
            </w:r>
          </w:p>
          <w:p w14:paraId="560E3409" w14:textId="77777777" w:rsidR="00C923DD" w:rsidRPr="00E37326" w:rsidRDefault="00C923DD" w:rsidP="00C923DD">
            <w:r>
              <w:t xml:space="preserve">Presentation: </w:t>
            </w:r>
            <w:r w:rsidRPr="00E37326">
              <w:t>Shaikh, H. M., Patterson, M. S., Lanning, B., &amp; Umstattd Meyer, M. R. (October 31-November 3, 2015). Predicting collegiate populations' campus recreation facility use through individual and environmental factors. Selected as a poster presentation at the American Public Health Association (APHA) 143rd Annual Meeting. Chicago, IL.</w:t>
            </w:r>
          </w:p>
          <w:p w14:paraId="79EF19E1" w14:textId="77777777" w:rsidR="00C923DD" w:rsidRPr="004B525E" w:rsidRDefault="00C923DD" w:rsidP="00C923DD"/>
        </w:tc>
      </w:tr>
      <w:tr w:rsidR="00C923DD" w:rsidRPr="004B525E" w14:paraId="4625E3DC" w14:textId="77777777" w:rsidTr="00A40873">
        <w:trPr>
          <w:gridAfter w:val="1"/>
          <w:wAfter w:w="176" w:type="dxa"/>
        </w:trPr>
        <w:tc>
          <w:tcPr>
            <w:tcW w:w="810" w:type="dxa"/>
          </w:tcPr>
          <w:p w14:paraId="50AEABE3" w14:textId="77777777" w:rsidR="00C923DD" w:rsidRPr="004B525E" w:rsidRDefault="00C923DD" w:rsidP="00C923DD">
            <w:pPr>
              <w:rPr>
                <w:i/>
              </w:rPr>
            </w:pPr>
            <w:r w:rsidRPr="004B525E">
              <w:t>2015</w:t>
            </w:r>
          </w:p>
        </w:tc>
        <w:tc>
          <w:tcPr>
            <w:tcW w:w="8610" w:type="dxa"/>
            <w:gridSpan w:val="16"/>
          </w:tcPr>
          <w:p w14:paraId="58050685" w14:textId="77777777" w:rsidR="00C923DD" w:rsidRDefault="00C923DD" w:rsidP="00C923DD">
            <w:pPr>
              <w:rPr>
                <w:b/>
              </w:rPr>
            </w:pPr>
            <w:r w:rsidRPr="004B525E">
              <w:rPr>
                <w:b/>
              </w:rPr>
              <w:t>Outstanding Student Life Work Team Award</w:t>
            </w:r>
          </w:p>
          <w:p w14:paraId="53D7FB1A" w14:textId="77777777" w:rsidR="00C923DD" w:rsidRPr="00E37326" w:rsidRDefault="00C923DD" w:rsidP="00C923DD">
            <w:pPr>
              <w:rPr>
                <w:i/>
              </w:rPr>
            </w:pPr>
            <w:r w:rsidRPr="00E37326">
              <w:rPr>
                <w:i/>
              </w:rPr>
              <w:t xml:space="preserve">Sexual Assault Advisory Committee </w:t>
            </w:r>
          </w:p>
          <w:p w14:paraId="1FC8E5AB" w14:textId="77777777" w:rsidR="00C923DD" w:rsidRPr="00E37326" w:rsidRDefault="00C923DD" w:rsidP="00C923DD">
            <w:r>
              <w:t>Recognizes a group of professionals doing outstanding work to improve the lives of Baylor students</w:t>
            </w:r>
          </w:p>
          <w:p w14:paraId="791FA710" w14:textId="77777777" w:rsidR="00C923DD" w:rsidRDefault="00C923DD" w:rsidP="00C923DD">
            <w:r>
              <w:rPr>
                <w:i/>
              </w:rPr>
              <w:t xml:space="preserve">Awarded by: </w:t>
            </w:r>
            <w:r w:rsidRPr="004B525E">
              <w:rPr>
                <w:i/>
              </w:rPr>
              <w:t>Division of Student Life, Baylor University</w:t>
            </w:r>
          </w:p>
          <w:p w14:paraId="4E58F7C3" w14:textId="77777777" w:rsidR="00C923DD" w:rsidRPr="004B525E" w:rsidRDefault="00C923DD" w:rsidP="00C923DD"/>
        </w:tc>
      </w:tr>
      <w:tr w:rsidR="00C923DD" w:rsidRPr="004B525E" w14:paraId="44A2AFEB" w14:textId="77777777" w:rsidTr="00A40873">
        <w:trPr>
          <w:gridAfter w:val="1"/>
          <w:wAfter w:w="176" w:type="dxa"/>
        </w:trPr>
        <w:tc>
          <w:tcPr>
            <w:tcW w:w="810" w:type="dxa"/>
          </w:tcPr>
          <w:p w14:paraId="36A3379A" w14:textId="77777777" w:rsidR="00C923DD" w:rsidRPr="004B525E" w:rsidRDefault="00C923DD" w:rsidP="00C923DD">
            <w:pPr>
              <w:rPr>
                <w:i/>
              </w:rPr>
            </w:pPr>
            <w:r w:rsidRPr="004B525E">
              <w:t>2014</w:t>
            </w:r>
          </w:p>
        </w:tc>
        <w:tc>
          <w:tcPr>
            <w:tcW w:w="8610" w:type="dxa"/>
            <w:gridSpan w:val="16"/>
          </w:tcPr>
          <w:p w14:paraId="2E98F021" w14:textId="77777777" w:rsidR="00C923DD" w:rsidRPr="004B525E" w:rsidRDefault="00C923DD" w:rsidP="00C923DD">
            <w:pPr>
              <w:rPr>
                <w:b/>
              </w:rPr>
            </w:pPr>
            <w:r w:rsidRPr="004B525E">
              <w:rPr>
                <w:b/>
              </w:rPr>
              <w:t>Outstanding Student Life Work Team Award</w:t>
            </w:r>
          </w:p>
          <w:p w14:paraId="3C40EC05" w14:textId="77777777" w:rsidR="00C923DD" w:rsidRPr="00E37326" w:rsidRDefault="00C923DD" w:rsidP="00C923DD">
            <w:pPr>
              <w:rPr>
                <w:i/>
              </w:rPr>
            </w:pPr>
            <w:r>
              <w:rPr>
                <w:i/>
              </w:rPr>
              <w:t xml:space="preserve">Assessment Committee </w:t>
            </w:r>
          </w:p>
          <w:p w14:paraId="21AB40FA" w14:textId="77777777" w:rsidR="00C923DD" w:rsidRPr="00E37326" w:rsidRDefault="00C923DD" w:rsidP="00C923DD">
            <w:r>
              <w:t>Recognizes a group of professionals doing outstanding work to improve the lives of Baylor students</w:t>
            </w:r>
          </w:p>
          <w:p w14:paraId="41E88366" w14:textId="77777777" w:rsidR="00C923DD" w:rsidRDefault="00C923DD" w:rsidP="00C923DD">
            <w:r>
              <w:rPr>
                <w:i/>
              </w:rPr>
              <w:t xml:space="preserve">Awarded by: </w:t>
            </w:r>
            <w:r w:rsidRPr="004B525E">
              <w:rPr>
                <w:i/>
              </w:rPr>
              <w:t>Division of Student Life, Baylor University</w:t>
            </w:r>
          </w:p>
          <w:p w14:paraId="1005ABF6" w14:textId="77777777" w:rsidR="00C923DD" w:rsidRPr="004B525E" w:rsidRDefault="00C923DD" w:rsidP="00C923DD"/>
        </w:tc>
      </w:tr>
      <w:tr w:rsidR="00C923DD" w:rsidRPr="004B525E" w14:paraId="04E2747F" w14:textId="77777777" w:rsidTr="00A40873">
        <w:trPr>
          <w:gridAfter w:val="1"/>
          <w:wAfter w:w="176" w:type="dxa"/>
        </w:trPr>
        <w:tc>
          <w:tcPr>
            <w:tcW w:w="810" w:type="dxa"/>
          </w:tcPr>
          <w:p w14:paraId="3043A303" w14:textId="77777777" w:rsidR="00C923DD" w:rsidRPr="004B525E" w:rsidRDefault="00C923DD" w:rsidP="00C923DD">
            <w:pPr>
              <w:rPr>
                <w:i/>
              </w:rPr>
            </w:pPr>
            <w:r w:rsidRPr="004B525E">
              <w:lastRenderedPageBreak/>
              <w:t>2012</w:t>
            </w:r>
          </w:p>
        </w:tc>
        <w:tc>
          <w:tcPr>
            <w:tcW w:w="8610" w:type="dxa"/>
            <w:gridSpan w:val="16"/>
          </w:tcPr>
          <w:p w14:paraId="2DD17F5C" w14:textId="77777777" w:rsidR="00C923DD" w:rsidRPr="004B525E" w:rsidRDefault="00C923DD" w:rsidP="00C923DD">
            <w:r w:rsidRPr="004B525E">
              <w:rPr>
                <w:b/>
              </w:rPr>
              <w:t>Outstanding MPH Student Award</w:t>
            </w:r>
            <w:r w:rsidRPr="004B525E">
              <w:t xml:space="preserve"> </w:t>
            </w:r>
          </w:p>
          <w:p w14:paraId="590FBB05" w14:textId="77777777" w:rsidR="00C923DD" w:rsidRPr="00E37326" w:rsidRDefault="00C923DD" w:rsidP="00C923DD">
            <w:r>
              <w:t xml:space="preserve">Recognizes a graduating MPH student for their outstanding academic accomplishments </w:t>
            </w:r>
          </w:p>
          <w:p w14:paraId="4B869D69" w14:textId="77777777" w:rsidR="00C923DD" w:rsidRDefault="00C923DD" w:rsidP="00C923DD">
            <w:pPr>
              <w:rPr>
                <w:i/>
              </w:rPr>
            </w:pPr>
            <w:r>
              <w:rPr>
                <w:i/>
              </w:rPr>
              <w:t xml:space="preserve">Awarded by: </w:t>
            </w:r>
            <w:r w:rsidRPr="004B525E">
              <w:rPr>
                <w:i/>
              </w:rPr>
              <w:t>Department of Health, Human Performance, and Recreation, Baylor University</w:t>
            </w:r>
          </w:p>
          <w:p w14:paraId="0651A2E2" w14:textId="77777777" w:rsidR="00C923DD" w:rsidRPr="004B525E" w:rsidRDefault="00C923DD" w:rsidP="00C923DD"/>
        </w:tc>
      </w:tr>
      <w:tr w:rsidR="00C923DD" w:rsidRPr="004B525E" w14:paraId="5E8BE22D" w14:textId="77777777" w:rsidTr="00A40873">
        <w:trPr>
          <w:gridAfter w:val="1"/>
          <w:wAfter w:w="176" w:type="dxa"/>
        </w:trPr>
        <w:tc>
          <w:tcPr>
            <w:tcW w:w="810" w:type="dxa"/>
          </w:tcPr>
          <w:p w14:paraId="7E9BEF0B" w14:textId="77777777" w:rsidR="00C923DD" w:rsidRPr="004B525E" w:rsidRDefault="00C923DD" w:rsidP="00C923DD">
            <w:pPr>
              <w:rPr>
                <w:i/>
              </w:rPr>
            </w:pPr>
            <w:r w:rsidRPr="004B525E">
              <w:t>2012</w:t>
            </w:r>
          </w:p>
        </w:tc>
        <w:tc>
          <w:tcPr>
            <w:tcW w:w="8610" w:type="dxa"/>
            <w:gridSpan w:val="16"/>
          </w:tcPr>
          <w:p w14:paraId="3F2E8111" w14:textId="77777777" w:rsidR="00C923DD" w:rsidRPr="004B525E" w:rsidRDefault="00C923DD" w:rsidP="00C923DD">
            <w:r w:rsidRPr="004B525E">
              <w:rPr>
                <w:b/>
              </w:rPr>
              <w:t>Professional Poster</w:t>
            </w:r>
            <w:r>
              <w:rPr>
                <w:b/>
              </w:rPr>
              <w:t xml:space="preserve"> of Distinction</w:t>
            </w:r>
          </w:p>
          <w:p w14:paraId="761A3D9E" w14:textId="77777777" w:rsidR="00C923DD" w:rsidRPr="00E16613" w:rsidRDefault="00C923DD" w:rsidP="00C923DD">
            <w:r>
              <w:t>Awarded to one of the top 3 highest scoring research poster presentations at the American Academy of Health Behavior’s annual meeting</w:t>
            </w:r>
          </w:p>
          <w:p w14:paraId="67BACB6F" w14:textId="77777777" w:rsidR="00C923DD" w:rsidRDefault="00C923DD" w:rsidP="00C923DD">
            <w:r>
              <w:rPr>
                <w:i/>
              </w:rPr>
              <w:t xml:space="preserve">Awarded by: </w:t>
            </w:r>
            <w:r w:rsidRPr="004B525E">
              <w:rPr>
                <w:i/>
              </w:rPr>
              <w:t>American Academy of Health Behavior (AAHB)</w:t>
            </w:r>
          </w:p>
          <w:p w14:paraId="041B570A" w14:textId="77777777" w:rsidR="00C923DD" w:rsidRDefault="00C923DD" w:rsidP="00C923DD">
            <w:pPr>
              <w:rPr>
                <w:i/>
              </w:rPr>
            </w:pPr>
            <w:r w:rsidRPr="004B525E">
              <w:t xml:space="preserve">Poster: Umstattd, M. R., Salazar, C. L., Patterson, M. S. (March 18-21, 2012). </w:t>
            </w:r>
            <w:r w:rsidRPr="004B525E">
              <w:rPr>
                <w:i/>
              </w:rPr>
              <w:t xml:space="preserve">Physical activity availability, access, and transportation among Mexican-origin women in Texas border </w:t>
            </w:r>
            <w:proofErr w:type="spellStart"/>
            <w:r w:rsidRPr="004B525E">
              <w:rPr>
                <w:i/>
              </w:rPr>
              <w:t>Colonias</w:t>
            </w:r>
            <w:proofErr w:type="spellEnd"/>
          </w:p>
          <w:p w14:paraId="27E6DBD2" w14:textId="77777777" w:rsidR="00C923DD" w:rsidRPr="004B525E" w:rsidRDefault="00C923DD" w:rsidP="00C923DD">
            <w:pPr>
              <w:jc w:val="right"/>
            </w:pPr>
          </w:p>
        </w:tc>
      </w:tr>
      <w:tr w:rsidR="00C923DD" w:rsidRPr="004B525E" w14:paraId="7B567740" w14:textId="77777777" w:rsidTr="008C5A80">
        <w:trPr>
          <w:gridAfter w:val="1"/>
          <w:wAfter w:w="176" w:type="dxa"/>
        </w:trPr>
        <w:tc>
          <w:tcPr>
            <w:tcW w:w="9420" w:type="dxa"/>
            <w:gridSpan w:val="17"/>
            <w:tcBorders>
              <w:top w:val="single" w:sz="12" w:space="0" w:color="auto"/>
              <w:bottom w:val="single" w:sz="12" w:space="0" w:color="auto"/>
            </w:tcBorders>
          </w:tcPr>
          <w:p w14:paraId="3770BEDA" w14:textId="77777777" w:rsidR="00C923DD" w:rsidRPr="004B525E" w:rsidRDefault="00C923DD" w:rsidP="00C923DD">
            <w:pPr>
              <w:jc w:val="center"/>
              <w:rPr>
                <w:b/>
              </w:rPr>
            </w:pPr>
            <w:r w:rsidRPr="003D2912">
              <w:rPr>
                <w:b/>
                <w:sz w:val="28"/>
              </w:rPr>
              <w:t>STUDENT ADVISING AND TRAINING</w:t>
            </w:r>
          </w:p>
        </w:tc>
      </w:tr>
      <w:tr w:rsidR="00C923DD" w:rsidRPr="004B525E" w14:paraId="418728F5" w14:textId="77777777" w:rsidTr="00DE72D5">
        <w:trPr>
          <w:gridAfter w:val="1"/>
          <w:wAfter w:w="176" w:type="dxa"/>
        </w:trPr>
        <w:tc>
          <w:tcPr>
            <w:tcW w:w="9420" w:type="dxa"/>
            <w:gridSpan w:val="17"/>
            <w:tcBorders>
              <w:top w:val="single" w:sz="12" w:space="0" w:color="auto"/>
            </w:tcBorders>
          </w:tcPr>
          <w:p w14:paraId="3F29CC15" w14:textId="77777777" w:rsidR="00C923DD" w:rsidRPr="004B525E" w:rsidRDefault="00C923DD" w:rsidP="00C923DD"/>
        </w:tc>
      </w:tr>
      <w:tr w:rsidR="00C923DD" w:rsidRPr="004B525E" w14:paraId="683B2A69" w14:textId="77777777" w:rsidTr="00DE72D5">
        <w:trPr>
          <w:gridAfter w:val="1"/>
          <w:wAfter w:w="176" w:type="dxa"/>
        </w:trPr>
        <w:tc>
          <w:tcPr>
            <w:tcW w:w="9420" w:type="dxa"/>
            <w:gridSpan w:val="17"/>
            <w:tcBorders>
              <w:bottom w:val="dotted" w:sz="4" w:space="0" w:color="auto"/>
            </w:tcBorders>
          </w:tcPr>
          <w:p w14:paraId="793B04FC" w14:textId="77777777" w:rsidR="00C923DD" w:rsidRPr="00D92428" w:rsidRDefault="00C923DD" w:rsidP="00C923DD">
            <w:r w:rsidRPr="00D92428">
              <w:rPr>
                <w:sz w:val="28"/>
              </w:rPr>
              <w:t>Doctoral Committees</w:t>
            </w:r>
          </w:p>
        </w:tc>
      </w:tr>
      <w:tr w:rsidR="007D33DC" w:rsidRPr="004B525E" w14:paraId="4C91B72B" w14:textId="77777777" w:rsidTr="00043B38">
        <w:tc>
          <w:tcPr>
            <w:tcW w:w="2790" w:type="dxa"/>
            <w:gridSpan w:val="7"/>
          </w:tcPr>
          <w:p w14:paraId="76B7B6A0" w14:textId="73739AC1" w:rsidR="007D33DC" w:rsidRDefault="007D33DC" w:rsidP="00C923DD">
            <w:pPr>
              <w:rPr>
                <w:b/>
              </w:rPr>
            </w:pPr>
            <w:r>
              <w:rPr>
                <w:b/>
              </w:rPr>
              <w:t>Allison Francis</w:t>
            </w:r>
          </w:p>
        </w:tc>
        <w:tc>
          <w:tcPr>
            <w:tcW w:w="2610" w:type="dxa"/>
            <w:gridSpan w:val="3"/>
          </w:tcPr>
          <w:p w14:paraId="00E61123" w14:textId="656D96D5" w:rsidR="007D33DC" w:rsidRDefault="007D33DC" w:rsidP="00C923DD">
            <w:pPr>
              <w:rPr>
                <w:i/>
              </w:rPr>
            </w:pPr>
            <w:r>
              <w:rPr>
                <w:i/>
              </w:rPr>
              <w:t>Texas A&amp;M University</w:t>
            </w:r>
          </w:p>
        </w:tc>
        <w:tc>
          <w:tcPr>
            <w:tcW w:w="2340" w:type="dxa"/>
            <w:gridSpan w:val="4"/>
          </w:tcPr>
          <w:p w14:paraId="152C2CAE" w14:textId="1C8A9084" w:rsidR="007D33DC" w:rsidRDefault="007D33DC" w:rsidP="00C923DD">
            <w:r>
              <w:t>Chair</w:t>
            </w:r>
          </w:p>
        </w:tc>
        <w:tc>
          <w:tcPr>
            <w:tcW w:w="1856" w:type="dxa"/>
            <w:gridSpan w:val="4"/>
          </w:tcPr>
          <w:p w14:paraId="5ABAD532" w14:textId="498AB067" w:rsidR="007D33DC" w:rsidRDefault="007D33DC" w:rsidP="00C923DD">
            <w:r>
              <w:t>2022 - present</w:t>
            </w:r>
          </w:p>
        </w:tc>
      </w:tr>
      <w:tr w:rsidR="00C923DD" w:rsidRPr="004B525E" w14:paraId="47D436F0" w14:textId="77777777" w:rsidTr="00043B38">
        <w:tc>
          <w:tcPr>
            <w:tcW w:w="2790" w:type="dxa"/>
            <w:gridSpan w:val="7"/>
          </w:tcPr>
          <w:p w14:paraId="2445B240" w14:textId="1C7ECBAD" w:rsidR="00C923DD" w:rsidRPr="004B525E" w:rsidRDefault="00C923DD" w:rsidP="00C923DD">
            <w:pPr>
              <w:rPr>
                <w:b/>
              </w:rPr>
            </w:pPr>
            <w:r>
              <w:rPr>
                <w:b/>
              </w:rPr>
              <w:t>Sally Klimek</w:t>
            </w:r>
          </w:p>
        </w:tc>
        <w:tc>
          <w:tcPr>
            <w:tcW w:w="2610" w:type="dxa"/>
            <w:gridSpan w:val="3"/>
          </w:tcPr>
          <w:p w14:paraId="20D407D6" w14:textId="06852B29" w:rsidR="00C923DD" w:rsidRPr="004B525E" w:rsidRDefault="00C923DD" w:rsidP="00C923DD">
            <w:pPr>
              <w:rPr>
                <w:i/>
              </w:rPr>
            </w:pPr>
            <w:r>
              <w:rPr>
                <w:i/>
              </w:rPr>
              <w:t>Texas A&amp;M University</w:t>
            </w:r>
          </w:p>
        </w:tc>
        <w:tc>
          <w:tcPr>
            <w:tcW w:w="2340" w:type="dxa"/>
            <w:gridSpan w:val="4"/>
          </w:tcPr>
          <w:p w14:paraId="013D5445" w14:textId="0B29279A" w:rsidR="00C923DD" w:rsidRPr="004B525E" w:rsidRDefault="00C923DD" w:rsidP="00C923DD">
            <w:r>
              <w:t>Chair</w:t>
            </w:r>
          </w:p>
        </w:tc>
        <w:tc>
          <w:tcPr>
            <w:tcW w:w="1856" w:type="dxa"/>
            <w:gridSpan w:val="4"/>
          </w:tcPr>
          <w:p w14:paraId="28D67F09" w14:textId="47E30026" w:rsidR="00C923DD" w:rsidRPr="004B525E" w:rsidRDefault="00C923DD" w:rsidP="00C923DD">
            <w:r>
              <w:t>2021 - present</w:t>
            </w:r>
          </w:p>
        </w:tc>
      </w:tr>
      <w:tr w:rsidR="00C923DD" w:rsidRPr="004B525E" w14:paraId="2D25E3C7" w14:textId="77777777" w:rsidTr="00043B38">
        <w:tc>
          <w:tcPr>
            <w:tcW w:w="2790" w:type="dxa"/>
            <w:gridSpan w:val="7"/>
          </w:tcPr>
          <w:p w14:paraId="40D6E984" w14:textId="77777777" w:rsidR="00C923DD" w:rsidRPr="004B525E" w:rsidRDefault="00C923DD" w:rsidP="00C923DD">
            <w:pPr>
              <w:rPr>
                <w:b/>
              </w:rPr>
            </w:pPr>
            <w:r w:rsidRPr="004B525E">
              <w:rPr>
                <w:b/>
              </w:rPr>
              <w:t>Christina Amo</w:t>
            </w:r>
          </w:p>
        </w:tc>
        <w:tc>
          <w:tcPr>
            <w:tcW w:w="2610" w:type="dxa"/>
            <w:gridSpan w:val="3"/>
          </w:tcPr>
          <w:p w14:paraId="0FC951F6" w14:textId="77777777" w:rsidR="00C923DD" w:rsidRPr="004B525E" w:rsidRDefault="00C923DD" w:rsidP="00C923DD">
            <w:pPr>
              <w:rPr>
                <w:i/>
              </w:rPr>
            </w:pPr>
            <w:r w:rsidRPr="004B525E">
              <w:rPr>
                <w:i/>
              </w:rPr>
              <w:t>Texas A&amp;M University</w:t>
            </w:r>
          </w:p>
        </w:tc>
        <w:tc>
          <w:tcPr>
            <w:tcW w:w="2340" w:type="dxa"/>
            <w:gridSpan w:val="4"/>
          </w:tcPr>
          <w:p w14:paraId="3959F826" w14:textId="77777777" w:rsidR="00C923DD" w:rsidRPr="004B525E" w:rsidRDefault="00C923DD" w:rsidP="00C923DD">
            <w:r w:rsidRPr="004B525E">
              <w:t>Chair</w:t>
            </w:r>
          </w:p>
        </w:tc>
        <w:tc>
          <w:tcPr>
            <w:tcW w:w="1856" w:type="dxa"/>
            <w:gridSpan w:val="4"/>
          </w:tcPr>
          <w:p w14:paraId="4B91A2F8" w14:textId="77777777" w:rsidR="00C923DD" w:rsidRPr="004B525E" w:rsidRDefault="00C923DD" w:rsidP="00C923DD">
            <w:r w:rsidRPr="004B525E">
              <w:t>2020</w:t>
            </w:r>
            <w:r>
              <w:t xml:space="preserve"> </w:t>
            </w:r>
            <w:r w:rsidRPr="004B525E">
              <w:t>-</w:t>
            </w:r>
            <w:r>
              <w:t xml:space="preserve"> present</w:t>
            </w:r>
          </w:p>
        </w:tc>
      </w:tr>
      <w:tr w:rsidR="00C923DD" w:rsidRPr="004B525E" w14:paraId="2BC89040" w14:textId="77777777" w:rsidTr="00043B38">
        <w:tc>
          <w:tcPr>
            <w:tcW w:w="2790" w:type="dxa"/>
            <w:gridSpan w:val="7"/>
          </w:tcPr>
          <w:p w14:paraId="1A585082" w14:textId="77777777" w:rsidR="00C923DD" w:rsidRPr="004B525E" w:rsidRDefault="00C923DD" w:rsidP="00C923DD">
            <w:pPr>
              <w:rPr>
                <w:b/>
              </w:rPr>
            </w:pPr>
            <w:r w:rsidRPr="004B525E">
              <w:rPr>
                <w:b/>
              </w:rPr>
              <w:t>Mandy Spadine</w:t>
            </w:r>
          </w:p>
        </w:tc>
        <w:tc>
          <w:tcPr>
            <w:tcW w:w="2610" w:type="dxa"/>
            <w:gridSpan w:val="3"/>
          </w:tcPr>
          <w:p w14:paraId="49153CE7" w14:textId="77777777" w:rsidR="00C923DD" w:rsidRPr="004B525E" w:rsidRDefault="00C923DD" w:rsidP="00C923DD">
            <w:pPr>
              <w:rPr>
                <w:i/>
              </w:rPr>
            </w:pPr>
            <w:r w:rsidRPr="004B525E">
              <w:rPr>
                <w:i/>
              </w:rPr>
              <w:t>Texas A&amp;M University</w:t>
            </w:r>
          </w:p>
        </w:tc>
        <w:tc>
          <w:tcPr>
            <w:tcW w:w="2340" w:type="dxa"/>
            <w:gridSpan w:val="4"/>
          </w:tcPr>
          <w:p w14:paraId="4ECE542A" w14:textId="77777777" w:rsidR="00C923DD" w:rsidRPr="004B525E" w:rsidRDefault="00C923DD" w:rsidP="00C923DD">
            <w:r w:rsidRPr="004B525E">
              <w:t>Chair</w:t>
            </w:r>
          </w:p>
        </w:tc>
        <w:tc>
          <w:tcPr>
            <w:tcW w:w="1856" w:type="dxa"/>
            <w:gridSpan w:val="4"/>
          </w:tcPr>
          <w:p w14:paraId="5C7FBED3" w14:textId="417611EA" w:rsidR="00C923DD" w:rsidRPr="004B525E" w:rsidRDefault="00C923DD" w:rsidP="00C923DD">
            <w:r w:rsidRPr="004B525E">
              <w:t>2018</w:t>
            </w:r>
            <w:r>
              <w:t xml:space="preserve"> </w:t>
            </w:r>
            <w:r w:rsidRPr="004B525E">
              <w:t>-</w:t>
            </w:r>
            <w:r>
              <w:t xml:space="preserve"> </w:t>
            </w:r>
            <w:r w:rsidR="002B1BAC">
              <w:t>2021</w:t>
            </w:r>
          </w:p>
        </w:tc>
      </w:tr>
      <w:tr w:rsidR="001002E8" w:rsidRPr="004B525E" w14:paraId="4B8EB05D" w14:textId="77777777" w:rsidTr="00043B38">
        <w:tc>
          <w:tcPr>
            <w:tcW w:w="2790" w:type="dxa"/>
            <w:gridSpan w:val="7"/>
          </w:tcPr>
          <w:p w14:paraId="06FF6374" w14:textId="77777777" w:rsidR="001002E8" w:rsidRPr="004B525E" w:rsidRDefault="001002E8" w:rsidP="00365932">
            <w:pPr>
              <w:rPr>
                <w:b/>
              </w:rPr>
            </w:pPr>
            <w:r>
              <w:rPr>
                <w:b/>
              </w:rPr>
              <w:t>Patrice French</w:t>
            </w:r>
          </w:p>
        </w:tc>
        <w:tc>
          <w:tcPr>
            <w:tcW w:w="2610" w:type="dxa"/>
            <w:gridSpan w:val="3"/>
          </w:tcPr>
          <w:p w14:paraId="0E970EB8" w14:textId="77777777" w:rsidR="001002E8" w:rsidRPr="004B525E" w:rsidRDefault="001002E8" w:rsidP="00365932">
            <w:pPr>
              <w:rPr>
                <w:i/>
              </w:rPr>
            </w:pPr>
            <w:r>
              <w:rPr>
                <w:i/>
              </w:rPr>
              <w:t>Texas A&amp;M University</w:t>
            </w:r>
          </w:p>
        </w:tc>
        <w:tc>
          <w:tcPr>
            <w:tcW w:w="2340" w:type="dxa"/>
            <w:gridSpan w:val="4"/>
          </w:tcPr>
          <w:p w14:paraId="541C5773" w14:textId="77777777" w:rsidR="001002E8" w:rsidRPr="004B525E" w:rsidRDefault="001002E8" w:rsidP="00365932">
            <w:r>
              <w:t>Co-Chair</w:t>
            </w:r>
          </w:p>
        </w:tc>
        <w:tc>
          <w:tcPr>
            <w:tcW w:w="1856" w:type="dxa"/>
            <w:gridSpan w:val="4"/>
          </w:tcPr>
          <w:p w14:paraId="5E53AFDE" w14:textId="77777777" w:rsidR="001002E8" w:rsidRPr="004B525E" w:rsidRDefault="001002E8" w:rsidP="00365932">
            <w:r>
              <w:t>2019 - present</w:t>
            </w:r>
          </w:p>
        </w:tc>
      </w:tr>
      <w:tr w:rsidR="00C923DD" w:rsidRPr="004B525E" w14:paraId="212D887B" w14:textId="77777777" w:rsidTr="00043B38">
        <w:tc>
          <w:tcPr>
            <w:tcW w:w="2790" w:type="dxa"/>
            <w:gridSpan w:val="7"/>
          </w:tcPr>
          <w:p w14:paraId="4852BACB" w14:textId="77777777" w:rsidR="00C923DD" w:rsidRPr="004B525E" w:rsidRDefault="00C923DD" w:rsidP="00C923DD">
            <w:pPr>
              <w:rPr>
                <w:b/>
              </w:rPr>
            </w:pPr>
            <w:r w:rsidRPr="004B525E">
              <w:rPr>
                <w:b/>
              </w:rPr>
              <w:t xml:space="preserve">Jordan </w:t>
            </w:r>
            <w:proofErr w:type="spellStart"/>
            <w:r w:rsidRPr="004B525E">
              <w:rPr>
                <w:b/>
              </w:rPr>
              <w:t>Nelon</w:t>
            </w:r>
            <w:proofErr w:type="spellEnd"/>
          </w:p>
        </w:tc>
        <w:tc>
          <w:tcPr>
            <w:tcW w:w="2610" w:type="dxa"/>
            <w:gridSpan w:val="3"/>
          </w:tcPr>
          <w:p w14:paraId="28D4EBE4" w14:textId="77777777" w:rsidR="00C923DD" w:rsidRPr="004B525E" w:rsidRDefault="00C923DD" w:rsidP="00C923DD">
            <w:pPr>
              <w:rPr>
                <w:i/>
              </w:rPr>
            </w:pPr>
            <w:r w:rsidRPr="004B525E">
              <w:rPr>
                <w:i/>
              </w:rPr>
              <w:t>Texas A&amp;M University</w:t>
            </w:r>
          </w:p>
        </w:tc>
        <w:tc>
          <w:tcPr>
            <w:tcW w:w="2340" w:type="dxa"/>
            <w:gridSpan w:val="4"/>
          </w:tcPr>
          <w:p w14:paraId="0B6A641F" w14:textId="77777777" w:rsidR="00C923DD" w:rsidRPr="004B525E" w:rsidRDefault="00C923DD" w:rsidP="00C923DD">
            <w:r w:rsidRPr="004B525E">
              <w:t>Co-Chair</w:t>
            </w:r>
          </w:p>
        </w:tc>
        <w:tc>
          <w:tcPr>
            <w:tcW w:w="1856" w:type="dxa"/>
            <w:gridSpan w:val="4"/>
          </w:tcPr>
          <w:p w14:paraId="0B8FA805" w14:textId="77777777" w:rsidR="00C923DD" w:rsidRPr="004B525E" w:rsidRDefault="00C923DD" w:rsidP="00C923DD">
            <w:r w:rsidRPr="004B525E">
              <w:t>2018</w:t>
            </w:r>
            <w:r>
              <w:t xml:space="preserve"> </w:t>
            </w:r>
            <w:r w:rsidRPr="004B525E">
              <w:t>-</w:t>
            </w:r>
            <w:r>
              <w:t xml:space="preserve"> </w:t>
            </w:r>
            <w:r w:rsidRPr="004B525E">
              <w:t>2020</w:t>
            </w:r>
          </w:p>
        </w:tc>
      </w:tr>
      <w:tr w:rsidR="00043B38" w:rsidRPr="004B525E" w14:paraId="2E9E28E1" w14:textId="77777777" w:rsidTr="00043B38">
        <w:tc>
          <w:tcPr>
            <w:tcW w:w="2790" w:type="dxa"/>
            <w:gridSpan w:val="7"/>
          </w:tcPr>
          <w:p w14:paraId="71D47D17" w14:textId="571940B2" w:rsidR="00043B38" w:rsidRPr="004B525E" w:rsidRDefault="00043B38" w:rsidP="00C923DD">
            <w:pPr>
              <w:rPr>
                <w:b/>
              </w:rPr>
            </w:pPr>
            <w:r>
              <w:rPr>
                <w:b/>
              </w:rPr>
              <w:t>Ashley Khanhkham</w:t>
            </w:r>
          </w:p>
        </w:tc>
        <w:tc>
          <w:tcPr>
            <w:tcW w:w="2610" w:type="dxa"/>
            <w:gridSpan w:val="3"/>
          </w:tcPr>
          <w:p w14:paraId="7FCFC6CD" w14:textId="4AA31E8C" w:rsidR="00043B38" w:rsidRPr="004B525E" w:rsidRDefault="00043B38" w:rsidP="00C923DD">
            <w:pPr>
              <w:rPr>
                <w:i/>
              </w:rPr>
            </w:pPr>
            <w:r>
              <w:rPr>
                <w:i/>
              </w:rPr>
              <w:t>Texas A&amp;M University</w:t>
            </w:r>
          </w:p>
        </w:tc>
        <w:tc>
          <w:tcPr>
            <w:tcW w:w="2340" w:type="dxa"/>
            <w:gridSpan w:val="4"/>
          </w:tcPr>
          <w:p w14:paraId="610A9298" w14:textId="51A5C688" w:rsidR="00043B38" w:rsidRPr="004B525E" w:rsidRDefault="00043B38" w:rsidP="00C923DD">
            <w:r>
              <w:t>Member</w:t>
            </w:r>
          </w:p>
        </w:tc>
        <w:tc>
          <w:tcPr>
            <w:tcW w:w="1856" w:type="dxa"/>
            <w:gridSpan w:val="4"/>
          </w:tcPr>
          <w:p w14:paraId="6DA6AF40" w14:textId="43842412" w:rsidR="00043B38" w:rsidRPr="004B525E" w:rsidRDefault="00043B38" w:rsidP="00C923DD">
            <w:r>
              <w:t>2022 - present</w:t>
            </w:r>
          </w:p>
        </w:tc>
      </w:tr>
      <w:tr w:rsidR="00043B38" w:rsidRPr="004B525E" w14:paraId="183BF4EE" w14:textId="77777777" w:rsidTr="00043B38">
        <w:tc>
          <w:tcPr>
            <w:tcW w:w="2790" w:type="dxa"/>
            <w:gridSpan w:val="7"/>
          </w:tcPr>
          <w:p w14:paraId="18ACA41A" w14:textId="546CA0EB" w:rsidR="00043B38" w:rsidRPr="004B525E" w:rsidRDefault="00043B38" w:rsidP="00C923DD">
            <w:pPr>
              <w:rPr>
                <w:b/>
              </w:rPr>
            </w:pPr>
            <w:r>
              <w:rPr>
                <w:b/>
              </w:rPr>
              <w:t>Zihan Zhang</w:t>
            </w:r>
          </w:p>
        </w:tc>
        <w:tc>
          <w:tcPr>
            <w:tcW w:w="2610" w:type="dxa"/>
            <w:gridSpan w:val="3"/>
          </w:tcPr>
          <w:p w14:paraId="32203025" w14:textId="547D962F" w:rsidR="00043B38" w:rsidRPr="004B525E" w:rsidRDefault="00043B38" w:rsidP="00C923DD">
            <w:pPr>
              <w:rPr>
                <w:i/>
              </w:rPr>
            </w:pPr>
            <w:r>
              <w:rPr>
                <w:i/>
              </w:rPr>
              <w:t>Texas A&amp;M University</w:t>
            </w:r>
          </w:p>
        </w:tc>
        <w:tc>
          <w:tcPr>
            <w:tcW w:w="2340" w:type="dxa"/>
            <w:gridSpan w:val="4"/>
          </w:tcPr>
          <w:p w14:paraId="17E3C5D9" w14:textId="3479E6A8" w:rsidR="00043B38" w:rsidRPr="004B525E" w:rsidRDefault="00043B38" w:rsidP="00C923DD">
            <w:r>
              <w:t>Member</w:t>
            </w:r>
          </w:p>
        </w:tc>
        <w:tc>
          <w:tcPr>
            <w:tcW w:w="1856" w:type="dxa"/>
            <w:gridSpan w:val="4"/>
          </w:tcPr>
          <w:p w14:paraId="1829D779" w14:textId="1A830212" w:rsidR="00043B38" w:rsidRPr="004B525E" w:rsidRDefault="00043B38" w:rsidP="00C923DD">
            <w:r>
              <w:t>2021 - present</w:t>
            </w:r>
          </w:p>
        </w:tc>
      </w:tr>
      <w:tr w:rsidR="00043B38" w:rsidRPr="004B525E" w14:paraId="23C77082" w14:textId="77777777" w:rsidTr="00043B38">
        <w:tc>
          <w:tcPr>
            <w:tcW w:w="2790" w:type="dxa"/>
            <w:gridSpan w:val="7"/>
          </w:tcPr>
          <w:p w14:paraId="7156E009" w14:textId="3684372C" w:rsidR="00043B38" w:rsidRDefault="00043B38" w:rsidP="00C923DD">
            <w:pPr>
              <w:rPr>
                <w:b/>
              </w:rPr>
            </w:pPr>
            <w:r w:rsidRPr="00043B38">
              <w:rPr>
                <w:b/>
              </w:rPr>
              <w:t>Embedzayi Madhiri</w:t>
            </w:r>
          </w:p>
        </w:tc>
        <w:tc>
          <w:tcPr>
            <w:tcW w:w="2610" w:type="dxa"/>
            <w:gridSpan w:val="3"/>
          </w:tcPr>
          <w:p w14:paraId="2CDDBAD2" w14:textId="6A965584" w:rsidR="00043B38" w:rsidRPr="004B525E" w:rsidRDefault="00043B38" w:rsidP="00C923DD">
            <w:pPr>
              <w:rPr>
                <w:i/>
              </w:rPr>
            </w:pPr>
            <w:r>
              <w:rPr>
                <w:i/>
              </w:rPr>
              <w:t>Texas A&amp;M University</w:t>
            </w:r>
          </w:p>
        </w:tc>
        <w:tc>
          <w:tcPr>
            <w:tcW w:w="2340" w:type="dxa"/>
            <w:gridSpan w:val="4"/>
          </w:tcPr>
          <w:p w14:paraId="5154E660" w14:textId="60E45B21" w:rsidR="00043B38" w:rsidRPr="004B525E" w:rsidRDefault="00043B38" w:rsidP="00C923DD">
            <w:r>
              <w:t>Member</w:t>
            </w:r>
          </w:p>
        </w:tc>
        <w:tc>
          <w:tcPr>
            <w:tcW w:w="1856" w:type="dxa"/>
            <w:gridSpan w:val="4"/>
          </w:tcPr>
          <w:p w14:paraId="4116D3C8" w14:textId="1C8C1B55" w:rsidR="00043B38" w:rsidRPr="004B525E" w:rsidRDefault="00043B38" w:rsidP="00C923DD">
            <w:r>
              <w:t>2021 - present</w:t>
            </w:r>
          </w:p>
        </w:tc>
      </w:tr>
      <w:tr w:rsidR="00043B38" w:rsidRPr="004B525E" w14:paraId="60AD8F79" w14:textId="77777777" w:rsidTr="00043B38">
        <w:tc>
          <w:tcPr>
            <w:tcW w:w="2790" w:type="dxa"/>
            <w:gridSpan w:val="7"/>
          </w:tcPr>
          <w:p w14:paraId="63D4BE27" w14:textId="7247E54D" w:rsidR="00043B38" w:rsidRPr="004B525E" w:rsidRDefault="00043B38" w:rsidP="00C923DD">
            <w:pPr>
              <w:rPr>
                <w:b/>
              </w:rPr>
            </w:pPr>
            <w:r>
              <w:rPr>
                <w:b/>
              </w:rPr>
              <w:t>Xiao Meng</w:t>
            </w:r>
          </w:p>
        </w:tc>
        <w:tc>
          <w:tcPr>
            <w:tcW w:w="2610" w:type="dxa"/>
            <w:gridSpan w:val="3"/>
          </w:tcPr>
          <w:p w14:paraId="738FBC5A" w14:textId="30E1149F" w:rsidR="00043B38" w:rsidRPr="004B525E" w:rsidRDefault="00043B38" w:rsidP="00C923DD">
            <w:pPr>
              <w:rPr>
                <w:i/>
              </w:rPr>
            </w:pPr>
            <w:r>
              <w:rPr>
                <w:i/>
              </w:rPr>
              <w:t>Texas A&amp;M University</w:t>
            </w:r>
          </w:p>
        </w:tc>
        <w:tc>
          <w:tcPr>
            <w:tcW w:w="2340" w:type="dxa"/>
            <w:gridSpan w:val="4"/>
          </w:tcPr>
          <w:p w14:paraId="6C39AEE5" w14:textId="40BA4451" w:rsidR="00043B38" w:rsidRPr="004B525E" w:rsidRDefault="00043B38" w:rsidP="00C923DD">
            <w:r>
              <w:t>Member</w:t>
            </w:r>
          </w:p>
        </w:tc>
        <w:tc>
          <w:tcPr>
            <w:tcW w:w="1856" w:type="dxa"/>
            <w:gridSpan w:val="4"/>
          </w:tcPr>
          <w:p w14:paraId="7BF77E19" w14:textId="42D3451C" w:rsidR="00043B38" w:rsidRPr="004B525E" w:rsidRDefault="00043B38" w:rsidP="00C923DD">
            <w:r>
              <w:t>2021 - present</w:t>
            </w:r>
          </w:p>
        </w:tc>
      </w:tr>
      <w:tr w:rsidR="00C923DD" w:rsidRPr="004B525E" w14:paraId="079096DE" w14:textId="77777777" w:rsidTr="00043B38">
        <w:tc>
          <w:tcPr>
            <w:tcW w:w="2790" w:type="dxa"/>
            <w:gridSpan w:val="7"/>
          </w:tcPr>
          <w:p w14:paraId="6AD9A727" w14:textId="77777777" w:rsidR="00C923DD" w:rsidRPr="004B525E" w:rsidRDefault="00C923DD" w:rsidP="00C923DD">
            <w:pPr>
              <w:rPr>
                <w:b/>
              </w:rPr>
            </w:pPr>
            <w:r w:rsidRPr="004B525E">
              <w:rPr>
                <w:b/>
              </w:rPr>
              <w:t>Michelle Strong</w:t>
            </w:r>
          </w:p>
        </w:tc>
        <w:tc>
          <w:tcPr>
            <w:tcW w:w="2610" w:type="dxa"/>
            <w:gridSpan w:val="3"/>
          </w:tcPr>
          <w:p w14:paraId="3AEE8685" w14:textId="77777777" w:rsidR="00C923DD" w:rsidRPr="004B525E" w:rsidRDefault="00C923DD" w:rsidP="00C923DD">
            <w:pPr>
              <w:rPr>
                <w:i/>
              </w:rPr>
            </w:pPr>
            <w:r w:rsidRPr="004B525E">
              <w:rPr>
                <w:i/>
              </w:rPr>
              <w:t>Texas A&amp;M University</w:t>
            </w:r>
          </w:p>
        </w:tc>
        <w:tc>
          <w:tcPr>
            <w:tcW w:w="2340" w:type="dxa"/>
            <w:gridSpan w:val="4"/>
          </w:tcPr>
          <w:p w14:paraId="6BAB5FD3" w14:textId="77777777" w:rsidR="00C923DD" w:rsidRPr="004B525E" w:rsidRDefault="00C923DD" w:rsidP="00C923DD">
            <w:r w:rsidRPr="004B525E">
              <w:t>Member</w:t>
            </w:r>
          </w:p>
        </w:tc>
        <w:tc>
          <w:tcPr>
            <w:tcW w:w="1856" w:type="dxa"/>
            <w:gridSpan w:val="4"/>
          </w:tcPr>
          <w:p w14:paraId="288814BE" w14:textId="69477BF4" w:rsidR="00C923DD" w:rsidRPr="004B525E" w:rsidRDefault="00C923DD" w:rsidP="00C923DD">
            <w:r w:rsidRPr="004B525E">
              <w:t>2019</w:t>
            </w:r>
            <w:r>
              <w:t xml:space="preserve"> </w:t>
            </w:r>
            <w:r w:rsidRPr="004B525E">
              <w:t>-</w:t>
            </w:r>
            <w:r>
              <w:t xml:space="preserve"> </w:t>
            </w:r>
            <w:r w:rsidR="001002E8">
              <w:t>2021</w:t>
            </w:r>
          </w:p>
        </w:tc>
      </w:tr>
      <w:tr w:rsidR="00C923DD" w:rsidRPr="004B525E" w14:paraId="3437EB9A" w14:textId="77777777" w:rsidTr="00043B38">
        <w:tc>
          <w:tcPr>
            <w:tcW w:w="2790" w:type="dxa"/>
            <w:gridSpan w:val="7"/>
          </w:tcPr>
          <w:p w14:paraId="50F86DF5" w14:textId="77777777" w:rsidR="00C923DD" w:rsidRPr="004B525E" w:rsidRDefault="00C923DD" w:rsidP="00C923DD">
            <w:pPr>
              <w:rPr>
                <w:b/>
              </w:rPr>
            </w:pPr>
            <w:r w:rsidRPr="004B525E">
              <w:rPr>
                <w:b/>
              </w:rPr>
              <w:t>Qian Ji</w:t>
            </w:r>
          </w:p>
        </w:tc>
        <w:tc>
          <w:tcPr>
            <w:tcW w:w="2610" w:type="dxa"/>
            <w:gridSpan w:val="3"/>
          </w:tcPr>
          <w:p w14:paraId="659F2964" w14:textId="77777777" w:rsidR="00C923DD" w:rsidRPr="004B525E" w:rsidRDefault="00C923DD" w:rsidP="00C923DD">
            <w:pPr>
              <w:rPr>
                <w:i/>
              </w:rPr>
            </w:pPr>
            <w:r w:rsidRPr="004B525E">
              <w:rPr>
                <w:i/>
              </w:rPr>
              <w:t>Texas A&amp;M University</w:t>
            </w:r>
          </w:p>
        </w:tc>
        <w:tc>
          <w:tcPr>
            <w:tcW w:w="2340" w:type="dxa"/>
            <w:gridSpan w:val="4"/>
          </w:tcPr>
          <w:p w14:paraId="2603D5EB" w14:textId="77777777" w:rsidR="00C923DD" w:rsidRPr="004B525E" w:rsidRDefault="00C923DD" w:rsidP="00C923DD">
            <w:r w:rsidRPr="004B525E">
              <w:t>Member</w:t>
            </w:r>
          </w:p>
        </w:tc>
        <w:tc>
          <w:tcPr>
            <w:tcW w:w="1856" w:type="dxa"/>
            <w:gridSpan w:val="4"/>
          </w:tcPr>
          <w:p w14:paraId="7C32641F" w14:textId="04F3CDAD" w:rsidR="00C923DD" w:rsidRPr="004B525E" w:rsidRDefault="00C923DD" w:rsidP="00C923DD">
            <w:r w:rsidRPr="004B525E">
              <w:t>2019</w:t>
            </w:r>
            <w:r>
              <w:t xml:space="preserve"> </w:t>
            </w:r>
            <w:r w:rsidRPr="004B525E">
              <w:t>-</w:t>
            </w:r>
            <w:r>
              <w:t xml:space="preserve"> </w:t>
            </w:r>
            <w:r w:rsidR="00043B38">
              <w:t>2021</w:t>
            </w:r>
          </w:p>
        </w:tc>
      </w:tr>
      <w:tr w:rsidR="00C923DD" w:rsidRPr="004B525E" w14:paraId="51A18117" w14:textId="77777777" w:rsidTr="00043B38">
        <w:tc>
          <w:tcPr>
            <w:tcW w:w="2790" w:type="dxa"/>
            <w:gridSpan w:val="7"/>
          </w:tcPr>
          <w:p w14:paraId="605653FA" w14:textId="77777777" w:rsidR="00C923DD" w:rsidRPr="004B525E" w:rsidRDefault="00C923DD" w:rsidP="00C923DD">
            <w:pPr>
              <w:rPr>
                <w:b/>
              </w:rPr>
            </w:pPr>
            <w:r w:rsidRPr="004B525E">
              <w:rPr>
                <w:b/>
              </w:rPr>
              <w:t>Kristie Primm</w:t>
            </w:r>
          </w:p>
        </w:tc>
        <w:tc>
          <w:tcPr>
            <w:tcW w:w="2610" w:type="dxa"/>
            <w:gridSpan w:val="3"/>
          </w:tcPr>
          <w:p w14:paraId="6AE08046" w14:textId="77777777" w:rsidR="00C923DD" w:rsidRPr="004B525E" w:rsidRDefault="00C923DD" w:rsidP="00C923DD">
            <w:pPr>
              <w:rPr>
                <w:i/>
              </w:rPr>
            </w:pPr>
            <w:r w:rsidRPr="004B525E">
              <w:rPr>
                <w:i/>
              </w:rPr>
              <w:t>Texas A&amp;M University</w:t>
            </w:r>
          </w:p>
        </w:tc>
        <w:tc>
          <w:tcPr>
            <w:tcW w:w="2340" w:type="dxa"/>
            <w:gridSpan w:val="4"/>
          </w:tcPr>
          <w:p w14:paraId="41A5F132" w14:textId="77777777" w:rsidR="00C923DD" w:rsidRPr="004B525E" w:rsidRDefault="00C923DD" w:rsidP="00C923DD">
            <w:r w:rsidRPr="004B525E">
              <w:t>Member</w:t>
            </w:r>
          </w:p>
        </w:tc>
        <w:tc>
          <w:tcPr>
            <w:tcW w:w="1856" w:type="dxa"/>
            <w:gridSpan w:val="4"/>
          </w:tcPr>
          <w:p w14:paraId="1622D712" w14:textId="77777777" w:rsidR="00C923DD" w:rsidRPr="004B525E" w:rsidRDefault="00C923DD" w:rsidP="00C923DD">
            <w:r w:rsidRPr="004B525E">
              <w:t>2018</w:t>
            </w:r>
            <w:r>
              <w:t xml:space="preserve"> </w:t>
            </w:r>
            <w:r w:rsidRPr="004B525E">
              <w:t>-</w:t>
            </w:r>
            <w:r>
              <w:t xml:space="preserve"> </w:t>
            </w:r>
            <w:r w:rsidRPr="004B525E">
              <w:t>2020</w:t>
            </w:r>
          </w:p>
        </w:tc>
      </w:tr>
      <w:tr w:rsidR="00C923DD" w:rsidRPr="004B525E" w14:paraId="07C0787D" w14:textId="77777777" w:rsidTr="00043B38">
        <w:tc>
          <w:tcPr>
            <w:tcW w:w="2790" w:type="dxa"/>
            <w:gridSpan w:val="7"/>
          </w:tcPr>
          <w:p w14:paraId="3BE227FF" w14:textId="77777777" w:rsidR="00C923DD" w:rsidRPr="004B525E" w:rsidRDefault="00C923DD" w:rsidP="00C923DD">
            <w:pPr>
              <w:rPr>
                <w:b/>
              </w:rPr>
            </w:pPr>
            <w:r w:rsidRPr="004B525E">
              <w:rPr>
                <w:b/>
              </w:rPr>
              <w:t>Shelby Lautner</w:t>
            </w:r>
          </w:p>
        </w:tc>
        <w:tc>
          <w:tcPr>
            <w:tcW w:w="2610" w:type="dxa"/>
            <w:gridSpan w:val="3"/>
          </w:tcPr>
          <w:p w14:paraId="6E2536E7" w14:textId="77777777" w:rsidR="00C923DD" w:rsidRPr="004B525E" w:rsidRDefault="00C923DD" w:rsidP="00C923DD">
            <w:pPr>
              <w:rPr>
                <w:i/>
              </w:rPr>
            </w:pPr>
            <w:r w:rsidRPr="004B525E">
              <w:rPr>
                <w:i/>
              </w:rPr>
              <w:t>Texas A&amp;M University</w:t>
            </w:r>
          </w:p>
        </w:tc>
        <w:tc>
          <w:tcPr>
            <w:tcW w:w="2340" w:type="dxa"/>
            <w:gridSpan w:val="4"/>
          </w:tcPr>
          <w:p w14:paraId="24B830E2" w14:textId="77777777" w:rsidR="00C923DD" w:rsidRPr="004B525E" w:rsidRDefault="00C923DD" w:rsidP="00C923DD">
            <w:r w:rsidRPr="004B525E">
              <w:t>Member</w:t>
            </w:r>
          </w:p>
        </w:tc>
        <w:tc>
          <w:tcPr>
            <w:tcW w:w="1856" w:type="dxa"/>
            <w:gridSpan w:val="4"/>
          </w:tcPr>
          <w:p w14:paraId="49381668" w14:textId="77777777" w:rsidR="00C923DD" w:rsidRPr="004B525E" w:rsidRDefault="00C923DD" w:rsidP="00C923DD">
            <w:r w:rsidRPr="004B525E">
              <w:t>2018</w:t>
            </w:r>
            <w:r>
              <w:t xml:space="preserve"> </w:t>
            </w:r>
            <w:r w:rsidRPr="004B525E">
              <w:t>-</w:t>
            </w:r>
            <w:r>
              <w:t xml:space="preserve"> </w:t>
            </w:r>
            <w:r w:rsidRPr="004B525E">
              <w:t>2020</w:t>
            </w:r>
          </w:p>
        </w:tc>
      </w:tr>
      <w:tr w:rsidR="00C923DD" w:rsidRPr="004B525E" w14:paraId="1A8CEE92" w14:textId="77777777" w:rsidTr="00043B38">
        <w:tc>
          <w:tcPr>
            <w:tcW w:w="2790" w:type="dxa"/>
            <w:gridSpan w:val="7"/>
          </w:tcPr>
          <w:p w14:paraId="7DDB0BAE" w14:textId="77777777" w:rsidR="00C923DD" w:rsidRPr="004B525E" w:rsidRDefault="00C923DD" w:rsidP="00C923DD">
            <w:pPr>
              <w:rPr>
                <w:b/>
              </w:rPr>
            </w:pPr>
            <w:r w:rsidRPr="004B525E">
              <w:rPr>
                <w:b/>
              </w:rPr>
              <w:t>Alex Russell</w:t>
            </w:r>
          </w:p>
        </w:tc>
        <w:tc>
          <w:tcPr>
            <w:tcW w:w="2610" w:type="dxa"/>
            <w:gridSpan w:val="3"/>
          </w:tcPr>
          <w:p w14:paraId="575BFBDC" w14:textId="77777777" w:rsidR="00C923DD" w:rsidRPr="004B525E" w:rsidRDefault="00C923DD" w:rsidP="00C923DD">
            <w:pPr>
              <w:rPr>
                <w:i/>
              </w:rPr>
            </w:pPr>
            <w:r w:rsidRPr="004B525E">
              <w:rPr>
                <w:i/>
              </w:rPr>
              <w:t>Texas A&amp;M University</w:t>
            </w:r>
          </w:p>
        </w:tc>
        <w:tc>
          <w:tcPr>
            <w:tcW w:w="2340" w:type="dxa"/>
            <w:gridSpan w:val="4"/>
          </w:tcPr>
          <w:p w14:paraId="7EDA0541" w14:textId="77777777" w:rsidR="00C923DD" w:rsidRPr="004B525E" w:rsidRDefault="00C923DD" w:rsidP="00C923DD">
            <w:r w:rsidRPr="004B525E">
              <w:t>Member</w:t>
            </w:r>
          </w:p>
        </w:tc>
        <w:tc>
          <w:tcPr>
            <w:tcW w:w="1856" w:type="dxa"/>
            <w:gridSpan w:val="4"/>
          </w:tcPr>
          <w:p w14:paraId="0D0882C1" w14:textId="77777777" w:rsidR="00C923DD" w:rsidRPr="004B525E" w:rsidRDefault="00C923DD" w:rsidP="00C923DD">
            <w:r w:rsidRPr="004B525E">
              <w:t>2018</w:t>
            </w:r>
            <w:r>
              <w:t xml:space="preserve"> </w:t>
            </w:r>
            <w:r w:rsidRPr="004B525E">
              <w:t>-</w:t>
            </w:r>
            <w:r>
              <w:t xml:space="preserve"> </w:t>
            </w:r>
            <w:r w:rsidRPr="004B525E">
              <w:t>2020</w:t>
            </w:r>
          </w:p>
        </w:tc>
      </w:tr>
      <w:tr w:rsidR="00CA69CE" w:rsidRPr="004B525E" w14:paraId="6F20B3C2" w14:textId="77777777" w:rsidTr="00043B38">
        <w:tc>
          <w:tcPr>
            <w:tcW w:w="2790" w:type="dxa"/>
            <w:gridSpan w:val="7"/>
          </w:tcPr>
          <w:p w14:paraId="71BB2EBA" w14:textId="0F075F8B" w:rsidR="00CA69CE" w:rsidRPr="004B525E" w:rsidRDefault="00CA69CE" w:rsidP="00C923DD">
            <w:pPr>
              <w:rPr>
                <w:b/>
              </w:rPr>
            </w:pPr>
            <w:proofErr w:type="spellStart"/>
            <w:r>
              <w:rPr>
                <w:b/>
              </w:rPr>
              <w:t>Izyan</w:t>
            </w:r>
            <w:proofErr w:type="spellEnd"/>
            <w:r w:rsidR="00043B38">
              <w:rPr>
                <w:b/>
              </w:rPr>
              <w:t xml:space="preserve"> </w:t>
            </w:r>
            <w:proofErr w:type="spellStart"/>
            <w:r w:rsidR="00043B38">
              <w:rPr>
                <w:b/>
              </w:rPr>
              <w:t>Hazwani</w:t>
            </w:r>
            <w:proofErr w:type="spellEnd"/>
            <w:r w:rsidR="00043B38">
              <w:rPr>
                <w:b/>
              </w:rPr>
              <w:t xml:space="preserve"> </w:t>
            </w:r>
            <w:proofErr w:type="spellStart"/>
            <w:r w:rsidR="00043B38">
              <w:rPr>
                <w:b/>
              </w:rPr>
              <w:t>Baharuddin</w:t>
            </w:r>
            <w:proofErr w:type="spellEnd"/>
          </w:p>
        </w:tc>
        <w:tc>
          <w:tcPr>
            <w:tcW w:w="2610" w:type="dxa"/>
            <w:gridSpan w:val="3"/>
          </w:tcPr>
          <w:p w14:paraId="34FC9061" w14:textId="53BD0A60" w:rsidR="00CA69CE" w:rsidRPr="00043B38" w:rsidRDefault="00043B38" w:rsidP="00C923DD">
            <w:pPr>
              <w:rPr>
                <w:i/>
              </w:rPr>
            </w:pPr>
            <w:proofErr w:type="spellStart"/>
            <w:r w:rsidRPr="00043B38">
              <w:rPr>
                <w:i/>
              </w:rPr>
              <w:t>Universiti</w:t>
            </w:r>
            <w:proofErr w:type="spellEnd"/>
            <w:r w:rsidRPr="00043B38">
              <w:rPr>
                <w:i/>
              </w:rPr>
              <w:t xml:space="preserve"> </w:t>
            </w:r>
            <w:proofErr w:type="spellStart"/>
            <w:r w:rsidRPr="00043B38">
              <w:rPr>
                <w:i/>
              </w:rPr>
              <w:t>Teknologi</w:t>
            </w:r>
            <w:proofErr w:type="spellEnd"/>
            <w:r w:rsidRPr="00043B38">
              <w:rPr>
                <w:i/>
              </w:rPr>
              <w:t xml:space="preserve"> MARA</w:t>
            </w:r>
          </w:p>
        </w:tc>
        <w:tc>
          <w:tcPr>
            <w:tcW w:w="2340" w:type="dxa"/>
            <w:gridSpan w:val="4"/>
          </w:tcPr>
          <w:p w14:paraId="583BA7FD" w14:textId="1378B8E9" w:rsidR="00CA69CE" w:rsidRPr="004B525E" w:rsidRDefault="00043B38" w:rsidP="00C923DD">
            <w:r>
              <w:t>External Member</w:t>
            </w:r>
          </w:p>
        </w:tc>
        <w:tc>
          <w:tcPr>
            <w:tcW w:w="1856" w:type="dxa"/>
            <w:gridSpan w:val="4"/>
          </w:tcPr>
          <w:p w14:paraId="03A86B15" w14:textId="133C8DA0" w:rsidR="00CA69CE" w:rsidRPr="004B525E" w:rsidRDefault="00043B38" w:rsidP="00C923DD">
            <w:r>
              <w:t>2021 - present</w:t>
            </w:r>
          </w:p>
        </w:tc>
      </w:tr>
      <w:tr w:rsidR="00B6077A" w:rsidRPr="004B525E" w14:paraId="3AFA4928" w14:textId="77777777" w:rsidTr="00043B38">
        <w:tc>
          <w:tcPr>
            <w:tcW w:w="2790" w:type="dxa"/>
            <w:gridSpan w:val="7"/>
          </w:tcPr>
          <w:p w14:paraId="7396CCF4" w14:textId="1F75D7CA" w:rsidR="00B6077A" w:rsidRPr="004B525E" w:rsidRDefault="00B6077A" w:rsidP="00C923DD">
            <w:pPr>
              <w:rPr>
                <w:b/>
              </w:rPr>
            </w:pPr>
            <w:r>
              <w:rPr>
                <w:b/>
              </w:rPr>
              <w:t>Michael Lopez</w:t>
            </w:r>
          </w:p>
        </w:tc>
        <w:tc>
          <w:tcPr>
            <w:tcW w:w="2610" w:type="dxa"/>
            <w:gridSpan w:val="3"/>
          </w:tcPr>
          <w:p w14:paraId="7B419683" w14:textId="7A654184" w:rsidR="00B6077A" w:rsidRPr="004B525E" w:rsidRDefault="00B6077A" w:rsidP="00C923DD">
            <w:pPr>
              <w:rPr>
                <w:i/>
              </w:rPr>
            </w:pPr>
            <w:r>
              <w:rPr>
                <w:i/>
              </w:rPr>
              <w:t>Texas A&amp;M University</w:t>
            </w:r>
          </w:p>
        </w:tc>
        <w:tc>
          <w:tcPr>
            <w:tcW w:w="2340" w:type="dxa"/>
            <w:gridSpan w:val="4"/>
          </w:tcPr>
          <w:p w14:paraId="1E3812C2" w14:textId="1EC1BB9F" w:rsidR="00B6077A" w:rsidRPr="004B525E" w:rsidRDefault="00B6077A" w:rsidP="00C923DD">
            <w:r>
              <w:t>External Member</w:t>
            </w:r>
          </w:p>
        </w:tc>
        <w:tc>
          <w:tcPr>
            <w:tcW w:w="1856" w:type="dxa"/>
            <w:gridSpan w:val="4"/>
          </w:tcPr>
          <w:p w14:paraId="683456FE" w14:textId="036660F5" w:rsidR="00B6077A" w:rsidRPr="004B525E" w:rsidRDefault="00B6077A" w:rsidP="00C923DD">
            <w:r>
              <w:t>2021 - present</w:t>
            </w:r>
          </w:p>
        </w:tc>
      </w:tr>
      <w:tr w:rsidR="00C923DD" w:rsidRPr="004B525E" w14:paraId="4D0777AD" w14:textId="77777777" w:rsidTr="00043B38">
        <w:tc>
          <w:tcPr>
            <w:tcW w:w="2790" w:type="dxa"/>
            <w:gridSpan w:val="7"/>
          </w:tcPr>
          <w:p w14:paraId="2BA92351" w14:textId="77777777" w:rsidR="00C923DD" w:rsidRPr="004B525E" w:rsidRDefault="00C923DD" w:rsidP="00C923DD">
            <w:pPr>
              <w:rPr>
                <w:b/>
              </w:rPr>
            </w:pPr>
            <w:r w:rsidRPr="004B525E">
              <w:rPr>
                <w:b/>
              </w:rPr>
              <w:t>Rose Siuta</w:t>
            </w:r>
          </w:p>
        </w:tc>
        <w:tc>
          <w:tcPr>
            <w:tcW w:w="2610" w:type="dxa"/>
            <w:gridSpan w:val="3"/>
          </w:tcPr>
          <w:p w14:paraId="12BCB0D2" w14:textId="77777777" w:rsidR="00C923DD" w:rsidRPr="004B525E" w:rsidRDefault="00C923DD" w:rsidP="00C923DD">
            <w:pPr>
              <w:rPr>
                <w:i/>
              </w:rPr>
            </w:pPr>
            <w:r w:rsidRPr="004B525E">
              <w:rPr>
                <w:i/>
              </w:rPr>
              <w:t>Texas A&amp;M University</w:t>
            </w:r>
          </w:p>
        </w:tc>
        <w:tc>
          <w:tcPr>
            <w:tcW w:w="2340" w:type="dxa"/>
            <w:gridSpan w:val="4"/>
          </w:tcPr>
          <w:p w14:paraId="6BD82C52" w14:textId="77777777" w:rsidR="00C923DD" w:rsidRPr="004B525E" w:rsidRDefault="00C923DD" w:rsidP="00C923DD">
            <w:r w:rsidRPr="004B525E">
              <w:t>External Member</w:t>
            </w:r>
          </w:p>
        </w:tc>
        <w:tc>
          <w:tcPr>
            <w:tcW w:w="1856" w:type="dxa"/>
            <w:gridSpan w:val="4"/>
          </w:tcPr>
          <w:p w14:paraId="5F29434B" w14:textId="77777777" w:rsidR="00C923DD" w:rsidRPr="004B525E" w:rsidRDefault="00C923DD" w:rsidP="00C923DD">
            <w:r w:rsidRPr="004B525E">
              <w:t>2020</w:t>
            </w:r>
            <w:r>
              <w:t xml:space="preserve"> </w:t>
            </w:r>
            <w:r w:rsidRPr="004B525E">
              <w:t>-</w:t>
            </w:r>
            <w:r>
              <w:t xml:space="preserve"> present</w:t>
            </w:r>
          </w:p>
        </w:tc>
      </w:tr>
      <w:tr w:rsidR="00C923DD" w:rsidRPr="004B525E" w14:paraId="64530F2E" w14:textId="77777777" w:rsidTr="00043B38">
        <w:tc>
          <w:tcPr>
            <w:tcW w:w="2790" w:type="dxa"/>
            <w:gridSpan w:val="7"/>
          </w:tcPr>
          <w:p w14:paraId="74E80531" w14:textId="77777777" w:rsidR="00C923DD" w:rsidRPr="004B525E" w:rsidRDefault="00C923DD" w:rsidP="00C923DD">
            <w:pPr>
              <w:rPr>
                <w:b/>
              </w:rPr>
            </w:pPr>
            <w:r w:rsidRPr="004B525E">
              <w:rPr>
                <w:b/>
              </w:rPr>
              <w:t>Tyler Prochnow</w:t>
            </w:r>
          </w:p>
        </w:tc>
        <w:tc>
          <w:tcPr>
            <w:tcW w:w="2610" w:type="dxa"/>
            <w:gridSpan w:val="3"/>
          </w:tcPr>
          <w:p w14:paraId="041C1467" w14:textId="77777777" w:rsidR="00C923DD" w:rsidRPr="004B525E" w:rsidRDefault="00C923DD" w:rsidP="00C923DD">
            <w:pPr>
              <w:rPr>
                <w:i/>
              </w:rPr>
            </w:pPr>
            <w:r w:rsidRPr="004B525E">
              <w:rPr>
                <w:i/>
              </w:rPr>
              <w:t>Baylor University</w:t>
            </w:r>
          </w:p>
        </w:tc>
        <w:tc>
          <w:tcPr>
            <w:tcW w:w="2340" w:type="dxa"/>
            <w:gridSpan w:val="4"/>
          </w:tcPr>
          <w:p w14:paraId="444777AD" w14:textId="77777777" w:rsidR="00C923DD" w:rsidRPr="004B525E" w:rsidRDefault="00C923DD" w:rsidP="00C923DD">
            <w:r w:rsidRPr="004B525E">
              <w:t>External Member</w:t>
            </w:r>
          </w:p>
        </w:tc>
        <w:tc>
          <w:tcPr>
            <w:tcW w:w="1856" w:type="dxa"/>
            <w:gridSpan w:val="4"/>
          </w:tcPr>
          <w:p w14:paraId="04C713E6" w14:textId="5A65E722" w:rsidR="00C923DD" w:rsidRPr="004B525E" w:rsidRDefault="00C923DD" w:rsidP="00C923DD">
            <w:r w:rsidRPr="004B525E">
              <w:t>2018</w:t>
            </w:r>
            <w:r>
              <w:t xml:space="preserve"> </w:t>
            </w:r>
            <w:r w:rsidRPr="004B525E">
              <w:t>-</w:t>
            </w:r>
            <w:r>
              <w:t xml:space="preserve"> </w:t>
            </w:r>
            <w:r w:rsidR="00043B38">
              <w:t>2021</w:t>
            </w:r>
          </w:p>
        </w:tc>
      </w:tr>
      <w:tr w:rsidR="00C923DD" w:rsidRPr="004B525E" w14:paraId="49C3980A" w14:textId="77777777" w:rsidTr="00043B38">
        <w:tc>
          <w:tcPr>
            <w:tcW w:w="2790" w:type="dxa"/>
            <w:gridSpan w:val="7"/>
          </w:tcPr>
          <w:p w14:paraId="617A537E" w14:textId="77777777" w:rsidR="00C923DD" w:rsidRPr="004B525E" w:rsidRDefault="00C923DD" w:rsidP="00C923DD">
            <w:pPr>
              <w:rPr>
                <w:b/>
              </w:rPr>
            </w:pPr>
            <w:r w:rsidRPr="004B525E">
              <w:rPr>
                <w:b/>
              </w:rPr>
              <w:t xml:space="preserve">Christina </w:t>
            </w:r>
            <w:proofErr w:type="spellStart"/>
            <w:r w:rsidRPr="004B525E">
              <w:rPr>
                <w:b/>
              </w:rPr>
              <w:t>Sumners</w:t>
            </w:r>
            <w:proofErr w:type="spellEnd"/>
          </w:p>
        </w:tc>
        <w:tc>
          <w:tcPr>
            <w:tcW w:w="2610" w:type="dxa"/>
            <w:gridSpan w:val="3"/>
          </w:tcPr>
          <w:p w14:paraId="2CE1E550" w14:textId="77777777" w:rsidR="00C923DD" w:rsidRPr="004B525E" w:rsidRDefault="00C923DD" w:rsidP="00C923DD">
            <w:pPr>
              <w:rPr>
                <w:i/>
              </w:rPr>
            </w:pPr>
            <w:r w:rsidRPr="004B525E">
              <w:rPr>
                <w:i/>
              </w:rPr>
              <w:t>Texas A&amp;M University</w:t>
            </w:r>
          </w:p>
        </w:tc>
        <w:tc>
          <w:tcPr>
            <w:tcW w:w="2340" w:type="dxa"/>
            <w:gridSpan w:val="4"/>
          </w:tcPr>
          <w:p w14:paraId="7126EE0C" w14:textId="77777777" w:rsidR="00C923DD" w:rsidRPr="004B525E" w:rsidRDefault="00C923DD" w:rsidP="00C923DD">
            <w:r w:rsidRPr="004B525E">
              <w:t>External Member</w:t>
            </w:r>
          </w:p>
        </w:tc>
        <w:tc>
          <w:tcPr>
            <w:tcW w:w="1856" w:type="dxa"/>
            <w:gridSpan w:val="4"/>
          </w:tcPr>
          <w:p w14:paraId="7D874734" w14:textId="77777777" w:rsidR="00C923DD" w:rsidRPr="004B525E" w:rsidRDefault="00C923DD" w:rsidP="00C923DD">
            <w:r w:rsidRPr="004B525E">
              <w:t>2018</w:t>
            </w:r>
            <w:r>
              <w:t xml:space="preserve"> </w:t>
            </w:r>
            <w:r w:rsidRPr="004B525E">
              <w:t>-</w:t>
            </w:r>
            <w:r>
              <w:t xml:space="preserve"> present</w:t>
            </w:r>
          </w:p>
        </w:tc>
      </w:tr>
      <w:tr w:rsidR="00C923DD" w:rsidRPr="004B525E" w14:paraId="4D46BEBF" w14:textId="77777777" w:rsidTr="00DE72D5">
        <w:trPr>
          <w:gridAfter w:val="1"/>
          <w:wAfter w:w="176" w:type="dxa"/>
        </w:trPr>
        <w:tc>
          <w:tcPr>
            <w:tcW w:w="9420" w:type="dxa"/>
            <w:gridSpan w:val="17"/>
          </w:tcPr>
          <w:p w14:paraId="6FACA51A" w14:textId="77777777" w:rsidR="00C923DD" w:rsidRPr="00D92428" w:rsidRDefault="00C923DD" w:rsidP="00C923DD"/>
        </w:tc>
      </w:tr>
      <w:tr w:rsidR="00C923DD" w:rsidRPr="004B525E" w14:paraId="4907B017" w14:textId="77777777" w:rsidTr="00DE72D5">
        <w:trPr>
          <w:gridAfter w:val="1"/>
          <w:wAfter w:w="176" w:type="dxa"/>
        </w:trPr>
        <w:tc>
          <w:tcPr>
            <w:tcW w:w="9420" w:type="dxa"/>
            <w:gridSpan w:val="17"/>
            <w:tcBorders>
              <w:bottom w:val="dotted" w:sz="4" w:space="0" w:color="auto"/>
            </w:tcBorders>
          </w:tcPr>
          <w:p w14:paraId="2E10793C" w14:textId="77777777" w:rsidR="00C923DD" w:rsidRPr="00D92428" w:rsidRDefault="00C923DD" w:rsidP="00C923DD">
            <w:r w:rsidRPr="00D92428">
              <w:rPr>
                <w:sz w:val="28"/>
              </w:rPr>
              <w:t>Masters Committees</w:t>
            </w:r>
          </w:p>
        </w:tc>
      </w:tr>
      <w:tr w:rsidR="001002E8" w:rsidRPr="004B525E" w14:paraId="6535F9C4" w14:textId="77777777" w:rsidTr="00043B38">
        <w:tc>
          <w:tcPr>
            <w:tcW w:w="2790" w:type="dxa"/>
            <w:gridSpan w:val="7"/>
          </w:tcPr>
          <w:p w14:paraId="3F8E8459" w14:textId="61E56B1B" w:rsidR="001002E8" w:rsidRDefault="001002E8" w:rsidP="00C923DD">
            <w:pPr>
              <w:rPr>
                <w:b/>
              </w:rPr>
            </w:pPr>
            <w:r>
              <w:rPr>
                <w:b/>
              </w:rPr>
              <w:t>Cheyenne Zigmond</w:t>
            </w:r>
          </w:p>
        </w:tc>
        <w:tc>
          <w:tcPr>
            <w:tcW w:w="2610" w:type="dxa"/>
            <w:gridSpan w:val="3"/>
          </w:tcPr>
          <w:p w14:paraId="597821B2" w14:textId="404FB892" w:rsidR="001002E8" w:rsidRDefault="001002E8" w:rsidP="00C923DD">
            <w:pPr>
              <w:rPr>
                <w:i/>
              </w:rPr>
            </w:pPr>
            <w:r>
              <w:rPr>
                <w:i/>
              </w:rPr>
              <w:t>Texas A&amp;M University</w:t>
            </w:r>
          </w:p>
        </w:tc>
        <w:tc>
          <w:tcPr>
            <w:tcW w:w="2340" w:type="dxa"/>
            <w:gridSpan w:val="4"/>
          </w:tcPr>
          <w:p w14:paraId="70B1A1EC" w14:textId="28B97EE4" w:rsidR="001002E8" w:rsidRDefault="001002E8" w:rsidP="00C923DD">
            <w:r>
              <w:t>Chair</w:t>
            </w:r>
          </w:p>
        </w:tc>
        <w:tc>
          <w:tcPr>
            <w:tcW w:w="1856" w:type="dxa"/>
            <w:gridSpan w:val="4"/>
          </w:tcPr>
          <w:p w14:paraId="699DC907" w14:textId="27CF271A" w:rsidR="001002E8" w:rsidRDefault="001002E8" w:rsidP="00C923DD">
            <w:r>
              <w:t>2021 - present</w:t>
            </w:r>
          </w:p>
        </w:tc>
      </w:tr>
      <w:tr w:rsidR="001002E8" w:rsidRPr="004B525E" w14:paraId="22E72400" w14:textId="77777777" w:rsidTr="00043B38">
        <w:tc>
          <w:tcPr>
            <w:tcW w:w="2790" w:type="dxa"/>
            <w:gridSpan w:val="7"/>
          </w:tcPr>
          <w:p w14:paraId="2BF1F7A7" w14:textId="4D880BA3" w:rsidR="001002E8" w:rsidRDefault="001002E8" w:rsidP="00C923DD">
            <w:pPr>
              <w:rPr>
                <w:b/>
              </w:rPr>
            </w:pPr>
            <w:r>
              <w:rPr>
                <w:b/>
              </w:rPr>
              <w:t>Hannah Sosa</w:t>
            </w:r>
          </w:p>
        </w:tc>
        <w:tc>
          <w:tcPr>
            <w:tcW w:w="2610" w:type="dxa"/>
            <w:gridSpan w:val="3"/>
          </w:tcPr>
          <w:p w14:paraId="7CB69B21" w14:textId="1587FA1C" w:rsidR="001002E8" w:rsidRDefault="001002E8" w:rsidP="00C923DD">
            <w:pPr>
              <w:rPr>
                <w:i/>
              </w:rPr>
            </w:pPr>
            <w:r>
              <w:rPr>
                <w:i/>
              </w:rPr>
              <w:t>Texas A&amp;M University</w:t>
            </w:r>
          </w:p>
        </w:tc>
        <w:tc>
          <w:tcPr>
            <w:tcW w:w="2340" w:type="dxa"/>
            <w:gridSpan w:val="4"/>
          </w:tcPr>
          <w:p w14:paraId="046A3C8D" w14:textId="5F627D5F" w:rsidR="001002E8" w:rsidRDefault="001002E8" w:rsidP="00C923DD">
            <w:r>
              <w:t>Chair</w:t>
            </w:r>
          </w:p>
        </w:tc>
        <w:tc>
          <w:tcPr>
            <w:tcW w:w="1856" w:type="dxa"/>
            <w:gridSpan w:val="4"/>
          </w:tcPr>
          <w:p w14:paraId="7AA18E90" w14:textId="0AC48B29" w:rsidR="001002E8" w:rsidRDefault="001002E8" w:rsidP="00C923DD">
            <w:r>
              <w:t>2020 - present</w:t>
            </w:r>
          </w:p>
        </w:tc>
      </w:tr>
      <w:tr w:rsidR="00C923DD" w:rsidRPr="004B525E" w14:paraId="6D74888D" w14:textId="77777777" w:rsidTr="00043B38">
        <w:tc>
          <w:tcPr>
            <w:tcW w:w="2790" w:type="dxa"/>
            <w:gridSpan w:val="7"/>
          </w:tcPr>
          <w:p w14:paraId="46FB2C29" w14:textId="77777777" w:rsidR="00C923DD" w:rsidRPr="004B525E" w:rsidRDefault="00C923DD" w:rsidP="00C923DD">
            <w:pPr>
              <w:rPr>
                <w:b/>
              </w:rPr>
            </w:pPr>
            <w:r>
              <w:rPr>
                <w:b/>
              </w:rPr>
              <w:t>Allison Francis</w:t>
            </w:r>
          </w:p>
        </w:tc>
        <w:tc>
          <w:tcPr>
            <w:tcW w:w="2610" w:type="dxa"/>
            <w:gridSpan w:val="3"/>
          </w:tcPr>
          <w:p w14:paraId="2CD9F783" w14:textId="77777777" w:rsidR="00C923DD" w:rsidRPr="004B525E" w:rsidRDefault="00C923DD" w:rsidP="00C923DD">
            <w:pPr>
              <w:rPr>
                <w:i/>
              </w:rPr>
            </w:pPr>
            <w:r>
              <w:rPr>
                <w:i/>
              </w:rPr>
              <w:t>Texas A&amp;M University</w:t>
            </w:r>
          </w:p>
        </w:tc>
        <w:tc>
          <w:tcPr>
            <w:tcW w:w="2340" w:type="dxa"/>
            <w:gridSpan w:val="4"/>
          </w:tcPr>
          <w:p w14:paraId="40F93588" w14:textId="77777777" w:rsidR="00C923DD" w:rsidRPr="004B525E" w:rsidRDefault="00C923DD" w:rsidP="00C923DD">
            <w:r>
              <w:t>Chair</w:t>
            </w:r>
          </w:p>
        </w:tc>
        <w:tc>
          <w:tcPr>
            <w:tcW w:w="1856" w:type="dxa"/>
            <w:gridSpan w:val="4"/>
          </w:tcPr>
          <w:p w14:paraId="33876D30" w14:textId="27DFEED2" w:rsidR="00C923DD" w:rsidRPr="004B525E" w:rsidRDefault="00C923DD" w:rsidP="00C923DD">
            <w:r>
              <w:t xml:space="preserve">2020 - </w:t>
            </w:r>
            <w:r w:rsidR="001002E8">
              <w:t>2021</w:t>
            </w:r>
          </w:p>
        </w:tc>
      </w:tr>
      <w:tr w:rsidR="00C923DD" w:rsidRPr="004B525E" w14:paraId="66773B17" w14:textId="77777777" w:rsidTr="00043B38">
        <w:tc>
          <w:tcPr>
            <w:tcW w:w="2790" w:type="dxa"/>
            <w:gridSpan w:val="7"/>
          </w:tcPr>
          <w:p w14:paraId="2AA77951" w14:textId="77777777" w:rsidR="00C923DD" w:rsidRPr="004B525E" w:rsidRDefault="00C923DD" w:rsidP="00C923DD">
            <w:pPr>
              <w:rPr>
                <w:b/>
              </w:rPr>
            </w:pPr>
            <w:r w:rsidRPr="004B525E">
              <w:rPr>
                <w:b/>
              </w:rPr>
              <w:t>Karley-Ann Spillers</w:t>
            </w:r>
          </w:p>
        </w:tc>
        <w:tc>
          <w:tcPr>
            <w:tcW w:w="2610" w:type="dxa"/>
            <w:gridSpan w:val="3"/>
          </w:tcPr>
          <w:p w14:paraId="75E5E812" w14:textId="77777777" w:rsidR="00C923DD" w:rsidRPr="004B525E" w:rsidRDefault="00C923DD" w:rsidP="00C923DD">
            <w:pPr>
              <w:rPr>
                <w:i/>
              </w:rPr>
            </w:pPr>
            <w:r w:rsidRPr="004B525E">
              <w:rPr>
                <w:i/>
              </w:rPr>
              <w:t>Texas A&amp;M University</w:t>
            </w:r>
          </w:p>
        </w:tc>
        <w:tc>
          <w:tcPr>
            <w:tcW w:w="2340" w:type="dxa"/>
            <w:gridSpan w:val="4"/>
          </w:tcPr>
          <w:p w14:paraId="1004FDF7" w14:textId="77777777" w:rsidR="00C923DD" w:rsidRPr="004B525E" w:rsidRDefault="00C923DD" w:rsidP="00C923DD">
            <w:r w:rsidRPr="004B525E">
              <w:t>Chair</w:t>
            </w:r>
          </w:p>
        </w:tc>
        <w:tc>
          <w:tcPr>
            <w:tcW w:w="1856" w:type="dxa"/>
            <w:gridSpan w:val="4"/>
          </w:tcPr>
          <w:p w14:paraId="2A8FB749" w14:textId="43B6065A" w:rsidR="00C923DD" w:rsidRPr="004B525E" w:rsidRDefault="00C923DD" w:rsidP="00C923DD">
            <w:r w:rsidRPr="004B525E">
              <w:t>2020</w:t>
            </w:r>
            <w:r>
              <w:t xml:space="preserve"> </w:t>
            </w:r>
            <w:r w:rsidRPr="004B525E">
              <w:t>-</w:t>
            </w:r>
            <w:r>
              <w:t xml:space="preserve"> </w:t>
            </w:r>
            <w:r w:rsidR="001002E8">
              <w:t>2021</w:t>
            </w:r>
          </w:p>
        </w:tc>
      </w:tr>
      <w:tr w:rsidR="00C923DD" w:rsidRPr="004B525E" w14:paraId="128A6FBC" w14:textId="77777777" w:rsidTr="00043B38">
        <w:tc>
          <w:tcPr>
            <w:tcW w:w="2790" w:type="dxa"/>
            <w:gridSpan w:val="7"/>
          </w:tcPr>
          <w:p w14:paraId="1084B913" w14:textId="77777777" w:rsidR="00C923DD" w:rsidRPr="004B525E" w:rsidRDefault="00C923DD" w:rsidP="00C923DD">
            <w:pPr>
              <w:rPr>
                <w:b/>
              </w:rPr>
            </w:pPr>
            <w:r w:rsidRPr="004B525E">
              <w:rPr>
                <w:b/>
              </w:rPr>
              <w:t>Sydney Brown</w:t>
            </w:r>
          </w:p>
        </w:tc>
        <w:tc>
          <w:tcPr>
            <w:tcW w:w="2610" w:type="dxa"/>
            <w:gridSpan w:val="3"/>
          </w:tcPr>
          <w:p w14:paraId="4EBCB77D" w14:textId="77777777" w:rsidR="00C923DD" w:rsidRPr="004B525E" w:rsidRDefault="00C923DD" w:rsidP="00C923DD">
            <w:pPr>
              <w:rPr>
                <w:i/>
              </w:rPr>
            </w:pPr>
            <w:r w:rsidRPr="004B525E">
              <w:rPr>
                <w:i/>
              </w:rPr>
              <w:t>Texas A&amp;M University</w:t>
            </w:r>
          </w:p>
        </w:tc>
        <w:tc>
          <w:tcPr>
            <w:tcW w:w="2340" w:type="dxa"/>
            <w:gridSpan w:val="4"/>
          </w:tcPr>
          <w:p w14:paraId="38D808FB" w14:textId="77777777" w:rsidR="00C923DD" w:rsidRPr="004B525E" w:rsidRDefault="00C923DD" w:rsidP="00C923DD">
            <w:r w:rsidRPr="004B525E">
              <w:t>Chair</w:t>
            </w:r>
          </w:p>
        </w:tc>
        <w:tc>
          <w:tcPr>
            <w:tcW w:w="1856" w:type="dxa"/>
            <w:gridSpan w:val="4"/>
          </w:tcPr>
          <w:p w14:paraId="52DD6577" w14:textId="77777777" w:rsidR="00C923DD" w:rsidRPr="004B525E" w:rsidRDefault="00C923DD" w:rsidP="00C923DD">
            <w:r w:rsidRPr="004B525E">
              <w:t>2018</w:t>
            </w:r>
            <w:r>
              <w:t xml:space="preserve"> </w:t>
            </w:r>
            <w:r w:rsidRPr="004B525E">
              <w:t>-</w:t>
            </w:r>
            <w:r>
              <w:t xml:space="preserve"> </w:t>
            </w:r>
            <w:r w:rsidRPr="004B525E">
              <w:t>2020</w:t>
            </w:r>
          </w:p>
        </w:tc>
      </w:tr>
      <w:tr w:rsidR="00C923DD" w:rsidRPr="004B525E" w14:paraId="1FBCBD1E" w14:textId="77777777" w:rsidTr="00043B38">
        <w:tc>
          <w:tcPr>
            <w:tcW w:w="2790" w:type="dxa"/>
            <w:gridSpan w:val="7"/>
          </w:tcPr>
          <w:p w14:paraId="63ED292E" w14:textId="77777777" w:rsidR="00C923DD" w:rsidRPr="004B525E" w:rsidRDefault="00C923DD" w:rsidP="00C923DD">
            <w:pPr>
              <w:rPr>
                <w:b/>
              </w:rPr>
            </w:pPr>
            <w:r w:rsidRPr="004B525E">
              <w:rPr>
                <w:b/>
              </w:rPr>
              <w:t>Leah Gagnon</w:t>
            </w:r>
          </w:p>
        </w:tc>
        <w:tc>
          <w:tcPr>
            <w:tcW w:w="2610" w:type="dxa"/>
            <w:gridSpan w:val="3"/>
          </w:tcPr>
          <w:p w14:paraId="1C51B828" w14:textId="77777777" w:rsidR="00C923DD" w:rsidRPr="004B525E" w:rsidRDefault="00C923DD" w:rsidP="00C923DD">
            <w:pPr>
              <w:rPr>
                <w:i/>
              </w:rPr>
            </w:pPr>
            <w:r w:rsidRPr="004B525E">
              <w:rPr>
                <w:i/>
              </w:rPr>
              <w:t>Baylor University</w:t>
            </w:r>
          </w:p>
        </w:tc>
        <w:tc>
          <w:tcPr>
            <w:tcW w:w="2340" w:type="dxa"/>
            <w:gridSpan w:val="4"/>
          </w:tcPr>
          <w:p w14:paraId="0612A655" w14:textId="77777777" w:rsidR="00C923DD" w:rsidRPr="004B525E" w:rsidRDefault="00C923DD" w:rsidP="00C923DD">
            <w:r w:rsidRPr="004B525E">
              <w:t>Chair</w:t>
            </w:r>
          </w:p>
        </w:tc>
        <w:tc>
          <w:tcPr>
            <w:tcW w:w="1856" w:type="dxa"/>
            <w:gridSpan w:val="4"/>
          </w:tcPr>
          <w:p w14:paraId="1483CF84" w14:textId="77777777" w:rsidR="00C923DD" w:rsidRPr="004B525E" w:rsidRDefault="00C923DD" w:rsidP="00C923DD">
            <w:r w:rsidRPr="004B525E">
              <w:t>2016</w:t>
            </w:r>
            <w:r>
              <w:t xml:space="preserve"> </w:t>
            </w:r>
            <w:r w:rsidRPr="004B525E">
              <w:t>-</w:t>
            </w:r>
            <w:r>
              <w:t xml:space="preserve"> </w:t>
            </w:r>
            <w:r w:rsidRPr="004B525E">
              <w:t>2018</w:t>
            </w:r>
          </w:p>
        </w:tc>
      </w:tr>
      <w:tr w:rsidR="00C923DD" w:rsidRPr="004B525E" w14:paraId="3A317281" w14:textId="77777777" w:rsidTr="00043B38">
        <w:tc>
          <w:tcPr>
            <w:tcW w:w="2790" w:type="dxa"/>
            <w:gridSpan w:val="7"/>
          </w:tcPr>
          <w:p w14:paraId="26AFEA49" w14:textId="77777777" w:rsidR="00C923DD" w:rsidRPr="004B525E" w:rsidRDefault="00C923DD" w:rsidP="00C923DD">
            <w:pPr>
              <w:rPr>
                <w:b/>
              </w:rPr>
            </w:pPr>
            <w:r w:rsidRPr="004B525E">
              <w:rPr>
                <w:b/>
              </w:rPr>
              <w:t>Sarah Madsen</w:t>
            </w:r>
          </w:p>
        </w:tc>
        <w:tc>
          <w:tcPr>
            <w:tcW w:w="2610" w:type="dxa"/>
            <w:gridSpan w:val="3"/>
          </w:tcPr>
          <w:p w14:paraId="45BBC9D0" w14:textId="77777777" w:rsidR="00C923DD" w:rsidRPr="004B525E" w:rsidRDefault="00C923DD" w:rsidP="00C923DD">
            <w:pPr>
              <w:rPr>
                <w:i/>
              </w:rPr>
            </w:pPr>
            <w:r w:rsidRPr="004B525E">
              <w:rPr>
                <w:i/>
              </w:rPr>
              <w:t>Baylor University</w:t>
            </w:r>
          </w:p>
        </w:tc>
        <w:tc>
          <w:tcPr>
            <w:tcW w:w="2340" w:type="dxa"/>
            <w:gridSpan w:val="4"/>
          </w:tcPr>
          <w:p w14:paraId="5039FB7D" w14:textId="77777777" w:rsidR="00C923DD" w:rsidRPr="004B525E" w:rsidRDefault="00C923DD" w:rsidP="00C923DD">
            <w:r w:rsidRPr="004B525E">
              <w:t>Chair</w:t>
            </w:r>
          </w:p>
        </w:tc>
        <w:tc>
          <w:tcPr>
            <w:tcW w:w="1856" w:type="dxa"/>
            <w:gridSpan w:val="4"/>
          </w:tcPr>
          <w:p w14:paraId="5B71DCD3" w14:textId="77777777" w:rsidR="00C923DD" w:rsidRPr="004B525E" w:rsidRDefault="00C923DD" w:rsidP="00C923DD">
            <w:r w:rsidRPr="004B525E">
              <w:t>2015</w:t>
            </w:r>
            <w:r>
              <w:t xml:space="preserve"> </w:t>
            </w:r>
            <w:r w:rsidRPr="004B525E">
              <w:t>-</w:t>
            </w:r>
            <w:r>
              <w:t xml:space="preserve"> </w:t>
            </w:r>
            <w:r w:rsidRPr="004B525E">
              <w:t>2017</w:t>
            </w:r>
          </w:p>
        </w:tc>
      </w:tr>
      <w:tr w:rsidR="00C923DD" w:rsidRPr="004B525E" w14:paraId="0996C7CE" w14:textId="77777777" w:rsidTr="00043B38">
        <w:tc>
          <w:tcPr>
            <w:tcW w:w="2790" w:type="dxa"/>
            <w:gridSpan w:val="7"/>
          </w:tcPr>
          <w:p w14:paraId="21F87417" w14:textId="535E3C28" w:rsidR="00C923DD" w:rsidRDefault="00C923DD" w:rsidP="00C923DD">
            <w:pPr>
              <w:rPr>
                <w:b/>
              </w:rPr>
            </w:pPr>
            <w:proofErr w:type="spellStart"/>
            <w:r>
              <w:rPr>
                <w:b/>
              </w:rPr>
              <w:t>Najla</w:t>
            </w:r>
            <w:proofErr w:type="spellEnd"/>
            <w:r>
              <w:rPr>
                <w:b/>
              </w:rPr>
              <w:t xml:space="preserve"> </w:t>
            </w:r>
            <w:proofErr w:type="spellStart"/>
            <w:r>
              <w:rPr>
                <w:b/>
              </w:rPr>
              <w:t>Adbulaziz</w:t>
            </w:r>
            <w:proofErr w:type="spellEnd"/>
          </w:p>
        </w:tc>
        <w:tc>
          <w:tcPr>
            <w:tcW w:w="2610" w:type="dxa"/>
            <w:gridSpan w:val="3"/>
          </w:tcPr>
          <w:p w14:paraId="538A4AF4" w14:textId="4940D8EC" w:rsidR="00C923DD" w:rsidRDefault="00C923DD" w:rsidP="00C923DD">
            <w:pPr>
              <w:rPr>
                <w:i/>
              </w:rPr>
            </w:pPr>
            <w:r>
              <w:rPr>
                <w:i/>
              </w:rPr>
              <w:t>Texas A&amp;M University</w:t>
            </w:r>
          </w:p>
        </w:tc>
        <w:tc>
          <w:tcPr>
            <w:tcW w:w="2340" w:type="dxa"/>
            <w:gridSpan w:val="4"/>
          </w:tcPr>
          <w:p w14:paraId="7B6A601C" w14:textId="77F57F78" w:rsidR="00C923DD" w:rsidRDefault="00C923DD" w:rsidP="00C923DD">
            <w:r>
              <w:t>Member</w:t>
            </w:r>
          </w:p>
        </w:tc>
        <w:tc>
          <w:tcPr>
            <w:tcW w:w="1856" w:type="dxa"/>
            <w:gridSpan w:val="4"/>
          </w:tcPr>
          <w:p w14:paraId="3AF5FA79" w14:textId="56F388DF" w:rsidR="00C923DD" w:rsidRDefault="00C923DD" w:rsidP="00C923DD">
            <w:r>
              <w:t>2020 - present</w:t>
            </w:r>
          </w:p>
        </w:tc>
      </w:tr>
      <w:tr w:rsidR="00C923DD" w:rsidRPr="004B525E" w14:paraId="3103D3B7" w14:textId="77777777" w:rsidTr="00043B38">
        <w:tc>
          <w:tcPr>
            <w:tcW w:w="2790" w:type="dxa"/>
            <w:gridSpan w:val="7"/>
          </w:tcPr>
          <w:p w14:paraId="6A8641BC" w14:textId="4B2AD81F" w:rsidR="00C923DD" w:rsidRDefault="00C923DD" w:rsidP="00C923DD">
            <w:pPr>
              <w:rPr>
                <w:b/>
              </w:rPr>
            </w:pPr>
            <w:r>
              <w:rPr>
                <w:b/>
              </w:rPr>
              <w:t>Erica Collins</w:t>
            </w:r>
          </w:p>
        </w:tc>
        <w:tc>
          <w:tcPr>
            <w:tcW w:w="2610" w:type="dxa"/>
            <w:gridSpan w:val="3"/>
          </w:tcPr>
          <w:p w14:paraId="3B94C5A4" w14:textId="4D175B17" w:rsidR="00C923DD" w:rsidRDefault="00C923DD" w:rsidP="00C923DD">
            <w:pPr>
              <w:rPr>
                <w:i/>
              </w:rPr>
            </w:pPr>
            <w:r>
              <w:rPr>
                <w:i/>
              </w:rPr>
              <w:t>Texas A&amp;M University</w:t>
            </w:r>
          </w:p>
        </w:tc>
        <w:tc>
          <w:tcPr>
            <w:tcW w:w="2340" w:type="dxa"/>
            <w:gridSpan w:val="4"/>
          </w:tcPr>
          <w:p w14:paraId="556EFBCB" w14:textId="250EB6BC" w:rsidR="00C923DD" w:rsidRDefault="00C923DD" w:rsidP="00C923DD">
            <w:r>
              <w:t>Member</w:t>
            </w:r>
          </w:p>
        </w:tc>
        <w:tc>
          <w:tcPr>
            <w:tcW w:w="1856" w:type="dxa"/>
            <w:gridSpan w:val="4"/>
          </w:tcPr>
          <w:p w14:paraId="1DBE8512" w14:textId="2F2A86DB" w:rsidR="00C923DD" w:rsidRDefault="00C923DD" w:rsidP="00C923DD">
            <w:r>
              <w:t>2020 - present</w:t>
            </w:r>
          </w:p>
        </w:tc>
      </w:tr>
      <w:tr w:rsidR="00C923DD" w:rsidRPr="004B525E" w14:paraId="313C4508" w14:textId="77777777" w:rsidTr="00043B38">
        <w:tc>
          <w:tcPr>
            <w:tcW w:w="2790" w:type="dxa"/>
            <w:gridSpan w:val="7"/>
          </w:tcPr>
          <w:p w14:paraId="16028F44" w14:textId="77777777" w:rsidR="00C923DD" w:rsidRPr="004B525E" w:rsidRDefault="00C923DD" w:rsidP="00C923DD">
            <w:pPr>
              <w:rPr>
                <w:b/>
              </w:rPr>
            </w:pPr>
            <w:r>
              <w:rPr>
                <w:b/>
              </w:rPr>
              <w:t>Sara Mari Hardin</w:t>
            </w:r>
          </w:p>
        </w:tc>
        <w:tc>
          <w:tcPr>
            <w:tcW w:w="2610" w:type="dxa"/>
            <w:gridSpan w:val="3"/>
          </w:tcPr>
          <w:p w14:paraId="7B3ED35B" w14:textId="77777777" w:rsidR="00C923DD" w:rsidRPr="004B525E" w:rsidRDefault="00C923DD" w:rsidP="00C923DD">
            <w:pPr>
              <w:rPr>
                <w:i/>
              </w:rPr>
            </w:pPr>
            <w:r>
              <w:rPr>
                <w:i/>
              </w:rPr>
              <w:t>Texas A&amp;M University</w:t>
            </w:r>
          </w:p>
        </w:tc>
        <w:tc>
          <w:tcPr>
            <w:tcW w:w="2340" w:type="dxa"/>
            <w:gridSpan w:val="4"/>
          </w:tcPr>
          <w:p w14:paraId="343F37FB" w14:textId="77777777" w:rsidR="00C923DD" w:rsidRPr="004B525E" w:rsidRDefault="00C923DD" w:rsidP="00C923DD">
            <w:r>
              <w:t>Member</w:t>
            </w:r>
          </w:p>
        </w:tc>
        <w:tc>
          <w:tcPr>
            <w:tcW w:w="1856" w:type="dxa"/>
            <w:gridSpan w:val="4"/>
          </w:tcPr>
          <w:p w14:paraId="78535DA4" w14:textId="23539026" w:rsidR="00C923DD" w:rsidRPr="004B525E" w:rsidRDefault="00C923DD" w:rsidP="00C923DD">
            <w:r>
              <w:t>2019 - 2021</w:t>
            </w:r>
          </w:p>
        </w:tc>
      </w:tr>
      <w:tr w:rsidR="00C923DD" w:rsidRPr="004B525E" w14:paraId="617E6356" w14:textId="77777777" w:rsidTr="00043B38">
        <w:tc>
          <w:tcPr>
            <w:tcW w:w="2790" w:type="dxa"/>
            <w:gridSpan w:val="7"/>
          </w:tcPr>
          <w:p w14:paraId="7030FF79" w14:textId="77777777" w:rsidR="00C923DD" w:rsidRPr="004B525E" w:rsidRDefault="00C923DD" w:rsidP="00C923DD">
            <w:pPr>
              <w:rPr>
                <w:b/>
              </w:rPr>
            </w:pPr>
            <w:r w:rsidRPr="004B525E">
              <w:rPr>
                <w:b/>
              </w:rPr>
              <w:lastRenderedPageBreak/>
              <w:t>Alicia Duval</w:t>
            </w:r>
          </w:p>
        </w:tc>
        <w:tc>
          <w:tcPr>
            <w:tcW w:w="2610" w:type="dxa"/>
            <w:gridSpan w:val="3"/>
          </w:tcPr>
          <w:p w14:paraId="22C5AE4F" w14:textId="77777777" w:rsidR="00C923DD" w:rsidRPr="004B525E" w:rsidRDefault="00C923DD" w:rsidP="00C923DD">
            <w:pPr>
              <w:rPr>
                <w:i/>
              </w:rPr>
            </w:pPr>
            <w:r w:rsidRPr="004B525E">
              <w:rPr>
                <w:i/>
              </w:rPr>
              <w:t>Baylor University</w:t>
            </w:r>
          </w:p>
        </w:tc>
        <w:tc>
          <w:tcPr>
            <w:tcW w:w="2340" w:type="dxa"/>
            <w:gridSpan w:val="4"/>
          </w:tcPr>
          <w:p w14:paraId="14BCCF2A" w14:textId="77777777" w:rsidR="00C923DD" w:rsidRPr="004B525E" w:rsidRDefault="00C923DD" w:rsidP="00C923DD">
            <w:r w:rsidRPr="004B525E">
              <w:t>Member</w:t>
            </w:r>
          </w:p>
        </w:tc>
        <w:tc>
          <w:tcPr>
            <w:tcW w:w="1856" w:type="dxa"/>
            <w:gridSpan w:val="4"/>
          </w:tcPr>
          <w:p w14:paraId="2A643628" w14:textId="77777777" w:rsidR="00C923DD" w:rsidRPr="004B525E" w:rsidRDefault="00C923DD" w:rsidP="00C923DD">
            <w:r w:rsidRPr="004B525E">
              <w:t>2014</w:t>
            </w:r>
            <w:r>
              <w:t xml:space="preserve"> </w:t>
            </w:r>
            <w:r w:rsidRPr="004B525E">
              <w:t>-</w:t>
            </w:r>
            <w:r>
              <w:t xml:space="preserve"> </w:t>
            </w:r>
            <w:r w:rsidRPr="004B525E">
              <w:t>2016</w:t>
            </w:r>
          </w:p>
        </w:tc>
      </w:tr>
      <w:tr w:rsidR="00C923DD" w:rsidRPr="004B525E" w14:paraId="3C78F82F" w14:textId="77777777" w:rsidTr="00043B38">
        <w:tc>
          <w:tcPr>
            <w:tcW w:w="2790" w:type="dxa"/>
            <w:gridSpan w:val="7"/>
          </w:tcPr>
          <w:p w14:paraId="48B5CD08" w14:textId="77777777" w:rsidR="00C923DD" w:rsidRPr="004B525E" w:rsidRDefault="00C923DD" w:rsidP="00C923DD">
            <w:pPr>
              <w:rPr>
                <w:b/>
              </w:rPr>
            </w:pPr>
            <w:r w:rsidRPr="004B525E">
              <w:rPr>
                <w:b/>
              </w:rPr>
              <w:t>Hassan Shaikh</w:t>
            </w:r>
          </w:p>
        </w:tc>
        <w:tc>
          <w:tcPr>
            <w:tcW w:w="2610" w:type="dxa"/>
            <w:gridSpan w:val="3"/>
          </w:tcPr>
          <w:p w14:paraId="0187903D" w14:textId="77777777" w:rsidR="00C923DD" w:rsidRPr="004B525E" w:rsidRDefault="00C923DD" w:rsidP="00C923DD">
            <w:pPr>
              <w:rPr>
                <w:i/>
              </w:rPr>
            </w:pPr>
            <w:r w:rsidRPr="004B525E">
              <w:rPr>
                <w:i/>
              </w:rPr>
              <w:t>Baylor University</w:t>
            </w:r>
          </w:p>
        </w:tc>
        <w:tc>
          <w:tcPr>
            <w:tcW w:w="2340" w:type="dxa"/>
            <w:gridSpan w:val="4"/>
          </w:tcPr>
          <w:p w14:paraId="48B52FF4" w14:textId="77777777" w:rsidR="00C923DD" w:rsidRPr="004B525E" w:rsidRDefault="00C923DD" w:rsidP="00C923DD">
            <w:r w:rsidRPr="004B525E">
              <w:t>Member</w:t>
            </w:r>
          </w:p>
        </w:tc>
        <w:tc>
          <w:tcPr>
            <w:tcW w:w="1856" w:type="dxa"/>
            <w:gridSpan w:val="4"/>
          </w:tcPr>
          <w:p w14:paraId="69FD7B88" w14:textId="77777777" w:rsidR="00C923DD" w:rsidRPr="004B525E" w:rsidRDefault="00C923DD" w:rsidP="00C923DD">
            <w:r w:rsidRPr="004B525E">
              <w:t>2013</w:t>
            </w:r>
            <w:r>
              <w:t xml:space="preserve"> </w:t>
            </w:r>
            <w:r w:rsidRPr="004B525E">
              <w:t>-</w:t>
            </w:r>
            <w:r>
              <w:t xml:space="preserve"> </w:t>
            </w:r>
            <w:r w:rsidRPr="004B525E">
              <w:t>2015</w:t>
            </w:r>
          </w:p>
        </w:tc>
      </w:tr>
      <w:tr w:rsidR="001002E8" w:rsidRPr="004B525E" w14:paraId="4BA3EDC6" w14:textId="77777777" w:rsidTr="00043B38">
        <w:tc>
          <w:tcPr>
            <w:tcW w:w="2790" w:type="dxa"/>
            <w:gridSpan w:val="7"/>
          </w:tcPr>
          <w:p w14:paraId="30B269F3" w14:textId="77777777" w:rsidR="001002E8" w:rsidRPr="004B525E" w:rsidRDefault="001002E8" w:rsidP="00365932">
            <w:pPr>
              <w:rPr>
                <w:b/>
              </w:rPr>
            </w:pPr>
            <w:r>
              <w:rPr>
                <w:b/>
              </w:rPr>
              <w:t>Claudia Lozada Garcia</w:t>
            </w:r>
          </w:p>
        </w:tc>
        <w:tc>
          <w:tcPr>
            <w:tcW w:w="2610" w:type="dxa"/>
            <w:gridSpan w:val="3"/>
          </w:tcPr>
          <w:p w14:paraId="4797532A" w14:textId="77777777" w:rsidR="001002E8" w:rsidRPr="004B525E" w:rsidRDefault="001002E8" w:rsidP="00365932">
            <w:pPr>
              <w:rPr>
                <w:i/>
              </w:rPr>
            </w:pPr>
            <w:r>
              <w:rPr>
                <w:i/>
              </w:rPr>
              <w:t>Texas A&amp;M University</w:t>
            </w:r>
          </w:p>
        </w:tc>
        <w:tc>
          <w:tcPr>
            <w:tcW w:w="2340" w:type="dxa"/>
            <w:gridSpan w:val="4"/>
          </w:tcPr>
          <w:p w14:paraId="135E3B77" w14:textId="77777777" w:rsidR="001002E8" w:rsidRPr="004B525E" w:rsidRDefault="001002E8" w:rsidP="00365932">
            <w:r>
              <w:t>External Member</w:t>
            </w:r>
          </w:p>
        </w:tc>
        <w:tc>
          <w:tcPr>
            <w:tcW w:w="1856" w:type="dxa"/>
            <w:gridSpan w:val="4"/>
          </w:tcPr>
          <w:p w14:paraId="211C0977" w14:textId="747C4773" w:rsidR="001002E8" w:rsidRPr="004B525E" w:rsidRDefault="001002E8" w:rsidP="00365932">
            <w:r>
              <w:t>2020 - 2021</w:t>
            </w:r>
          </w:p>
        </w:tc>
      </w:tr>
      <w:tr w:rsidR="001002E8" w:rsidRPr="004B525E" w14:paraId="3D72E193" w14:textId="77777777" w:rsidTr="00043B38">
        <w:tc>
          <w:tcPr>
            <w:tcW w:w="2790" w:type="dxa"/>
            <w:gridSpan w:val="7"/>
          </w:tcPr>
          <w:p w14:paraId="2B31A6EB" w14:textId="77777777" w:rsidR="001002E8" w:rsidRPr="004B525E" w:rsidRDefault="001002E8" w:rsidP="00365932">
            <w:pPr>
              <w:rPr>
                <w:b/>
              </w:rPr>
            </w:pPr>
            <w:r w:rsidRPr="004B525E">
              <w:rPr>
                <w:b/>
              </w:rPr>
              <w:t>Amanda Hubbard</w:t>
            </w:r>
          </w:p>
        </w:tc>
        <w:tc>
          <w:tcPr>
            <w:tcW w:w="2610" w:type="dxa"/>
            <w:gridSpan w:val="3"/>
          </w:tcPr>
          <w:p w14:paraId="2ADD5CF7" w14:textId="77777777" w:rsidR="001002E8" w:rsidRPr="004B525E" w:rsidRDefault="001002E8" w:rsidP="00365932">
            <w:pPr>
              <w:rPr>
                <w:i/>
              </w:rPr>
            </w:pPr>
            <w:r w:rsidRPr="004B525E">
              <w:rPr>
                <w:i/>
              </w:rPr>
              <w:t>Texas A&amp;M University</w:t>
            </w:r>
          </w:p>
        </w:tc>
        <w:tc>
          <w:tcPr>
            <w:tcW w:w="2340" w:type="dxa"/>
            <w:gridSpan w:val="4"/>
          </w:tcPr>
          <w:p w14:paraId="0944302C" w14:textId="77777777" w:rsidR="001002E8" w:rsidRPr="004B525E" w:rsidRDefault="001002E8" w:rsidP="00365932">
            <w:r w:rsidRPr="004B525E">
              <w:t>External Member</w:t>
            </w:r>
          </w:p>
        </w:tc>
        <w:tc>
          <w:tcPr>
            <w:tcW w:w="1856" w:type="dxa"/>
            <w:gridSpan w:val="4"/>
          </w:tcPr>
          <w:p w14:paraId="17F8C38E" w14:textId="45083E16" w:rsidR="001002E8" w:rsidRPr="004B525E" w:rsidRDefault="001002E8" w:rsidP="00365932">
            <w:r w:rsidRPr="004B525E">
              <w:t>2019</w:t>
            </w:r>
            <w:r>
              <w:t xml:space="preserve"> </w:t>
            </w:r>
            <w:r w:rsidRPr="004B525E">
              <w:t>-</w:t>
            </w:r>
            <w:r>
              <w:t xml:space="preserve"> 2021</w:t>
            </w:r>
          </w:p>
        </w:tc>
      </w:tr>
      <w:tr w:rsidR="00C923DD" w:rsidRPr="004B525E" w14:paraId="7571B1ED" w14:textId="77777777" w:rsidTr="00043B38">
        <w:tc>
          <w:tcPr>
            <w:tcW w:w="2790" w:type="dxa"/>
            <w:gridSpan w:val="7"/>
          </w:tcPr>
          <w:p w14:paraId="07D5EC82" w14:textId="77777777" w:rsidR="00C923DD" w:rsidRPr="004B525E" w:rsidRDefault="00C923DD" w:rsidP="00C923DD">
            <w:pPr>
              <w:rPr>
                <w:b/>
              </w:rPr>
            </w:pPr>
            <w:r w:rsidRPr="004B525E">
              <w:rPr>
                <w:b/>
              </w:rPr>
              <w:t xml:space="preserve">Alyssa </w:t>
            </w:r>
            <w:proofErr w:type="spellStart"/>
            <w:r w:rsidRPr="004B525E">
              <w:rPr>
                <w:b/>
              </w:rPr>
              <w:t>Vukelich</w:t>
            </w:r>
            <w:proofErr w:type="spellEnd"/>
          </w:p>
        </w:tc>
        <w:tc>
          <w:tcPr>
            <w:tcW w:w="2610" w:type="dxa"/>
            <w:gridSpan w:val="3"/>
          </w:tcPr>
          <w:p w14:paraId="34DEEB01" w14:textId="77777777" w:rsidR="00C923DD" w:rsidRPr="004B525E" w:rsidRDefault="00C923DD" w:rsidP="00C923DD">
            <w:pPr>
              <w:rPr>
                <w:i/>
              </w:rPr>
            </w:pPr>
            <w:r w:rsidRPr="004B525E">
              <w:rPr>
                <w:i/>
              </w:rPr>
              <w:t>Baylor University</w:t>
            </w:r>
          </w:p>
        </w:tc>
        <w:tc>
          <w:tcPr>
            <w:tcW w:w="2340" w:type="dxa"/>
            <w:gridSpan w:val="4"/>
          </w:tcPr>
          <w:p w14:paraId="66EA4C8B" w14:textId="77777777" w:rsidR="00C923DD" w:rsidRPr="004B525E" w:rsidRDefault="00C923DD" w:rsidP="00C923DD">
            <w:r>
              <w:t xml:space="preserve">External </w:t>
            </w:r>
            <w:r w:rsidRPr="004B525E">
              <w:t>Member</w:t>
            </w:r>
          </w:p>
        </w:tc>
        <w:tc>
          <w:tcPr>
            <w:tcW w:w="1856" w:type="dxa"/>
            <w:gridSpan w:val="4"/>
          </w:tcPr>
          <w:p w14:paraId="45875FC4" w14:textId="77777777" w:rsidR="00C923DD" w:rsidRPr="004B525E" w:rsidRDefault="00C923DD" w:rsidP="00C923DD">
            <w:r w:rsidRPr="004B525E">
              <w:t>2017</w:t>
            </w:r>
            <w:r>
              <w:t xml:space="preserve"> </w:t>
            </w:r>
            <w:r w:rsidRPr="004B525E">
              <w:t>-</w:t>
            </w:r>
            <w:r>
              <w:t xml:space="preserve"> </w:t>
            </w:r>
            <w:r w:rsidRPr="004B525E">
              <w:t>2019</w:t>
            </w:r>
          </w:p>
        </w:tc>
      </w:tr>
      <w:tr w:rsidR="00C923DD" w:rsidRPr="004B525E" w14:paraId="60087958" w14:textId="77777777" w:rsidTr="008C5A80">
        <w:trPr>
          <w:gridAfter w:val="1"/>
          <w:wAfter w:w="176" w:type="dxa"/>
        </w:trPr>
        <w:tc>
          <w:tcPr>
            <w:tcW w:w="9420" w:type="dxa"/>
            <w:gridSpan w:val="17"/>
            <w:tcBorders>
              <w:bottom w:val="single" w:sz="12" w:space="0" w:color="auto"/>
            </w:tcBorders>
          </w:tcPr>
          <w:p w14:paraId="25C3B521" w14:textId="77777777" w:rsidR="00C923DD" w:rsidRPr="004B525E" w:rsidRDefault="00C923DD" w:rsidP="00C923DD">
            <w:pPr>
              <w:jc w:val="center"/>
            </w:pPr>
          </w:p>
        </w:tc>
      </w:tr>
      <w:tr w:rsidR="00C923DD" w:rsidRPr="004B525E" w14:paraId="432C17C1" w14:textId="77777777" w:rsidTr="00A40873">
        <w:trPr>
          <w:gridAfter w:val="1"/>
          <w:wAfter w:w="176" w:type="dxa"/>
        </w:trPr>
        <w:tc>
          <w:tcPr>
            <w:tcW w:w="9420" w:type="dxa"/>
            <w:gridSpan w:val="17"/>
            <w:tcBorders>
              <w:top w:val="single" w:sz="12" w:space="0" w:color="auto"/>
              <w:bottom w:val="single" w:sz="12" w:space="0" w:color="auto"/>
            </w:tcBorders>
          </w:tcPr>
          <w:p w14:paraId="40241450" w14:textId="77777777" w:rsidR="00C923DD" w:rsidRPr="004B525E" w:rsidRDefault="00C923DD" w:rsidP="00C923DD">
            <w:pPr>
              <w:jc w:val="center"/>
              <w:rPr>
                <w:b/>
              </w:rPr>
            </w:pPr>
            <w:r w:rsidRPr="003D2912">
              <w:rPr>
                <w:b/>
                <w:sz w:val="28"/>
              </w:rPr>
              <w:t>STUDENT AWARDS AND HONORS</w:t>
            </w:r>
          </w:p>
        </w:tc>
      </w:tr>
      <w:tr w:rsidR="00C923DD" w:rsidRPr="004B525E" w14:paraId="06948656" w14:textId="77777777" w:rsidTr="00A40873">
        <w:trPr>
          <w:gridAfter w:val="1"/>
          <w:wAfter w:w="176" w:type="dxa"/>
        </w:trPr>
        <w:tc>
          <w:tcPr>
            <w:tcW w:w="8100" w:type="dxa"/>
            <w:gridSpan w:val="15"/>
          </w:tcPr>
          <w:p w14:paraId="51EB144F" w14:textId="77777777" w:rsidR="00C923DD" w:rsidRDefault="00C923DD" w:rsidP="00C923DD">
            <w:pPr>
              <w:rPr>
                <w:b/>
              </w:rPr>
            </w:pPr>
          </w:p>
          <w:p w14:paraId="34ABBB58" w14:textId="3D0A5EFE" w:rsidR="00C923DD" w:rsidRPr="004B525E" w:rsidRDefault="00C923DD" w:rsidP="00C923DD">
            <w:pPr>
              <w:rPr>
                <w:b/>
              </w:rPr>
            </w:pPr>
            <w:r w:rsidRPr="004B525E">
              <w:rPr>
                <w:b/>
              </w:rPr>
              <w:t xml:space="preserve">Tyler Prochnow – Students Who Rocked Public Health 2019 </w:t>
            </w:r>
          </w:p>
          <w:p w14:paraId="3B3EF42A" w14:textId="77777777" w:rsidR="00C923DD" w:rsidRPr="004B525E" w:rsidRDefault="00C923DD" w:rsidP="00C923DD">
            <w:r w:rsidRPr="004B525E">
              <w:t>Role: Mentor</w:t>
            </w:r>
          </w:p>
          <w:p w14:paraId="7929B6E3" w14:textId="77777777" w:rsidR="00C923DD" w:rsidRPr="004B525E" w:rsidRDefault="00C923DD" w:rsidP="00C923DD">
            <w:r w:rsidRPr="004B525E">
              <w:t>Honors graduate students conducting research that is making an impact on the field of public health</w:t>
            </w:r>
          </w:p>
          <w:p w14:paraId="505A152E" w14:textId="77777777" w:rsidR="00C923DD" w:rsidRPr="004B525E" w:rsidRDefault="00C923DD" w:rsidP="00C923DD">
            <w:pPr>
              <w:rPr>
                <w:i/>
              </w:rPr>
            </w:pPr>
            <w:r w:rsidRPr="004B525E">
              <w:rPr>
                <w:i/>
              </w:rPr>
              <w:t>Journal of Public Health Management and Practice</w:t>
            </w:r>
          </w:p>
          <w:p w14:paraId="2AEB6326" w14:textId="77777777" w:rsidR="00C923DD" w:rsidRPr="004B525E" w:rsidRDefault="00C923DD" w:rsidP="00C923DD">
            <w:pPr>
              <w:rPr>
                <w:b/>
              </w:rPr>
            </w:pPr>
          </w:p>
        </w:tc>
        <w:tc>
          <w:tcPr>
            <w:tcW w:w="1320" w:type="dxa"/>
            <w:gridSpan w:val="2"/>
          </w:tcPr>
          <w:p w14:paraId="6853C685" w14:textId="77777777" w:rsidR="00C923DD" w:rsidRDefault="00C923DD" w:rsidP="00C923DD">
            <w:pPr>
              <w:jc w:val="right"/>
            </w:pPr>
          </w:p>
          <w:p w14:paraId="23476FB0" w14:textId="4276F2F7" w:rsidR="00C923DD" w:rsidRPr="004B525E" w:rsidRDefault="00C923DD" w:rsidP="00C923DD">
            <w:pPr>
              <w:jc w:val="right"/>
            </w:pPr>
            <w:r w:rsidRPr="004B525E">
              <w:t>2020</w:t>
            </w:r>
          </w:p>
        </w:tc>
      </w:tr>
      <w:tr w:rsidR="00C923DD" w:rsidRPr="004B525E" w14:paraId="433BE2D6" w14:textId="77777777" w:rsidTr="00A40873">
        <w:trPr>
          <w:gridAfter w:val="1"/>
          <w:wAfter w:w="176" w:type="dxa"/>
        </w:trPr>
        <w:tc>
          <w:tcPr>
            <w:tcW w:w="8100" w:type="dxa"/>
            <w:gridSpan w:val="15"/>
          </w:tcPr>
          <w:p w14:paraId="0AF24B17" w14:textId="77777777" w:rsidR="00C923DD" w:rsidRPr="004B525E" w:rsidRDefault="00C923DD" w:rsidP="00C923DD">
            <w:pPr>
              <w:rPr>
                <w:b/>
              </w:rPr>
            </w:pPr>
            <w:r w:rsidRPr="004B525E">
              <w:rPr>
                <w:b/>
              </w:rPr>
              <w:t>Mandy Spadine – Dean’s Graduate Award</w:t>
            </w:r>
          </w:p>
          <w:p w14:paraId="0C376D87" w14:textId="77777777" w:rsidR="00C923DD" w:rsidRPr="004B525E" w:rsidRDefault="00C923DD" w:rsidP="00C923DD">
            <w:r w:rsidRPr="004B525E">
              <w:t xml:space="preserve">Role: Chair </w:t>
            </w:r>
          </w:p>
          <w:p w14:paraId="4571820D" w14:textId="77777777" w:rsidR="00C923DD" w:rsidRPr="004B525E" w:rsidRDefault="00C923DD" w:rsidP="00C923DD">
            <w:r w:rsidRPr="004B525E">
              <w:t>$4,000 awarded to first-year doctoral student to pursue research opportunities</w:t>
            </w:r>
          </w:p>
          <w:p w14:paraId="2E96F46E" w14:textId="77777777" w:rsidR="00C923DD" w:rsidRPr="004B525E" w:rsidRDefault="00C923DD" w:rsidP="00C923DD">
            <w:pPr>
              <w:rPr>
                <w:i/>
              </w:rPr>
            </w:pPr>
            <w:r w:rsidRPr="004B525E">
              <w:rPr>
                <w:i/>
              </w:rPr>
              <w:t>College of Education and Human Development</w:t>
            </w:r>
          </w:p>
          <w:p w14:paraId="702BF347" w14:textId="77777777" w:rsidR="00C923DD" w:rsidRPr="004B525E" w:rsidRDefault="00C923DD" w:rsidP="00C923DD">
            <w:pPr>
              <w:rPr>
                <w:i/>
              </w:rPr>
            </w:pPr>
            <w:r w:rsidRPr="004B525E">
              <w:rPr>
                <w:i/>
              </w:rPr>
              <w:t>Texas A&amp;M University</w:t>
            </w:r>
          </w:p>
          <w:p w14:paraId="6120EA65" w14:textId="77777777" w:rsidR="00C923DD" w:rsidRPr="004B525E" w:rsidRDefault="00C923DD" w:rsidP="00C923DD">
            <w:pPr>
              <w:rPr>
                <w:b/>
              </w:rPr>
            </w:pPr>
          </w:p>
        </w:tc>
        <w:tc>
          <w:tcPr>
            <w:tcW w:w="1320" w:type="dxa"/>
            <w:gridSpan w:val="2"/>
          </w:tcPr>
          <w:p w14:paraId="46CD0B6B" w14:textId="77777777" w:rsidR="00C923DD" w:rsidRPr="004B525E" w:rsidRDefault="00C923DD" w:rsidP="00C923DD">
            <w:pPr>
              <w:jc w:val="right"/>
            </w:pPr>
            <w:r w:rsidRPr="004B525E">
              <w:t>2019</w:t>
            </w:r>
          </w:p>
        </w:tc>
      </w:tr>
      <w:tr w:rsidR="00C923DD" w:rsidRPr="004B525E" w14:paraId="3F6BFD2F" w14:textId="77777777" w:rsidTr="00A40873">
        <w:trPr>
          <w:gridAfter w:val="1"/>
          <w:wAfter w:w="176" w:type="dxa"/>
        </w:trPr>
        <w:tc>
          <w:tcPr>
            <w:tcW w:w="8100" w:type="dxa"/>
            <w:gridSpan w:val="15"/>
          </w:tcPr>
          <w:p w14:paraId="6B79F2D9" w14:textId="77777777" w:rsidR="00C923DD" w:rsidRPr="004B525E" w:rsidRDefault="00C923DD" w:rsidP="00C923DD">
            <w:pPr>
              <w:rPr>
                <w:b/>
              </w:rPr>
            </w:pPr>
            <w:proofErr w:type="spellStart"/>
            <w:r w:rsidRPr="004B525E">
              <w:rPr>
                <w:b/>
              </w:rPr>
              <w:t>Kyndall</w:t>
            </w:r>
            <w:proofErr w:type="spellEnd"/>
            <w:r w:rsidRPr="004B525E">
              <w:rPr>
                <w:b/>
              </w:rPr>
              <w:t xml:space="preserve"> Foust – Aggie Spirit Award</w:t>
            </w:r>
          </w:p>
          <w:p w14:paraId="40665722" w14:textId="77777777" w:rsidR="00C923DD" w:rsidRPr="004B525E" w:rsidRDefault="00C923DD" w:rsidP="00C923DD">
            <w:r w:rsidRPr="004B525E">
              <w:t xml:space="preserve">Role: Professor </w:t>
            </w:r>
          </w:p>
          <w:p w14:paraId="31298733" w14:textId="77777777" w:rsidR="00C923DD" w:rsidRPr="004B525E" w:rsidRDefault="00C923DD" w:rsidP="00C923DD">
            <w:r w:rsidRPr="004B525E">
              <w:t>Honors an undergraduate student who has demonstrated courage and determination during their time at Texas A&amp;M University</w:t>
            </w:r>
          </w:p>
          <w:p w14:paraId="21346CD2" w14:textId="77777777" w:rsidR="00C923DD" w:rsidRPr="004B525E" w:rsidRDefault="00C923DD" w:rsidP="00C923DD">
            <w:pPr>
              <w:rPr>
                <w:i/>
              </w:rPr>
            </w:pPr>
            <w:r w:rsidRPr="004B525E">
              <w:rPr>
                <w:i/>
              </w:rPr>
              <w:t>Texas A&amp;M University</w:t>
            </w:r>
          </w:p>
          <w:p w14:paraId="733F7E17" w14:textId="77777777" w:rsidR="00C923DD" w:rsidRPr="004B525E" w:rsidRDefault="00C923DD" w:rsidP="00C923DD">
            <w:pPr>
              <w:rPr>
                <w:b/>
              </w:rPr>
            </w:pPr>
          </w:p>
        </w:tc>
        <w:tc>
          <w:tcPr>
            <w:tcW w:w="1320" w:type="dxa"/>
            <w:gridSpan w:val="2"/>
          </w:tcPr>
          <w:p w14:paraId="65D53555" w14:textId="77777777" w:rsidR="00C923DD" w:rsidRPr="004B525E" w:rsidRDefault="00C923DD" w:rsidP="00C923DD">
            <w:pPr>
              <w:jc w:val="right"/>
            </w:pPr>
            <w:r w:rsidRPr="004B525E">
              <w:t>2019</w:t>
            </w:r>
          </w:p>
        </w:tc>
      </w:tr>
      <w:tr w:rsidR="00C923DD" w:rsidRPr="004B525E" w14:paraId="43F8650D" w14:textId="77777777" w:rsidTr="00A40873">
        <w:trPr>
          <w:gridAfter w:val="1"/>
          <w:wAfter w:w="176" w:type="dxa"/>
        </w:trPr>
        <w:tc>
          <w:tcPr>
            <w:tcW w:w="8100" w:type="dxa"/>
            <w:gridSpan w:val="15"/>
          </w:tcPr>
          <w:p w14:paraId="2CDCBEDB" w14:textId="77777777" w:rsidR="00C923DD" w:rsidRDefault="00C923DD" w:rsidP="00C923DD">
            <w:pPr>
              <w:rPr>
                <w:b/>
              </w:rPr>
            </w:pPr>
            <w:r>
              <w:rPr>
                <w:b/>
              </w:rPr>
              <w:t>Leah Gagnon – Outstanding Student Poster</w:t>
            </w:r>
          </w:p>
          <w:p w14:paraId="2B9295AD" w14:textId="77777777" w:rsidR="00C923DD" w:rsidRDefault="00C923DD" w:rsidP="00C923DD">
            <w:r>
              <w:t>Role: Mentor</w:t>
            </w:r>
          </w:p>
          <w:p w14:paraId="3184D794" w14:textId="77777777" w:rsidR="00C923DD" w:rsidRDefault="00C923DD" w:rsidP="00C923DD">
            <w:r>
              <w:t>Highest presentation award to a student at the American Academy of Health Behavior annual conference.</w:t>
            </w:r>
          </w:p>
          <w:p w14:paraId="504F186A" w14:textId="77777777" w:rsidR="00C923DD" w:rsidRDefault="00C923DD" w:rsidP="00C923DD">
            <w:pPr>
              <w:rPr>
                <w:i/>
              </w:rPr>
            </w:pPr>
            <w:r>
              <w:t xml:space="preserve">Poster: </w:t>
            </w:r>
            <w:r w:rsidRPr="004461AE">
              <w:t xml:space="preserve">Gagnon, L. &amp; Patterson, M. S. (March 4-7, 2018). </w:t>
            </w:r>
            <w:r w:rsidRPr="004461AE">
              <w:rPr>
                <w:i/>
              </w:rPr>
              <w:t>An egocentric network analysis assessing group exercise membership and holistic health benefits among a sample of university employees: A pilot study</w:t>
            </w:r>
          </w:p>
          <w:p w14:paraId="05687793" w14:textId="77777777" w:rsidR="00C923DD" w:rsidRPr="004461AE" w:rsidRDefault="00C923DD" w:rsidP="00C923DD"/>
        </w:tc>
        <w:tc>
          <w:tcPr>
            <w:tcW w:w="1320" w:type="dxa"/>
            <w:gridSpan w:val="2"/>
          </w:tcPr>
          <w:p w14:paraId="13BFE672" w14:textId="77777777" w:rsidR="00C923DD" w:rsidRPr="004B525E" w:rsidRDefault="00C923DD" w:rsidP="00C923DD">
            <w:pPr>
              <w:jc w:val="right"/>
            </w:pPr>
            <w:r>
              <w:t>2018</w:t>
            </w:r>
          </w:p>
        </w:tc>
      </w:tr>
      <w:tr w:rsidR="00C923DD" w:rsidRPr="004B525E" w14:paraId="70B25493" w14:textId="77777777" w:rsidTr="00A40873">
        <w:trPr>
          <w:gridAfter w:val="1"/>
          <w:wAfter w:w="176" w:type="dxa"/>
        </w:trPr>
        <w:tc>
          <w:tcPr>
            <w:tcW w:w="8100" w:type="dxa"/>
            <w:gridSpan w:val="15"/>
          </w:tcPr>
          <w:p w14:paraId="2B49820F" w14:textId="77777777" w:rsidR="00C923DD" w:rsidRPr="004B525E" w:rsidRDefault="00C923DD" w:rsidP="00C923DD">
            <w:pPr>
              <w:rPr>
                <w:b/>
              </w:rPr>
            </w:pPr>
            <w:r w:rsidRPr="004B525E">
              <w:rPr>
                <w:b/>
              </w:rPr>
              <w:t>Leah Gagnon – Outstanding Graduate Assistant in Student Life</w:t>
            </w:r>
          </w:p>
          <w:p w14:paraId="3E0F473A" w14:textId="77777777" w:rsidR="00C923DD" w:rsidRPr="004B525E" w:rsidRDefault="00C923DD" w:rsidP="00C923DD">
            <w:r w:rsidRPr="004B525E">
              <w:t>Role: Supervisor and Chair</w:t>
            </w:r>
          </w:p>
          <w:p w14:paraId="6B2C4460" w14:textId="77777777" w:rsidR="00C923DD" w:rsidRPr="004B525E" w:rsidRDefault="00C923DD" w:rsidP="00C923DD">
            <w:r w:rsidRPr="004B525E">
              <w:t>Honors outstanding work from a graduate student working in the Division of Student Life during their graduate degree</w:t>
            </w:r>
          </w:p>
          <w:p w14:paraId="1C47FB95" w14:textId="77777777" w:rsidR="00C923DD" w:rsidRPr="004B525E" w:rsidRDefault="00C923DD" w:rsidP="00C923DD">
            <w:pPr>
              <w:rPr>
                <w:i/>
              </w:rPr>
            </w:pPr>
            <w:r w:rsidRPr="004B525E">
              <w:rPr>
                <w:i/>
              </w:rPr>
              <w:t>Baylor University</w:t>
            </w:r>
          </w:p>
          <w:p w14:paraId="108B3B67" w14:textId="77777777" w:rsidR="00C923DD" w:rsidRPr="004B525E" w:rsidRDefault="00C923DD" w:rsidP="00C923DD">
            <w:pPr>
              <w:rPr>
                <w:b/>
              </w:rPr>
            </w:pPr>
          </w:p>
        </w:tc>
        <w:tc>
          <w:tcPr>
            <w:tcW w:w="1320" w:type="dxa"/>
            <w:gridSpan w:val="2"/>
          </w:tcPr>
          <w:p w14:paraId="4872A1B4" w14:textId="77777777" w:rsidR="00C923DD" w:rsidRPr="004B525E" w:rsidRDefault="00C923DD" w:rsidP="00C923DD">
            <w:pPr>
              <w:jc w:val="right"/>
            </w:pPr>
            <w:r w:rsidRPr="004B525E">
              <w:t>2018</w:t>
            </w:r>
          </w:p>
        </w:tc>
      </w:tr>
      <w:tr w:rsidR="00C923DD" w:rsidRPr="004B525E" w14:paraId="00570A9F" w14:textId="77777777" w:rsidTr="00A40873">
        <w:trPr>
          <w:gridAfter w:val="1"/>
          <w:wAfter w:w="176" w:type="dxa"/>
        </w:trPr>
        <w:tc>
          <w:tcPr>
            <w:tcW w:w="8100" w:type="dxa"/>
            <w:gridSpan w:val="15"/>
          </w:tcPr>
          <w:p w14:paraId="0463719C" w14:textId="77777777" w:rsidR="00C923DD" w:rsidRPr="004B525E" w:rsidRDefault="00C923DD" w:rsidP="00C923DD">
            <w:pPr>
              <w:rPr>
                <w:b/>
              </w:rPr>
            </w:pPr>
            <w:r w:rsidRPr="004B525E">
              <w:rPr>
                <w:b/>
              </w:rPr>
              <w:t>Sarah Madsen – Outstanding Graduate Assistant in Student Life</w:t>
            </w:r>
          </w:p>
          <w:p w14:paraId="760A17DB" w14:textId="77777777" w:rsidR="00C923DD" w:rsidRPr="004B525E" w:rsidRDefault="00C923DD" w:rsidP="00C923DD">
            <w:r w:rsidRPr="004B525E">
              <w:t>Role: Supervisor and Chair</w:t>
            </w:r>
          </w:p>
          <w:p w14:paraId="7C421082" w14:textId="77777777" w:rsidR="00C923DD" w:rsidRPr="004B525E" w:rsidRDefault="00C923DD" w:rsidP="00C923DD">
            <w:r w:rsidRPr="004B525E">
              <w:t>Honors outstanding work from a graduate student working in the Division of Student Life during their graduate degree</w:t>
            </w:r>
          </w:p>
          <w:p w14:paraId="0D80576C" w14:textId="77777777" w:rsidR="00C923DD" w:rsidRPr="004B525E" w:rsidRDefault="00C923DD" w:rsidP="00C923DD">
            <w:r w:rsidRPr="004B525E">
              <w:rPr>
                <w:i/>
              </w:rPr>
              <w:t>Baylor University</w:t>
            </w:r>
          </w:p>
        </w:tc>
        <w:tc>
          <w:tcPr>
            <w:tcW w:w="1320" w:type="dxa"/>
            <w:gridSpan w:val="2"/>
          </w:tcPr>
          <w:p w14:paraId="0FA67805" w14:textId="77777777" w:rsidR="00C923DD" w:rsidRPr="004B525E" w:rsidRDefault="00C923DD" w:rsidP="00C923DD">
            <w:pPr>
              <w:jc w:val="right"/>
            </w:pPr>
            <w:r w:rsidRPr="004B525E">
              <w:t>2017</w:t>
            </w:r>
          </w:p>
        </w:tc>
      </w:tr>
      <w:tr w:rsidR="00C923DD" w:rsidRPr="004B525E" w14:paraId="60FE10BF" w14:textId="77777777" w:rsidTr="00A40873">
        <w:trPr>
          <w:gridAfter w:val="1"/>
          <w:wAfter w:w="176" w:type="dxa"/>
        </w:trPr>
        <w:tc>
          <w:tcPr>
            <w:tcW w:w="9420" w:type="dxa"/>
            <w:gridSpan w:val="17"/>
            <w:tcBorders>
              <w:bottom w:val="single" w:sz="12" w:space="0" w:color="auto"/>
            </w:tcBorders>
          </w:tcPr>
          <w:p w14:paraId="263F2F15" w14:textId="77777777" w:rsidR="00C923DD" w:rsidRPr="004B525E" w:rsidRDefault="00C923DD" w:rsidP="00C923DD">
            <w:pPr>
              <w:jc w:val="center"/>
            </w:pPr>
          </w:p>
        </w:tc>
      </w:tr>
      <w:tr w:rsidR="00C923DD" w:rsidRPr="004B525E" w14:paraId="4A5008C7" w14:textId="77777777" w:rsidTr="008C5A80">
        <w:trPr>
          <w:gridAfter w:val="1"/>
          <w:wAfter w:w="176" w:type="dxa"/>
        </w:trPr>
        <w:tc>
          <w:tcPr>
            <w:tcW w:w="9420" w:type="dxa"/>
            <w:gridSpan w:val="17"/>
            <w:tcBorders>
              <w:top w:val="single" w:sz="12" w:space="0" w:color="auto"/>
              <w:bottom w:val="single" w:sz="12" w:space="0" w:color="auto"/>
            </w:tcBorders>
          </w:tcPr>
          <w:p w14:paraId="0DD548A1" w14:textId="77777777" w:rsidR="00C923DD" w:rsidRPr="004B525E" w:rsidRDefault="00C923DD" w:rsidP="00C923DD">
            <w:pPr>
              <w:jc w:val="center"/>
              <w:rPr>
                <w:b/>
              </w:rPr>
            </w:pPr>
            <w:r w:rsidRPr="003D2912">
              <w:rPr>
                <w:b/>
                <w:sz w:val="28"/>
              </w:rPr>
              <w:t>SERVICE</w:t>
            </w:r>
          </w:p>
        </w:tc>
      </w:tr>
      <w:tr w:rsidR="00C923DD" w:rsidRPr="004B525E" w14:paraId="34F8781D" w14:textId="77777777" w:rsidTr="00DE72D5">
        <w:trPr>
          <w:gridAfter w:val="1"/>
          <w:wAfter w:w="176" w:type="dxa"/>
        </w:trPr>
        <w:tc>
          <w:tcPr>
            <w:tcW w:w="9420" w:type="dxa"/>
            <w:gridSpan w:val="17"/>
            <w:tcBorders>
              <w:top w:val="single" w:sz="12" w:space="0" w:color="auto"/>
            </w:tcBorders>
          </w:tcPr>
          <w:p w14:paraId="7B6D8E49" w14:textId="77777777" w:rsidR="00C923DD" w:rsidRPr="004B525E" w:rsidRDefault="00C923DD" w:rsidP="00C923DD"/>
        </w:tc>
      </w:tr>
      <w:tr w:rsidR="00C923DD" w:rsidRPr="004B525E" w14:paraId="09D14074" w14:textId="77777777" w:rsidTr="00DE72D5">
        <w:trPr>
          <w:gridAfter w:val="1"/>
          <w:wAfter w:w="176" w:type="dxa"/>
        </w:trPr>
        <w:tc>
          <w:tcPr>
            <w:tcW w:w="9420" w:type="dxa"/>
            <w:gridSpan w:val="17"/>
            <w:tcBorders>
              <w:bottom w:val="dotted" w:sz="4" w:space="0" w:color="auto"/>
            </w:tcBorders>
          </w:tcPr>
          <w:p w14:paraId="3B24B219" w14:textId="77777777" w:rsidR="00C923DD" w:rsidRPr="00D92428" w:rsidRDefault="00C923DD" w:rsidP="00C923DD">
            <w:pPr>
              <w:rPr>
                <w:sz w:val="26"/>
              </w:rPr>
            </w:pPr>
            <w:r w:rsidRPr="00D92428">
              <w:rPr>
                <w:sz w:val="28"/>
              </w:rPr>
              <w:t>National Service/Service to the Field</w:t>
            </w:r>
          </w:p>
        </w:tc>
      </w:tr>
      <w:tr w:rsidR="00365932" w:rsidRPr="004B525E" w14:paraId="028E08F4" w14:textId="77777777" w:rsidTr="00E4495A">
        <w:trPr>
          <w:gridAfter w:val="1"/>
          <w:wAfter w:w="176" w:type="dxa"/>
        </w:trPr>
        <w:tc>
          <w:tcPr>
            <w:tcW w:w="1620" w:type="dxa"/>
            <w:gridSpan w:val="5"/>
            <w:tcBorders>
              <w:top w:val="dotted" w:sz="4" w:space="0" w:color="auto"/>
            </w:tcBorders>
          </w:tcPr>
          <w:p w14:paraId="1AB38C09" w14:textId="7299E1F1" w:rsidR="00365932" w:rsidRPr="00852752" w:rsidRDefault="00365932" w:rsidP="00C923DD">
            <w:r>
              <w:t xml:space="preserve">2021 </w:t>
            </w:r>
            <w:r w:rsidR="00E4495A">
              <w:t>-</w:t>
            </w:r>
            <w:r>
              <w:t xml:space="preserve"> present</w:t>
            </w:r>
          </w:p>
        </w:tc>
        <w:tc>
          <w:tcPr>
            <w:tcW w:w="7800" w:type="dxa"/>
            <w:gridSpan w:val="12"/>
            <w:tcBorders>
              <w:top w:val="dotted" w:sz="4" w:space="0" w:color="auto"/>
            </w:tcBorders>
          </w:tcPr>
          <w:p w14:paraId="0A537389" w14:textId="77777777" w:rsidR="00365932" w:rsidRDefault="00E4495A" w:rsidP="00C923DD">
            <w:pPr>
              <w:rPr>
                <w:i/>
              </w:rPr>
            </w:pPr>
            <w:r>
              <w:rPr>
                <w:b/>
              </w:rPr>
              <w:t xml:space="preserve">Conference Planning Committee Chair, </w:t>
            </w:r>
            <w:r>
              <w:rPr>
                <w:i/>
              </w:rPr>
              <w:t>International Network for Social Network Analysis (INSNA)</w:t>
            </w:r>
          </w:p>
          <w:p w14:paraId="7510049E" w14:textId="66028920" w:rsidR="00E4495A" w:rsidRPr="00E4495A" w:rsidRDefault="00E4495A" w:rsidP="00C923DD">
            <w:pPr>
              <w:rPr>
                <w:i/>
              </w:rPr>
            </w:pPr>
          </w:p>
        </w:tc>
      </w:tr>
      <w:tr w:rsidR="00C923DD" w:rsidRPr="004B525E" w14:paraId="6EDD2231" w14:textId="77777777" w:rsidTr="00E4495A">
        <w:trPr>
          <w:gridAfter w:val="1"/>
          <w:wAfter w:w="176" w:type="dxa"/>
        </w:trPr>
        <w:tc>
          <w:tcPr>
            <w:tcW w:w="1620" w:type="dxa"/>
            <w:gridSpan w:val="5"/>
          </w:tcPr>
          <w:p w14:paraId="3BA24DAD" w14:textId="77777777" w:rsidR="00C923DD" w:rsidRPr="00852752" w:rsidRDefault="00C923DD" w:rsidP="00C923DD">
            <w:r w:rsidRPr="00852752">
              <w:t>2020 - present</w:t>
            </w:r>
          </w:p>
        </w:tc>
        <w:tc>
          <w:tcPr>
            <w:tcW w:w="7800" w:type="dxa"/>
            <w:gridSpan w:val="12"/>
          </w:tcPr>
          <w:p w14:paraId="5C8AADC7" w14:textId="77777777" w:rsidR="00C923DD" w:rsidRPr="00852752" w:rsidRDefault="00C923DD" w:rsidP="00C923DD">
            <w:pPr>
              <w:rPr>
                <w:i/>
              </w:rPr>
            </w:pPr>
            <w:r w:rsidRPr="004B525E">
              <w:rPr>
                <w:b/>
              </w:rPr>
              <w:t>Research Review Chair</w:t>
            </w:r>
            <w:r>
              <w:rPr>
                <w:i/>
              </w:rPr>
              <w:t xml:space="preserve">, </w:t>
            </w:r>
            <w:r w:rsidRPr="004B525E">
              <w:rPr>
                <w:i/>
              </w:rPr>
              <w:t>American Acad</w:t>
            </w:r>
            <w:r>
              <w:rPr>
                <w:i/>
              </w:rPr>
              <w:t>emy of Health Behavior (AAHB)</w:t>
            </w:r>
          </w:p>
          <w:p w14:paraId="4F399385" w14:textId="77777777" w:rsidR="00C923DD" w:rsidRPr="004B525E" w:rsidRDefault="00C923DD" w:rsidP="00C923DD">
            <w:pPr>
              <w:jc w:val="right"/>
            </w:pPr>
          </w:p>
        </w:tc>
      </w:tr>
      <w:tr w:rsidR="00C923DD" w:rsidRPr="004B525E" w14:paraId="4D75C568" w14:textId="77777777" w:rsidTr="00852752">
        <w:trPr>
          <w:gridAfter w:val="1"/>
          <w:wAfter w:w="176" w:type="dxa"/>
        </w:trPr>
        <w:tc>
          <w:tcPr>
            <w:tcW w:w="1620" w:type="dxa"/>
            <w:gridSpan w:val="5"/>
          </w:tcPr>
          <w:p w14:paraId="34759994" w14:textId="77777777" w:rsidR="00C923DD" w:rsidRPr="004B525E" w:rsidRDefault="00C923DD" w:rsidP="00C923DD">
            <w:pPr>
              <w:rPr>
                <w:b/>
              </w:rPr>
            </w:pPr>
            <w:r w:rsidRPr="004B525E">
              <w:t>2020</w:t>
            </w:r>
            <w:r>
              <w:t xml:space="preserve"> </w:t>
            </w:r>
            <w:r w:rsidRPr="004B525E">
              <w:t>-</w:t>
            </w:r>
            <w:r>
              <w:t xml:space="preserve"> </w:t>
            </w:r>
            <w:r w:rsidRPr="004B525E">
              <w:t>present</w:t>
            </w:r>
          </w:p>
        </w:tc>
        <w:tc>
          <w:tcPr>
            <w:tcW w:w="7800" w:type="dxa"/>
            <w:gridSpan w:val="12"/>
          </w:tcPr>
          <w:p w14:paraId="1E918C46" w14:textId="77777777" w:rsidR="00C923DD" w:rsidRDefault="00C923DD" w:rsidP="00C923DD">
            <w:pPr>
              <w:rPr>
                <w:b/>
              </w:rPr>
            </w:pPr>
            <w:r>
              <w:rPr>
                <w:b/>
              </w:rPr>
              <w:t xml:space="preserve">Baylor University Public Health </w:t>
            </w:r>
            <w:r w:rsidRPr="004B525E">
              <w:rPr>
                <w:b/>
              </w:rPr>
              <w:t>Advisory Board</w:t>
            </w:r>
          </w:p>
          <w:p w14:paraId="50BF142C" w14:textId="77777777" w:rsidR="00C923DD" w:rsidRPr="004B525E" w:rsidRDefault="00C923DD" w:rsidP="00C923DD"/>
        </w:tc>
      </w:tr>
      <w:tr w:rsidR="00C923DD" w:rsidRPr="004B525E" w14:paraId="0824A1B7" w14:textId="77777777" w:rsidTr="0066086D">
        <w:trPr>
          <w:gridAfter w:val="1"/>
          <w:wAfter w:w="176" w:type="dxa"/>
        </w:trPr>
        <w:tc>
          <w:tcPr>
            <w:tcW w:w="1620" w:type="dxa"/>
            <w:gridSpan w:val="5"/>
          </w:tcPr>
          <w:p w14:paraId="3A23166D" w14:textId="77777777" w:rsidR="00C923DD" w:rsidRPr="004B525E" w:rsidRDefault="00C923DD" w:rsidP="00C923DD">
            <w:r w:rsidRPr="004B525E">
              <w:t>2019</w:t>
            </w:r>
            <w:r>
              <w:t xml:space="preserve"> </w:t>
            </w:r>
            <w:r w:rsidRPr="004B525E">
              <w:t>-</w:t>
            </w:r>
            <w:r>
              <w:t xml:space="preserve"> </w:t>
            </w:r>
            <w:r w:rsidRPr="004B525E">
              <w:t>present</w:t>
            </w:r>
          </w:p>
          <w:p w14:paraId="6F201FCC" w14:textId="77777777" w:rsidR="00C923DD" w:rsidRPr="004B525E" w:rsidRDefault="00C923DD" w:rsidP="00C923DD">
            <w:pPr>
              <w:rPr>
                <w:i/>
              </w:rPr>
            </w:pPr>
          </w:p>
        </w:tc>
        <w:tc>
          <w:tcPr>
            <w:tcW w:w="7800" w:type="dxa"/>
            <w:gridSpan w:val="12"/>
          </w:tcPr>
          <w:p w14:paraId="3E70CAE6" w14:textId="77777777" w:rsidR="00C923DD" w:rsidRPr="0066086D" w:rsidRDefault="00C923DD" w:rsidP="00C923DD">
            <w:pPr>
              <w:rPr>
                <w:b/>
              </w:rPr>
            </w:pPr>
            <w:r w:rsidRPr="004B525E">
              <w:rPr>
                <w:b/>
              </w:rPr>
              <w:t>C</w:t>
            </w:r>
            <w:r>
              <w:rPr>
                <w:b/>
              </w:rPr>
              <w:t xml:space="preserve">ode of Conduct Ad-Hoc Committee, </w:t>
            </w:r>
            <w:r w:rsidRPr="004B525E">
              <w:rPr>
                <w:i/>
              </w:rPr>
              <w:t>American Academy of Health Behavior (AAHB)</w:t>
            </w:r>
          </w:p>
        </w:tc>
      </w:tr>
      <w:tr w:rsidR="00C923DD" w:rsidRPr="004B525E" w14:paraId="329C6EC2" w14:textId="77777777" w:rsidTr="0066086D">
        <w:trPr>
          <w:gridAfter w:val="1"/>
          <w:wAfter w:w="176" w:type="dxa"/>
        </w:trPr>
        <w:tc>
          <w:tcPr>
            <w:tcW w:w="1620" w:type="dxa"/>
            <w:gridSpan w:val="5"/>
          </w:tcPr>
          <w:p w14:paraId="005C99E3" w14:textId="77777777" w:rsidR="00C923DD" w:rsidRPr="004B525E" w:rsidRDefault="00C923DD" w:rsidP="00C923DD">
            <w:r w:rsidRPr="004B525E">
              <w:t>2016</w:t>
            </w:r>
          </w:p>
          <w:p w14:paraId="7B8859FA" w14:textId="77777777" w:rsidR="00C923DD" w:rsidRPr="004B525E" w:rsidRDefault="00C923DD" w:rsidP="00C923DD">
            <w:pPr>
              <w:rPr>
                <w:i/>
              </w:rPr>
            </w:pPr>
          </w:p>
        </w:tc>
        <w:tc>
          <w:tcPr>
            <w:tcW w:w="7800" w:type="dxa"/>
            <w:gridSpan w:val="12"/>
          </w:tcPr>
          <w:p w14:paraId="38F0B4B9" w14:textId="77777777" w:rsidR="00C923DD" w:rsidRDefault="00C923DD" w:rsidP="00C923DD">
            <w:pPr>
              <w:rPr>
                <w:i/>
              </w:rPr>
            </w:pPr>
            <w:r>
              <w:rPr>
                <w:b/>
              </w:rPr>
              <w:t xml:space="preserve">Awards Selection Committee, </w:t>
            </w:r>
            <w:r w:rsidRPr="004B525E">
              <w:rPr>
                <w:i/>
              </w:rPr>
              <w:t>Student Affairs Administrators in Higher Education (NASPA)</w:t>
            </w:r>
          </w:p>
          <w:p w14:paraId="0551EA76" w14:textId="77777777" w:rsidR="00C923DD" w:rsidRPr="0066086D" w:rsidRDefault="00C923DD" w:rsidP="00C923DD">
            <w:pPr>
              <w:rPr>
                <w:b/>
              </w:rPr>
            </w:pPr>
          </w:p>
        </w:tc>
      </w:tr>
      <w:tr w:rsidR="00C923DD" w:rsidRPr="0066086D" w14:paraId="20D818A8" w14:textId="77777777" w:rsidTr="00A91432">
        <w:trPr>
          <w:gridAfter w:val="1"/>
          <w:wAfter w:w="176" w:type="dxa"/>
        </w:trPr>
        <w:tc>
          <w:tcPr>
            <w:tcW w:w="1620" w:type="dxa"/>
            <w:gridSpan w:val="5"/>
          </w:tcPr>
          <w:p w14:paraId="3651E3AA" w14:textId="77777777" w:rsidR="00C923DD" w:rsidRPr="0066086D" w:rsidRDefault="00C923DD" w:rsidP="00C923DD">
            <w:r>
              <w:t>2015 - present</w:t>
            </w:r>
          </w:p>
        </w:tc>
        <w:tc>
          <w:tcPr>
            <w:tcW w:w="7800" w:type="dxa"/>
            <w:gridSpan w:val="12"/>
          </w:tcPr>
          <w:p w14:paraId="7E97CCC4" w14:textId="77777777" w:rsidR="00C923DD" w:rsidRPr="004B525E" w:rsidRDefault="00C923DD" w:rsidP="00C923DD">
            <w:pPr>
              <w:rPr>
                <w:i/>
              </w:rPr>
            </w:pPr>
            <w:r w:rsidRPr="004B525E">
              <w:rPr>
                <w:b/>
              </w:rPr>
              <w:t>Manuscript Reviewer</w:t>
            </w:r>
          </w:p>
          <w:p w14:paraId="20977D81" w14:textId="77777777" w:rsidR="00C923DD" w:rsidRPr="004B525E" w:rsidRDefault="00C923DD" w:rsidP="00C923DD">
            <w:pPr>
              <w:rPr>
                <w:i/>
              </w:rPr>
            </w:pPr>
            <w:r w:rsidRPr="004B525E">
              <w:rPr>
                <w:i/>
              </w:rPr>
              <w:t>American Journal of Health Promotion</w:t>
            </w:r>
          </w:p>
          <w:p w14:paraId="6EB692E8" w14:textId="776A3021" w:rsidR="00C923DD" w:rsidRDefault="00C923DD" w:rsidP="00C923DD">
            <w:pPr>
              <w:rPr>
                <w:i/>
              </w:rPr>
            </w:pPr>
            <w:r w:rsidRPr="004B525E">
              <w:rPr>
                <w:i/>
              </w:rPr>
              <w:t>Appetite Journal</w:t>
            </w:r>
          </w:p>
          <w:p w14:paraId="3FC56A48" w14:textId="71CA0F9B" w:rsidR="00C923DD" w:rsidRPr="004B525E" w:rsidRDefault="00C923DD" w:rsidP="00C923DD">
            <w:pPr>
              <w:rPr>
                <w:i/>
              </w:rPr>
            </w:pPr>
            <w:r>
              <w:rPr>
                <w:i/>
              </w:rPr>
              <w:t>BMC Public Health</w:t>
            </w:r>
          </w:p>
          <w:p w14:paraId="6D2EAE56" w14:textId="77777777" w:rsidR="00C923DD" w:rsidRPr="004B525E" w:rsidRDefault="00C923DD" w:rsidP="00C923DD">
            <w:pPr>
              <w:rPr>
                <w:i/>
              </w:rPr>
            </w:pPr>
            <w:r w:rsidRPr="004B525E">
              <w:rPr>
                <w:i/>
              </w:rPr>
              <w:t>BMJ Open</w:t>
            </w:r>
          </w:p>
          <w:p w14:paraId="32E3145A" w14:textId="77777777" w:rsidR="00C923DD" w:rsidRDefault="00C923DD" w:rsidP="00C923DD">
            <w:pPr>
              <w:rPr>
                <w:i/>
              </w:rPr>
            </w:pPr>
            <w:r w:rsidRPr="004B525E">
              <w:rPr>
                <w:i/>
              </w:rPr>
              <w:t>Clinical Psychology</w:t>
            </w:r>
          </w:p>
          <w:p w14:paraId="4C9084F4" w14:textId="77777777" w:rsidR="00C923DD" w:rsidRPr="004B525E" w:rsidRDefault="00C923DD" w:rsidP="00C923DD">
            <w:pPr>
              <w:rPr>
                <w:i/>
              </w:rPr>
            </w:pPr>
            <w:r w:rsidRPr="004B525E">
              <w:rPr>
                <w:i/>
              </w:rPr>
              <w:t>Family and Community Health</w:t>
            </w:r>
          </w:p>
          <w:p w14:paraId="5F4970B0" w14:textId="77777777" w:rsidR="00C923DD" w:rsidRDefault="00C923DD" w:rsidP="00C923DD">
            <w:pPr>
              <w:rPr>
                <w:i/>
              </w:rPr>
            </w:pPr>
            <w:r w:rsidRPr="004B525E">
              <w:rPr>
                <w:i/>
              </w:rPr>
              <w:t>Health Education and Behavior</w:t>
            </w:r>
          </w:p>
          <w:p w14:paraId="1F74E6EE" w14:textId="77777777" w:rsidR="00C923DD" w:rsidRPr="004B525E" w:rsidRDefault="00C923DD" w:rsidP="00C923DD">
            <w:pPr>
              <w:rPr>
                <w:i/>
              </w:rPr>
            </w:pPr>
            <w:r>
              <w:rPr>
                <w:i/>
              </w:rPr>
              <w:t>International Journal of Exercise Science</w:t>
            </w:r>
          </w:p>
          <w:p w14:paraId="62CC0DE1" w14:textId="77777777" w:rsidR="00C923DD" w:rsidRPr="004B525E" w:rsidRDefault="00C923DD" w:rsidP="00C923DD">
            <w:pPr>
              <w:rPr>
                <w:i/>
              </w:rPr>
            </w:pPr>
            <w:r w:rsidRPr="004B525E">
              <w:rPr>
                <w:i/>
              </w:rPr>
              <w:t>Journal of American College Health</w:t>
            </w:r>
          </w:p>
          <w:p w14:paraId="493D4D46" w14:textId="77777777" w:rsidR="00C923DD" w:rsidRPr="004B525E" w:rsidRDefault="00C923DD" w:rsidP="00C923DD">
            <w:pPr>
              <w:rPr>
                <w:i/>
              </w:rPr>
            </w:pPr>
            <w:r w:rsidRPr="004B525E">
              <w:rPr>
                <w:i/>
              </w:rPr>
              <w:t>Journal of Child Health Care</w:t>
            </w:r>
          </w:p>
          <w:p w14:paraId="4FCA5CC8" w14:textId="77777777" w:rsidR="00C923DD" w:rsidRDefault="00C923DD" w:rsidP="00C923DD">
            <w:pPr>
              <w:rPr>
                <w:i/>
              </w:rPr>
            </w:pPr>
            <w:r w:rsidRPr="004B525E">
              <w:rPr>
                <w:i/>
              </w:rPr>
              <w:t>Journal of Sport and Exercise Psychology</w:t>
            </w:r>
          </w:p>
          <w:p w14:paraId="21564325" w14:textId="4FDF0A66" w:rsidR="00C923DD" w:rsidRDefault="00C923DD" w:rsidP="00C923DD">
            <w:pPr>
              <w:rPr>
                <w:i/>
              </w:rPr>
            </w:pPr>
            <w:r>
              <w:rPr>
                <w:i/>
              </w:rPr>
              <w:t>Nature Partner Journals: Science of Learning</w:t>
            </w:r>
          </w:p>
          <w:p w14:paraId="3A9EC784" w14:textId="1F86B23F" w:rsidR="00C923DD" w:rsidRDefault="00C923DD" w:rsidP="00C923DD">
            <w:pPr>
              <w:rPr>
                <w:i/>
              </w:rPr>
            </w:pPr>
            <w:r>
              <w:rPr>
                <w:i/>
              </w:rPr>
              <w:t>Research Quarterly for Exercise and Sport</w:t>
            </w:r>
          </w:p>
          <w:p w14:paraId="0AEC6B61" w14:textId="535A7248" w:rsidR="00C923DD" w:rsidRDefault="00C923DD" w:rsidP="00C923DD">
            <w:pPr>
              <w:rPr>
                <w:i/>
              </w:rPr>
            </w:pPr>
            <w:r>
              <w:rPr>
                <w:i/>
              </w:rPr>
              <w:t>Sports Medicine</w:t>
            </w:r>
          </w:p>
          <w:p w14:paraId="7F7E06CE" w14:textId="77777777" w:rsidR="00C923DD" w:rsidRPr="0066086D" w:rsidRDefault="00C923DD" w:rsidP="00C923DD">
            <w:pPr>
              <w:rPr>
                <w:i/>
              </w:rPr>
            </w:pPr>
          </w:p>
        </w:tc>
      </w:tr>
      <w:tr w:rsidR="00C923DD" w:rsidRPr="004B525E" w14:paraId="38EB9080" w14:textId="77777777" w:rsidTr="00A91432">
        <w:trPr>
          <w:gridAfter w:val="1"/>
          <w:wAfter w:w="176" w:type="dxa"/>
        </w:trPr>
        <w:tc>
          <w:tcPr>
            <w:tcW w:w="1620" w:type="dxa"/>
            <w:gridSpan w:val="5"/>
          </w:tcPr>
          <w:p w14:paraId="1D369669" w14:textId="77777777" w:rsidR="00C923DD" w:rsidRPr="0066086D" w:rsidRDefault="00C923DD" w:rsidP="00C923DD">
            <w:pPr>
              <w:rPr>
                <w:i/>
              </w:rPr>
            </w:pPr>
            <w:r>
              <w:t>2012 - present</w:t>
            </w:r>
          </w:p>
        </w:tc>
        <w:tc>
          <w:tcPr>
            <w:tcW w:w="7800" w:type="dxa"/>
            <w:gridSpan w:val="12"/>
          </w:tcPr>
          <w:p w14:paraId="52350885" w14:textId="77777777" w:rsidR="00C923DD" w:rsidRPr="004B525E" w:rsidRDefault="00C923DD" w:rsidP="00C923DD">
            <w:pPr>
              <w:rPr>
                <w:b/>
              </w:rPr>
            </w:pPr>
            <w:r w:rsidRPr="004B525E">
              <w:rPr>
                <w:b/>
              </w:rPr>
              <w:t>Conference Abstract Reviewer</w:t>
            </w:r>
          </w:p>
          <w:p w14:paraId="5794B001" w14:textId="77777777" w:rsidR="00C923DD" w:rsidRDefault="00C923DD" w:rsidP="00C923DD">
            <w:pPr>
              <w:rPr>
                <w:i/>
              </w:rPr>
            </w:pPr>
            <w:r w:rsidRPr="004B525E">
              <w:rPr>
                <w:i/>
              </w:rPr>
              <w:t>American Academy of Health Behavior (AAHB)</w:t>
            </w:r>
          </w:p>
          <w:p w14:paraId="7E310075" w14:textId="77777777" w:rsidR="00C923DD" w:rsidRPr="0066086D" w:rsidRDefault="00C923DD" w:rsidP="00C923DD">
            <w:pPr>
              <w:rPr>
                <w:i/>
              </w:rPr>
            </w:pPr>
            <w:r w:rsidRPr="004B525E">
              <w:rPr>
                <w:i/>
              </w:rPr>
              <w:t>Southwestern Educat</w:t>
            </w:r>
            <w:r>
              <w:rPr>
                <w:i/>
              </w:rPr>
              <w:t>ion Research Association (SERA)</w:t>
            </w:r>
          </w:p>
        </w:tc>
      </w:tr>
      <w:tr w:rsidR="00C923DD" w:rsidRPr="004B525E" w14:paraId="3F59687D" w14:textId="77777777" w:rsidTr="00DE72D5">
        <w:trPr>
          <w:gridAfter w:val="1"/>
          <w:wAfter w:w="176" w:type="dxa"/>
        </w:trPr>
        <w:tc>
          <w:tcPr>
            <w:tcW w:w="9420" w:type="dxa"/>
            <w:gridSpan w:val="17"/>
          </w:tcPr>
          <w:p w14:paraId="40134C0D" w14:textId="77777777" w:rsidR="00C923DD" w:rsidRPr="004B525E" w:rsidRDefault="00C923DD" w:rsidP="00C923DD"/>
        </w:tc>
      </w:tr>
      <w:tr w:rsidR="00C923DD" w:rsidRPr="004B525E" w14:paraId="7A638C0B" w14:textId="77777777" w:rsidTr="00A91432">
        <w:trPr>
          <w:gridAfter w:val="1"/>
          <w:wAfter w:w="176" w:type="dxa"/>
        </w:trPr>
        <w:tc>
          <w:tcPr>
            <w:tcW w:w="9420" w:type="dxa"/>
            <w:gridSpan w:val="17"/>
            <w:tcBorders>
              <w:bottom w:val="dotted" w:sz="4" w:space="0" w:color="auto"/>
            </w:tcBorders>
          </w:tcPr>
          <w:p w14:paraId="640A4E1D" w14:textId="77777777" w:rsidR="00C923DD" w:rsidRPr="003D2912" w:rsidRDefault="00C923DD" w:rsidP="00C923DD">
            <w:pPr>
              <w:rPr>
                <w:sz w:val="26"/>
              </w:rPr>
            </w:pPr>
            <w:r w:rsidRPr="00610F03">
              <w:rPr>
                <w:sz w:val="28"/>
              </w:rPr>
              <w:t>Local/University Service</w:t>
            </w:r>
          </w:p>
        </w:tc>
      </w:tr>
      <w:tr w:rsidR="00C923DD" w:rsidRPr="004B525E" w14:paraId="05681F49" w14:textId="77777777" w:rsidTr="00A91432">
        <w:trPr>
          <w:gridAfter w:val="1"/>
          <w:wAfter w:w="176" w:type="dxa"/>
        </w:trPr>
        <w:tc>
          <w:tcPr>
            <w:tcW w:w="9420" w:type="dxa"/>
            <w:gridSpan w:val="17"/>
            <w:tcBorders>
              <w:top w:val="dotted" w:sz="4" w:space="0" w:color="auto"/>
            </w:tcBorders>
          </w:tcPr>
          <w:p w14:paraId="58007635" w14:textId="77777777" w:rsidR="00C923DD" w:rsidRDefault="00C923DD" w:rsidP="00C923DD">
            <w:pPr>
              <w:rPr>
                <w:b/>
              </w:rPr>
            </w:pPr>
          </w:p>
          <w:p w14:paraId="24C3C4F8" w14:textId="77777777" w:rsidR="00C923DD" w:rsidRDefault="00C923DD" w:rsidP="00C923DD">
            <w:pPr>
              <w:rPr>
                <w:b/>
              </w:rPr>
            </w:pPr>
            <w:r w:rsidRPr="004B525E">
              <w:rPr>
                <w:b/>
              </w:rPr>
              <w:t>Departmental/Divisional Co</w:t>
            </w:r>
            <w:r>
              <w:rPr>
                <w:b/>
              </w:rPr>
              <w:t>mmittees – Texas A&amp;M University</w:t>
            </w:r>
          </w:p>
        </w:tc>
      </w:tr>
      <w:tr w:rsidR="00C923DD" w:rsidRPr="004B525E" w14:paraId="1C9F7B98" w14:textId="77777777" w:rsidTr="00A91432">
        <w:trPr>
          <w:gridAfter w:val="1"/>
          <w:wAfter w:w="176" w:type="dxa"/>
        </w:trPr>
        <w:tc>
          <w:tcPr>
            <w:tcW w:w="1620" w:type="dxa"/>
            <w:gridSpan w:val="5"/>
          </w:tcPr>
          <w:p w14:paraId="0684E80C" w14:textId="77777777" w:rsidR="00C923DD" w:rsidRPr="004B525E" w:rsidRDefault="00C923DD" w:rsidP="00C923DD">
            <w:r w:rsidRPr="004B525E">
              <w:t>2019</w:t>
            </w:r>
            <w:r>
              <w:t xml:space="preserve"> </w:t>
            </w:r>
            <w:r w:rsidRPr="004B525E">
              <w:t>-</w:t>
            </w:r>
            <w:r>
              <w:t xml:space="preserve"> </w:t>
            </w:r>
            <w:r w:rsidRPr="004B525E">
              <w:t>present</w:t>
            </w:r>
          </w:p>
          <w:p w14:paraId="33C6D480" w14:textId="77777777" w:rsidR="00C923DD" w:rsidRDefault="00C923DD" w:rsidP="00C923DD"/>
          <w:p w14:paraId="6DD2F88E" w14:textId="77777777" w:rsidR="00C923DD" w:rsidRPr="004B525E" w:rsidRDefault="00C923DD" w:rsidP="00C923DD">
            <w:r w:rsidRPr="004B525E">
              <w:t>2019</w:t>
            </w:r>
            <w:r>
              <w:t xml:space="preserve"> </w:t>
            </w:r>
            <w:r w:rsidRPr="004B525E">
              <w:t>-</w:t>
            </w:r>
            <w:r>
              <w:t xml:space="preserve"> </w:t>
            </w:r>
            <w:r w:rsidRPr="004B525E">
              <w:t>present</w:t>
            </w:r>
          </w:p>
          <w:p w14:paraId="0FF14533" w14:textId="77777777" w:rsidR="00C923DD" w:rsidRPr="004B525E" w:rsidRDefault="00C923DD" w:rsidP="00C923DD">
            <w:r w:rsidRPr="004B525E">
              <w:t>2019</w:t>
            </w:r>
            <w:r>
              <w:t xml:space="preserve"> </w:t>
            </w:r>
            <w:r w:rsidRPr="004B525E">
              <w:t>-</w:t>
            </w:r>
            <w:r>
              <w:t xml:space="preserve"> </w:t>
            </w:r>
            <w:r w:rsidRPr="004B525E">
              <w:t>present</w:t>
            </w:r>
          </w:p>
          <w:p w14:paraId="35F87B83" w14:textId="77777777" w:rsidR="00C923DD" w:rsidRPr="004B525E" w:rsidRDefault="00C923DD" w:rsidP="00C923DD">
            <w:r w:rsidRPr="004B525E">
              <w:t>2019</w:t>
            </w:r>
            <w:r>
              <w:t xml:space="preserve"> </w:t>
            </w:r>
            <w:r w:rsidRPr="004B525E">
              <w:t>-</w:t>
            </w:r>
            <w:r>
              <w:t xml:space="preserve"> </w:t>
            </w:r>
            <w:r w:rsidRPr="004B525E">
              <w:t>present</w:t>
            </w:r>
          </w:p>
          <w:p w14:paraId="18A71D18" w14:textId="77777777" w:rsidR="00C923DD" w:rsidRPr="004B525E" w:rsidRDefault="00C923DD" w:rsidP="00C923DD">
            <w:pPr>
              <w:rPr>
                <w:i/>
              </w:rPr>
            </w:pPr>
            <w:r w:rsidRPr="004B525E">
              <w:t>2019</w:t>
            </w:r>
          </w:p>
        </w:tc>
        <w:tc>
          <w:tcPr>
            <w:tcW w:w="7800" w:type="dxa"/>
            <w:gridSpan w:val="12"/>
          </w:tcPr>
          <w:p w14:paraId="5E13E6A7" w14:textId="77777777" w:rsidR="00C923DD" w:rsidRPr="004B525E" w:rsidRDefault="00C923DD" w:rsidP="00C923DD">
            <w:pPr>
              <w:rPr>
                <w:i/>
              </w:rPr>
            </w:pPr>
            <w:r w:rsidRPr="004B525E">
              <w:rPr>
                <w:i/>
              </w:rPr>
              <w:t>Graduate Student Professional Development and Travel Funding Selection Committee</w:t>
            </w:r>
          </w:p>
          <w:p w14:paraId="3C8472B4" w14:textId="77777777" w:rsidR="00C923DD" w:rsidRPr="004B525E" w:rsidRDefault="00C923DD" w:rsidP="00C923DD">
            <w:pPr>
              <w:rPr>
                <w:i/>
              </w:rPr>
            </w:pPr>
            <w:r w:rsidRPr="004B525E">
              <w:rPr>
                <w:i/>
              </w:rPr>
              <w:t>Master in Health Education Assessment Committee</w:t>
            </w:r>
          </w:p>
          <w:p w14:paraId="3BCA74D2" w14:textId="4E79A6C4" w:rsidR="00C923DD" w:rsidRPr="004B525E" w:rsidRDefault="00C923DD" w:rsidP="00C923DD">
            <w:pPr>
              <w:rPr>
                <w:i/>
              </w:rPr>
            </w:pPr>
            <w:r w:rsidRPr="004B525E">
              <w:rPr>
                <w:i/>
              </w:rPr>
              <w:t>Honors Program Development Committee</w:t>
            </w:r>
          </w:p>
          <w:p w14:paraId="60F07F7E" w14:textId="77777777" w:rsidR="00C923DD" w:rsidRPr="004B525E" w:rsidRDefault="00C923DD" w:rsidP="00C923DD">
            <w:pPr>
              <w:rPr>
                <w:i/>
              </w:rPr>
            </w:pPr>
            <w:r w:rsidRPr="004B525E">
              <w:rPr>
                <w:i/>
              </w:rPr>
              <w:t>PhD In Health Education Student Award Selection Committee</w:t>
            </w:r>
          </w:p>
          <w:p w14:paraId="0557F180" w14:textId="77777777" w:rsidR="00C923DD" w:rsidRPr="00A91432" w:rsidRDefault="00C923DD" w:rsidP="00C923DD">
            <w:pPr>
              <w:rPr>
                <w:i/>
              </w:rPr>
            </w:pPr>
            <w:r w:rsidRPr="004B525E">
              <w:rPr>
                <w:i/>
              </w:rPr>
              <w:t>American Kinesiology Association Aw</w:t>
            </w:r>
            <w:r>
              <w:rPr>
                <w:i/>
              </w:rPr>
              <w:t>ards Selection Ad-Hoc Committee</w:t>
            </w:r>
          </w:p>
          <w:p w14:paraId="19D85E1F" w14:textId="77777777" w:rsidR="00C923DD" w:rsidRPr="004B525E" w:rsidRDefault="00C923DD" w:rsidP="00C923DD">
            <w:pPr>
              <w:jc w:val="right"/>
            </w:pPr>
          </w:p>
        </w:tc>
      </w:tr>
      <w:tr w:rsidR="00C923DD" w:rsidRPr="004B525E" w14:paraId="479034C6" w14:textId="77777777" w:rsidTr="006E590D">
        <w:trPr>
          <w:gridAfter w:val="1"/>
          <w:wAfter w:w="176" w:type="dxa"/>
        </w:trPr>
        <w:tc>
          <w:tcPr>
            <w:tcW w:w="7470" w:type="dxa"/>
            <w:gridSpan w:val="13"/>
          </w:tcPr>
          <w:p w14:paraId="2D552FC4" w14:textId="77777777" w:rsidR="00C923DD" w:rsidRPr="004B525E" w:rsidRDefault="00C923DD" w:rsidP="00C923DD">
            <w:pPr>
              <w:rPr>
                <w:b/>
              </w:rPr>
            </w:pPr>
            <w:r w:rsidRPr="004B525E">
              <w:rPr>
                <w:b/>
              </w:rPr>
              <w:t>University-Wide Com</w:t>
            </w:r>
            <w:r>
              <w:rPr>
                <w:b/>
              </w:rPr>
              <w:t xml:space="preserve">mittees – Texas A&amp;M University </w:t>
            </w:r>
          </w:p>
        </w:tc>
        <w:tc>
          <w:tcPr>
            <w:tcW w:w="1950" w:type="dxa"/>
            <w:gridSpan w:val="4"/>
          </w:tcPr>
          <w:p w14:paraId="381638DC" w14:textId="77777777" w:rsidR="00C923DD" w:rsidRPr="004B525E" w:rsidRDefault="00C923DD" w:rsidP="00C923DD">
            <w:pPr>
              <w:jc w:val="right"/>
            </w:pPr>
          </w:p>
        </w:tc>
      </w:tr>
      <w:tr w:rsidR="00C923DD" w:rsidRPr="004B525E" w14:paraId="24F9AA7F" w14:textId="77777777" w:rsidTr="00A91432">
        <w:trPr>
          <w:gridAfter w:val="1"/>
          <w:wAfter w:w="176" w:type="dxa"/>
        </w:trPr>
        <w:tc>
          <w:tcPr>
            <w:tcW w:w="1620" w:type="dxa"/>
            <w:gridSpan w:val="5"/>
          </w:tcPr>
          <w:p w14:paraId="02457C81" w14:textId="77777777" w:rsidR="00C923DD" w:rsidRPr="004B525E" w:rsidRDefault="00C923DD" w:rsidP="00C923DD">
            <w:r w:rsidRPr="004B525E">
              <w:t>2018</w:t>
            </w:r>
            <w:r>
              <w:t xml:space="preserve"> </w:t>
            </w:r>
            <w:r w:rsidRPr="004B525E">
              <w:t>-</w:t>
            </w:r>
            <w:r>
              <w:t xml:space="preserve"> </w:t>
            </w:r>
            <w:r w:rsidRPr="004B525E">
              <w:t>present</w:t>
            </w:r>
          </w:p>
          <w:p w14:paraId="3EC61BE8" w14:textId="77777777" w:rsidR="00C923DD" w:rsidRPr="004B525E" w:rsidRDefault="00C923DD" w:rsidP="00C923DD">
            <w:pPr>
              <w:rPr>
                <w:i/>
              </w:rPr>
            </w:pPr>
            <w:r w:rsidRPr="004B525E">
              <w:t>2013</w:t>
            </w:r>
            <w:r>
              <w:t xml:space="preserve"> </w:t>
            </w:r>
            <w:r w:rsidRPr="004B525E">
              <w:t>-</w:t>
            </w:r>
            <w:r>
              <w:t xml:space="preserve"> </w:t>
            </w:r>
            <w:r w:rsidRPr="004B525E">
              <w:t>2015</w:t>
            </w:r>
          </w:p>
        </w:tc>
        <w:tc>
          <w:tcPr>
            <w:tcW w:w="5850" w:type="dxa"/>
            <w:gridSpan w:val="8"/>
          </w:tcPr>
          <w:p w14:paraId="51297238" w14:textId="77777777" w:rsidR="00C923DD" w:rsidRPr="004B525E" w:rsidRDefault="00C923DD" w:rsidP="00C923DD">
            <w:pPr>
              <w:rPr>
                <w:i/>
              </w:rPr>
            </w:pPr>
            <w:r w:rsidRPr="004B525E">
              <w:rPr>
                <w:i/>
              </w:rPr>
              <w:t>Aggies in Recovery Board of Directors</w:t>
            </w:r>
          </w:p>
          <w:p w14:paraId="3E0F9E25" w14:textId="77777777" w:rsidR="00C923DD" w:rsidRDefault="00C923DD" w:rsidP="00C923DD">
            <w:pPr>
              <w:rPr>
                <w:i/>
              </w:rPr>
            </w:pPr>
            <w:r w:rsidRPr="004B525E">
              <w:rPr>
                <w:i/>
              </w:rPr>
              <w:t>POWER Writing Support Services</w:t>
            </w:r>
          </w:p>
          <w:p w14:paraId="7832B613" w14:textId="77777777" w:rsidR="00C923DD" w:rsidRPr="004B525E" w:rsidRDefault="00C923DD" w:rsidP="00C923DD">
            <w:pPr>
              <w:rPr>
                <w:i/>
              </w:rPr>
            </w:pPr>
          </w:p>
        </w:tc>
        <w:tc>
          <w:tcPr>
            <w:tcW w:w="1950" w:type="dxa"/>
            <w:gridSpan w:val="4"/>
          </w:tcPr>
          <w:p w14:paraId="4C7FDF6D" w14:textId="77777777" w:rsidR="00C923DD" w:rsidRPr="004B525E" w:rsidRDefault="00C923DD" w:rsidP="00C923DD">
            <w:pPr>
              <w:jc w:val="right"/>
            </w:pPr>
          </w:p>
          <w:p w14:paraId="60AB416C" w14:textId="77777777" w:rsidR="00C923DD" w:rsidRPr="004B525E" w:rsidRDefault="00C923DD" w:rsidP="00C923DD">
            <w:pPr>
              <w:jc w:val="right"/>
            </w:pPr>
          </w:p>
        </w:tc>
      </w:tr>
      <w:tr w:rsidR="00C923DD" w:rsidRPr="004B525E" w14:paraId="210BCDF0" w14:textId="77777777" w:rsidTr="00A91432">
        <w:trPr>
          <w:gridAfter w:val="1"/>
          <w:wAfter w:w="176" w:type="dxa"/>
        </w:trPr>
        <w:tc>
          <w:tcPr>
            <w:tcW w:w="4050" w:type="dxa"/>
            <w:gridSpan w:val="8"/>
          </w:tcPr>
          <w:p w14:paraId="190E90F2" w14:textId="77777777" w:rsidR="00C923DD" w:rsidRPr="004B525E" w:rsidRDefault="00C923DD" w:rsidP="00C923DD">
            <w:pPr>
              <w:rPr>
                <w:b/>
              </w:rPr>
            </w:pPr>
            <w:r w:rsidRPr="004B525E">
              <w:rPr>
                <w:b/>
              </w:rPr>
              <w:t>Professional Hiring Committees</w:t>
            </w:r>
          </w:p>
        </w:tc>
        <w:tc>
          <w:tcPr>
            <w:tcW w:w="5370" w:type="dxa"/>
            <w:gridSpan w:val="9"/>
          </w:tcPr>
          <w:p w14:paraId="5EDB6057" w14:textId="77777777" w:rsidR="00C923DD" w:rsidRDefault="00C923DD" w:rsidP="00C923DD">
            <w:pPr>
              <w:pStyle w:val="ListParagraph"/>
              <w:ind w:left="360"/>
            </w:pPr>
          </w:p>
        </w:tc>
      </w:tr>
      <w:tr w:rsidR="00C923DD" w:rsidRPr="004B525E" w14:paraId="18DA4AA2" w14:textId="77777777" w:rsidTr="004253AF">
        <w:trPr>
          <w:gridAfter w:val="1"/>
          <w:wAfter w:w="176" w:type="dxa"/>
        </w:trPr>
        <w:tc>
          <w:tcPr>
            <w:tcW w:w="810" w:type="dxa"/>
          </w:tcPr>
          <w:p w14:paraId="08DAD805" w14:textId="4DA5D835" w:rsidR="00C923DD" w:rsidRDefault="00C923DD" w:rsidP="00C923DD">
            <w:r>
              <w:t>2021</w:t>
            </w:r>
          </w:p>
        </w:tc>
        <w:tc>
          <w:tcPr>
            <w:tcW w:w="8610" w:type="dxa"/>
            <w:gridSpan w:val="16"/>
          </w:tcPr>
          <w:p w14:paraId="4E9DDAA8" w14:textId="16AD3BF6" w:rsidR="00C923DD" w:rsidRDefault="00C923DD" w:rsidP="00C923DD">
            <w:r>
              <w:t>Chair: Visiting Assistant Clinical Professor in Health Education (n=2; Texas A&amp;M University)</w:t>
            </w:r>
          </w:p>
        </w:tc>
      </w:tr>
      <w:tr w:rsidR="00C923DD" w:rsidRPr="004B525E" w14:paraId="58DAF5EF" w14:textId="77777777" w:rsidTr="004253AF">
        <w:trPr>
          <w:gridAfter w:val="1"/>
          <w:wAfter w:w="176" w:type="dxa"/>
        </w:trPr>
        <w:tc>
          <w:tcPr>
            <w:tcW w:w="810" w:type="dxa"/>
          </w:tcPr>
          <w:p w14:paraId="392E0076" w14:textId="5D527F31" w:rsidR="00C923DD" w:rsidRPr="004B525E" w:rsidRDefault="00C923DD" w:rsidP="00C923DD">
            <w:r>
              <w:t>2021</w:t>
            </w:r>
          </w:p>
        </w:tc>
        <w:tc>
          <w:tcPr>
            <w:tcW w:w="8610" w:type="dxa"/>
            <w:gridSpan w:val="16"/>
          </w:tcPr>
          <w:p w14:paraId="34D48ABB" w14:textId="72E719E0" w:rsidR="00C923DD" w:rsidRPr="00A91432" w:rsidRDefault="00C923DD" w:rsidP="00C923DD">
            <w:r>
              <w:t>Chair: Director of Online Health Education Programs (Texas A&amp;M University)</w:t>
            </w:r>
          </w:p>
        </w:tc>
      </w:tr>
      <w:tr w:rsidR="00C923DD" w:rsidRPr="004B525E" w14:paraId="790DEA08" w14:textId="77777777" w:rsidTr="004253AF">
        <w:trPr>
          <w:gridAfter w:val="1"/>
          <w:wAfter w:w="176" w:type="dxa"/>
        </w:trPr>
        <w:tc>
          <w:tcPr>
            <w:tcW w:w="810" w:type="dxa"/>
          </w:tcPr>
          <w:p w14:paraId="5CE82BFB" w14:textId="77777777" w:rsidR="00C923DD" w:rsidRPr="004B525E" w:rsidRDefault="00C923DD" w:rsidP="00C923DD">
            <w:r w:rsidRPr="004B525E">
              <w:t>2020</w:t>
            </w:r>
          </w:p>
          <w:p w14:paraId="51EC1413" w14:textId="77777777" w:rsidR="00C923DD" w:rsidRPr="004B525E" w:rsidRDefault="00C923DD" w:rsidP="00C923DD">
            <w:r w:rsidRPr="004B525E">
              <w:t>2018</w:t>
            </w:r>
          </w:p>
          <w:p w14:paraId="68CAF936" w14:textId="77777777" w:rsidR="00C923DD" w:rsidRPr="004B525E" w:rsidRDefault="00C923DD" w:rsidP="00C923DD">
            <w:r w:rsidRPr="004B525E">
              <w:t>2018</w:t>
            </w:r>
          </w:p>
          <w:p w14:paraId="4DC7846D" w14:textId="77777777" w:rsidR="00C923DD" w:rsidRPr="004B525E" w:rsidRDefault="00C923DD" w:rsidP="00C923DD">
            <w:r w:rsidRPr="004B525E">
              <w:t>2016</w:t>
            </w:r>
          </w:p>
          <w:p w14:paraId="7A303471" w14:textId="77777777" w:rsidR="00C923DD" w:rsidRPr="004B525E" w:rsidRDefault="00C923DD" w:rsidP="00C923DD">
            <w:r w:rsidRPr="004B525E">
              <w:t>2016</w:t>
            </w:r>
          </w:p>
          <w:p w14:paraId="2658D401" w14:textId="77777777" w:rsidR="00C923DD" w:rsidRPr="004B525E" w:rsidRDefault="00C923DD" w:rsidP="00C923DD">
            <w:r w:rsidRPr="004B525E">
              <w:t>2015</w:t>
            </w:r>
          </w:p>
          <w:p w14:paraId="38C9F511" w14:textId="77777777" w:rsidR="00C923DD" w:rsidRPr="004B525E" w:rsidRDefault="00C923DD" w:rsidP="00C923DD">
            <w:r w:rsidRPr="004B525E">
              <w:t>2011</w:t>
            </w:r>
          </w:p>
        </w:tc>
        <w:tc>
          <w:tcPr>
            <w:tcW w:w="8610" w:type="dxa"/>
            <w:gridSpan w:val="16"/>
          </w:tcPr>
          <w:p w14:paraId="36CB6AB0" w14:textId="77777777" w:rsidR="00C923DD" w:rsidRPr="00A91432" w:rsidRDefault="00C923DD" w:rsidP="00C923DD">
            <w:r w:rsidRPr="00A91432">
              <w:t xml:space="preserve">Member: Assistant Professor in Health Education </w:t>
            </w:r>
            <w:r>
              <w:t>(Texas A&amp;M University)</w:t>
            </w:r>
          </w:p>
          <w:p w14:paraId="34C8AFCA" w14:textId="77777777" w:rsidR="00C923DD" w:rsidRPr="00A91432" w:rsidRDefault="00C923DD" w:rsidP="00C923DD">
            <w:r w:rsidRPr="00A91432">
              <w:t xml:space="preserve">Chair: Wellness Prevention and Outreach Coordinator </w:t>
            </w:r>
            <w:r>
              <w:t>(Baylor University)</w:t>
            </w:r>
          </w:p>
          <w:p w14:paraId="120CA7A9" w14:textId="77777777" w:rsidR="00C923DD" w:rsidRPr="00A91432" w:rsidRDefault="00C923DD" w:rsidP="00C923DD">
            <w:r w:rsidRPr="00A91432">
              <w:t xml:space="preserve">Member: Recovery Support Coordinator </w:t>
            </w:r>
            <w:r>
              <w:t>(Baylor University)</w:t>
            </w:r>
          </w:p>
          <w:p w14:paraId="0A88B89E" w14:textId="77777777" w:rsidR="00C923DD" w:rsidRDefault="00C923DD" w:rsidP="00C923DD">
            <w:r w:rsidRPr="00A91432">
              <w:t>Member: Coordinator of New Student Programs</w:t>
            </w:r>
            <w:r>
              <w:t xml:space="preserve"> (Baylor University)</w:t>
            </w:r>
          </w:p>
          <w:p w14:paraId="3A1F3E0B" w14:textId="77777777" w:rsidR="00C923DD" w:rsidRPr="004B525E" w:rsidRDefault="00C923DD" w:rsidP="00C923DD">
            <w:r w:rsidRPr="004B525E">
              <w:t>Member: Fo</w:t>
            </w:r>
            <w:r>
              <w:t>ur Staff Psychologist Positions (Baylor University)</w:t>
            </w:r>
          </w:p>
          <w:p w14:paraId="5B9C121F" w14:textId="77777777" w:rsidR="00C923DD" w:rsidRPr="004B525E" w:rsidRDefault="00C923DD" w:rsidP="00C923DD">
            <w:r w:rsidRPr="004B525E">
              <w:t>Member:</w:t>
            </w:r>
            <w:r>
              <w:t xml:space="preserve"> Psychiatric Nurse Practitioner (Baylor University)</w:t>
            </w:r>
          </w:p>
          <w:p w14:paraId="0D701F35" w14:textId="77777777" w:rsidR="00C923DD" w:rsidRPr="004253AF" w:rsidRDefault="00C923DD" w:rsidP="00C923DD">
            <w:pPr>
              <w:rPr>
                <w:i/>
              </w:rPr>
            </w:pPr>
            <w:r w:rsidRPr="004B525E">
              <w:t>Graduate Student Member: Intramural Sports Coordinator</w:t>
            </w:r>
            <w:r>
              <w:t xml:space="preserve"> (Baylor University)</w:t>
            </w:r>
          </w:p>
          <w:p w14:paraId="2169F5F8" w14:textId="77777777" w:rsidR="00C923DD" w:rsidRPr="004B525E" w:rsidRDefault="00C923DD" w:rsidP="00C923DD"/>
        </w:tc>
      </w:tr>
      <w:tr w:rsidR="00C923DD" w:rsidRPr="004B525E" w14:paraId="4C497358" w14:textId="77777777" w:rsidTr="008C5A80">
        <w:trPr>
          <w:gridAfter w:val="1"/>
          <w:wAfter w:w="176" w:type="dxa"/>
        </w:trPr>
        <w:tc>
          <w:tcPr>
            <w:tcW w:w="6480" w:type="dxa"/>
            <w:gridSpan w:val="11"/>
          </w:tcPr>
          <w:p w14:paraId="25D824ED" w14:textId="77777777" w:rsidR="00C923DD" w:rsidRPr="004B525E" w:rsidRDefault="00C923DD" w:rsidP="00C923DD">
            <w:pPr>
              <w:rPr>
                <w:b/>
              </w:rPr>
            </w:pPr>
            <w:r w:rsidRPr="004B525E">
              <w:rPr>
                <w:b/>
              </w:rPr>
              <w:t>Departmental/Divisional</w:t>
            </w:r>
            <w:r>
              <w:rPr>
                <w:b/>
              </w:rPr>
              <w:t xml:space="preserve"> Committees – Baylor University</w:t>
            </w:r>
          </w:p>
        </w:tc>
        <w:tc>
          <w:tcPr>
            <w:tcW w:w="2940" w:type="dxa"/>
            <w:gridSpan w:val="6"/>
          </w:tcPr>
          <w:p w14:paraId="700D60DA" w14:textId="77777777" w:rsidR="00C923DD" w:rsidRPr="004B525E" w:rsidRDefault="00C923DD" w:rsidP="00C923DD">
            <w:pPr>
              <w:jc w:val="right"/>
            </w:pPr>
          </w:p>
        </w:tc>
      </w:tr>
      <w:tr w:rsidR="00C923DD" w:rsidRPr="004B525E" w14:paraId="500A1970" w14:textId="77777777" w:rsidTr="004253AF">
        <w:trPr>
          <w:gridAfter w:val="1"/>
          <w:wAfter w:w="176" w:type="dxa"/>
        </w:trPr>
        <w:tc>
          <w:tcPr>
            <w:tcW w:w="1350" w:type="dxa"/>
            <w:gridSpan w:val="3"/>
          </w:tcPr>
          <w:p w14:paraId="38DAE364" w14:textId="77777777" w:rsidR="00C923DD" w:rsidRPr="004B525E" w:rsidRDefault="00C923DD" w:rsidP="00C923DD">
            <w:r w:rsidRPr="004B525E">
              <w:t>2015</w:t>
            </w:r>
            <w:r>
              <w:t xml:space="preserve"> </w:t>
            </w:r>
            <w:r w:rsidRPr="004B525E">
              <w:t>-</w:t>
            </w:r>
            <w:r>
              <w:t xml:space="preserve"> </w:t>
            </w:r>
            <w:r w:rsidRPr="004B525E">
              <w:t>2018</w:t>
            </w:r>
          </w:p>
          <w:p w14:paraId="405246CC" w14:textId="77777777" w:rsidR="00C923DD" w:rsidRPr="004B525E" w:rsidRDefault="00C923DD" w:rsidP="00C923DD">
            <w:pPr>
              <w:rPr>
                <w:i/>
              </w:rPr>
            </w:pPr>
            <w:r w:rsidRPr="004B525E">
              <w:t>2014</w:t>
            </w:r>
            <w:r>
              <w:t xml:space="preserve"> </w:t>
            </w:r>
            <w:r w:rsidRPr="004B525E">
              <w:t>-</w:t>
            </w:r>
            <w:r>
              <w:t xml:space="preserve"> </w:t>
            </w:r>
            <w:r w:rsidRPr="004B525E">
              <w:t>2018</w:t>
            </w:r>
          </w:p>
        </w:tc>
        <w:tc>
          <w:tcPr>
            <w:tcW w:w="8070" w:type="dxa"/>
            <w:gridSpan w:val="14"/>
          </w:tcPr>
          <w:p w14:paraId="2F72E749" w14:textId="77777777" w:rsidR="00C923DD" w:rsidRPr="004253AF" w:rsidRDefault="00C923DD" w:rsidP="00C923DD">
            <w:pPr>
              <w:rPr>
                <w:i/>
              </w:rPr>
            </w:pPr>
            <w:r w:rsidRPr="004253AF">
              <w:rPr>
                <w:i/>
              </w:rPr>
              <w:t>Health, Equanimity, and Wellness Team</w:t>
            </w:r>
          </w:p>
          <w:p w14:paraId="661FB9ED" w14:textId="77777777" w:rsidR="00C923DD" w:rsidRPr="004B525E" w:rsidRDefault="00C923DD" w:rsidP="00C923DD">
            <w:r w:rsidRPr="004253AF">
              <w:rPr>
                <w:i/>
              </w:rPr>
              <w:t>Student Life Assessment Committ</w:t>
            </w:r>
            <w:r>
              <w:rPr>
                <w:i/>
              </w:rPr>
              <w:t>ee</w:t>
            </w:r>
          </w:p>
          <w:p w14:paraId="6A2CB434" w14:textId="77777777" w:rsidR="00C923DD" w:rsidRPr="004B525E" w:rsidRDefault="00C923DD" w:rsidP="00C923DD">
            <w:pPr>
              <w:jc w:val="right"/>
            </w:pPr>
          </w:p>
        </w:tc>
      </w:tr>
      <w:tr w:rsidR="00C923DD" w:rsidRPr="004B525E" w14:paraId="12CC5C79" w14:textId="77777777" w:rsidTr="008C5A80">
        <w:trPr>
          <w:gridAfter w:val="1"/>
          <w:wAfter w:w="176" w:type="dxa"/>
        </w:trPr>
        <w:tc>
          <w:tcPr>
            <w:tcW w:w="6480" w:type="dxa"/>
            <w:gridSpan w:val="11"/>
          </w:tcPr>
          <w:p w14:paraId="2E7EC2C4" w14:textId="77777777" w:rsidR="00C923DD" w:rsidRPr="004B525E" w:rsidRDefault="00C923DD" w:rsidP="00C923DD">
            <w:pPr>
              <w:rPr>
                <w:b/>
              </w:rPr>
            </w:pPr>
            <w:r w:rsidRPr="004B525E">
              <w:rPr>
                <w:b/>
              </w:rPr>
              <w:t>University-Wide</w:t>
            </w:r>
            <w:r>
              <w:rPr>
                <w:b/>
              </w:rPr>
              <w:t xml:space="preserve"> Committees – Baylor University</w:t>
            </w:r>
          </w:p>
        </w:tc>
        <w:tc>
          <w:tcPr>
            <w:tcW w:w="2940" w:type="dxa"/>
            <w:gridSpan w:val="6"/>
          </w:tcPr>
          <w:p w14:paraId="5002B451" w14:textId="77777777" w:rsidR="00C923DD" w:rsidRPr="004B525E" w:rsidRDefault="00C923DD" w:rsidP="00C923DD">
            <w:pPr>
              <w:jc w:val="right"/>
            </w:pPr>
          </w:p>
        </w:tc>
      </w:tr>
      <w:tr w:rsidR="00C923DD" w:rsidRPr="004B525E" w14:paraId="793566EE" w14:textId="77777777" w:rsidTr="00A40873">
        <w:trPr>
          <w:gridAfter w:val="1"/>
          <w:wAfter w:w="176" w:type="dxa"/>
        </w:trPr>
        <w:tc>
          <w:tcPr>
            <w:tcW w:w="1440" w:type="dxa"/>
            <w:gridSpan w:val="4"/>
          </w:tcPr>
          <w:p w14:paraId="450447A7" w14:textId="77777777" w:rsidR="00C923DD" w:rsidRPr="004B525E" w:rsidRDefault="00C923DD" w:rsidP="00C923DD">
            <w:r w:rsidRPr="004B525E">
              <w:t>2017</w:t>
            </w:r>
            <w:r>
              <w:t xml:space="preserve"> </w:t>
            </w:r>
            <w:r w:rsidRPr="004B525E">
              <w:t>-</w:t>
            </w:r>
            <w:r>
              <w:t xml:space="preserve"> </w:t>
            </w:r>
            <w:r w:rsidRPr="004B525E">
              <w:t>2018</w:t>
            </w:r>
          </w:p>
          <w:p w14:paraId="503DA643" w14:textId="77777777" w:rsidR="00C923DD" w:rsidRPr="004B525E" w:rsidRDefault="00C923DD" w:rsidP="00C923DD">
            <w:r w:rsidRPr="004B525E">
              <w:t>2016</w:t>
            </w:r>
            <w:r>
              <w:t xml:space="preserve"> </w:t>
            </w:r>
            <w:r w:rsidRPr="004B525E">
              <w:t>-</w:t>
            </w:r>
            <w:r>
              <w:t xml:space="preserve"> </w:t>
            </w:r>
            <w:r w:rsidRPr="004B525E">
              <w:t>2018</w:t>
            </w:r>
          </w:p>
          <w:p w14:paraId="682034F3" w14:textId="77777777" w:rsidR="00C923DD" w:rsidRPr="004B525E" w:rsidRDefault="00C923DD" w:rsidP="00C923DD">
            <w:r w:rsidRPr="004B525E">
              <w:t>2013</w:t>
            </w:r>
            <w:r>
              <w:t xml:space="preserve"> </w:t>
            </w:r>
            <w:r w:rsidRPr="004B525E">
              <w:t>-</w:t>
            </w:r>
            <w:r>
              <w:t xml:space="preserve"> </w:t>
            </w:r>
            <w:r w:rsidRPr="004B525E">
              <w:t>2018</w:t>
            </w:r>
          </w:p>
          <w:p w14:paraId="369C3B99" w14:textId="77777777" w:rsidR="00C923DD" w:rsidRPr="004B525E" w:rsidRDefault="00C923DD" w:rsidP="00C923DD">
            <w:r w:rsidRPr="004B525E">
              <w:t>2013</w:t>
            </w:r>
            <w:r>
              <w:t xml:space="preserve"> </w:t>
            </w:r>
            <w:r w:rsidRPr="004B525E">
              <w:t>-</w:t>
            </w:r>
            <w:r>
              <w:t xml:space="preserve"> </w:t>
            </w:r>
            <w:r w:rsidRPr="004B525E">
              <w:t>2015</w:t>
            </w:r>
          </w:p>
          <w:p w14:paraId="22A736F3" w14:textId="77777777" w:rsidR="00C923DD" w:rsidRPr="004B525E" w:rsidRDefault="00C923DD" w:rsidP="00C923DD">
            <w:r w:rsidRPr="004B525E">
              <w:t>2013</w:t>
            </w:r>
            <w:r>
              <w:t xml:space="preserve"> </w:t>
            </w:r>
            <w:r w:rsidRPr="004B525E">
              <w:t>-</w:t>
            </w:r>
            <w:r>
              <w:t xml:space="preserve"> </w:t>
            </w:r>
            <w:r w:rsidRPr="004B525E">
              <w:t>2015</w:t>
            </w:r>
          </w:p>
          <w:p w14:paraId="03F3BE01" w14:textId="77777777" w:rsidR="00C923DD" w:rsidRPr="004B525E" w:rsidRDefault="00C923DD" w:rsidP="00C923DD">
            <w:pPr>
              <w:rPr>
                <w:i/>
              </w:rPr>
            </w:pPr>
            <w:r w:rsidRPr="004B525E">
              <w:t>2013</w:t>
            </w:r>
            <w:r>
              <w:t xml:space="preserve"> </w:t>
            </w:r>
            <w:r w:rsidRPr="004B525E">
              <w:t>-</w:t>
            </w:r>
            <w:r>
              <w:t xml:space="preserve"> </w:t>
            </w:r>
            <w:r w:rsidRPr="004B525E">
              <w:t>2014</w:t>
            </w:r>
          </w:p>
        </w:tc>
        <w:tc>
          <w:tcPr>
            <w:tcW w:w="7980" w:type="dxa"/>
            <w:gridSpan w:val="13"/>
          </w:tcPr>
          <w:p w14:paraId="38CCE8E8" w14:textId="77777777" w:rsidR="00C923DD" w:rsidRPr="004B525E" w:rsidRDefault="00C923DD" w:rsidP="00C923DD">
            <w:pPr>
              <w:rPr>
                <w:i/>
              </w:rPr>
            </w:pPr>
            <w:r w:rsidRPr="004B525E">
              <w:rPr>
                <w:i/>
              </w:rPr>
              <w:t>Green-Dot Power-Based Violence Prevention Team</w:t>
            </w:r>
          </w:p>
          <w:p w14:paraId="280FDD21" w14:textId="77777777" w:rsidR="00C923DD" w:rsidRPr="004B525E" w:rsidRDefault="00C923DD" w:rsidP="00C923DD">
            <w:pPr>
              <w:rPr>
                <w:i/>
              </w:rPr>
            </w:pPr>
            <w:r w:rsidRPr="004B525E">
              <w:rPr>
                <w:i/>
              </w:rPr>
              <w:t>Title IX Training, Education, and Communication Task Force</w:t>
            </w:r>
          </w:p>
          <w:p w14:paraId="03A31475" w14:textId="77777777" w:rsidR="00C923DD" w:rsidRDefault="00C923DD" w:rsidP="00C923DD">
            <w:pPr>
              <w:rPr>
                <w:i/>
              </w:rPr>
            </w:pPr>
            <w:r w:rsidRPr="004B525E">
              <w:rPr>
                <w:i/>
              </w:rPr>
              <w:t>Sexual Assault Prevention Advisory Board</w:t>
            </w:r>
          </w:p>
          <w:p w14:paraId="22547B56" w14:textId="77777777" w:rsidR="00C923DD" w:rsidRPr="004B525E" w:rsidRDefault="00C923DD" w:rsidP="00C923DD">
            <w:pPr>
              <w:rPr>
                <w:i/>
              </w:rPr>
            </w:pPr>
            <w:r w:rsidRPr="004B525E">
              <w:rPr>
                <w:i/>
              </w:rPr>
              <w:t>Alcohol Awareness Advisory Board</w:t>
            </w:r>
          </w:p>
          <w:p w14:paraId="1E0C59E0" w14:textId="77777777" w:rsidR="00C923DD" w:rsidRPr="004B525E" w:rsidRDefault="00C923DD" w:rsidP="00C923DD">
            <w:pPr>
              <w:rPr>
                <w:i/>
              </w:rPr>
            </w:pPr>
            <w:r w:rsidRPr="004B525E">
              <w:rPr>
                <w:i/>
              </w:rPr>
              <w:t>Body IQ Work Team</w:t>
            </w:r>
          </w:p>
          <w:p w14:paraId="5AE0B2BA" w14:textId="77777777" w:rsidR="00C923DD" w:rsidRPr="004253AF" w:rsidRDefault="00C923DD" w:rsidP="00C923DD">
            <w:pPr>
              <w:rPr>
                <w:i/>
              </w:rPr>
            </w:pPr>
            <w:r w:rsidRPr="004B525E">
              <w:rPr>
                <w:i/>
              </w:rPr>
              <w:t>Tobacco-Free, Smoke-Free Campus Committee</w:t>
            </w:r>
          </w:p>
        </w:tc>
      </w:tr>
      <w:tr w:rsidR="00C923DD" w:rsidRPr="004B525E" w14:paraId="62689040" w14:textId="77777777" w:rsidTr="008C5A80">
        <w:trPr>
          <w:gridAfter w:val="1"/>
          <w:wAfter w:w="176" w:type="dxa"/>
        </w:trPr>
        <w:tc>
          <w:tcPr>
            <w:tcW w:w="9420" w:type="dxa"/>
            <w:gridSpan w:val="17"/>
            <w:tcBorders>
              <w:bottom w:val="single" w:sz="12" w:space="0" w:color="auto"/>
            </w:tcBorders>
          </w:tcPr>
          <w:p w14:paraId="10BA9EBE" w14:textId="77777777" w:rsidR="00C923DD" w:rsidRPr="004B525E" w:rsidRDefault="00C923DD" w:rsidP="00C923DD">
            <w:pPr>
              <w:jc w:val="center"/>
            </w:pPr>
          </w:p>
        </w:tc>
      </w:tr>
      <w:tr w:rsidR="00C923DD" w:rsidRPr="004B525E" w14:paraId="2F57AAA8" w14:textId="77777777" w:rsidTr="008C5A80">
        <w:trPr>
          <w:gridAfter w:val="1"/>
          <w:wAfter w:w="176" w:type="dxa"/>
        </w:trPr>
        <w:tc>
          <w:tcPr>
            <w:tcW w:w="9420" w:type="dxa"/>
            <w:gridSpan w:val="17"/>
            <w:tcBorders>
              <w:top w:val="single" w:sz="12" w:space="0" w:color="auto"/>
              <w:bottom w:val="single" w:sz="12" w:space="0" w:color="auto"/>
            </w:tcBorders>
          </w:tcPr>
          <w:p w14:paraId="6072CE0D" w14:textId="77777777" w:rsidR="00C923DD" w:rsidRPr="004B525E" w:rsidRDefault="00C923DD" w:rsidP="00C923DD">
            <w:pPr>
              <w:jc w:val="center"/>
              <w:rPr>
                <w:b/>
              </w:rPr>
            </w:pPr>
            <w:r>
              <w:rPr>
                <w:b/>
                <w:sz w:val="28"/>
              </w:rPr>
              <w:t>PROFESSIONAL AFFILIATIONS</w:t>
            </w:r>
          </w:p>
        </w:tc>
      </w:tr>
      <w:tr w:rsidR="00C923DD" w:rsidRPr="004B525E" w14:paraId="034EE34E" w14:textId="77777777" w:rsidTr="005916AD">
        <w:trPr>
          <w:gridAfter w:val="1"/>
          <w:wAfter w:w="176" w:type="dxa"/>
        </w:trPr>
        <w:tc>
          <w:tcPr>
            <w:tcW w:w="1710" w:type="dxa"/>
            <w:gridSpan w:val="6"/>
          </w:tcPr>
          <w:p w14:paraId="595488EB" w14:textId="77777777" w:rsidR="00C923DD" w:rsidRDefault="00C923DD" w:rsidP="00C923DD"/>
          <w:p w14:paraId="49EDA6A8" w14:textId="0047B0C1" w:rsidR="00C923DD" w:rsidRPr="004B525E" w:rsidRDefault="00C923DD" w:rsidP="00C923DD">
            <w:r w:rsidRPr="004B525E">
              <w:t>2018</w:t>
            </w:r>
            <w:r>
              <w:t xml:space="preserve"> </w:t>
            </w:r>
            <w:r w:rsidRPr="004B525E">
              <w:t>-</w:t>
            </w:r>
            <w:r>
              <w:t xml:space="preserve"> </w:t>
            </w:r>
            <w:r w:rsidRPr="004B525E">
              <w:t>present</w:t>
            </w:r>
          </w:p>
          <w:p w14:paraId="3D1F46EF" w14:textId="77777777" w:rsidR="00C923DD" w:rsidRPr="004B525E" w:rsidRDefault="00C923DD" w:rsidP="00C923DD">
            <w:pPr>
              <w:rPr>
                <w:b/>
              </w:rPr>
            </w:pPr>
          </w:p>
        </w:tc>
        <w:tc>
          <w:tcPr>
            <w:tcW w:w="7710" w:type="dxa"/>
            <w:gridSpan w:val="11"/>
          </w:tcPr>
          <w:p w14:paraId="256A038D" w14:textId="77777777" w:rsidR="00C923DD" w:rsidRDefault="00C923DD" w:rsidP="00C923DD">
            <w:pPr>
              <w:rPr>
                <w:b/>
              </w:rPr>
            </w:pPr>
          </w:p>
          <w:p w14:paraId="73F118BC" w14:textId="1B15910B" w:rsidR="00C923DD" w:rsidRPr="004B525E" w:rsidRDefault="00C923DD" w:rsidP="00C923DD">
            <w:r w:rsidRPr="005916AD">
              <w:rPr>
                <w:b/>
              </w:rPr>
              <w:t>International Network for Social Network Analysis (INSNA)</w:t>
            </w:r>
          </w:p>
        </w:tc>
      </w:tr>
      <w:tr w:rsidR="00C923DD" w:rsidRPr="004B525E" w14:paraId="7E5D51C7" w14:textId="77777777" w:rsidTr="00E2107C">
        <w:trPr>
          <w:gridAfter w:val="1"/>
          <w:wAfter w:w="176" w:type="dxa"/>
        </w:trPr>
        <w:tc>
          <w:tcPr>
            <w:tcW w:w="1710" w:type="dxa"/>
            <w:gridSpan w:val="6"/>
          </w:tcPr>
          <w:p w14:paraId="4494B6FF" w14:textId="59E6A4A8" w:rsidR="00C923DD" w:rsidRPr="00E2107C" w:rsidRDefault="00C923DD" w:rsidP="00C923DD">
            <w:r w:rsidRPr="004B525E">
              <w:t>2015</w:t>
            </w:r>
            <w:r>
              <w:t xml:space="preserve"> </w:t>
            </w:r>
            <w:r w:rsidRPr="004B525E">
              <w:t>-</w:t>
            </w:r>
            <w:r>
              <w:t xml:space="preserve"> </w:t>
            </w:r>
            <w:r w:rsidRPr="004B525E">
              <w:t>present</w:t>
            </w:r>
          </w:p>
        </w:tc>
        <w:tc>
          <w:tcPr>
            <w:tcW w:w="7710" w:type="dxa"/>
            <w:gridSpan w:val="11"/>
          </w:tcPr>
          <w:p w14:paraId="183D2FBE" w14:textId="77777777" w:rsidR="00C923DD" w:rsidRPr="004B525E" w:rsidRDefault="00C923DD" w:rsidP="00C923DD">
            <w:r w:rsidRPr="005916AD">
              <w:rPr>
                <w:b/>
              </w:rPr>
              <w:t>American Academy of Health Behavior (AAHB)</w:t>
            </w:r>
          </w:p>
        </w:tc>
      </w:tr>
      <w:tr w:rsidR="00C923DD" w:rsidRPr="005916AD" w14:paraId="3B6BF8E5" w14:textId="77777777" w:rsidTr="00E2107C">
        <w:trPr>
          <w:gridAfter w:val="1"/>
          <w:wAfter w:w="176" w:type="dxa"/>
        </w:trPr>
        <w:tc>
          <w:tcPr>
            <w:tcW w:w="1710" w:type="dxa"/>
            <w:gridSpan w:val="6"/>
          </w:tcPr>
          <w:p w14:paraId="4232ECA7" w14:textId="77777777" w:rsidR="00C923DD" w:rsidRDefault="00C923DD" w:rsidP="00C923DD"/>
          <w:p w14:paraId="36AD970A" w14:textId="45EF162D" w:rsidR="00C923DD" w:rsidRPr="004B525E" w:rsidRDefault="00C923DD" w:rsidP="00C923DD">
            <w:r w:rsidRPr="004B525E">
              <w:t>2019</w:t>
            </w:r>
            <w:r>
              <w:t xml:space="preserve"> </w:t>
            </w:r>
            <w:r w:rsidRPr="004B525E">
              <w:t>-</w:t>
            </w:r>
            <w:r>
              <w:t xml:space="preserve"> </w:t>
            </w:r>
            <w:r w:rsidR="00DF0A0A">
              <w:t>2021</w:t>
            </w:r>
          </w:p>
          <w:p w14:paraId="3C882257" w14:textId="77777777" w:rsidR="00C923DD" w:rsidRDefault="00C923DD" w:rsidP="00C923DD">
            <w:pPr>
              <w:rPr>
                <w:b/>
              </w:rPr>
            </w:pPr>
          </w:p>
        </w:tc>
        <w:tc>
          <w:tcPr>
            <w:tcW w:w="7710" w:type="dxa"/>
            <w:gridSpan w:val="11"/>
          </w:tcPr>
          <w:p w14:paraId="4D9A36ED" w14:textId="77777777" w:rsidR="00C923DD" w:rsidRDefault="00C923DD" w:rsidP="00C923DD">
            <w:pPr>
              <w:rPr>
                <w:b/>
              </w:rPr>
            </w:pPr>
          </w:p>
          <w:p w14:paraId="3039FB57" w14:textId="77777777" w:rsidR="00C923DD" w:rsidRPr="005916AD" w:rsidRDefault="00C923DD" w:rsidP="00C923DD">
            <w:pPr>
              <w:rPr>
                <w:b/>
              </w:rPr>
            </w:pPr>
            <w:r>
              <w:rPr>
                <w:b/>
              </w:rPr>
              <w:t>Society of Behavioral Medicine</w:t>
            </w:r>
          </w:p>
        </w:tc>
      </w:tr>
      <w:tr w:rsidR="00C923DD" w:rsidRPr="004B525E" w14:paraId="2CDBC004" w14:textId="77777777" w:rsidTr="005916AD">
        <w:trPr>
          <w:gridAfter w:val="1"/>
          <w:wAfter w:w="176" w:type="dxa"/>
        </w:trPr>
        <w:tc>
          <w:tcPr>
            <w:tcW w:w="1710" w:type="dxa"/>
            <w:gridSpan w:val="6"/>
          </w:tcPr>
          <w:p w14:paraId="5D17439D" w14:textId="77777777" w:rsidR="00C923DD" w:rsidRPr="004B525E" w:rsidRDefault="00C923DD" w:rsidP="00C923DD">
            <w:r w:rsidRPr="004B525E">
              <w:t>2015</w:t>
            </w:r>
            <w:r>
              <w:t xml:space="preserve"> </w:t>
            </w:r>
            <w:r w:rsidRPr="004B525E">
              <w:t>-</w:t>
            </w:r>
            <w:r>
              <w:t xml:space="preserve"> </w:t>
            </w:r>
            <w:r w:rsidRPr="004B525E">
              <w:t>2017</w:t>
            </w:r>
          </w:p>
          <w:p w14:paraId="6089D5D8" w14:textId="77777777" w:rsidR="00C923DD" w:rsidRPr="004B525E" w:rsidRDefault="00C923DD" w:rsidP="00C923DD">
            <w:pPr>
              <w:rPr>
                <w:b/>
              </w:rPr>
            </w:pPr>
          </w:p>
        </w:tc>
        <w:tc>
          <w:tcPr>
            <w:tcW w:w="7710" w:type="dxa"/>
            <w:gridSpan w:val="11"/>
          </w:tcPr>
          <w:p w14:paraId="22DDAA52" w14:textId="77777777" w:rsidR="00C923DD" w:rsidRPr="004B525E" w:rsidRDefault="00C923DD" w:rsidP="00C923DD">
            <w:r w:rsidRPr="004B525E">
              <w:rPr>
                <w:b/>
              </w:rPr>
              <w:t>Student Affairs Administrators in Higher Education (NASPA)</w:t>
            </w:r>
          </w:p>
        </w:tc>
      </w:tr>
      <w:tr w:rsidR="00C923DD" w:rsidRPr="004B525E" w14:paraId="56783AE7" w14:textId="77777777" w:rsidTr="005916AD">
        <w:trPr>
          <w:gridAfter w:val="1"/>
          <w:wAfter w:w="176" w:type="dxa"/>
        </w:trPr>
        <w:tc>
          <w:tcPr>
            <w:tcW w:w="1710" w:type="dxa"/>
            <w:gridSpan w:val="6"/>
          </w:tcPr>
          <w:p w14:paraId="05622416" w14:textId="77777777" w:rsidR="00C923DD" w:rsidRPr="004B525E" w:rsidRDefault="00C923DD" w:rsidP="00C923DD">
            <w:r w:rsidRPr="004B525E">
              <w:t>2013</w:t>
            </w:r>
            <w:r>
              <w:t xml:space="preserve"> </w:t>
            </w:r>
            <w:r w:rsidRPr="004B525E">
              <w:t>-</w:t>
            </w:r>
            <w:r>
              <w:t xml:space="preserve"> </w:t>
            </w:r>
            <w:r w:rsidRPr="004B525E">
              <w:t>2015</w:t>
            </w:r>
          </w:p>
          <w:p w14:paraId="210F102C" w14:textId="77777777" w:rsidR="00C923DD" w:rsidRPr="004B525E" w:rsidRDefault="00C923DD" w:rsidP="00C923DD">
            <w:pPr>
              <w:rPr>
                <w:b/>
              </w:rPr>
            </w:pPr>
          </w:p>
        </w:tc>
        <w:tc>
          <w:tcPr>
            <w:tcW w:w="7710" w:type="dxa"/>
            <w:gridSpan w:val="11"/>
          </w:tcPr>
          <w:p w14:paraId="59EC39F4" w14:textId="77777777" w:rsidR="00C923DD" w:rsidRPr="004B525E" w:rsidRDefault="00C923DD" w:rsidP="00C923DD">
            <w:r w:rsidRPr="005916AD">
              <w:rPr>
                <w:b/>
              </w:rPr>
              <w:t>Text and Academic Authors Association (TAA)</w:t>
            </w:r>
          </w:p>
        </w:tc>
      </w:tr>
      <w:tr w:rsidR="00C923DD" w:rsidRPr="004B525E" w14:paraId="4C999B37" w14:textId="77777777" w:rsidTr="005916AD">
        <w:trPr>
          <w:gridAfter w:val="1"/>
          <w:wAfter w:w="176" w:type="dxa"/>
        </w:trPr>
        <w:tc>
          <w:tcPr>
            <w:tcW w:w="1710" w:type="dxa"/>
            <w:gridSpan w:val="6"/>
          </w:tcPr>
          <w:p w14:paraId="5D789405" w14:textId="77777777" w:rsidR="00C923DD" w:rsidRPr="00374395" w:rsidRDefault="00C923DD" w:rsidP="00C923DD">
            <w:pPr>
              <w:rPr>
                <w:b/>
              </w:rPr>
            </w:pPr>
            <w:r w:rsidRPr="004B525E">
              <w:t>2012</w:t>
            </w:r>
            <w:r>
              <w:t xml:space="preserve"> </w:t>
            </w:r>
            <w:r w:rsidRPr="004B525E">
              <w:t>-</w:t>
            </w:r>
            <w:r>
              <w:t xml:space="preserve"> </w:t>
            </w:r>
            <w:r w:rsidRPr="004B525E">
              <w:t>2013</w:t>
            </w:r>
          </w:p>
        </w:tc>
        <w:tc>
          <w:tcPr>
            <w:tcW w:w="7710" w:type="dxa"/>
            <w:gridSpan w:val="11"/>
          </w:tcPr>
          <w:p w14:paraId="75D3776E" w14:textId="77777777" w:rsidR="00C923DD" w:rsidRPr="004B525E" w:rsidRDefault="00C923DD" w:rsidP="00C923DD">
            <w:r w:rsidRPr="005916AD">
              <w:rPr>
                <w:b/>
              </w:rPr>
              <w:t>Southwest Educational Research Association (SERA)</w:t>
            </w:r>
          </w:p>
        </w:tc>
      </w:tr>
      <w:tr w:rsidR="00C923DD" w:rsidRPr="004B525E" w14:paraId="4482D560" w14:textId="77777777" w:rsidTr="008C5A80">
        <w:trPr>
          <w:gridAfter w:val="1"/>
          <w:wAfter w:w="176" w:type="dxa"/>
        </w:trPr>
        <w:tc>
          <w:tcPr>
            <w:tcW w:w="9420" w:type="dxa"/>
            <w:gridSpan w:val="17"/>
            <w:tcBorders>
              <w:bottom w:val="single" w:sz="12" w:space="0" w:color="auto"/>
            </w:tcBorders>
          </w:tcPr>
          <w:p w14:paraId="3BE46852" w14:textId="77777777" w:rsidR="00C923DD" w:rsidRPr="004B525E" w:rsidRDefault="00C923DD" w:rsidP="00C923DD">
            <w:pPr>
              <w:jc w:val="center"/>
            </w:pPr>
          </w:p>
        </w:tc>
      </w:tr>
      <w:tr w:rsidR="00C923DD" w:rsidRPr="004B525E" w14:paraId="4B0391C2" w14:textId="77777777" w:rsidTr="008C5A80">
        <w:trPr>
          <w:gridAfter w:val="1"/>
          <w:wAfter w:w="176" w:type="dxa"/>
        </w:trPr>
        <w:tc>
          <w:tcPr>
            <w:tcW w:w="9420" w:type="dxa"/>
            <w:gridSpan w:val="17"/>
            <w:tcBorders>
              <w:top w:val="single" w:sz="12" w:space="0" w:color="auto"/>
              <w:bottom w:val="single" w:sz="12" w:space="0" w:color="auto"/>
            </w:tcBorders>
          </w:tcPr>
          <w:p w14:paraId="6A409791" w14:textId="77777777" w:rsidR="00C923DD" w:rsidRPr="003D2912" w:rsidRDefault="00C923DD" w:rsidP="00C923DD">
            <w:pPr>
              <w:jc w:val="center"/>
              <w:rPr>
                <w:b/>
                <w:sz w:val="28"/>
              </w:rPr>
            </w:pPr>
            <w:r>
              <w:rPr>
                <w:b/>
                <w:sz w:val="28"/>
              </w:rPr>
              <w:t>CERTIFICATIONS</w:t>
            </w:r>
          </w:p>
        </w:tc>
      </w:tr>
      <w:tr w:rsidR="00C923DD" w:rsidRPr="004B525E" w14:paraId="4005800C" w14:textId="77777777" w:rsidTr="005916AD">
        <w:trPr>
          <w:gridAfter w:val="1"/>
          <w:wAfter w:w="176" w:type="dxa"/>
        </w:trPr>
        <w:tc>
          <w:tcPr>
            <w:tcW w:w="1710" w:type="dxa"/>
            <w:gridSpan w:val="6"/>
          </w:tcPr>
          <w:p w14:paraId="62FB9185" w14:textId="77777777" w:rsidR="00C923DD" w:rsidRDefault="00C923DD" w:rsidP="00C923DD">
            <w:pPr>
              <w:rPr>
                <w:b/>
              </w:rPr>
            </w:pPr>
          </w:p>
          <w:p w14:paraId="680A978C" w14:textId="77777777" w:rsidR="00C923DD" w:rsidRPr="004B525E" w:rsidRDefault="00C923DD" w:rsidP="00C923DD">
            <w:r w:rsidRPr="004B525E">
              <w:t>2018</w:t>
            </w:r>
            <w:r>
              <w:t xml:space="preserve"> </w:t>
            </w:r>
            <w:r w:rsidRPr="004B525E">
              <w:t>-</w:t>
            </w:r>
            <w:r>
              <w:t xml:space="preserve"> </w:t>
            </w:r>
            <w:r w:rsidRPr="004B525E">
              <w:t>present</w:t>
            </w:r>
          </w:p>
          <w:p w14:paraId="7964B5D7" w14:textId="77777777" w:rsidR="00C923DD" w:rsidRPr="004B525E" w:rsidRDefault="00C923DD" w:rsidP="00C923DD"/>
        </w:tc>
        <w:tc>
          <w:tcPr>
            <w:tcW w:w="7710" w:type="dxa"/>
            <w:gridSpan w:val="11"/>
          </w:tcPr>
          <w:p w14:paraId="27A0ED19" w14:textId="77777777" w:rsidR="00C923DD" w:rsidRDefault="00C923DD" w:rsidP="00C923DD">
            <w:pPr>
              <w:rPr>
                <w:b/>
              </w:rPr>
            </w:pPr>
          </w:p>
          <w:p w14:paraId="63B49273" w14:textId="77777777" w:rsidR="00C923DD" w:rsidRDefault="00C923DD" w:rsidP="00C923DD">
            <w:pPr>
              <w:rPr>
                <w:i/>
              </w:rPr>
            </w:pPr>
            <w:r w:rsidRPr="004B525E">
              <w:rPr>
                <w:b/>
              </w:rPr>
              <w:t>Schwinn Indoor Cycling MPOWER with POWER</w:t>
            </w:r>
            <w:r w:rsidRPr="004B525E">
              <w:t xml:space="preserve"> </w:t>
            </w:r>
            <w:r w:rsidRPr="004B525E">
              <w:rPr>
                <w:b/>
              </w:rPr>
              <w:t>Certification</w:t>
            </w:r>
          </w:p>
          <w:p w14:paraId="216332BA" w14:textId="77777777" w:rsidR="00C923DD" w:rsidRPr="005916AD" w:rsidRDefault="00C923DD" w:rsidP="00C923DD">
            <w:pPr>
              <w:rPr>
                <w:i/>
              </w:rPr>
            </w:pPr>
            <w:r>
              <w:rPr>
                <w:i/>
              </w:rPr>
              <w:t>Core Health &amp; Fitness, LLC</w:t>
            </w:r>
          </w:p>
          <w:p w14:paraId="759DC117" w14:textId="77777777" w:rsidR="00C923DD" w:rsidRPr="004B525E" w:rsidRDefault="00C923DD" w:rsidP="00C923DD">
            <w:pPr>
              <w:jc w:val="right"/>
            </w:pPr>
          </w:p>
        </w:tc>
      </w:tr>
      <w:tr w:rsidR="00C923DD" w:rsidRPr="004B525E" w14:paraId="62CC4720" w14:textId="77777777" w:rsidTr="005916AD">
        <w:trPr>
          <w:gridAfter w:val="1"/>
          <w:wAfter w:w="176" w:type="dxa"/>
        </w:trPr>
        <w:tc>
          <w:tcPr>
            <w:tcW w:w="1710" w:type="dxa"/>
            <w:gridSpan w:val="6"/>
          </w:tcPr>
          <w:p w14:paraId="2E0E2D65" w14:textId="15C09664" w:rsidR="00C923DD" w:rsidRPr="004B525E" w:rsidRDefault="00C923DD" w:rsidP="00C923DD">
            <w:r w:rsidRPr="004B525E">
              <w:t>2018</w:t>
            </w:r>
            <w:r>
              <w:t xml:space="preserve"> </w:t>
            </w:r>
            <w:r w:rsidRPr="004B525E">
              <w:t>-</w:t>
            </w:r>
            <w:r>
              <w:t xml:space="preserve"> </w:t>
            </w:r>
            <w:r w:rsidR="002A6DC8">
              <w:t>2021</w:t>
            </w:r>
          </w:p>
          <w:p w14:paraId="70F037C8" w14:textId="77777777" w:rsidR="00C923DD" w:rsidRPr="004B525E" w:rsidRDefault="00C923DD" w:rsidP="00C923DD">
            <w:pPr>
              <w:rPr>
                <w:i/>
              </w:rPr>
            </w:pPr>
          </w:p>
        </w:tc>
        <w:tc>
          <w:tcPr>
            <w:tcW w:w="7710" w:type="dxa"/>
            <w:gridSpan w:val="11"/>
          </w:tcPr>
          <w:p w14:paraId="4A98E76C" w14:textId="77777777" w:rsidR="00C923DD" w:rsidRPr="004B525E" w:rsidRDefault="00C923DD" w:rsidP="00C923DD">
            <w:pPr>
              <w:rPr>
                <w:b/>
              </w:rPr>
            </w:pPr>
            <w:r w:rsidRPr="004B525E">
              <w:rPr>
                <w:b/>
              </w:rPr>
              <w:t>Certified Group Fitness Instructor</w:t>
            </w:r>
          </w:p>
          <w:p w14:paraId="66F2E622" w14:textId="77777777" w:rsidR="00C923DD" w:rsidRDefault="00C923DD" w:rsidP="00C923DD">
            <w:pPr>
              <w:rPr>
                <w:i/>
              </w:rPr>
            </w:pPr>
            <w:r w:rsidRPr="004B525E">
              <w:rPr>
                <w:i/>
              </w:rPr>
              <w:t>Athletics and Fitness Association of America</w:t>
            </w:r>
          </w:p>
          <w:p w14:paraId="0F73A6A2" w14:textId="77777777" w:rsidR="00C923DD" w:rsidRPr="004B525E" w:rsidRDefault="00C923DD" w:rsidP="00C923DD"/>
        </w:tc>
      </w:tr>
      <w:tr w:rsidR="00C923DD" w:rsidRPr="004B525E" w14:paraId="24A7B160" w14:textId="77777777" w:rsidTr="005916AD">
        <w:trPr>
          <w:gridAfter w:val="1"/>
          <w:wAfter w:w="176" w:type="dxa"/>
        </w:trPr>
        <w:tc>
          <w:tcPr>
            <w:tcW w:w="1710" w:type="dxa"/>
            <w:gridSpan w:val="6"/>
          </w:tcPr>
          <w:p w14:paraId="51D19242" w14:textId="77777777" w:rsidR="00C923DD" w:rsidRPr="004B525E" w:rsidRDefault="00C923DD" w:rsidP="00C923DD">
            <w:r>
              <w:t xml:space="preserve">2017 </w:t>
            </w:r>
            <w:r w:rsidRPr="004B525E">
              <w:t>-</w:t>
            </w:r>
            <w:r>
              <w:t xml:space="preserve"> </w:t>
            </w:r>
            <w:r w:rsidRPr="004B525E">
              <w:t>present</w:t>
            </w:r>
          </w:p>
          <w:p w14:paraId="6FE4BC93" w14:textId="77777777" w:rsidR="00C923DD" w:rsidRPr="004B525E" w:rsidRDefault="00C923DD" w:rsidP="00C923DD">
            <w:pPr>
              <w:rPr>
                <w:b/>
              </w:rPr>
            </w:pPr>
          </w:p>
        </w:tc>
        <w:tc>
          <w:tcPr>
            <w:tcW w:w="7710" w:type="dxa"/>
            <w:gridSpan w:val="11"/>
          </w:tcPr>
          <w:p w14:paraId="352341FF" w14:textId="77777777" w:rsidR="00C923DD" w:rsidRPr="004B525E" w:rsidRDefault="00C923DD" w:rsidP="00C923DD">
            <w:r w:rsidRPr="004B525E">
              <w:rPr>
                <w:b/>
              </w:rPr>
              <w:lastRenderedPageBreak/>
              <w:t>Green Dot Power-Based Violence Prevention Educator</w:t>
            </w:r>
          </w:p>
        </w:tc>
      </w:tr>
      <w:tr w:rsidR="00C923DD" w:rsidRPr="004B525E" w14:paraId="55C20110" w14:textId="77777777" w:rsidTr="005916AD">
        <w:trPr>
          <w:gridAfter w:val="1"/>
          <w:wAfter w:w="176" w:type="dxa"/>
        </w:trPr>
        <w:tc>
          <w:tcPr>
            <w:tcW w:w="1710" w:type="dxa"/>
            <w:gridSpan w:val="6"/>
          </w:tcPr>
          <w:p w14:paraId="504C6C44" w14:textId="56E12F8B" w:rsidR="00C923DD" w:rsidRPr="004B525E" w:rsidRDefault="00C923DD" w:rsidP="00C923DD">
            <w:r>
              <w:t xml:space="preserve">2010 </w:t>
            </w:r>
            <w:r w:rsidRPr="004B525E">
              <w:t>-</w:t>
            </w:r>
            <w:r>
              <w:t xml:space="preserve"> </w:t>
            </w:r>
            <w:r w:rsidR="00DF0A0A">
              <w:t>2021</w:t>
            </w:r>
          </w:p>
          <w:p w14:paraId="1EE255FB" w14:textId="77777777" w:rsidR="00C923DD" w:rsidRPr="004B525E" w:rsidRDefault="00C923DD" w:rsidP="00C923DD">
            <w:pPr>
              <w:rPr>
                <w:i/>
              </w:rPr>
            </w:pPr>
          </w:p>
        </w:tc>
        <w:tc>
          <w:tcPr>
            <w:tcW w:w="7710" w:type="dxa"/>
            <w:gridSpan w:val="11"/>
          </w:tcPr>
          <w:p w14:paraId="6C093986" w14:textId="77777777" w:rsidR="00C923DD" w:rsidRPr="004B525E" w:rsidRDefault="00C923DD" w:rsidP="00C923DD">
            <w:pPr>
              <w:rPr>
                <w:b/>
              </w:rPr>
            </w:pPr>
            <w:r w:rsidRPr="004B525E">
              <w:rPr>
                <w:b/>
              </w:rPr>
              <w:t>CPR/First Aid Certified</w:t>
            </w:r>
          </w:p>
          <w:p w14:paraId="38F0C47D" w14:textId="77777777" w:rsidR="00C923DD" w:rsidRDefault="00C923DD" w:rsidP="00C923DD">
            <w:pPr>
              <w:rPr>
                <w:i/>
              </w:rPr>
            </w:pPr>
            <w:r w:rsidRPr="004B525E">
              <w:rPr>
                <w:i/>
              </w:rPr>
              <w:t>American Red Cross</w:t>
            </w:r>
          </w:p>
          <w:p w14:paraId="07AEBE2A" w14:textId="77777777" w:rsidR="00C923DD" w:rsidRPr="004B525E" w:rsidRDefault="00C923DD" w:rsidP="00C923DD"/>
        </w:tc>
      </w:tr>
      <w:tr w:rsidR="00C923DD" w:rsidRPr="004B525E" w14:paraId="0AE309C2" w14:textId="77777777" w:rsidTr="005916AD">
        <w:trPr>
          <w:gridAfter w:val="1"/>
          <w:wAfter w:w="176" w:type="dxa"/>
        </w:trPr>
        <w:tc>
          <w:tcPr>
            <w:tcW w:w="1710" w:type="dxa"/>
            <w:gridSpan w:val="6"/>
          </w:tcPr>
          <w:p w14:paraId="0EAF984F" w14:textId="77777777" w:rsidR="00C923DD" w:rsidRPr="004B525E" w:rsidRDefault="00C923DD" w:rsidP="00C923DD">
            <w:r w:rsidRPr="004B525E">
              <w:t>2009</w:t>
            </w:r>
            <w:r>
              <w:t xml:space="preserve"> </w:t>
            </w:r>
            <w:r w:rsidRPr="004B525E">
              <w:t>-</w:t>
            </w:r>
            <w:r>
              <w:t xml:space="preserve"> </w:t>
            </w:r>
            <w:r w:rsidRPr="004B525E">
              <w:t>present</w:t>
            </w:r>
          </w:p>
          <w:p w14:paraId="0172CBD8" w14:textId="77777777" w:rsidR="00C923DD" w:rsidRPr="004B525E" w:rsidRDefault="00C923DD" w:rsidP="00C923DD">
            <w:pPr>
              <w:rPr>
                <w:b/>
              </w:rPr>
            </w:pPr>
          </w:p>
        </w:tc>
        <w:tc>
          <w:tcPr>
            <w:tcW w:w="7710" w:type="dxa"/>
            <w:gridSpan w:val="11"/>
          </w:tcPr>
          <w:p w14:paraId="2C02D957" w14:textId="77777777" w:rsidR="00C923DD" w:rsidRDefault="00C923DD" w:rsidP="00C923DD">
            <w:pPr>
              <w:rPr>
                <w:i/>
              </w:rPr>
            </w:pPr>
            <w:r w:rsidRPr="004B525E">
              <w:rPr>
                <w:b/>
              </w:rPr>
              <w:t>Certified Indoor Cycling Instructor</w:t>
            </w:r>
          </w:p>
          <w:p w14:paraId="680AB32F" w14:textId="39083C97" w:rsidR="00C923DD" w:rsidRDefault="00C923DD" w:rsidP="00C923DD">
            <w:pPr>
              <w:rPr>
                <w:i/>
              </w:rPr>
            </w:pPr>
            <w:proofErr w:type="spellStart"/>
            <w:r>
              <w:rPr>
                <w:i/>
              </w:rPr>
              <w:t>Cyclistics</w:t>
            </w:r>
            <w:proofErr w:type="spellEnd"/>
            <w:r>
              <w:rPr>
                <w:i/>
              </w:rPr>
              <w:t>, Inc</w:t>
            </w:r>
          </w:p>
          <w:p w14:paraId="7D88F9C6" w14:textId="77777777" w:rsidR="00C923DD" w:rsidRPr="004B525E" w:rsidRDefault="00C923DD" w:rsidP="00C923DD"/>
        </w:tc>
      </w:tr>
      <w:tr w:rsidR="00C923DD" w:rsidRPr="004B525E" w14:paraId="0E2F7C8E" w14:textId="77777777" w:rsidTr="008C5A80">
        <w:trPr>
          <w:gridAfter w:val="1"/>
          <w:wAfter w:w="176" w:type="dxa"/>
        </w:trPr>
        <w:tc>
          <w:tcPr>
            <w:tcW w:w="9420" w:type="dxa"/>
            <w:gridSpan w:val="17"/>
            <w:tcBorders>
              <w:top w:val="single" w:sz="12" w:space="0" w:color="auto"/>
              <w:bottom w:val="single" w:sz="12" w:space="0" w:color="auto"/>
            </w:tcBorders>
          </w:tcPr>
          <w:p w14:paraId="42FA0F73" w14:textId="77777777" w:rsidR="00C923DD" w:rsidRPr="004B525E" w:rsidRDefault="00C923DD" w:rsidP="00C923DD">
            <w:pPr>
              <w:jc w:val="center"/>
              <w:rPr>
                <w:b/>
              </w:rPr>
            </w:pPr>
            <w:r w:rsidRPr="003D2912">
              <w:rPr>
                <w:b/>
                <w:sz w:val="28"/>
              </w:rPr>
              <w:t>PROFESSIONAL DEVELOPMENT</w:t>
            </w:r>
          </w:p>
        </w:tc>
      </w:tr>
      <w:tr w:rsidR="00C923DD" w:rsidRPr="004B525E" w14:paraId="6F0F103C" w14:textId="77777777" w:rsidTr="00006F0B">
        <w:trPr>
          <w:gridAfter w:val="1"/>
          <w:wAfter w:w="176" w:type="dxa"/>
        </w:trPr>
        <w:tc>
          <w:tcPr>
            <w:tcW w:w="4320" w:type="dxa"/>
            <w:gridSpan w:val="9"/>
            <w:tcBorders>
              <w:top w:val="single" w:sz="12" w:space="0" w:color="auto"/>
            </w:tcBorders>
          </w:tcPr>
          <w:p w14:paraId="4F79D016" w14:textId="77777777" w:rsidR="00C923DD" w:rsidRDefault="00C923DD" w:rsidP="00C923DD">
            <w:pPr>
              <w:rPr>
                <w:b/>
              </w:rPr>
            </w:pPr>
          </w:p>
          <w:p w14:paraId="640AF705" w14:textId="3E4746F4" w:rsidR="00C923DD" w:rsidRPr="004B525E" w:rsidRDefault="00C923DD" w:rsidP="00C923DD">
            <w:pPr>
              <w:rPr>
                <w:b/>
              </w:rPr>
            </w:pPr>
            <w:r>
              <w:rPr>
                <w:b/>
              </w:rPr>
              <w:t xml:space="preserve">Introduction to Egocentric Network Data Analysis with ERGMs using </w:t>
            </w:r>
            <w:proofErr w:type="spellStart"/>
            <w:r>
              <w:rPr>
                <w:b/>
              </w:rPr>
              <w:t>statnet</w:t>
            </w:r>
            <w:proofErr w:type="spellEnd"/>
          </w:p>
        </w:tc>
        <w:tc>
          <w:tcPr>
            <w:tcW w:w="4225" w:type="dxa"/>
            <w:gridSpan w:val="7"/>
            <w:tcBorders>
              <w:top w:val="single" w:sz="12" w:space="0" w:color="auto"/>
            </w:tcBorders>
          </w:tcPr>
          <w:p w14:paraId="5D4900B1" w14:textId="77777777" w:rsidR="00C923DD" w:rsidRDefault="00C923DD" w:rsidP="00C923DD">
            <w:pPr>
              <w:jc w:val="center"/>
              <w:rPr>
                <w:i/>
              </w:rPr>
            </w:pPr>
          </w:p>
          <w:p w14:paraId="13B35EA0" w14:textId="0F30C6D8" w:rsidR="00C923DD" w:rsidRPr="004B525E" w:rsidRDefault="00C923DD" w:rsidP="00C923DD">
            <w:pPr>
              <w:jc w:val="center"/>
              <w:rPr>
                <w:i/>
              </w:rPr>
            </w:pPr>
            <w:r>
              <w:rPr>
                <w:i/>
              </w:rPr>
              <w:t>Networks 2020 Conference Workshop</w:t>
            </w:r>
          </w:p>
        </w:tc>
        <w:tc>
          <w:tcPr>
            <w:tcW w:w="875" w:type="dxa"/>
            <w:tcBorders>
              <w:top w:val="single" w:sz="12" w:space="0" w:color="auto"/>
            </w:tcBorders>
          </w:tcPr>
          <w:p w14:paraId="77694EC9" w14:textId="77777777" w:rsidR="00C923DD" w:rsidRDefault="00C923DD" w:rsidP="00C923DD">
            <w:pPr>
              <w:jc w:val="right"/>
            </w:pPr>
          </w:p>
          <w:p w14:paraId="6341D180" w14:textId="54AC774B" w:rsidR="00C923DD" w:rsidRPr="004B525E" w:rsidRDefault="00C923DD" w:rsidP="00C923DD">
            <w:pPr>
              <w:jc w:val="right"/>
            </w:pPr>
            <w:r>
              <w:t>2021</w:t>
            </w:r>
          </w:p>
        </w:tc>
      </w:tr>
      <w:tr w:rsidR="00C923DD" w:rsidRPr="004B525E" w14:paraId="53CF391F" w14:textId="77777777" w:rsidTr="00006F0B">
        <w:trPr>
          <w:gridAfter w:val="1"/>
          <w:wAfter w:w="176" w:type="dxa"/>
        </w:trPr>
        <w:tc>
          <w:tcPr>
            <w:tcW w:w="4320" w:type="dxa"/>
            <w:gridSpan w:val="9"/>
          </w:tcPr>
          <w:p w14:paraId="11700B1C" w14:textId="77777777" w:rsidR="00C923DD" w:rsidRDefault="00C923DD" w:rsidP="00C923DD">
            <w:pPr>
              <w:rPr>
                <w:b/>
              </w:rPr>
            </w:pPr>
          </w:p>
          <w:p w14:paraId="442FF43D" w14:textId="1E006D5B" w:rsidR="00C923DD" w:rsidRPr="004B525E" w:rsidRDefault="00C923DD" w:rsidP="00C923DD">
            <w:pPr>
              <w:rPr>
                <w:b/>
              </w:rPr>
            </w:pPr>
            <w:proofErr w:type="spellStart"/>
            <w:r>
              <w:rPr>
                <w:b/>
              </w:rPr>
              <w:t>ERGM.ego</w:t>
            </w:r>
            <w:proofErr w:type="spellEnd"/>
            <w:r>
              <w:rPr>
                <w:b/>
              </w:rPr>
              <w:t xml:space="preserve"> workshop</w:t>
            </w:r>
          </w:p>
        </w:tc>
        <w:tc>
          <w:tcPr>
            <w:tcW w:w="4225" w:type="dxa"/>
            <w:gridSpan w:val="7"/>
          </w:tcPr>
          <w:p w14:paraId="13FEFC35" w14:textId="77777777" w:rsidR="00C923DD" w:rsidRDefault="00C923DD" w:rsidP="00C923DD">
            <w:pPr>
              <w:jc w:val="center"/>
              <w:rPr>
                <w:i/>
              </w:rPr>
            </w:pPr>
          </w:p>
          <w:p w14:paraId="7EB9A49E" w14:textId="1266FCDA" w:rsidR="00C923DD" w:rsidRPr="004B525E" w:rsidRDefault="00C923DD" w:rsidP="00C923DD">
            <w:pPr>
              <w:jc w:val="center"/>
              <w:rPr>
                <w:i/>
              </w:rPr>
            </w:pPr>
            <w:r>
              <w:rPr>
                <w:i/>
              </w:rPr>
              <w:t>Networks 2020 Conference Workshop</w:t>
            </w:r>
          </w:p>
        </w:tc>
        <w:tc>
          <w:tcPr>
            <w:tcW w:w="875" w:type="dxa"/>
          </w:tcPr>
          <w:p w14:paraId="7AEC9455" w14:textId="77777777" w:rsidR="00C923DD" w:rsidRDefault="00C923DD" w:rsidP="00C923DD">
            <w:pPr>
              <w:jc w:val="right"/>
            </w:pPr>
          </w:p>
          <w:p w14:paraId="32ED4726" w14:textId="381E3BE5" w:rsidR="00C923DD" w:rsidRPr="004B525E" w:rsidRDefault="00C923DD" w:rsidP="00C923DD">
            <w:pPr>
              <w:jc w:val="right"/>
            </w:pPr>
            <w:r>
              <w:t>2021</w:t>
            </w:r>
          </w:p>
        </w:tc>
      </w:tr>
      <w:tr w:rsidR="00C923DD" w:rsidRPr="004B525E" w14:paraId="6A2CD7B6" w14:textId="77777777" w:rsidTr="00006F0B">
        <w:trPr>
          <w:gridAfter w:val="1"/>
          <w:wAfter w:w="176" w:type="dxa"/>
        </w:trPr>
        <w:tc>
          <w:tcPr>
            <w:tcW w:w="4320" w:type="dxa"/>
            <w:gridSpan w:val="9"/>
          </w:tcPr>
          <w:p w14:paraId="5E61F59D" w14:textId="77777777" w:rsidR="00C923DD" w:rsidRDefault="00C923DD" w:rsidP="00C923DD">
            <w:pPr>
              <w:rPr>
                <w:b/>
              </w:rPr>
            </w:pPr>
          </w:p>
          <w:p w14:paraId="72646DD9" w14:textId="61038068" w:rsidR="00C923DD" w:rsidRPr="004B525E" w:rsidRDefault="00C923DD" w:rsidP="00C923DD">
            <w:pPr>
              <w:rPr>
                <w:b/>
              </w:rPr>
            </w:pPr>
            <w:r>
              <w:rPr>
                <w:b/>
              </w:rPr>
              <w:t>Egocentric Network Analysis with R</w:t>
            </w:r>
          </w:p>
        </w:tc>
        <w:tc>
          <w:tcPr>
            <w:tcW w:w="4225" w:type="dxa"/>
            <w:gridSpan w:val="7"/>
          </w:tcPr>
          <w:p w14:paraId="17442AF8" w14:textId="77777777" w:rsidR="00C923DD" w:rsidRDefault="00C923DD" w:rsidP="00C923DD">
            <w:pPr>
              <w:jc w:val="center"/>
              <w:rPr>
                <w:i/>
              </w:rPr>
            </w:pPr>
          </w:p>
          <w:p w14:paraId="11D71532" w14:textId="6F186E16" w:rsidR="00C923DD" w:rsidRPr="004B525E" w:rsidRDefault="00C923DD" w:rsidP="00C923DD">
            <w:pPr>
              <w:jc w:val="center"/>
              <w:rPr>
                <w:i/>
              </w:rPr>
            </w:pPr>
            <w:r>
              <w:rPr>
                <w:i/>
              </w:rPr>
              <w:t>Networks 2020 Conference Workshop</w:t>
            </w:r>
          </w:p>
        </w:tc>
        <w:tc>
          <w:tcPr>
            <w:tcW w:w="875" w:type="dxa"/>
          </w:tcPr>
          <w:p w14:paraId="535815E5" w14:textId="77777777" w:rsidR="00C923DD" w:rsidRDefault="00C923DD" w:rsidP="00C923DD">
            <w:pPr>
              <w:jc w:val="right"/>
            </w:pPr>
          </w:p>
          <w:p w14:paraId="0354E048" w14:textId="2D313201" w:rsidR="00C923DD" w:rsidRPr="004B525E" w:rsidRDefault="00C923DD" w:rsidP="00C923DD">
            <w:pPr>
              <w:jc w:val="right"/>
            </w:pPr>
            <w:r>
              <w:t>2021</w:t>
            </w:r>
          </w:p>
        </w:tc>
      </w:tr>
      <w:tr w:rsidR="00C923DD" w:rsidRPr="004B525E" w14:paraId="4A804148" w14:textId="77777777" w:rsidTr="00006F0B">
        <w:trPr>
          <w:gridAfter w:val="1"/>
          <w:wAfter w:w="176" w:type="dxa"/>
        </w:trPr>
        <w:tc>
          <w:tcPr>
            <w:tcW w:w="4320" w:type="dxa"/>
            <w:gridSpan w:val="9"/>
          </w:tcPr>
          <w:p w14:paraId="4ECA1BE4" w14:textId="77777777" w:rsidR="00C923DD" w:rsidRPr="004B525E" w:rsidRDefault="00C923DD" w:rsidP="00C923DD">
            <w:pPr>
              <w:rPr>
                <w:b/>
              </w:rPr>
            </w:pPr>
          </w:p>
          <w:p w14:paraId="3A9CDE88" w14:textId="77777777" w:rsidR="00C923DD" w:rsidRPr="004B525E" w:rsidRDefault="00C923DD" w:rsidP="00C923DD">
            <w:pPr>
              <w:rPr>
                <w:b/>
              </w:rPr>
            </w:pPr>
            <w:r w:rsidRPr="004B525E">
              <w:rPr>
                <w:b/>
              </w:rPr>
              <w:t>STRIDE Workshop</w:t>
            </w:r>
          </w:p>
          <w:p w14:paraId="2F11E60B" w14:textId="77777777" w:rsidR="00C923DD" w:rsidRPr="004B525E" w:rsidRDefault="00C923DD" w:rsidP="00C923DD">
            <w:pPr>
              <w:rPr>
                <w:b/>
              </w:rPr>
            </w:pPr>
          </w:p>
        </w:tc>
        <w:tc>
          <w:tcPr>
            <w:tcW w:w="4225" w:type="dxa"/>
            <w:gridSpan w:val="7"/>
          </w:tcPr>
          <w:p w14:paraId="5CB2F748" w14:textId="77777777" w:rsidR="00C923DD" w:rsidRPr="004B525E" w:rsidRDefault="00C923DD" w:rsidP="00C923DD">
            <w:pPr>
              <w:jc w:val="center"/>
              <w:rPr>
                <w:i/>
              </w:rPr>
            </w:pPr>
          </w:p>
          <w:p w14:paraId="58C56357" w14:textId="77777777" w:rsidR="00C923DD" w:rsidRPr="004B525E" w:rsidRDefault="00C923DD" w:rsidP="00C923DD">
            <w:pPr>
              <w:jc w:val="center"/>
              <w:rPr>
                <w:i/>
              </w:rPr>
            </w:pPr>
            <w:r w:rsidRPr="004B525E">
              <w:rPr>
                <w:i/>
              </w:rPr>
              <w:t>Texas A&amp;M University</w:t>
            </w:r>
          </w:p>
          <w:p w14:paraId="2780E6CF" w14:textId="77777777" w:rsidR="00C923DD" w:rsidRPr="004B525E" w:rsidRDefault="00C923DD" w:rsidP="00C923DD">
            <w:pPr>
              <w:jc w:val="center"/>
              <w:rPr>
                <w:i/>
              </w:rPr>
            </w:pPr>
          </w:p>
        </w:tc>
        <w:tc>
          <w:tcPr>
            <w:tcW w:w="875" w:type="dxa"/>
          </w:tcPr>
          <w:p w14:paraId="172363C0" w14:textId="77777777" w:rsidR="00C923DD" w:rsidRPr="004B525E" w:rsidRDefault="00C923DD" w:rsidP="00C923DD">
            <w:pPr>
              <w:jc w:val="right"/>
            </w:pPr>
          </w:p>
          <w:p w14:paraId="43B67A57" w14:textId="77777777" w:rsidR="00C923DD" w:rsidRPr="004B525E" w:rsidRDefault="00C923DD" w:rsidP="00C923DD">
            <w:pPr>
              <w:jc w:val="right"/>
            </w:pPr>
            <w:r w:rsidRPr="004B525E">
              <w:t>2020</w:t>
            </w:r>
          </w:p>
        </w:tc>
      </w:tr>
      <w:tr w:rsidR="00C923DD" w:rsidRPr="004B525E" w14:paraId="30CD78C9" w14:textId="77777777" w:rsidTr="007D44EA">
        <w:trPr>
          <w:gridAfter w:val="1"/>
          <w:wAfter w:w="176" w:type="dxa"/>
        </w:trPr>
        <w:tc>
          <w:tcPr>
            <w:tcW w:w="4320" w:type="dxa"/>
            <w:gridSpan w:val="9"/>
          </w:tcPr>
          <w:p w14:paraId="355553A7" w14:textId="77777777" w:rsidR="00C923DD" w:rsidRPr="004B525E" w:rsidRDefault="00C923DD" w:rsidP="00C923DD">
            <w:pPr>
              <w:rPr>
                <w:b/>
              </w:rPr>
            </w:pPr>
            <w:r w:rsidRPr="004B525E">
              <w:rPr>
                <w:b/>
              </w:rPr>
              <w:t>Network Analysis Method Selection and Adaptation</w:t>
            </w:r>
          </w:p>
          <w:p w14:paraId="2577081C" w14:textId="77777777" w:rsidR="00C923DD" w:rsidRPr="004B525E" w:rsidRDefault="00C923DD" w:rsidP="00C923DD">
            <w:pPr>
              <w:rPr>
                <w:b/>
              </w:rPr>
            </w:pPr>
          </w:p>
        </w:tc>
        <w:tc>
          <w:tcPr>
            <w:tcW w:w="4225" w:type="dxa"/>
            <w:gridSpan w:val="7"/>
          </w:tcPr>
          <w:p w14:paraId="627ED6DD" w14:textId="77777777" w:rsidR="00C923DD" w:rsidRPr="004B525E" w:rsidRDefault="00C923DD" w:rsidP="00C923DD">
            <w:pPr>
              <w:jc w:val="center"/>
              <w:rPr>
                <w:i/>
              </w:rPr>
            </w:pPr>
            <w:r w:rsidRPr="004B525E">
              <w:rPr>
                <w:i/>
              </w:rPr>
              <w:t>International Network of Social Network Analysis Annual Sunbelt Conference Workshop</w:t>
            </w:r>
          </w:p>
          <w:p w14:paraId="3705BB12" w14:textId="77777777" w:rsidR="00C923DD" w:rsidRPr="004B525E" w:rsidRDefault="00C923DD" w:rsidP="00C923DD">
            <w:pPr>
              <w:jc w:val="center"/>
              <w:rPr>
                <w:i/>
              </w:rPr>
            </w:pPr>
          </w:p>
        </w:tc>
        <w:tc>
          <w:tcPr>
            <w:tcW w:w="875" w:type="dxa"/>
          </w:tcPr>
          <w:p w14:paraId="71E672C2" w14:textId="77777777" w:rsidR="00C923DD" w:rsidRPr="004B525E" w:rsidRDefault="00C923DD" w:rsidP="00C923DD">
            <w:pPr>
              <w:jc w:val="right"/>
            </w:pPr>
            <w:r w:rsidRPr="004B525E">
              <w:t>2020</w:t>
            </w:r>
          </w:p>
        </w:tc>
      </w:tr>
      <w:tr w:rsidR="00C923DD" w:rsidRPr="004B525E" w14:paraId="1BC6E71C" w14:textId="77777777" w:rsidTr="007D44EA">
        <w:trPr>
          <w:gridAfter w:val="1"/>
          <w:wAfter w:w="176" w:type="dxa"/>
        </w:trPr>
        <w:tc>
          <w:tcPr>
            <w:tcW w:w="4320" w:type="dxa"/>
            <w:gridSpan w:val="9"/>
          </w:tcPr>
          <w:p w14:paraId="559F77AF" w14:textId="77777777" w:rsidR="00C923DD" w:rsidRPr="004B525E" w:rsidRDefault="00C923DD" w:rsidP="00C923DD">
            <w:pPr>
              <w:rPr>
                <w:b/>
              </w:rPr>
            </w:pPr>
            <w:r w:rsidRPr="004B525E">
              <w:rPr>
                <w:b/>
              </w:rPr>
              <w:t>The Magic of Pre/Post &amp; Longitudinal Data Analysis Webinar</w:t>
            </w:r>
          </w:p>
          <w:p w14:paraId="61BF450C" w14:textId="77777777" w:rsidR="00C923DD" w:rsidRPr="004B525E" w:rsidRDefault="00C923DD" w:rsidP="00C923DD">
            <w:pPr>
              <w:rPr>
                <w:b/>
              </w:rPr>
            </w:pPr>
          </w:p>
        </w:tc>
        <w:tc>
          <w:tcPr>
            <w:tcW w:w="4225" w:type="dxa"/>
            <w:gridSpan w:val="7"/>
          </w:tcPr>
          <w:p w14:paraId="01C8BA59" w14:textId="77777777" w:rsidR="00C923DD" w:rsidRPr="004B525E" w:rsidRDefault="00C923DD" w:rsidP="00C923DD">
            <w:pPr>
              <w:jc w:val="center"/>
              <w:rPr>
                <w:i/>
              </w:rPr>
            </w:pPr>
            <w:proofErr w:type="spellStart"/>
            <w:r w:rsidRPr="004B525E">
              <w:rPr>
                <w:i/>
              </w:rPr>
              <w:t>StatsWhisperer</w:t>
            </w:r>
            <w:proofErr w:type="spellEnd"/>
          </w:p>
          <w:p w14:paraId="0CA1ABC5" w14:textId="77777777" w:rsidR="00C923DD" w:rsidRPr="004B525E" w:rsidRDefault="00C923DD" w:rsidP="00C923DD">
            <w:pPr>
              <w:jc w:val="center"/>
              <w:rPr>
                <w:i/>
              </w:rPr>
            </w:pPr>
          </w:p>
        </w:tc>
        <w:tc>
          <w:tcPr>
            <w:tcW w:w="875" w:type="dxa"/>
          </w:tcPr>
          <w:p w14:paraId="31476A54" w14:textId="77777777" w:rsidR="00C923DD" w:rsidRPr="004B525E" w:rsidRDefault="00C923DD" w:rsidP="00C923DD">
            <w:pPr>
              <w:jc w:val="right"/>
            </w:pPr>
            <w:r w:rsidRPr="004B525E">
              <w:t>2020</w:t>
            </w:r>
          </w:p>
        </w:tc>
      </w:tr>
      <w:tr w:rsidR="00C923DD" w:rsidRPr="004B525E" w14:paraId="4AD9E7FD" w14:textId="77777777" w:rsidTr="007D44EA">
        <w:trPr>
          <w:gridAfter w:val="1"/>
          <w:wAfter w:w="176" w:type="dxa"/>
        </w:trPr>
        <w:tc>
          <w:tcPr>
            <w:tcW w:w="4320" w:type="dxa"/>
            <w:gridSpan w:val="9"/>
          </w:tcPr>
          <w:p w14:paraId="389CD628" w14:textId="77777777" w:rsidR="00C923DD" w:rsidRPr="004B525E" w:rsidRDefault="00C923DD" w:rsidP="00C923DD">
            <w:pPr>
              <w:rPr>
                <w:b/>
              </w:rPr>
            </w:pPr>
            <w:r w:rsidRPr="004B525E">
              <w:rPr>
                <w:b/>
              </w:rPr>
              <w:t>Write Winning NIH Grant Proposals</w:t>
            </w:r>
          </w:p>
          <w:p w14:paraId="73D08878" w14:textId="77777777" w:rsidR="00C923DD" w:rsidRPr="004B525E" w:rsidRDefault="00C923DD" w:rsidP="00C923DD">
            <w:pPr>
              <w:rPr>
                <w:b/>
              </w:rPr>
            </w:pPr>
          </w:p>
        </w:tc>
        <w:tc>
          <w:tcPr>
            <w:tcW w:w="4225" w:type="dxa"/>
            <w:gridSpan w:val="7"/>
          </w:tcPr>
          <w:p w14:paraId="22105423" w14:textId="77777777" w:rsidR="00C923DD" w:rsidRPr="004B525E" w:rsidRDefault="00C923DD" w:rsidP="00C923DD">
            <w:pPr>
              <w:jc w:val="center"/>
              <w:rPr>
                <w:i/>
              </w:rPr>
            </w:pPr>
            <w:r w:rsidRPr="004B525E">
              <w:rPr>
                <w:i/>
              </w:rPr>
              <w:t>John D. Robertson Grant Writers’ Seminar</w:t>
            </w:r>
          </w:p>
          <w:p w14:paraId="677895F5" w14:textId="77777777" w:rsidR="00C923DD" w:rsidRPr="004B525E" w:rsidRDefault="00C923DD" w:rsidP="00C923DD">
            <w:pPr>
              <w:jc w:val="center"/>
              <w:rPr>
                <w:i/>
              </w:rPr>
            </w:pPr>
          </w:p>
        </w:tc>
        <w:tc>
          <w:tcPr>
            <w:tcW w:w="875" w:type="dxa"/>
          </w:tcPr>
          <w:p w14:paraId="181DD0A4" w14:textId="77777777" w:rsidR="00C923DD" w:rsidRPr="004B525E" w:rsidRDefault="00C923DD" w:rsidP="00C923DD">
            <w:pPr>
              <w:jc w:val="right"/>
            </w:pPr>
            <w:r w:rsidRPr="004B525E">
              <w:t>2019</w:t>
            </w:r>
          </w:p>
        </w:tc>
      </w:tr>
      <w:tr w:rsidR="00C923DD" w:rsidRPr="004B525E" w14:paraId="07DE83E5" w14:textId="77777777" w:rsidTr="007D44EA">
        <w:trPr>
          <w:gridAfter w:val="1"/>
          <w:wAfter w:w="176" w:type="dxa"/>
        </w:trPr>
        <w:tc>
          <w:tcPr>
            <w:tcW w:w="4320" w:type="dxa"/>
            <w:gridSpan w:val="9"/>
          </w:tcPr>
          <w:p w14:paraId="24A5A888" w14:textId="77777777" w:rsidR="00C923DD" w:rsidRPr="004B525E" w:rsidRDefault="00C923DD" w:rsidP="00C923DD">
            <w:pPr>
              <w:rPr>
                <w:b/>
              </w:rPr>
            </w:pPr>
            <w:r w:rsidRPr="004B525E">
              <w:rPr>
                <w:b/>
              </w:rPr>
              <w:t>Introduction to SNA descriptive statistics and hypothesis testing using R/</w:t>
            </w:r>
            <w:proofErr w:type="spellStart"/>
            <w:r w:rsidRPr="004B525E">
              <w:rPr>
                <w:b/>
              </w:rPr>
              <w:t>statnet</w:t>
            </w:r>
            <w:proofErr w:type="spellEnd"/>
          </w:p>
          <w:p w14:paraId="023F3829" w14:textId="77777777" w:rsidR="00C923DD" w:rsidRPr="004B525E" w:rsidRDefault="00C923DD" w:rsidP="00C923DD">
            <w:pPr>
              <w:rPr>
                <w:b/>
              </w:rPr>
            </w:pPr>
          </w:p>
        </w:tc>
        <w:tc>
          <w:tcPr>
            <w:tcW w:w="4225" w:type="dxa"/>
            <w:gridSpan w:val="7"/>
          </w:tcPr>
          <w:p w14:paraId="4E5A2CB3" w14:textId="77777777" w:rsidR="00C923DD" w:rsidRPr="004B525E" w:rsidRDefault="00C923DD" w:rsidP="00C923DD">
            <w:pPr>
              <w:jc w:val="center"/>
              <w:rPr>
                <w:i/>
              </w:rPr>
            </w:pPr>
            <w:r w:rsidRPr="004B525E">
              <w:rPr>
                <w:i/>
              </w:rPr>
              <w:t>International Network of Social Network Analysis Annual Sunbelt Conference Workshop</w:t>
            </w:r>
          </w:p>
          <w:p w14:paraId="7471A485" w14:textId="77777777" w:rsidR="00C923DD" w:rsidRPr="004B525E" w:rsidRDefault="00C923DD" w:rsidP="00C923DD">
            <w:pPr>
              <w:jc w:val="center"/>
              <w:rPr>
                <w:i/>
              </w:rPr>
            </w:pPr>
          </w:p>
        </w:tc>
        <w:tc>
          <w:tcPr>
            <w:tcW w:w="875" w:type="dxa"/>
          </w:tcPr>
          <w:p w14:paraId="46C17CD3" w14:textId="77777777" w:rsidR="00C923DD" w:rsidRPr="004B525E" w:rsidRDefault="00C923DD" w:rsidP="00C923DD">
            <w:pPr>
              <w:jc w:val="right"/>
            </w:pPr>
            <w:r w:rsidRPr="004B525E">
              <w:t>2019</w:t>
            </w:r>
          </w:p>
        </w:tc>
      </w:tr>
      <w:tr w:rsidR="00C923DD" w:rsidRPr="004B525E" w14:paraId="2450A798" w14:textId="77777777" w:rsidTr="007D44EA">
        <w:trPr>
          <w:gridAfter w:val="1"/>
          <w:wAfter w:w="176" w:type="dxa"/>
        </w:trPr>
        <w:tc>
          <w:tcPr>
            <w:tcW w:w="4320" w:type="dxa"/>
            <w:gridSpan w:val="9"/>
          </w:tcPr>
          <w:p w14:paraId="7E76A87A" w14:textId="77777777" w:rsidR="00C923DD" w:rsidRPr="004B525E" w:rsidRDefault="00C923DD" w:rsidP="00C923DD">
            <w:pPr>
              <w:rPr>
                <w:b/>
              </w:rPr>
            </w:pPr>
            <w:r w:rsidRPr="004B525E">
              <w:rPr>
                <w:b/>
              </w:rPr>
              <w:t xml:space="preserve">Moving Beyond </w:t>
            </w:r>
            <w:proofErr w:type="spellStart"/>
            <w:r w:rsidRPr="004B525E">
              <w:rPr>
                <w:b/>
              </w:rPr>
              <w:t>Descriptives</w:t>
            </w:r>
            <w:proofErr w:type="spellEnd"/>
            <w:r w:rsidRPr="004B525E">
              <w:rPr>
                <w:b/>
              </w:rPr>
              <w:t>: Basic Network Statistics with R/statnet</w:t>
            </w:r>
          </w:p>
          <w:p w14:paraId="292A4AAE" w14:textId="77777777" w:rsidR="00C923DD" w:rsidRPr="004B525E" w:rsidRDefault="00C923DD" w:rsidP="00C923DD">
            <w:pPr>
              <w:rPr>
                <w:b/>
              </w:rPr>
            </w:pPr>
          </w:p>
        </w:tc>
        <w:tc>
          <w:tcPr>
            <w:tcW w:w="4225" w:type="dxa"/>
            <w:gridSpan w:val="7"/>
          </w:tcPr>
          <w:p w14:paraId="567FC083" w14:textId="77777777" w:rsidR="00C923DD" w:rsidRPr="004B525E" w:rsidRDefault="00C923DD" w:rsidP="00C923DD">
            <w:pPr>
              <w:jc w:val="center"/>
              <w:rPr>
                <w:i/>
              </w:rPr>
            </w:pPr>
            <w:r w:rsidRPr="004B525E">
              <w:rPr>
                <w:i/>
              </w:rPr>
              <w:t>International Network of Social Network Analysis Annual Sunbelt Conference Workshop</w:t>
            </w:r>
          </w:p>
          <w:p w14:paraId="7E09507B" w14:textId="77777777" w:rsidR="00C923DD" w:rsidRPr="004B525E" w:rsidRDefault="00C923DD" w:rsidP="00C923DD">
            <w:pPr>
              <w:jc w:val="center"/>
              <w:rPr>
                <w:i/>
              </w:rPr>
            </w:pPr>
          </w:p>
        </w:tc>
        <w:tc>
          <w:tcPr>
            <w:tcW w:w="875" w:type="dxa"/>
          </w:tcPr>
          <w:p w14:paraId="4661784B" w14:textId="77777777" w:rsidR="00C923DD" w:rsidRPr="004B525E" w:rsidRDefault="00C923DD" w:rsidP="00C923DD">
            <w:pPr>
              <w:jc w:val="right"/>
            </w:pPr>
            <w:r w:rsidRPr="004B525E">
              <w:t>2019</w:t>
            </w:r>
          </w:p>
        </w:tc>
      </w:tr>
      <w:tr w:rsidR="00C923DD" w:rsidRPr="004B525E" w14:paraId="3048F1F3" w14:textId="77777777" w:rsidTr="007D44EA">
        <w:trPr>
          <w:gridAfter w:val="1"/>
          <w:wAfter w:w="176" w:type="dxa"/>
        </w:trPr>
        <w:tc>
          <w:tcPr>
            <w:tcW w:w="4320" w:type="dxa"/>
            <w:gridSpan w:val="9"/>
          </w:tcPr>
          <w:p w14:paraId="453A3D99" w14:textId="77777777" w:rsidR="00C923DD" w:rsidRPr="004B525E" w:rsidRDefault="00C923DD" w:rsidP="00C923DD">
            <w:pPr>
              <w:rPr>
                <w:b/>
              </w:rPr>
            </w:pPr>
            <w:r w:rsidRPr="004B525E">
              <w:rPr>
                <w:b/>
              </w:rPr>
              <w:t>Introduction to ERGMs using statnet</w:t>
            </w:r>
          </w:p>
          <w:p w14:paraId="6659E614" w14:textId="77777777" w:rsidR="00C923DD" w:rsidRPr="004B525E" w:rsidRDefault="00C923DD" w:rsidP="00C923DD">
            <w:pPr>
              <w:rPr>
                <w:b/>
              </w:rPr>
            </w:pPr>
          </w:p>
        </w:tc>
        <w:tc>
          <w:tcPr>
            <w:tcW w:w="4225" w:type="dxa"/>
            <w:gridSpan w:val="7"/>
          </w:tcPr>
          <w:p w14:paraId="21DC82C1" w14:textId="77777777" w:rsidR="00C923DD" w:rsidRPr="004B525E" w:rsidRDefault="00C923DD" w:rsidP="00C923DD">
            <w:pPr>
              <w:jc w:val="center"/>
              <w:rPr>
                <w:i/>
              </w:rPr>
            </w:pPr>
            <w:r w:rsidRPr="004B525E">
              <w:rPr>
                <w:i/>
              </w:rPr>
              <w:t>International Network of Social Network Analysis Annual Sunbelt Conference Workshop</w:t>
            </w:r>
          </w:p>
          <w:p w14:paraId="2390F8C3" w14:textId="77777777" w:rsidR="00C923DD" w:rsidRPr="004B525E" w:rsidRDefault="00C923DD" w:rsidP="00C923DD">
            <w:pPr>
              <w:jc w:val="center"/>
              <w:rPr>
                <w:i/>
              </w:rPr>
            </w:pPr>
          </w:p>
        </w:tc>
        <w:tc>
          <w:tcPr>
            <w:tcW w:w="875" w:type="dxa"/>
          </w:tcPr>
          <w:p w14:paraId="0BA411BB" w14:textId="77777777" w:rsidR="00C923DD" w:rsidRPr="004B525E" w:rsidRDefault="00C923DD" w:rsidP="00C923DD">
            <w:pPr>
              <w:jc w:val="right"/>
            </w:pPr>
            <w:r w:rsidRPr="004B525E">
              <w:t>2019</w:t>
            </w:r>
          </w:p>
        </w:tc>
      </w:tr>
      <w:tr w:rsidR="00C923DD" w:rsidRPr="004B525E" w14:paraId="0C7BC07E" w14:textId="77777777" w:rsidTr="007D44EA">
        <w:trPr>
          <w:gridAfter w:val="1"/>
          <w:wAfter w:w="176" w:type="dxa"/>
        </w:trPr>
        <w:tc>
          <w:tcPr>
            <w:tcW w:w="4320" w:type="dxa"/>
            <w:gridSpan w:val="9"/>
          </w:tcPr>
          <w:p w14:paraId="7976C7E6" w14:textId="77777777" w:rsidR="00C923DD" w:rsidRPr="004B525E" w:rsidRDefault="00C923DD" w:rsidP="00C923DD">
            <w:pPr>
              <w:rPr>
                <w:b/>
              </w:rPr>
            </w:pPr>
            <w:r w:rsidRPr="004B525E">
              <w:rPr>
                <w:b/>
              </w:rPr>
              <w:t>Introduction to Modeling Temporal (dynamic) Networks using TERGMs in statnet</w:t>
            </w:r>
          </w:p>
          <w:p w14:paraId="5CDFAD7A" w14:textId="77777777" w:rsidR="00C923DD" w:rsidRPr="004B525E" w:rsidRDefault="00C923DD" w:rsidP="00C923DD">
            <w:pPr>
              <w:rPr>
                <w:b/>
              </w:rPr>
            </w:pPr>
          </w:p>
        </w:tc>
        <w:tc>
          <w:tcPr>
            <w:tcW w:w="4225" w:type="dxa"/>
            <w:gridSpan w:val="7"/>
          </w:tcPr>
          <w:p w14:paraId="0C0F02F5" w14:textId="77777777" w:rsidR="00C923DD" w:rsidRPr="004B525E" w:rsidRDefault="00C923DD" w:rsidP="00C923DD">
            <w:pPr>
              <w:jc w:val="center"/>
              <w:rPr>
                <w:i/>
              </w:rPr>
            </w:pPr>
            <w:r w:rsidRPr="004B525E">
              <w:rPr>
                <w:i/>
              </w:rPr>
              <w:t>International Network of Social Network Analysis Annual Sunbelt Conference Workshop</w:t>
            </w:r>
          </w:p>
          <w:p w14:paraId="36F1181E" w14:textId="77777777" w:rsidR="00C923DD" w:rsidRPr="004B525E" w:rsidRDefault="00C923DD" w:rsidP="00C923DD">
            <w:pPr>
              <w:jc w:val="center"/>
              <w:rPr>
                <w:i/>
              </w:rPr>
            </w:pPr>
          </w:p>
        </w:tc>
        <w:tc>
          <w:tcPr>
            <w:tcW w:w="875" w:type="dxa"/>
          </w:tcPr>
          <w:p w14:paraId="5A3709B1" w14:textId="77777777" w:rsidR="00C923DD" w:rsidRPr="004B525E" w:rsidRDefault="00C923DD" w:rsidP="00C923DD">
            <w:pPr>
              <w:jc w:val="right"/>
            </w:pPr>
            <w:r w:rsidRPr="004B525E">
              <w:t>2019</w:t>
            </w:r>
          </w:p>
        </w:tc>
      </w:tr>
      <w:tr w:rsidR="00C923DD" w:rsidRPr="004B525E" w14:paraId="57E8908A" w14:textId="77777777" w:rsidTr="007D44EA">
        <w:trPr>
          <w:gridAfter w:val="1"/>
          <w:wAfter w:w="176" w:type="dxa"/>
        </w:trPr>
        <w:tc>
          <w:tcPr>
            <w:tcW w:w="4320" w:type="dxa"/>
            <w:gridSpan w:val="9"/>
          </w:tcPr>
          <w:p w14:paraId="0294588D" w14:textId="77777777" w:rsidR="00C923DD" w:rsidRPr="004B525E" w:rsidRDefault="00C923DD" w:rsidP="00C923DD">
            <w:pPr>
              <w:rPr>
                <w:b/>
              </w:rPr>
            </w:pPr>
            <w:r w:rsidRPr="004B525E">
              <w:rPr>
                <w:b/>
              </w:rPr>
              <w:t>Roadmap Workshop for a Successful Academic Career</w:t>
            </w:r>
          </w:p>
          <w:p w14:paraId="1015C43C" w14:textId="77777777" w:rsidR="00C923DD" w:rsidRPr="004B525E" w:rsidRDefault="00C923DD" w:rsidP="00C923DD">
            <w:pPr>
              <w:rPr>
                <w:b/>
              </w:rPr>
            </w:pPr>
          </w:p>
        </w:tc>
        <w:tc>
          <w:tcPr>
            <w:tcW w:w="4225" w:type="dxa"/>
            <w:gridSpan w:val="7"/>
          </w:tcPr>
          <w:p w14:paraId="2E15EF51" w14:textId="77777777" w:rsidR="00C923DD" w:rsidRPr="004B525E" w:rsidRDefault="00C923DD" w:rsidP="00C923DD">
            <w:pPr>
              <w:jc w:val="center"/>
              <w:rPr>
                <w:i/>
              </w:rPr>
            </w:pPr>
            <w:r w:rsidRPr="004B525E">
              <w:rPr>
                <w:i/>
              </w:rPr>
              <w:t>Texas A&amp;M University</w:t>
            </w:r>
          </w:p>
          <w:p w14:paraId="1A8AC5C7" w14:textId="77777777" w:rsidR="00C923DD" w:rsidRPr="004B525E" w:rsidRDefault="00C923DD" w:rsidP="00C923DD">
            <w:pPr>
              <w:jc w:val="center"/>
              <w:rPr>
                <w:i/>
              </w:rPr>
            </w:pPr>
            <w:r w:rsidRPr="004B525E">
              <w:rPr>
                <w:i/>
              </w:rPr>
              <w:t>Dean of Faculties</w:t>
            </w:r>
          </w:p>
          <w:p w14:paraId="58D2247B" w14:textId="77777777" w:rsidR="00C923DD" w:rsidRPr="004B525E" w:rsidRDefault="00C923DD" w:rsidP="00C923DD">
            <w:pPr>
              <w:jc w:val="center"/>
              <w:rPr>
                <w:i/>
              </w:rPr>
            </w:pPr>
          </w:p>
        </w:tc>
        <w:tc>
          <w:tcPr>
            <w:tcW w:w="875" w:type="dxa"/>
          </w:tcPr>
          <w:p w14:paraId="10CE5D93" w14:textId="77777777" w:rsidR="00C923DD" w:rsidRPr="004B525E" w:rsidRDefault="00C923DD" w:rsidP="00C923DD">
            <w:pPr>
              <w:jc w:val="right"/>
            </w:pPr>
            <w:r w:rsidRPr="004B525E">
              <w:t>2019</w:t>
            </w:r>
          </w:p>
        </w:tc>
      </w:tr>
      <w:tr w:rsidR="00C923DD" w:rsidRPr="004B525E" w14:paraId="578E95DE" w14:textId="77777777" w:rsidTr="007D44EA">
        <w:trPr>
          <w:gridAfter w:val="1"/>
          <w:wAfter w:w="176" w:type="dxa"/>
        </w:trPr>
        <w:tc>
          <w:tcPr>
            <w:tcW w:w="4320" w:type="dxa"/>
            <w:gridSpan w:val="9"/>
          </w:tcPr>
          <w:p w14:paraId="0FFDEA8F" w14:textId="77777777" w:rsidR="00C923DD" w:rsidRPr="004B525E" w:rsidRDefault="00C923DD" w:rsidP="00C923DD">
            <w:pPr>
              <w:rPr>
                <w:b/>
              </w:rPr>
            </w:pPr>
            <w:r w:rsidRPr="004B525E">
              <w:rPr>
                <w:b/>
              </w:rPr>
              <w:t>Teaching with Technology Lunch Series</w:t>
            </w:r>
          </w:p>
          <w:p w14:paraId="1B1C1D0F" w14:textId="77777777" w:rsidR="00C923DD" w:rsidRPr="004B525E" w:rsidRDefault="00C923DD" w:rsidP="00C923DD">
            <w:pPr>
              <w:rPr>
                <w:b/>
              </w:rPr>
            </w:pPr>
          </w:p>
        </w:tc>
        <w:tc>
          <w:tcPr>
            <w:tcW w:w="4225" w:type="dxa"/>
            <w:gridSpan w:val="7"/>
          </w:tcPr>
          <w:p w14:paraId="20938944" w14:textId="77777777" w:rsidR="00C923DD" w:rsidRPr="004B525E" w:rsidRDefault="00C923DD" w:rsidP="00C923DD">
            <w:pPr>
              <w:jc w:val="center"/>
              <w:rPr>
                <w:i/>
              </w:rPr>
            </w:pPr>
            <w:r w:rsidRPr="004B525E">
              <w:rPr>
                <w:i/>
              </w:rPr>
              <w:lastRenderedPageBreak/>
              <w:t>Texas A&amp;M University</w:t>
            </w:r>
          </w:p>
          <w:p w14:paraId="5705ADC0" w14:textId="77777777" w:rsidR="00C923DD" w:rsidRPr="004B525E" w:rsidRDefault="00C923DD" w:rsidP="00C923DD">
            <w:pPr>
              <w:jc w:val="center"/>
              <w:rPr>
                <w:i/>
              </w:rPr>
            </w:pPr>
            <w:r w:rsidRPr="004B525E">
              <w:rPr>
                <w:i/>
              </w:rPr>
              <w:lastRenderedPageBreak/>
              <w:t>Instructional Technology Services</w:t>
            </w:r>
          </w:p>
          <w:p w14:paraId="0FE7737F" w14:textId="77777777" w:rsidR="00C923DD" w:rsidRPr="004B525E" w:rsidRDefault="00C923DD" w:rsidP="00C923DD">
            <w:pPr>
              <w:jc w:val="center"/>
              <w:rPr>
                <w:i/>
              </w:rPr>
            </w:pPr>
          </w:p>
        </w:tc>
        <w:tc>
          <w:tcPr>
            <w:tcW w:w="875" w:type="dxa"/>
          </w:tcPr>
          <w:p w14:paraId="3D469352" w14:textId="77777777" w:rsidR="00C923DD" w:rsidRPr="004B525E" w:rsidRDefault="00C923DD" w:rsidP="00C923DD">
            <w:pPr>
              <w:jc w:val="right"/>
            </w:pPr>
            <w:r w:rsidRPr="004B525E">
              <w:lastRenderedPageBreak/>
              <w:t>2019</w:t>
            </w:r>
          </w:p>
        </w:tc>
      </w:tr>
      <w:tr w:rsidR="00C923DD" w:rsidRPr="004B525E" w14:paraId="7AE83548" w14:textId="77777777" w:rsidTr="007D44EA">
        <w:trPr>
          <w:gridAfter w:val="1"/>
          <w:wAfter w:w="176" w:type="dxa"/>
        </w:trPr>
        <w:tc>
          <w:tcPr>
            <w:tcW w:w="4320" w:type="dxa"/>
            <w:gridSpan w:val="9"/>
          </w:tcPr>
          <w:p w14:paraId="141840C4" w14:textId="77777777" w:rsidR="00C923DD" w:rsidRPr="004B525E" w:rsidRDefault="00C923DD" w:rsidP="00C923DD">
            <w:pPr>
              <w:rPr>
                <w:b/>
              </w:rPr>
            </w:pPr>
            <w:r w:rsidRPr="004B525E">
              <w:rPr>
                <w:b/>
              </w:rPr>
              <w:t>Research Scholars Mentorship Program</w:t>
            </w:r>
          </w:p>
          <w:p w14:paraId="01794DE3" w14:textId="77777777" w:rsidR="00C923DD" w:rsidRPr="004B525E" w:rsidRDefault="00C923DD" w:rsidP="00C923DD">
            <w:pPr>
              <w:rPr>
                <w:b/>
              </w:rPr>
            </w:pPr>
          </w:p>
        </w:tc>
        <w:tc>
          <w:tcPr>
            <w:tcW w:w="4225" w:type="dxa"/>
            <w:gridSpan w:val="7"/>
          </w:tcPr>
          <w:p w14:paraId="25ADB729" w14:textId="77777777" w:rsidR="00C923DD" w:rsidRPr="004B525E" w:rsidRDefault="00C923DD" w:rsidP="00C923DD">
            <w:pPr>
              <w:jc w:val="center"/>
              <w:rPr>
                <w:i/>
              </w:rPr>
            </w:pPr>
            <w:r w:rsidRPr="004B525E">
              <w:rPr>
                <w:i/>
              </w:rPr>
              <w:t>American Academy of Health Behavior</w:t>
            </w:r>
          </w:p>
          <w:p w14:paraId="1458747E" w14:textId="77777777" w:rsidR="00C923DD" w:rsidRPr="004B525E" w:rsidRDefault="00C923DD" w:rsidP="00C923DD">
            <w:pPr>
              <w:jc w:val="center"/>
              <w:rPr>
                <w:i/>
              </w:rPr>
            </w:pPr>
          </w:p>
        </w:tc>
        <w:tc>
          <w:tcPr>
            <w:tcW w:w="875" w:type="dxa"/>
          </w:tcPr>
          <w:p w14:paraId="2079C786" w14:textId="77777777" w:rsidR="00C923DD" w:rsidRPr="004B525E" w:rsidRDefault="00C923DD" w:rsidP="00C923DD">
            <w:pPr>
              <w:jc w:val="right"/>
            </w:pPr>
            <w:r w:rsidRPr="004B525E">
              <w:t>2019</w:t>
            </w:r>
          </w:p>
        </w:tc>
      </w:tr>
      <w:tr w:rsidR="00C923DD" w:rsidRPr="004B525E" w14:paraId="1291B932" w14:textId="77777777" w:rsidTr="007D44EA">
        <w:trPr>
          <w:gridAfter w:val="1"/>
          <w:wAfter w:w="176" w:type="dxa"/>
        </w:trPr>
        <w:tc>
          <w:tcPr>
            <w:tcW w:w="4320" w:type="dxa"/>
            <w:gridSpan w:val="9"/>
          </w:tcPr>
          <w:p w14:paraId="39510C4C" w14:textId="77777777" w:rsidR="00C923DD" w:rsidRPr="004B525E" w:rsidRDefault="00C923DD" w:rsidP="00C923DD">
            <w:pPr>
              <w:rPr>
                <w:b/>
              </w:rPr>
            </w:pPr>
            <w:r w:rsidRPr="004B525E">
              <w:rPr>
                <w:b/>
              </w:rPr>
              <w:t>ASPEN Platform Workshop – SNA Data Collection Tools for Ego-Centric and Whole Network Analysis</w:t>
            </w:r>
          </w:p>
          <w:p w14:paraId="75518883" w14:textId="77777777" w:rsidR="00C923DD" w:rsidRPr="004B525E" w:rsidRDefault="00C923DD" w:rsidP="00C923DD">
            <w:pPr>
              <w:rPr>
                <w:b/>
              </w:rPr>
            </w:pPr>
          </w:p>
        </w:tc>
        <w:tc>
          <w:tcPr>
            <w:tcW w:w="4225" w:type="dxa"/>
            <w:gridSpan w:val="7"/>
          </w:tcPr>
          <w:p w14:paraId="53EEFFAD" w14:textId="77777777" w:rsidR="00C923DD" w:rsidRPr="004B525E" w:rsidRDefault="00C923DD" w:rsidP="00C923DD">
            <w:pPr>
              <w:jc w:val="center"/>
              <w:rPr>
                <w:i/>
              </w:rPr>
            </w:pPr>
            <w:r w:rsidRPr="004B525E">
              <w:rPr>
                <w:i/>
              </w:rPr>
              <w:t>North American Social Networks Conference Workshop</w:t>
            </w:r>
          </w:p>
          <w:p w14:paraId="12D373E1" w14:textId="77777777" w:rsidR="00C923DD" w:rsidRPr="004B525E" w:rsidRDefault="00C923DD" w:rsidP="00C923DD">
            <w:pPr>
              <w:jc w:val="center"/>
              <w:rPr>
                <w:i/>
              </w:rPr>
            </w:pPr>
          </w:p>
        </w:tc>
        <w:tc>
          <w:tcPr>
            <w:tcW w:w="875" w:type="dxa"/>
          </w:tcPr>
          <w:p w14:paraId="55114505" w14:textId="77777777" w:rsidR="00C923DD" w:rsidRPr="004B525E" w:rsidRDefault="00C923DD" w:rsidP="00C923DD">
            <w:pPr>
              <w:jc w:val="right"/>
            </w:pPr>
            <w:r w:rsidRPr="004B525E">
              <w:t>2018</w:t>
            </w:r>
          </w:p>
        </w:tc>
      </w:tr>
      <w:tr w:rsidR="00C923DD" w:rsidRPr="004B525E" w14:paraId="290320D2" w14:textId="77777777" w:rsidTr="007D44EA">
        <w:trPr>
          <w:gridAfter w:val="1"/>
          <w:wAfter w:w="176" w:type="dxa"/>
        </w:trPr>
        <w:tc>
          <w:tcPr>
            <w:tcW w:w="4320" w:type="dxa"/>
            <w:gridSpan w:val="9"/>
          </w:tcPr>
          <w:p w14:paraId="7B7A679C" w14:textId="77777777" w:rsidR="00C923DD" w:rsidRPr="004B525E" w:rsidRDefault="00C923DD" w:rsidP="00C923DD">
            <w:pPr>
              <w:rPr>
                <w:b/>
              </w:rPr>
            </w:pPr>
            <w:proofErr w:type="spellStart"/>
            <w:r w:rsidRPr="004B525E">
              <w:rPr>
                <w:b/>
              </w:rPr>
              <w:t>EgoWeb</w:t>
            </w:r>
            <w:proofErr w:type="spellEnd"/>
            <w:r w:rsidRPr="004B525E">
              <w:rPr>
                <w:b/>
              </w:rPr>
              <w:t xml:space="preserve"> 2.0: Flexible and User Friendly Social Network Data Collection Software Training</w:t>
            </w:r>
          </w:p>
          <w:p w14:paraId="21E5D192" w14:textId="77777777" w:rsidR="00C923DD" w:rsidRPr="004B525E" w:rsidRDefault="00C923DD" w:rsidP="00C923DD">
            <w:pPr>
              <w:rPr>
                <w:b/>
              </w:rPr>
            </w:pPr>
          </w:p>
        </w:tc>
        <w:tc>
          <w:tcPr>
            <w:tcW w:w="4225" w:type="dxa"/>
            <w:gridSpan w:val="7"/>
          </w:tcPr>
          <w:p w14:paraId="08A5984C" w14:textId="77777777" w:rsidR="00C923DD" w:rsidRPr="004B525E" w:rsidRDefault="00C923DD" w:rsidP="00C923DD">
            <w:pPr>
              <w:jc w:val="center"/>
              <w:rPr>
                <w:i/>
              </w:rPr>
            </w:pPr>
            <w:r w:rsidRPr="004B525E">
              <w:rPr>
                <w:i/>
              </w:rPr>
              <w:t>North American Social Networks Conference Workshop</w:t>
            </w:r>
          </w:p>
          <w:p w14:paraId="53D04F4F" w14:textId="77777777" w:rsidR="00C923DD" w:rsidRPr="004B525E" w:rsidRDefault="00C923DD" w:rsidP="00C923DD">
            <w:pPr>
              <w:jc w:val="center"/>
              <w:rPr>
                <w:i/>
              </w:rPr>
            </w:pPr>
          </w:p>
        </w:tc>
        <w:tc>
          <w:tcPr>
            <w:tcW w:w="875" w:type="dxa"/>
          </w:tcPr>
          <w:p w14:paraId="797F7046" w14:textId="77777777" w:rsidR="00C923DD" w:rsidRPr="004B525E" w:rsidRDefault="00C923DD" w:rsidP="00C923DD">
            <w:pPr>
              <w:jc w:val="right"/>
            </w:pPr>
            <w:r w:rsidRPr="004B525E">
              <w:t>2018</w:t>
            </w:r>
          </w:p>
        </w:tc>
      </w:tr>
      <w:tr w:rsidR="00C923DD" w:rsidRPr="004B525E" w14:paraId="4D62CCF3" w14:textId="77777777" w:rsidTr="007D44EA">
        <w:trPr>
          <w:gridAfter w:val="1"/>
          <w:wAfter w:w="176" w:type="dxa"/>
        </w:trPr>
        <w:tc>
          <w:tcPr>
            <w:tcW w:w="4320" w:type="dxa"/>
            <w:gridSpan w:val="9"/>
          </w:tcPr>
          <w:p w14:paraId="780EE7A3" w14:textId="77777777" w:rsidR="00C923DD" w:rsidRPr="004B525E" w:rsidRDefault="00C923DD" w:rsidP="00C923DD">
            <w:pPr>
              <w:rPr>
                <w:b/>
              </w:rPr>
            </w:pPr>
            <w:proofErr w:type="spellStart"/>
            <w:r w:rsidRPr="004B525E">
              <w:rPr>
                <w:b/>
              </w:rPr>
              <w:t>AnyLogic</w:t>
            </w:r>
            <w:proofErr w:type="spellEnd"/>
            <w:r w:rsidRPr="004B525E">
              <w:rPr>
                <w:b/>
              </w:rPr>
              <w:t xml:space="preserve"> </w:t>
            </w:r>
            <w:proofErr w:type="spellStart"/>
            <w:r w:rsidRPr="004B525E">
              <w:rPr>
                <w:b/>
              </w:rPr>
              <w:t>Multimethods</w:t>
            </w:r>
            <w:proofErr w:type="spellEnd"/>
            <w:r w:rsidRPr="004B525E">
              <w:rPr>
                <w:b/>
              </w:rPr>
              <w:t xml:space="preserve"> Modeling Training </w:t>
            </w:r>
          </w:p>
          <w:p w14:paraId="6ED93FC3" w14:textId="77777777" w:rsidR="00C923DD" w:rsidRPr="004B525E" w:rsidRDefault="00C923DD" w:rsidP="00C923DD">
            <w:pPr>
              <w:rPr>
                <w:b/>
              </w:rPr>
            </w:pPr>
          </w:p>
        </w:tc>
        <w:tc>
          <w:tcPr>
            <w:tcW w:w="4225" w:type="dxa"/>
            <w:gridSpan w:val="7"/>
          </w:tcPr>
          <w:p w14:paraId="1F701D3E" w14:textId="77777777" w:rsidR="00C923DD" w:rsidRPr="004B525E" w:rsidRDefault="00C923DD" w:rsidP="00C923DD">
            <w:pPr>
              <w:jc w:val="center"/>
              <w:rPr>
                <w:i/>
              </w:rPr>
            </w:pPr>
            <w:proofErr w:type="spellStart"/>
            <w:r w:rsidRPr="004B525E">
              <w:rPr>
                <w:i/>
              </w:rPr>
              <w:t>AnyLogic</w:t>
            </w:r>
            <w:proofErr w:type="spellEnd"/>
          </w:p>
          <w:p w14:paraId="2B1EA1AD" w14:textId="77777777" w:rsidR="00C923DD" w:rsidRPr="004B525E" w:rsidRDefault="00C923DD" w:rsidP="00C923DD">
            <w:pPr>
              <w:jc w:val="center"/>
              <w:rPr>
                <w:i/>
              </w:rPr>
            </w:pPr>
          </w:p>
        </w:tc>
        <w:tc>
          <w:tcPr>
            <w:tcW w:w="875" w:type="dxa"/>
          </w:tcPr>
          <w:p w14:paraId="512D2EA2" w14:textId="77777777" w:rsidR="00C923DD" w:rsidRPr="004B525E" w:rsidRDefault="00C923DD" w:rsidP="00C923DD">
            <w:pPr>
              <w:jc w:val="right"/>
            </w:pPr>
            <w:r w:rsidRPr="004B525E">
              <w:t>2018</w:t>
            </w:r>
          </w:p>
        </w:tc>
      </w:tr>
      <w:tr w:rsidR="00C923DD" w:rsidRPr="004B525E" w14:paraId="1E553B74" w14:textId="77777777" w:rsidTr="007D44EA">
        <w:trPr>
          <w:gridAfter w:val="1"/>
          <w:wAfter w:w="176" w:type="dxa"/>
        </w:trPr>
        <w:tc>
          <w:tcPr>
            <w:tcW w:w="4320" w:type="dxa"/>
            <w:gridSpan w:val="9"/>
          </w:tcPr>
          <w:p w14:paraId="625D66C9" w14:textId="77777777" w:rsidR="00C923DD" w:rsidRPr="004B525E" w:rsidRDefault="00C923DD" w:rsidP="00C923DD">
            <w:pPr>
              <w:rPr>
                <w:b/>
              </w:rPr>
            </w:pPr>
            <w:r w:rsidRPr="004B525E">
              <w:rPr>
                <w:b/>
              </w:rPr>
              <w:t>Crucial Conversations Workshop</w:t>
            </w:r>
          </w:p>
          <w:p w14:paraId="343D0510" w14:textId="77777777" w:rsidR="00C923DD" w:rsidRPr="004B525E" w:rsidRDefault="00C923DD" w:rsidP="00C923DD">
            <w:pPr>
              <w:rPr>
                <w:b/>
              </w:rPr>
            </w:pPr>
          </w:p>
        </w:tc>
        <w:tc>
          <w:tcPr>
            <w:tcW w:w="4225" w:type="dxa"/>
            <w:gridSpan w:val="7"/>
          </w:tcPr>
          <w:p w14:paraId="23F7FAB3" w14:textId="77777777" w:rsidR="00C923DD" w:rsidRPr="004B525E" w:rsidRDefault="00C923DD" w:rsidP="00C923DD">
            <w:pPr>
              <w:jc w:val="center"/>
              <w:rPr>
                <w:i/>
              </w:rPr>
            </w:pPr>
            <w:r w:rsidRPr="004B525E">
              <w:rPr>
                <w:i/>
              </w:rPr>
              <w:t>Baylor University</w:t>
            </w:r>
          </w:p>
          <w:p w14:paraId="7B596E3B" w14:textId="77777777" w:rsidR="00C923DD" w:rsidRPr="004B525E" w:rsidRDefault="00C923DD" w:rsidP="00C923DD">
            <w:pPr>
              <w:jc w:val="center"/>
              <w:rPr>
                <w:i/>
              </w:rPr>
            </w:pPr>
          </w:p>
        </w:tc>
        <w:tc>
          <w:tcPr>
            <w:tcW w:w="875" w:type="dxa"/>
          </w:tcPr>
          <w:p w14:paraId="30E6B908" w14:textId="77777777" w:rsidR="00C923DD" w:rsidRPr="004B525E" w:rsidRDefault="00C923DD" w:rsidP="00C923DD">
            <w:pPr>
              <w:jc w:val="right"/>
            </w:pPr>
            <w:r w:rsidRPr="004B525E">
              <w:t>2017</w:t>
            </w:r>
          </w:p>
        </w:tc>
      </w:tr>
      <w:tr w:rsidR="00C923DD" w:rsidRPr="004B525E" w14:paraId="60FD96EC" w14:textId="77777777" w:rsidTr="007D44EA">
        <w:trPr>
          <w:gridAfter w:val="1"/>
          <w:wAfter w:w="176" w:type="dxa"/>
        </w:trPr>
        <w:tc>
          <w:tcPr>
            <w:tcW w:w="4320" w:type="dxa"/>
            <w:gridSpan w:val="9"/>
          </w:tcPr>
          <w:p w14:paraId="46D698EC" w14:textId="77777777" w:rsidR="00C923DD" w:rsidRPr="004B525E" w:rsidRDefault="00C923DD" w:rsidP="00C923DD">
            <w:pPr>
              <w:rPr>
                <w:b/>
              </w:rPr>
            </w:pPr>
            <w:r w:rsidRPr="004B525E">
              <w:rPr>
                <w:b/>
              </w:rPr>
              <w:t>Green Dot Power-Based Violence Prevention Training</w:t>
            </w:r>
          </w:p>
          <w:p w14:paraId="31B57006" w14:textId="77777777" w:rsidR="00C923DD" w:rsidRPr="004B525E" w:rsidRDefault="00C923DD" w:rsidP="00C923DD">
            <w:pPr>
              <w:rPr>
                <w:b/>
              </w:rPr>
            </w:pPr>
          </w:p>
        </w:tc>
        <w:tc>
          <w:tcPr>
            <w:tcW w:w="4225" w:type="dxa"/>
            <w:gridSpan w:val="7"/>
          </w:tcPr>
          <w:p w14:paraId="18976B4D" w14:textId="77777777" w:rsidR="00C923DD" w:rsidRPr="004B525E" w:rsidRDefault="00C923DD" w:rsidP="00C923DD">
            <w:pPr>
              <w:jc w:val="center"/>
              <w:rPr>
                <w:i/>
              </w:rPr>
            </w:pPr>
            <w:r w:rsidRPr="004B525E">
              <w:rPr>
                <w:i/>
              </w:rPr>
              <w:t>Green Dot Institute</w:t>
            </w:r>
          </w:p>
          <w:p w14:paraId="03FC29A4" w14:textId="77777777" w:rsidR="00C923DD" w:rsidRPr="004B525E" w:rsidRDefault="00C923DD" w:rsidP="00C923DD">
            <w:pPr>
              <w:jc w:val="center"/>
              <w:rPr>
                <w:i/>
              </w:rPr>
            </w:pPr>
          </w:p>
        </w:tc>
        <w:tc>
          <w:tcPr>
            <w:tcW w:w="875" w:type="dxa"/>
          </w:tcPr>
          <w:p w14:paraId="7BD622AF" w14:textId="77777777" w:rsidR="00C923DD" w:rsidRPr="004B525E" w:rsidRDefault="00C923DD" w:rsidP="00C923DD">
            <w:pPr>
              <w:jc w:val="right"/>
            </w:pPr>
            <w:r w:rsidRPr="004B525E">
              <w:t>2017</w:t>
            </w:r>
          </w:p>
        </w:tc>
      </w:tr>
      <w:tr w:rsidR="00C923DD" w:rsidRPr="004B525E" w14:paraId="6F2239E8" w14:textId="77777777" w:rsidTr="007D44EA">
        <w:trPr>
          <w:gridAfter w:val="1"/>
          <w:wAfter w:w="176" w:type="dxa"/>
        </w:trPr>
        <w:tc>
          <w:tcPr>
            <w:tcW w:w="4320" w:type="dxa"/>
            <w:gridSpan w:val="9"/>
          </w:tcPr>
          <w:p w14:paraId="7B93C59B" w14:textId="77777777" w:rsidR="00C923DD" w:rsidRPr="004B525E" w:rsidRDefault="00C923DD" w:rsidP="00C923DD">
            <w:pPr>
              <w:rPr>
                <w:b/>
              </w:rPr>
            </w:pPr>
            <w:r w:rsidRPr="004B525E">
              <w:rPr>
                <w:b/>
              </w:rPr>
              <w:t>Undoing Racism Workshop</w:t>
            </w:r>
          </w:p>
          <w:p w14:paraId="6F10BE65" w14:textId="77777777" w:rsidR="00C923DD" w:rsidRPr="004B525E" w:rsidRDefault="00C923DD" w:rsidP="00C923DD">
            <w:pPr>
              <w:rPr>
                <w:b/>
              </w:rPr>
            </w:pPr>
          </w:p>
        </w:tc>
        <w:tc>
          <w:tcPr>
            <w:tcW w:w="4225" w:type="dxa"/>
            <w:gridSpan w:val="7"/>
          </w:tcPr>
          <w:p w14:paraId="706528E4" w14:textId="77777777" w:rsidR="00C923DD" w:rsidRPr="004B525E" w:rsidRDefault="00C923DD" w:rsidP="00C923DD">
            <w:pPr>
              <w:jc w:val="center"/>
              <w:rPr>
                <w:i/>
              </w:rPr>
            </w:pPr>
            <w:r w:rsidRPr="004B525E">
              <w:rPr>
                <w:i/>
              </w:rPr>
              <w:t>The People’s Institute for Survival and Beyond</w:t>
            </w:r>
          </w:p>
          <w:p w14:paraId="73DEAAEF" w14:textId="77777777" w:rsidR="00C923DD" w:rsidRPr="004B525E" w:rsidRDefault="00C923DD" w:rsidP="00C923DD">
            <w:pPr>
              <w:jc w:val="center"/>
              <w:rPr>
                <w:i/>
              </w:rPr>
            </w:pPr>
          </w:p>
        </w:tc>
        <w:tc>
          <w:tcPr>
            <w:tcW w:w="875" w:type="dxa"/>
          </w:tcPr>
          <w:p w14:paraId="4050999F" w14:textId="77777777" w:rsidR="00C923DD" w:rsidRPr="004B525E" w:rsidRDefault="00C923DD" w:rsidP="00C923DD">
            <w:pPr>
              <w:jc w:val="right"/>
            </w:pPr>
            <w:r w:rsidRPr="004B525E">
              <w:t>2015</w:t>
            </w:r>
          </w:p>
        </w:tc>
      </w:tr>
      <w:tr w:rsidR="00C923DD" w:rsidRPr="004B525E" w14:paraId="7625461A" w14:textId="77777777" w:rsidTr="007D44EA">
        <w:trPr>
          <w:gridAfter w:val="1"/>
          <w:wAfter w:w="176" w:type="dxa"/>
        </w:trPr>
        <w:tc>
          <w:tcPr>
            <w:tcW w:w="4320" w:type="dxa"/>
            <w:gridSpan w:val="9"/>
          </w:tcPr>
          <w:p w14:paraId="0F146E9F" w14:textId="77777777" w:rsidR="00C923DD" w:rsidRPr="004B525E" w:rsidRDefault="00C923DD" w:rsidP="00C923DD">
            <w:pPr>
              <w:rPr>
                <w:b/>
              </w:rPr>
            </w:pPr>
            <w:r w:rsidRPr="004B525E">
              <w:rPr>
                <w:b/>
              </w:rPr>
              <w:t>LINKS Social Network Analysis Workshop</w:t>
            </w:r>
          </w:p>
          <w:p w14:paraId="1DE48EA0" w14:textId="77777777" w:rsidR="00C923DD" w:rsidRPr="004B525E" w:rsidRDefault="00C923DD" w:rsidP="00C923DD">
            <w:pPr>
              <w:rPr>
                <w:b/>
              </w:rPr>
            </w:pPr>
          </w:p>
        </w:tc>
        <w:tc>
          <w:tcPr>
            <w:tcW w:w="4225" w:type="dxa"/>
            <w:gridSpan w:val="7"/>
          </w:tcPr>
          <w:p w14:paraId="644040D4" w14:textId="77777777" w:rsidR="00C923DD" w:rsidRPr="004B525E" w:rsidRDefault="00C923DD" w:rsidP="00C923DD">
            <w:pPr>
              <w:jc w:val="center"/>
              <w:rPr>
                <w:i/>
              </w:rPr>
            </w:pPr>
            <w:r w:rsidRPr="004B525E">
              <w:rPr>
                <w:i/>
              </w:rPr>
              <w:t>University of Kentucky</w:t>
            </w:r>
          </w:p>
          <w:p w14:paraId="1003E168" w14:textId="77777777" w:rsidR="00C923DD" w:rsidRPr="004B525E" w:rsidRDefault="00C923DD" w:rsidP="00C923DD">
            <w:pPr>
              <w:jc w:val="center"/>
              <w:rPr>
                <w:i/>
              </w:rPr>
            </w:pPr>
          </w:p>
        </w:tc>
        <w:tc>
          <w:tcPr>
            <w:tcW w:w="875" w:type="dxa"/>
          </w:tcPr>
          <w:p w14:paraId="7FEB04D4" w14:textId="77777777" w:rsidR="00C923DD" w:rsidRPr="004B525E" w:rsidRDefault="00C923DD" w:rsidP="00C923DD">
            <w:pPr>
              <w:jc w:val="right"/>
            </w:pPr>
            <w:r w:rsidRPr="004B525E">
              <w:t>2015</w:t>
            </w:r>
          </w:p>
        </w:tc>
      </w:tr>
      <w:tr w:rsidR="00C923DD" w:rsidRPr="004B525E" w14:paraId="5E8EE911" w14:textId="77777777" w:rsidTr="007D44EA">
        <w:trPr>
          <w:gridAfter w:val="1"/>
          <w:wAfter w:w="176" w:type="dxa"/>
        </w:trPr>
        <w:tc>
          <w:tcPr>
            <w:tcW w:w="4320" w:type="dxa"/>
            <w:gridSpan w:val="9"/>
          </w:tcPr>
          <w:p w14:paraId="0EFF54DA" w14:textId="77777777" w:rsidR="00C923DD" w:rsidRPr="004B525E" w:rsidRDefault="00C923DD" w:rsidP="00C923DD">
            <w:pPr>
              <w:rPr>
                <w:b/>
              </w:rPr>
            </w:pPr>
            <w:r w:rsidRPr="004B525E">
              <w:rPr>
                <w:b/>
              </w:rPr>
              <w:t>Social and Economic Network Analysis Online Course</w:t>
            </w:r>
          </w:p>
        </w:tc>
        <w:tc>
          <w:tcPr>
            <w:tcW w:w="4225" w:type="dxa"/>
            <w:gridSpan w:val="7"/>
          </w:tcPr>
          <w:p w14:paraId="7466D6FB" w14:textId="77777777" w:rsidR="00C923DD" w:rsidRPr="004B525E" w:rsidRDefault="00C923DD" w:rsidP="00C923DD">
            <w:pPr>
              <w:jc w:val="center"/>
              <w:rPr>
                <w:i/>
              </w:rPr>
            </w:pPr>
            <w:r w:rsidRPr="004B525E">
              <w:rPr>
                <w:i/>
              </w:rPr>
              <w:t>Stanford University</w:t>
            </w:r>
          </w:p>
          <w:p w14:paraId="28524655" w14:textId="77777777" w:rsidR="00C923DD" w:rsidRPr="004B525E" w:rsidRDefault="00C923DD" w:rsidP="00C923DD">
            <w:pPr>
              <w:jc w:val="center"/>
            </w:pPr>
            <w:r w:rsidRPr="004B525E">
              <w:rPr>
                <w:i/>
              </w:rPr>
              <w:t>coursera.com</w:t>
            </w:r>
          </w:p>
        </w:tc>
        <w:tc>
          <w:tcPr>
            <w:tcW w:w="875" w:type="dxa"/>
          </w:tcPr>
          <w:p w14:paraId="7760FB20" w14:textId="77777777" w:rsidR="00C923DD" w:rsidRPr="004B525E" w:rsidRDefault="00C923DD" w:rsidP="00C923DD">
            <w:pPr>
              <w:jc w:val="right"/>
            </w:pPr>
            <w:r w:rsidRPr="004B525E">
              <w:t>2013</w:t>
            </w:r>
          </w:p>
        </w:tc>
      </w:tr>
    </w:tbl>
    <w:p w14:paraId="2B90277D" w14:textId="77777777" w:rsidR="002D3402" w:rsidRDefault="002D3402"/>
    <w:p w14:paraId="5447B8FB" w14:textId="77777777" w:rsidR="002D3402" w:rsidRDefault="002D3402">
      <w:r>
        <w:br w:type="page"/>
      </w:r>
    </w:p>
    <w:p w14:paraId="5E905577" w14:textId="77777777" w:rsidR="002D3402" w:rsidRDefault="00AD6E23">
      <w:r>
        <w:rPr>
          <w:noProof/>
        </w:rPr>
        <w:lastRenderedPageBreak/>
        <w:drawing>
          <wp:anchor distT="0" distB="0" distL="114300" distR="114300" simplePos="0" relativeHeight="251658240" behindDoc="1" locked="0" layoutInCell="1" allowOverlap="1" wp14:anchorId="72506827" wp14:editId="11B89655">
            <wp:simplePos x="0" y="0"/>
            <wp:positionH relativeFrom="column">
              <wp:posOffset>1042353</wp:posOffset>
            </wp:positionH>
            <wp:positionV relativeFrom="paragraph">
              <wp:posOffset>4128</wp:posOffset>
            </wp:positionV>
            <wp:extent cx="611265" cy="1358899"/>
            <wp:effectExtent l="7302" t="0" r="6033" b="6032"/>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11" cstate="print">
                      <a:biLevel thresh="50000"/>
                      <a:extLst>
                        <a:ext uri="{28A0092B-C50C-407E-A947-70E740481C1C}">
                          <a14:useLocalDpi xmlns:a14="http://schemas.microsoft.com/office/drawing/2010/main" val="0"/>
                        </a:ext>
                      </a:extLst>
                    </a:blip>
                    <a:srcRect l="39364" t="23290" r="40153" b="15982"/>
                    <a:stretch/>
                  </pic:blipFill>
                  <pic:spPr bwMode="auto">
                    <a:xfrm rot="5400000">
                      <a:off x="0" y="0"/>
                      <a:ext cx="611265" cy="13588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402">
        <w:t xml:space="preserve">This CV submitted is most current and correct as of the date of this signature. </w:t>
      </w:r>
    </w:p>
    <w:p w14:paraId="622B9FBA" w14:textId="77777777" w:rsidR="002D3402" w:rsidRDefault="002D3402"/>
    <w:p w14:paraId="3E9B992F" w14:textId="7956E498" w:rsidR="00133F23" w:rsidRDefault="002D3402">
      <w:r>
        <w:t xml:space="preserve">Signature:  </w:t>
      </w:r>
      <w:r w:rsidR="00AD6E23">
        <w:tab/>
      </w:r>
      <w:r w:rsidR="00AD6E23">
        <w:tab/>
      </w:r>
      <w:r w:rsidR="00AD6E23">
        <w:tab/>
      </w:r>
      <w:r w:rsidR="00AD6E23">
        <w:tab/>
      </w:r>
      <w:r w:rsidR="00AD6E23">
        <w:tab/>
      </w:r>
      <w:r w:rsidR="00AD6E23">
        <w:tab/>
      </w:r>
      <w:r>
        <w:tab/>
        <w:t>Date:</w:t>
      </w:r>
      <w:r w:rsidR="00AD6E23">
        <w:t xml:space="preserve">  </w:t>
      </w:r>
      <w:r w:rsidR="00CF5C8D">
        <w:t>January 11, 2021</w:t>
      </w:r>
    </w:p>
    <w:sectPr w:rsidR="00133F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748E" w14:textId="77777777" w:rsidR="00E63F04" w:rsidRDefault="00E63F04" w:rsidP="007D33DC">
      <w:pPr>
        <w:spacing w:after="0" w:line="240" w:lineRule="auto"/>
      </w:pPr>
      <w:r>
        <w:separator/>
      </w:r>
    </w:p>
  </w:endnote>
  <w:endnote w:type="continuationSeparator" w:id="0">
    <w:p w14:paraId="078025BA" w14:textId="77777777" w:rsidR="00E63F04" w:rsidRDefault="00E63F04" w:rsidP="007D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754754"/>
      <w:docPartObj>
        <w:docPartGallery w:val="Page Numbers (Bottom of Page)"/>
        <w:docPartUnique/>
      </w:docPartObj>
    </w:sdtPr>
    <w:sdtEndPr>
      <w:rPr>
        <w:noProof/>
      </w:rPr>
    </w:sdtEndPr>
    <w:sdtContent>
      <w:p w14:paraId="14968000" w14:textId="763CF65D" w:rsidR="001B3E53" w:rsidRDefault="001B3E53">
        <w:pPr>
          <w:pStyle w:val="Footer"/>
          <w:jc w:val="right"/>
        </w:pPr>
        <w:r>
          <w:t xml:space="preserve">Patterson </w:t>
        </w:r>
        <w:r>
          <w:fldChar w:fldCharType="begin"/>
        </w:r>
        <w:r>
          <w:instrText xml:space="preserve"> PAGE   \* MERGEFORMAT </w:instrText>
        </w:r>
        <w:r>
          <w:fldChar w:fldCharType="separate"/>
        </w:r>
        <w:r>
          <w:rPr>
            <w:noProof/>
          </w:rPr>
          <w:t>2</w:t>
        </w:r>
        <w:r>
          <w:rPr>
            <w:noProof/>
          </w:rPr>
          <w:fldChar w:fldCharType="end"/>
        </w:r>
      </w:p>
    </w:sdtContent>
  </w:sdt>
  <w:p w14:paraId="1B5696DF" w14:textId="77777777" w:rsidR="001B3E53" w:rsidRDefault="001B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2B97" w14:textId="77777777" w:rsidR="00E63F04" w:rsidRDefault="00E63F04" w:rsidP="007D33DC">
      <w:pPr>
        <w:spacing w:after="0" w:line="240" w:lineRule="auto"/>
      </w:pPr>
      <w:r>
        <w:separator/>
      </w:r>
    </w:p>
  </w:footnote>
  <w:footnote w:type="continuationSeparator" w:id="0">
    <w:p w14:paraId="3BA12257" w14:textId="77777777" w:rsidR="00E63F04" w:rsidRDefault="00E63F04" w:rsidP="007D3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A1F6D1"/>
    <w:multiLevelType w:val="hybridMultilevel"/>
    <w:tmpl w:val="16DA2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D5AFA"/>
    <w:multiLevelType w:val="hybridMultilevel"/>
    <w:tmpl w:val="9E14CDB4"/>
    <w:lvl w:ilvl="0" w:tplc="2FF081BC">
      <w:start w:val="1"/>
      <w:numFmt w:val="bullet"/>
      <w:lvlText w:val=""/>
      <w:lvlJc w:val="left"/>
      <w:pPr>
        <w:ind w:left="360" w:hanging="360"/>
      </w:pPr>
      <w:rPr>
        <w:rFonts w:ascii="Symbol" w:hAnsi="Symbol" w:hint="default"/>
        <w:sz w:val="16"/>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2079E"/>
    <w:multiLevelType w:val="hybridMultilevel"/>
    <w:tmpl w:val="E4CCEEA2"/>
    <w:lvl w:ilvl="0" w:tplc="5C1C33F0">
      <w:start w:val="1"/>
      <w:numFmt w:val="decimal"/>
      <w:lvlText w:val="%1."/>
      <w:lvlJc w:val="left"/>
      <w:pPr>
        <w:ind w:left="360" w:hanging="360"/>
      </w:pPr>
      <w:rPr>
        <w:rFonts w:hint="default"/>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F7F26"/>
    <w:multiLevelType w:val="hybridMultilevel"/>
    <w:tmpl w:val="A1386D9E"/>
    <w:lvl w:ilvl="0" w:tplc="BCC667AA">
      <w:start w:val="1"/>
      <w:numFmt w:val="decimal"/>
      <w:lvlText w:val="%1."/>
      <w:lvlJc w:val="left"/>
      <w:pPr>
        <w:ind w:left="360" w:hanging="360"/>
      </w:pPr>
      <w:rPr>
        <w:rFonts w:hint="default"/>
        <w:b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73B03"/>
    <w:multiLevelType w:val="hybridMultilevel"/>
    <w:tmpl w:val="B528734A"/>
    <w:lvl w:ilvl="0" w:tplc="5BAC727E">
      <w:start w:val="1"/>
      <w:numFmt w:val="decimal"/>
      <w:lvlText w:val="%1."/>
      <w:lvlJc w:val="lef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E59B2"/>
    <w:multiLevelType w:val="hybridMultilevel"/>
    <w:tmpl w:val="4072AC56"/>
    <w:lvl w:ilvl="0" w:tplc="D1D8FBF6">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E8F"/>
    <w:multiLevelType w:val="hybridMultilevel"/>
    <w:tmpl w:val="1FF69DF4"/>
    <w:lvl w:ilvl="0" w:tplc="0DE4223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3C42"/>
    <w:multiLevelType w:val="hybridMultilevel"/>
    <w:tmpl w:val="33582370"/>
    <w:lvl w:ilvl="0" w:tplc="D9424E16">
      <w:start w:val="1"/>
      <w:numFmt w:val="decimal"/>
      <w:lvlText w:val="%1."/>
      <w:lvlJc w:val="left"/>
      <w:pPr>
        <w:ind w:left="360" w:hanging="360"/>
      </w:pPr>
      <w:rPr>
        <w:rFonts w:hint="default"/>
        <w:b w:val="0"/>
        <w:i w:val="0"/>
        <w:sz w:val="24"/>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1612B"/>
    <w:multiLevelType w:val="hybridMultilevel"/>
    <w:tmpl w:val="20B63830"/>
    <w:lvl w:ilvl="0" w:tplc="4DFE9296">
      <w:start w:val="15"/>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1EC07487"/>
    <w:multiLevelType w:val="hybridMultilevel"/>
    <w:tmpl w:val="5A40C394"/>
    <w:lvl w:ilvl="0" w:tplc="AA4E243E">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DA5A51"/>
    <w:multiLevelType w:val="hybridMultilevel"/>
    <w:tmpl w:val="AE32235E"/>
    <w:lvl w:ilvl="0" w:tplc="33244772">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96B38"/>
    <w:multiLevelType w:val="hybridMultilevel"/>
    <w:tmpl w:val="BF44325A"/>
    <w:lvl w:ilvl="0" w:tplc="1D0A5D4A">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B309E"/>
    <w:multiLevelType w:val="hybridMultilevel"/>
    <w:tmpl w:val="A492FF5E"/>
    <w:lvl w:ilvl="0" w:tplc="6D84D9A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A43D6"/>
    <w:multiLevelType w:val="hybridMultilevel"/>
    <w:tmpl w:val="6DD618E0"/>
    <w:lvl w:ilvl="0" w:tplc="816458FE">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464EF"/>
    <w:multiLevelType w:val="hybridMultilevel"/>
    <w:tmpl w:val="BBFEA5A8"/>
    <w:lvl w:ilvl="0" w:tplc="9542A5F2">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54A31"/>
    <w:multiLevelType w:val="hybridMultilevel"/>
    <w:tmpl w:val="BA12FEB8"/>
    <w:lvl w:ilvl="0" w:tplc="5E821C14">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E2A74"/>
    <w:multiLevelType w:val="hybridMultilevel"/>
    <w:tmpl w:val="5A40C394"/>
    <w:lvl w:ilvl="0" w:tplc="AA4E243E">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E60F3C"/>
    <w:multiLevelType w:val="hybridMultilevel"/>
    <w:tmpl w:val="67BACDF2"/>
    <w:lvl w:ilvl="0" w:tplc="06D09B46">
      <w:start w:val="15"/>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39117F5B"/>
    <w:multiLevelType w:val="hybridMultilevel"/>
    <w:tmpl w:val="4EDCD2B2"/>
    <w:lvl w:ilvl="0" w:tplc="9F505712">
      <w:start w:val="1"/>
      <w:numFmt w:val="decimal"/>
      <w:lvlText w:val="%1."/>
      <w:lvlJc w:val="left"/>
      <w:pPr>
        <w:ind w:left="360" w:hanging="360"/>
      </w:pPr>
      <w:rPr>
        <w:rFonts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E7F49"/>
    <w:multiLevelType w:val="hybridMultilevel"/>
    <w:tmpl w:val="66CAF0EE"/>
    <w:lvl w:ilvl="0" w:tplc="6D84D9A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29131D"/>
    <w:multiLevelType w:val="hybridMultilevel"/>
    <w:tmpl w:val="D160E0EC"/>
    <w:lvl w:ilvl="0" w:tplc="7FDE0940">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0933FF"/>
    <w:multiLevelType w:val="hybridMultilevel"/>
    <w:tmpl w:val="2BA236B2"/>
    <w:lvl w:ilvl="0" w:tplc="98F683F8">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BB45EE"/>
    <w:multiLevelType w:val="hybridMultilevel"/>
    <w:tmpl w:val="C60EBDAC"/>
    <w:lvl w:ilvl="0" w:tplc="0B2A9BE2">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80B"/>
    <w:multiLevelType w:val="hybridMultilevel"/>
    <w:tmpl w:val="0384467A"/>
    <w:lvl w:ilvl="0" w:tplc="23C2187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71798"/>
    <w:multiLevelType w:val="hybridMultilevel"/>
    <w:tmpl w:val="CF4084B4"/>
    <w:lvl w:ilvl="0" w:tplc="B986CFBA">
      <w:start w:val="14"/>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5" w15:restartNumberingAfterBreak="0">
    <w:nsid w:val="47721465"/>
    <w:multiLevelType w:val="hybridMultilevel"/>
    <w:tmpl w:val="F05461B6"/>
    <w:lvl w:ilvl="0" w:tplc="F9CCB2A8">
      <w:start w:val="1"/>
      <w:numFmt w:val="decimal"/>
      <w:lvlText w:val="%1."/>
      <w:lvlJc w:val="lef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1336F"/>
    <w:multiLevelType w:val="hybridMultilevel"/>
    <w:tmpl w:val="5BA4FB96"/>
    <w:lvl w:ilvl="0" w:tplc="6C0A3B1A">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5518BC"/>
    <w:multiLevelType w:val="hybridMultilevel"/>
    <w:tmpl w:val="2D64DFDA"/>
    <w:lvl w:ilvl="0" w:tplc="60EA49F2">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45448"/>
    <w:multiLevelType w:val="hybridMultilevel"/>
    <w:tmpl w:val="55D8C766"/>
    <w:lvl w:ilvl="0" w:tplc="43C4469C">
      <w:start w:val="1"/>
      <w:numFmt w:val="decimal"/>
      <w:lvlText w:val="%1."/>
      <w:lvlJc w:val="left"/>
      <w:pPr>
        <w:ind w:left="360" w:hanging="360"/>
      </w:pPr>
      <w:rPr>
        <w:rFont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767652"/>
    <w:multiLevelType w:val="hybridMultilevel"/>
    <w:tmpl w:val="E84C3114"/>
    <w:lvl w:ilvl="0" w:tplc="23C2187E">
      <w:start w:val="1"/>
      <w:numFmt w:val="bullet"/>
      <w:lvlText w:val=""/>
      <w:lvlJc w:val="left"/>
      <w:pPr>
        <w:ind w:left="405" w:hanging="360"/>
      </w:pPr>
      <w:rPr>
        <w:rFonts w:ascii="Symbol" w:hAnsi="Symbol" w:hint="default"/>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CD22A44"/>
    <w:multiLevelType w:val="hybridMultilevel"/>
    <w:tmpl w:val="98C8B35A"/>
    <w:lvl w:ilvl="0" w:tplc="00B0B1A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D0436B"/>
    <w:multiLevelType w:val="hybridMultilevel"/>
    <w:tmpl w:val="3D20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8C44FA"/>
    <w:multiLevelType w:val="hybridMultilevel"/>
    <w:tmpl w:val="139A7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7F5FB5"/>
    <w:multiLevelType w:val="hybridMultilevel"/>
    <w:tmpl w:val="4C7EEE6C"/>
    <w:lvl w:ilvl="0" w:tplc="4DF293AC">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F15FD"/>
    <w:multiLevelType w:val="hybridMultilevel"/>
    <w:tmpl w:val="340075B8"/>
    <w:lvl w:ilvl="0" w:tplc="8850C840">
      <w:start w:val="1"/>
      <w:numFmt w:val="decimal"/>
      <w:lvlText w:val="%1."/>
      <w:lvlJc w:val="left"/>
      <w:pPr>
        <w:ind w:left="360" w:hanging="360"/>
      </w:pPr>
      <w:rPr>
        <w:rFonts w:hint="default"/>
        <w:b w:val="0"/>
        <w:i w:val="0"/>
        <w:sz w:val="24"/>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044EF1"/>
    <w:multiLevelType w:val="hybridMultilevel"/>
    <w:tmpl w:val="78A00B90"/>
    <w:lvl w:ilvl="0" w:tplc="AA8E74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53738E"/>
    <w:multiLevelType w:val="hybridMultilevel"/>
    <w:tmpl w:val="DBB68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792A21"/>
    <w:multiLevelType w:val="hybridMultilevel"/>
    <w:tmpl w:val="BACA6CB2"/>
    <w:lvl w:ilvl="0" w:tplc="6D84D9A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754AB"/>
    <w:multiLevelType w:val="hybridMultilevel"/>
    <w:tmpl w:val="8940C3F4"/>
    <w:lvl w:ilvl="0" w:tplc="24702EA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20176B"/>
    <w:multiLevelType w:val="hybridMultilevel"/>
    <w:tmpl w:val="34422FDC"/>
    <w:lvl w:ilvl="0" w:tplc="B07621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5E59A4"/>
    <w:multiLevelType w:val="hybridMultilevel"/>
    <w:tmpl w:val="A1D04084"/>
    <w:lvl w:ilvl="0" w:tplc="86BAFE1A">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9A2263"/>
    <w:multiLevelType w:val="hybridMultilevel"/>
    <w:tmpl w:val="6BC83C56"/>
    <w:lvl w:ilvl="0" w:tplc="23C2187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786290"/>
    <w:multiLevelType w:val="hybridMultilevel"/>
    <w:tmpl w:val="C0841BEE"/>
    <w:lvl w:ilvl="0" w:tplc="0E0644F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14054D"/>
    <w:multiLevelType w:val="hybridMultilevel"/>
    <w:tmpl w:val="7FF6636C"/>
    <w:lvl w:ilvl="0" w:tplc="B7CCBA5E">
      <w:start w:val="1"/>
      <w:numFmt w:val="decimal"/>
      <w:lvlText w:val="%1."/>
      <w:lvlJc w:val="left"/>
      <w:pPr>
        <w:ind w:left="360" w:hanging="360"/>
      </w:pPr>
      <w:rPr>
        <w:rFonts w:hint="default"/>
        <w:b w:val="0"/>
        <w:i w:val="0"/>
        <w:sz w:val="24"/>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B92303"/>
    <w:multiLevelType w:val="hybridMultilevel"/>
    <w:tmpl w:val="A6CA0646"/>
    <w:lvl w:ilvl="0" w:tplc="EF06693C">
      <w:start w:val="1"/>
      <w:numFmt w:val="decimal"/>
      <w:lvlText w:val="%1."/>
      <w:lvlJc w:val="lef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0"/>
  </w:num>
  <w:num w:numId="3">
    <w:abstractNumId w:val="23"/>
  </w:num>
  <w:num w:numId="4">
    <w:abstractNumId w:val="29"/>
  </w:num>
  <w:num w:numId="5">
    <w:abstractNumId w:val="6"/>
  </w:num>
  <w:num w:numId="6">
    <w:abstractNumId w:val="28"/>
  </w:num>
  <w:num w:numId="7">
    <w:abstractNumId w:val="2"/>
  </w:num>
  <w:num w:numId="8">
    <w:abstractNumId w:val="43"/>
  </w:num>
  <w:num w:numId="9">
    <w:abstractNumId w:val="40"/>
  </w:num>
  <w:num w:numId="10">
    <w:abstractNumId w:val="15"/>
  </w:num>
  <w:num w:numId="11">
    <w:abstractNumId w:val="26"/>
  </w:num>
  <w:num w:numId="12">
    <w:abstractNumId w:val="21"/>
  </w:num>
  <w:num w:numId="13">
    <w:abstractNumId w:val="7"/>
  </w:num>
  <w:num w:numId="14">
    <w:abstractNumId w:val="34"/>
  </w:num>
  <w:num w:numId="15">
    <w:abstractNumId w:val="20"/>
  </w:num>
  <w:num w:numId="16">
    <w:abstractNumId w:val="1"/>
  </w:num>
  <w:num w:numId="17">
    <w:abstractNumId w:val="42"/>
  </w:num>
  <w:num w:numId="18">
    <w:abstractNumId w:val="3"/>
  </w:num>
  <w:num w:numId="19">
    <w:abstractNumId w:val="18"/>
  </w:num>
  <w:num w:numId="20">
    <w:abstractNumId w:val="31"/>
  </w:num>
  <w:num w:numId="21">
    <w:abstractNumId w:val="33"/>
  </w:num>
  <w:num w:numId="22">
    <w:abstractNumId w:val="14"/>
  </w:num>
  <w:num w:numId="23">
    <w:abstractNumId w:val="22"/>
  </w:num>
  <w:num w:numId="24">
    <w:abstractNumId w:val="10"/>
  </w:num>
  <w:num w:numId="25">
    <w:abstractNumId w:val="27"/>
  </w:num>
  <w:num w:numId="26">
    <w:abstractNumId w:val="5"/>
  </w:num>
  <w:num w:numId="27">
    <w:abstractNumId w:val="11"/>
  </w:num>
  <w:num w:numId="28">
    <w:abstractNumId w:val="38"/>
  </w:num>
  <w:num w:numId="29">
    <w:abstractNumId w:val="25"/>
  </w:num>
  <w:num w:numId="30">
    <w:abstractNumId w:val="4"/>
  </w:num>
  <w:num w:numId="31">
    <w:abstractNumId w:val="44"/>
  </w:num>
  <w:num w:numId="32">
    <w:abstractNumId w:val="39"/>
  </w:num>
  <w:num w:numId="33">
    <w:abstractNumId w:val="35"/>
  </w:num>
  <w:num w:numId="34">
    <w:abstractNumId w:val="36"/>
  </w:num>
  <w:num w:numId="35">
    <w:abstractNumId w:val="19"/>
  </w:num>
  <w:num w:numId="36">
    <w:abstractNumId w:val="12"/>
  </w:num>
  <w:num w:numId="37">
    <w:abstractNumId w:val="37"/>
  </w:num>
  <w:num w:numId="38">
    <w:abstractNumId w:val="30"/>
  </w:num>
  <w:num w:numId="39">
    <w:abstractNumId w:val="16"/>
  </w:num>
  <w:num w:numId="40">
    <w:abstractNumId w:val="8"/>
  </w:num>
  <w:num w:numId="41">
    <w:abstractNumId w:val="24"/>
  </w:num>
  <w:num w:numId="42">
    <w:abstractNumId w:val="17"/>
  </w:num>
  <w:num w:numId="43">
    <w:abstractNumId w:val="13"/>
  </w:num>
  <w:num w:numId="44">
    <w:abstractNumId w:val="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D9"/>
    <w:rsid w:val="00006F0B"/>
    <w:rsid w:val="000120B4"/>
    <w:rsid w:val="00015D88"/>
    <w:rsid w:val="00017C65"/>
    <w:rsid w:val="00021026"/>
    <w:rsid w:val="00025E1B"/>
    <w:rsid w:val="00043B38"/>
    <w:rsid w:val="0004671B"/>
    <w:rsid w:val="000470CB"/>
    <w:rsid w:val="000514DE"/>
    <w:rsid w:val="00052A56"/>
    <w:rsid w:val="00056196"/>
    <w:rsid w:val="00061F4E"/>
    <w:rsid w:val="00073BAB"/>
    <w:rsid w:val="00091CB6"/>
    <w:rsid w:val="000A0532"/>
    <w:rsid w:val="000B4004"/>
    <w:rsid w:val="000C436D"/>
    <w:rsid w:val="000C7B6F"/>
    <w:rsid w:val="000E3B05"/>
    <w:rsid w:val="000E5EDC"/>
    <w:rsid w:val="001002E8"/>
    <w:rsid w:val="00101A6A"/>
    <w:rsid w:val="00103813"/>
    <w:rsid w:val="00105182"/>
    <w:rsid w:val="00106105"/>
    <w:rsid w:val="00112799"/>
    <w:rsid w:val="0012207B"/>
    <w:rsid w:val="00122F82"/>
    <w:rsid w:val="00133F23"/>
    <w:rsid w:val="00143B66"/>
    <w:rsid w:val="001546C1"/>
    <w:rsid w:val="001547D1"/>
    <w:rsid w:val="0016022E"/>
    <w:rsid w:val="00165307"/>
    <w:rsid w:val="00171B26"/>
    <w:rsid w:val="0018224E"/>
    <w:rsid w:val="00185D92"/>
    <w:rsid w:val="00191E70"/>
    <w:rsid w:val="001B04C0"/>
    <w:rsid w:val="001B3E53"/>
    <w:rsid w:val="001B527F"/>
    <w:rsid w:val="001B727B"/>
    <w:rsid w:val="001C48AA"/>
    <w:rsid w:val="001C543F"/>
    <w:rsid w:val="001D46B4"/>
    <w:rsid w:val="001E03AF"/>
    <w:rsid w:val="001E2082"/>
    <w:rsid w:val="001E399F"/>
    <w:rsid w:val="001E7305"/>
    <w:rsid w:val="001F4C94"/>
    <w:rsid w:val="00200D7D"/>
    <w:rsid w:val="00201595"/>
    <w:rsid w:val="002105E9"/>
    <w:rsid w:val="002179CD"/>
    <w:rsid w:val="00217CDF"/>
    <w:rsid w:val="002271DB"/>
    <w:rsid w:val="002277A0"/>
    <w:rsid w:val="002316FD"/>
    <w:rsid w:val="0023558B"/>
    <w:rsid w:val="002376ED"/>
    <w:rsid w:val="00241A44"/>
    <w:rsid w:val="0024244E"/>
    <w:rsid w:val="00243E3E"/>
    <w:rsid w:val="00244F7C"/>
    <w:rsid w:val="00245278"/>
    <w:rsid w:val="00252549"/>
    <w:rsid w:val="00255EAF"/>
    <w:rsid w:val="00265FDD"/>
    <w:rsid w:val="00290429"/>
    <w:rsid w:val="002A282F"/>
    <w:rsid w:val="002A3A59"/>
    <w:rsid w:val="002A6DC8"/>
    <w:rsid w:val="002B1BAC"/>
    <w:rsid w:val="002B38CD"/>
    <w:rsid w:val="002B64C3"/>
    <w:rsid w:val="002C29D0"/>
    <w:rsid w:val="002D3402"/>
    <w:rsid w:val="002E0ADF"/>
    <w:rsid w:val="002E24FE"/>
    <w:rsid w:val="002F4904"/>
    <w:rsid w:val="00302BBA"/>
    <w:rsid w:val="00313D0A"/>
    <w:rsid w:val="003207A8"/>
    <w:rsid w:val="00334413"/>
    <w:rsid w:val="003379FF"/>
    <w:rsid w:val="00350809"/>
    <w:rsid w:val="003538DB"/>
    <w:rsid w:val="00353AEF"/>
    <w:rsid w:val="003620CD"/>
    <w:rsid w:val="0036468F"/>
    <w:rsid w:val="00365932"/>
    <w:rsid w:val="00366688"/>
    <w:rsid w:val="00374395"/>
    <w:rsid w:val="00375785"/>
    <w:rsid w:val="00383377"/>
    <w:rsid w:val="00384C2B"/>
    <w:rsid w:val="0039211A"/>
    <w:rsid w:val="003954DB"/>
    <w:rsid w:val="003B0B57"/>
    <w:rsid w:val="003B7651"/>
    <w:rsid w:val="003C0345"/>
    <w:rsid w:val="003D2278"/>
    <w:rsid w:val="003D2912"/>
    <w:rsid w:val="003D2D63"/>
    <w:rsid w:val="003D327E"/>
    <w:rsid w:val="003E4094"/>
    <w:rsid w:val="003E5B4F"/>
    <w:rsid w:val="003F0E94"/>
    <w:rsid w:val="003F4F2F"/>
    <w:rsid w:val="00400572"/>
    <w:rsid w:val="004007A1"/>
    <w:rsid w:val="00404600"/>
    <w:rsid w:val="0042278F"/>
    <w:rsid w:val="004253AF"/>
    <w:rsid w:val="0042561B"/>
    <w:rsid w:val="004461AE"/>
    <w:rsid w:val="0046074C"/>
    <w:rsid w:val="0047057C"/>
    <w:rsid w:val="004745C6"/>
    <w:rsid w:val="0047548C"/>
    <w:rsid w:val="00476714"/>
    <w:rsid w:val="00486776"/>
    <w:rsid w:val="004979B9"/>
    <w:rsid w:val="004A4CD4"/>
    <w:rsid w:val="004A5374"/>
    <w:rsid w:val="004A5C3D"/>
    <w:rsid w:val="004A5E0E"/>
    <w:rsid w:val="004B525E"/>
    <w:rsid w:val="004B52BB"/>
    <w:rsid w:val="004C300E"/>
    <w:rsid w:val="004C587A"/>
    <w:rsid w:val="004C74A3"/>
    <w:rsid w:val="004D5BAB"/>
    <w:rsid w:val="004E31FF"/>
    <w:rsid w:val="004E4762"/>
    <w:rsid w:val="004E5341"/>
    <w:rsid w:val="004E594A"/>
    <w:rsid w:val="004F3715"/>
    <w:rsid w:val="004F68F9"/>
    <w:rsid w:val="005061A8"/>
    <w:rsid w:val="005148EF"/>
    <w:rsid w:val="00521821"/>
    <w:rsid w:val="00522894"/>
    <w:rsid w:val="00522AEE"/>
    <w:rsid w:val="0052483D"/>
    <w:rsid w:val="00525E14"/>
    <w:rsid w:val="00527770"/>
    <w:rsid w:val="005450AD"/>
    <w:rsid w:val="005456B8"/>
    <w:rsid w:val="0055149C"/>
    <w:rsid w:val="00562894"/>
    <w:rsid w:val="00580CB1"/>
    <w:rsid w:val="00585064"/>
    <w:rsid w:val="005916AD"/>
    <w:rsid w:val="00594B28"/>
    <w:rsid w:val="00595C34"/>
    <w:rsid w:val="00596EAA"/>
    <w:rsid w:val="005A67C6"/>
    <w:rsid w:val="005A6831"/>
    <w:rsid w:val="005C1693"/>
    <w:rsid w:val="005C39B4"/>
    <w:rsid w:val="005C3A04"/>
    <w:rsid w:val="005D1791"/>
    <w:rsid w:val="005E4F53"/>
    <w:rsid w:val="00610F03"/>
    <w:rsid w:val="00621B50"/>
    <w:rsid w:val="00632E71"/>
    <w:rsid w:val="006479EA"/>
    <w:rsid w:val="006517AF"/>
    <w:rsid w:val="0066086D"/>
    <w:rsid w:val="006720B5"/>
    <w:rsid w:val="00672F10"/>
    <w:rsid w:val="00676D1E"/>
    <w:rsid w:val="0068541E"/>
    <w:rsid w:val="006A0A41"/>
    <w:rsid w:val="006A5B1E"/>
    <w:rsid w:val="006C40A9"/>
    <w:rsid w:val="006E3DAE"/>
    <w:rsid w:val="006E590D"/>
    <w:rsid w:val="006F1811"/>
    <w:rsid w:val="006F3FE8"/>
    <w:rsid w:val="006F504E"/>
    <w:rsid w:val="00704056"/>
    <w:rsid w:val="0071173B"/>
    <w:rsid w:val="00713039"/>
    <w:rsid w:val="007177C4"/>
    <w:rsid w:val="00720C03"/>
    <w:rsid w:val="00725F7A"/>
    <w:rsid w:val="00731B09"/>
    <w:rsid w:val="00732D55"/>
    <w:rsid w:val="00741785"/>
    <w:rsid w:val="007468B3"/>
    <w:rsid w:val="0075037C"/>
    <w:rsid w:val="00761DE9"/>
    <w:rsid w:val="00762125"/>
    <w:rsid w:val="00774C90"/>
    <w:rsid w:val="007906FD"/>
    <w:rsid w:val="007910BC"/>
    <w:rsid w:val="00793D85"/>
    <w:rsid w:val="00794311"/>
    <w:rsid w:val="007A0A74"/>
    <w:rsid w:val="007B04F1"/>
    <w:rsid w:val="007B0F79"/>
    <w:rsid w:val="007B1507"/>
    <w:rsid w:val="007B5F8F"/>
    <w:rsid w:val="007B6105"/>
    <w:rsid w:val="007C1D41"/>
    <w:rsid w:val="007C1DF2"/>
    <w:rsid w:val="007C6BD1"/>
    <w:rsid w:val="007C7B86"/>
    <w:rsid w:val="007D1CDB"/>
    <w:rsid w:val="007D33DC"/>
    <w:rsid w:val="007D44EA"/>
    <w:rsid w:val="007D6B80"/>
    <w:rsid w:val="007E2DBB"/>
    <w:rsid w:val="007E6E20"/>
    <w:rsid w:val="007F5EDC"/>
    <w:rsid w:val="00801272"/>
    <w:rsid w:val="00810729"/>
    <w:rsid w:val="00810B77"/>
    <w:rsid w:val="008177F5"/>
    <w:rsid w:val="0082016E"/>
    <w:rsid w:val="00820F6E"/>
    <w:rsid w:val="00845FB1"/>
    <w:rsid w:val="00852752"/>
    <w:rsid w:val="00852761"/>
    <w:rsid w:val="008537D1"/>
    <w:rsid w:val="00855665"/>
    <w:rsid w:val="00857884"/>
    <w:rsid w:val="00892B18"/>
    <w:rsid w:val="008A0C58"/>
    <w:rsid w:val="008B1769"/>
    <w:rsid w:val="008B514A"/>
    <w:rsid w:val="008B67DC"/>
    <w:rsid w:val="008B73D9"/>
    <w:rsid w:val="008C40AC"/>
    <w:rsid w:val="008C4A44"/>
    <w:rsid w:val="008C5A80"/>
    <w:rsid w:val="008C750D"/>
    <w:rsid w:val="008C7981"/>
    <w:rsid w:val="008C7B6A"/>
    <w:rsid w:val="008C7C64"/>
    <w:rsid w:val="008D1839"/>
    <w:rsid w:val="008E12E2"/>
    <w:rsid w:val="00900CD7"/>
    <w:rsid w:val="009168EE"/>
    <w:rsid w:val="009170E1"/>
    <w:rsid w:val="009251B3"/>
    <w:rsid w:val="00927EF4"/>
    <w:rsid w:val="00935DAF"/>
    <w:rsid w:val="00937E53"/>
    <w:rsid w:val="0094740C"/>
    <w:rsid w:val="009649C7"/>
    <w:rsid w:val="00974E7B"/>
    <w:rsid w:val="00986FD9"/>
    <w:rsid w:val="00987D0C"/>
    <w:rsid w:val="00995471"/>
    <w:rsid w:val="009A5A47"/>
    <w:rsid w:val="009B5CBD"/>
    <w:rsid w:val="009B5EB1"/>
    <w:rsid w:val="009C0B02"/>
    <w:rsid w:val="009C2EC7"/>
    <w:rsid w:val="009C73B8"/>
    <w:rsid w:val="009D61B2"/>
    <w:rsid w:val="009D6C20"/>
    <w:rsid w:val="009E5FD3"/>
    <w:rsid w:val="009E6531"/>
    <w:rsid w:val="009F5421"/>
    <w:rsid w:val="009F63BD"/>
    <w:rsid w:val="00A002B2"/>
    <w:rsid w:val="00A0152E"/>
    <w:rsid w:val="00A10F41"/>
    <w:rsid w:val="00A15F4A"/>
    <w:rsid w:val="00A17679"/>
    <w:rsid w:val="00A270C9"/>
    <w:rsid w:val="00A31E24"/>
    <w:rsid w:val="00A32FB7"/>
    <w:rsid w:val="00A343B5"/>
    <w:rsid w:val="00A37AE6"/>
    <w:rsid w:val="00A40873"/>
    <w:rsid w:val="00A40F43"/>
    <w:rsid w:val="00A57CB7"/>
    <w:rsid w:val="00A601B3"/>
    <w:rsid w:val="00A672A2"/>
    <w:rsid w:val="00A75A1E"/>
    <w:rsid w:val="00A75F0A"/>
    <w:rsid w:val="00A86E24"/>
    <w:rsid w:val="00A91432"/>
    <w:rsid w:val="00A96418"/>
    <w:rsid w:val="00AB1BBE"/>
    <w:rsid w:val="00AB6F87"/>
    <w:rsid w:val="00AC51D6"/>
    <w:rsid w:val="00AD6E23"/>
    <w:rsid w:val="00AE0119"/>
    <w:rsid w:val="00AF0B31"/>
    <w:rsid w:val="00AF2142"/>
    <w:rsid w:val="00B00428"/>
    <w:rsid w:val="00B110C3"/>
    <w:rsid w:val="00B12BE9"/>
    <w:rsid w:val="00B44F9F"/>
    <w:rsid w:val="00B52105"/>
    <w:rsid w:val="00B6077A"/>
    <w:rsid w:val="00B62DAA"/>
    <w:rsid w:val="00B6774F"/>
    <w:rsid w:val="00B76862"/>
    <w:rsid w:val="00B82128"/>
    <w:rsid w:val="00B85CB9"/>
    <w:rsid w:val="00B918FD"/>
    <w:rsid w:val="00B97074"/>
    <w:rsid w:val="00BA1B43"/>
    <w:rsid w:val="00BA6699"/>
    <w:rsid w:val="00BA72C6"/>
    <w:rsid w:val="00BC2476"/>
    <w:rsid w:val="00BF3544"/>
    <w:rsid w:val="00BF68F6"/>
    <w:rsid w:val="00C01438"/>
    <w:rsid w:val="00C07A5C"/>
    <w:rsid w:val="00C07EB7"/>
    <w:rsid w:val="00C13DFF"/>
    <w:rsid w:val="00C163AA"/>
    <w:rsid w:val="00C24C17"/>
    <w:rsid w:val="00C30EAD"/>
    <w:rsid w:val="00C70A62"/>
    <w:rsid w:val="00C77490"/>
    <w:rsid w:val="00C923DD"/>
    <w:rsid w:val="00C968B4"/>
    <w:rsid w:val="00CA2089"/>
    <w:rsid w:val="00CA43A5"/>
    <w:rsid w:val="00CA69CE"/>
    <w:rsid w:val="00CB062C"/>
    <w:rsid w:val="00CC0BA7"/>
    <w:rsid w:val="00CC6626"/>
    <w:rsid w:val="00CC7C2A"/>
    <w:rsid w:val="00CD01F9"/>
    <w:rsid w:val="00CD2D22"/>
    <w:rsid w:val="00CE0BF1"/>
    <w:rsid w:val="00CE22CD"/>
    <w:rsid w:val="00CF0D4E"/>
    <w:rsid w:val="00CF5C8D"/>
    <w:rsid w:val="00CF7B1B"/>
    <w:rsid w:val="00D04C84"/>
    <w:rsid w:val="00D06BC6"/>
    <w:rsid w:val="00D1065A"/>
    <w:rsid w:val="00D16BB2"/>
    <w:rsid w:val="00D22B8C"/>
    <w:rsid w:val="00D27814"/>
    <w:rsid w:val="00D34DDD"/>
    <w:rsid w:val="00D42771"/>
    <w:rsid w:val="00D575F5"/>
    <w:rsid w:val="00D6697D"/>
    <w:rsid w:val="00D73FCF"/>
    <w:rsid w:val="00D75F24"/>
    <w:rsid w:val="00D760D2"/>
    <w:rsid w:val="00D83DDB"/>
    <w:rsid w:val="00D92428"/>
    <w:rsid w:val="00D96567"/>
    <w:rsid w:val="00DA00FC"/>
    <w:rsid w:val="00DA0175"/>
    <w:rsid w:val="00DB49D9"/>
    <w:rsid w:val="00DD0687"/>
    <w:rsid w:val="00DD377F"/>
    <w:rsid w:val="00DD798C"/>
    <w:rsid w:val="00DE72D5"/>
    <w:rsid w:val="00DF0A0A"/>
    <w:rsid w:val="00DF15A5"/>
    <w:rsid w:val="00E03F61"/>
    <w:rsid w:val="00E0446F"/>
    <w:rsid w:val="00E06F8F"/>
    <w:rsid w:val="00E104E6"/>
    <w:rsid w:val="00E11D5C"/>
    <w:rsid w:val="00E16613"/>
    <w:rsid w:val="00E17133"/>
    <w:rsid w:val="00E2107C"/>
    <w:rsid w:val="00E239B3"/>
    <w:rsid w:val="00E25338"/>
    <w:rsid w:val="00E27BBD"/>
    <w:rsid w:val="00E30554"/>
    <w:rsid w:val="00E37326"/>
    <w:rsid w:val="00E4005F"/>
    <w:rsid w:val="00E4495A"/>
    <w:rsid w:val="00E45BCA"/>
    <w:rsid w:val="00E529CE"/>
    <w:rsid w:val="00E63F04"/>
    <w:rsid w:val="00E6793F"/>
    <w:rsid w:val="00E7062A"/>
    <w:rsid w:val="00E70E9A"/>
    <w:rsid w:val="00E71EEA"/>
    <w:rsid w:val="00E75D06"/>
    <w:rsid w:val="00E87458"/>
    <w:rsid w:val="00E93D41"/>
    <w:rsid w:val="00E9557A"/>
    <w:rsid w:val="00E95AF3"/>
    <w:rsid w:val="00EA6018"/>
    <w:rsid w:val="00EB12A6"/>
    <w:rsid w:val="00EB484A"/>
    <w:rsid w:val="00EB6B9C"/>
    <w:rsid w:val="00EB784B"/>
    <w:rsid w:val="00EC6279"/>
    <w:rsid w:val="00EE0B9D"/>
    <w:rsid w:val="00EE1560"/>
    <w:rsid w:val="00EE27FA"/>
    <w:rsid w:val="00EE78B2"/>
    <w:rsid w:val="00EF1D64"/>
    <w:rsid w:val="00EF20E7"/>
    <w:rsid w:val="00F021CF"/>
    <w:rsid w:val="00F23251"/>
    <w:rsid w:val="00F2427B"/>
    <w:rsid w:val="00F318F9"/>
    <w:rsid w:val="00F411AE"/>
    <w:rsid w:val="00F42891"/>
    <w:rsid w:val="00F42A84"/>
    <w:rsid w:val="00F50271"/>
    <w:rsid w:val="00F569BB"/>
    <w:rsid w:val="00F61CB1"/>
    <w:rsid w:val="00F70B78"/>
    <w:rsid w:val="00F72F39"/>
    <w:rsid w:val="00F85825"/>
    <w:rsid w:val="00FA17AA"/>
    <w:rsid w:val="00FA1C1A"/>
    <w:rsid w:val="00FA3503"/>
    <w:rsid w:val="00FA353B"/>
    <w:rsid w:val="00FB3019"/>
    <w:rsid w:val="00FC03FD"/>
    <w:rsid w:val="00FD1D36"/>
    <w:rsid w:val="00FD2C5C"/>
    <w:rsid w:val="00FD3D5C"/>
    <w:rsid w:val="00FD5E29"/>
    <w:rsid w:val="00FF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6810"/>
  <w15:chartTrackingRefBased/>
  <w15:docId w15:val="{78AAA700-7BDE-4045-AE46-FF62F5F9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0FC"/>
    <w:rPr>
      <w:color w:val="0563C1" w:themeColor="hyperlink"/>
      <w:u w:val="single"/>
    </w:rPr>
  </w:style>
  <w:style w:type="paragraph" w:styleId="ListParagraph">
    <w:name w:val="List Paragraph"/>
    <w:basedOn w:val="Normal"/>
    <w:uiPriority w:val="34"/>
    <w:qFormat/>
    <w:rsid w:val="001D46B4"/>
    <w:pPr>
      <w:ind w:left="720"/>
      <w:contextualSpacing/>
    </w:pPr>
  </w:style>
  <w:style w:type="paragraph" w:styleId="BalloonText">
    <w:name w:val="Balloon Text"/>
    <w:basedOn w:val="Normal"/>
    <w:link w:val="BalloonTextChar"/>
    <w:uiPriority w:val="99"/>
    <w:semiHidden/>
    <w:unhideWhenUsed/>
    <w:rsid w:val="00817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F5"/>
    <w:rPr>
      <w:rFonts w:ascii="Segoe UI" w:hAnsi="Segoe UI" w:cs="Segoe UI"/>
      <w:sz w:val="18"/>
      <w:szCs w:val="18"/>
    </w:rPr>
  </w:style>
  <w:style w:type="character" w:styleId="CommentReference">
    <w:name w:val="annotation reference"/>
    <w:basedOn w:val="DefaultParagraphFont"/>
    <w:uiPriority w:val="99"/>
    <w:semiHidden/>
    <w:unhideWhenUsed/>
    <w:rsid w:val="005456B8"/>
    <w:rPr>
      <w:sz w:val="16"/>
      <w:szCs w:val="16"/>
    </w:rPr>
  </w:style>
  <w:style w:type="paragraph" w:styleId="CommentText">
    <w:name w:val="annotation text"/>
    <w:basedOn w:val="Normal"/>
    <w:link w:val="CommentTextChar"/>
    <w:uiPriority w:val="99"/>
    <w:semiHidden/>
    <w:unhideWhenUsed/>
    <w:rsid w:val="005456B8"/>
    <w:pPr>
      <w:spacing w:line="240" w:lineRule="auto"/>
    </w:pPr>
    <w:rPr>
      <w:sz w:val="20"/>
      <w:szCs w:val="20"/>
    </w:rPr>
  </w:style>
  <w:style w:type="character" w:customStyle="1" w:styleId="CommentTextChar">
    <w:name w:val="Comment Text Char"/>
    <w:basedOn w:val="DefaultParagraphFont"/>
    <w:link w:val="CommentText"/>
    <w:uiPriority w:val="99"/>
    <w:semiHidden/>
    <w:rsid w:val="005456B8"/>
    <w:rPr>
      <w:sz w:val="20"/>
      <w:szCs w:val="20"/>
    </w:rPr>
  </w:style>
  <w:style w:type="paragraph" w:styleId="CommentSubject">
    <w:name w:val="annotation subject"/>
    <w:basedOn w:val="CommentText"/>
    <w:next w:val="CommentText"/>
    <w:link w:val="CommentSubjectChar"/>
    <w:uiPriority w:val="99"/>
    <w:semiHidden/>
    <w:unhideWhenUsed/>
    <w:rsid w:val="005456B8"/>
    <w:rPr>
      <w:b/>
      <w:bCs/>
    </w:rPr>
  </w:style>
  <w:style w:type="character" w:customStyle="1" w:styleId="CommentSubjectChar">
    <w:name w:val="Comment Subject Char"/>
    <w:basedOn w:val="CommentTextChar"/>
    <w:link w:val="CommentSubject"/>
    <w:uiPriority w:val="99"/>
    <w:semiHidden/>
    <w:rsid w:val="005456B8"/>
    <w:rPr>
      <w:b/>
      <w:bCs/>
      <w:sz w:val="20"/>
      <w:szCs w:val="20"/>
    </w:rPr>
  </w:style>
  <w:style w:type="paragraph" w:styleId="Header">
    <w:name w:val="header"/>
    <w:basedOn w:val="Normal"/>
    <w:link w:val="HeaderChar"/>
    <w:uiPriority w:val="99"/>
    <w:unhideWhenUsed/>
    <w:rsid w:val="007D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DC"/>
  </w:style>
  <w:style w:type="paragraph" w:styleId="Footer">
    <w:name w:val="footer"/>
    <w:basedOn w:val="Normal"/>
    <w:link w:val="FooterChar"/>
    <w:uiPriority w:val="99"/>
    <w:unhideWhenUsed/>
    <w:rsid w:val="007D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8598">
      <w:bodyDiv w:val="1"/>
      <w:marLeft w:val="0"/>
      <w:marRight w:val="0"/>
      <w:marTop w:val="0"/>
      <w:marBottom w:val="0"/>
      <w:divBdr>
        <w:top w:val="none" w:sz="0" w:space="0" w:color="auto"/>
        <w:left w:val="none" w:sz="0" w:space="0" w:color="auto"/>
        <w:bottom w:val="none" w:sz="0" w:space="0" w:color="auto"/>
        <w:right w:val="none" w:sz="0" w:space="0" w:color="auto"/>
      </w:divBdr>
    </w:div>
    <w:div w:id="254944580">
      <w:bodyDiv w:val="1"/>
      <w:marLeft w:val="0"/>
      <w:marRight w:val="0"/>
      <w:marTop w:val="0"/>
      <w:marBottom w:val="0"/>
      <w:divBdr>
        <w:top w:val="none" w:sz="0" w:space="0" w:color="auto"/>
        <w:left w:val="none" w:sz="0" w:space="0" w:color="auto"/>
        <w:bottom w:val="none" w:sz="0" w:space="0" w:color="auto"/>
        <w:right w:val="none" w:sz="0" w:space="0" w:color="auto"/>
      </w:divBdr>
      <w:divsChild>
        <w:div w:id="97008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861110">
              <w:marLeft w:val="0"/>
              <w:marRight w:val="0"/>
              <w:marTop w:val="0"/>
              <w:marBottom w:val="0"/>
              <w:divBdr>
                <w:top w:val="none" w:sz="0" w:space="0" w:color="auto"/>
                <w:left w:val="none" w:sz="0" w:space="0" w:color="auto"/>
                <w:bottom w:val="none" w:sz="0" w:space="0" w:color="auto"/>
                <w:right w:val="none" w:sz="0" w:space="0" w:color="auto"/>
              </w:divBdr>
              <w:divsChild>
                <w:div w:id="10064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0945">
      <w:bodyDiv w:val="1"/>
      <w:marLeft w:val="0"/>
      <w:marRight w:val="0"/>
      <w:marTop w:val="0"/>
      <w:marBottom w:val="0"/>
      <w:divBdr>
        <w:top w:val="none" w:sz="0" w:space="0" w:color="auto"/>
        <w:left w:val="none" w:sz="0" w:space="0" w:color="auto"/>
        <w:bottom w:val="none" w:sz="0" w:space="0" w:color="auto"/>
        <w:right w:val="none" w:sz="0" w:space="0" w:color="auto"/>
      </w:divBdr>
    </w:div>
    <w:div w:id="813451992">
      <w:bodyDiv w:val="1"/>
      <w:marLeft w:val="0"/>
      <w:marRight w:val="0"/>
      <w:marTop w:val="0"/>
      <w:marBottom w:val="0"/>
      <w:divBdr>
        <w:top w:val="none" w:sz="0" w:space="0" w:color="auto"/>
        <w:left w:val="none" w:sz="0" w:space="0" w:color="auto"/>
        <w:bottom w:val="none" w:sz="0" w:space="0" w:color="auto"/>
        <w:right w:val="none" w:sz="0" w:space="0" w:color="auto"/>
      </w:divBdr>
    </w:div>
    <w:div w:id="1448813776">
      <w:bodyDiv w:val="1"/>
      <w:marLeft w:val="0"/>
      <w:marRight w:val="0"/>
      <w:marTop w:val="0"/>
      <w:marBottom w:val="0"/>
      <w:divBdr>
        <w:top w:val="none" w:sz="0" w:space="0" w:color="auto"/>
        <w:left w:val="none" w:sz="0" w:space="0" w:color="auto"/>
        <w:bottom w:val="none" w:sz="0" w:space="0" w:color="auto"/>
        <w:right w:val="none" w:sz="0" w:space="0" w:color="auto"/>
      </w:divBdr>
    </w:div>
    <w:div w:id="19981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patterson@ta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dx.doi.org/10.14485/HBPR.2.6.6" TargetMode="External"/><Relationship Id="rId4" Type="http://schemas.openxmlformats.org/officeDocument/2006/relationships/settings" Target="settings.xml"/><Relationship Id="rId9" Type="http://schemas.openxmlformats.org/officeDocument/2006/relationships/hyperlink" Target="https://doi.org/10.5993/AJHB.4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B4FC8-EDD3-4490-90CB-F3F9E8FF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37</Pages>
  <Words>13889</Words>
  <Characters>79173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92877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Meg</dc:creator>
  <cp:keywords/>
  <dc:description/>
  <cp:lastModifiedBy>Patterson, Meg Stiefel</cp:lastModifiedBy>
  <cp:revision>30</cp:revision>
  <cp:lastPrinted>2022-01-12T20:51:00Z</cp:lastPrinted>
  <dcterms:created xsi:type="dcterms:W3CDTF">2022-01-11T21:08:00Z</dcterms:created>
  <dcterms:modified xsi:type="dcterms:W3CDTF">2022-03-03T22:34:00Z</dcterms:modified>
</cp:coreProperties>
</file>