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415B" w14:textId="77777777" w:rsidR="00CA4AFF" w:rsidRPr="00DB0E55" w:rsidRDefault="005D1B36" w:rsidP="00D16D91">
      <w:pPr>
        <w:pStyle w:val="Heading5"/>
        <w:rPr>
          <w:i/>
          <w:sz w:val="28"/>
          <w:szCs w:val="28"/>
        </w:rPr>
      </w:pPr>
      <w:r>
        <w:rPr>
          <w:i/>
          <w:sz w:val="28"/>
          <w:szCs w:val="28"/>
        </w:rPr>
        <w:tab/>
      </w:r>
      <w:r w:rsidR="00CA4AFF" w:rsidRPr="00DB0E55">
        <w:rPr>
          <w:i/>
          <w:sz w:val="28"/>
          <w:szCs w:val="28"/>
        </w:rPr>
        <w:t>Curriculum Vita</w:t>
      </w:r>
      <w:r w:rsidR="00EB305B" w:rsidRPr="00DB0E55">
        <w:rPr>
          <w:i/>
          <w:sz w:val="28"/>
          <w:szCs w:val="28"/>
        </w:rPr>
        <w:t>e</w:t>
      </w:r>
    </w:p>
    <w:p w14:paraId="3E92051B" w14:textId="77777777" w:rsidR="00CA4AFF" w:rsidRPr="00DB0E55" w:rsidRDefault="00CA4AFF" w:rsidP="0088713C">
      <w:pPr>
        <w:pStyle w:val="Title"/>
        <w:rPr>
          <w:b w:val="0"/>
        </w:rPr>
      </w:pPr>
      <w:r w:rsidRPr="00DB0E55">
        <w:t>Fredrick Muyia Nafukho, Ph.D.</w:t>
      </w:r>
      <w:r w:rsidR="006F46C2" w:rsidRPr="00DB0E55">
        <w:t xml:space="preserve">, </w:t>
      </w:r>
      <w:r w:rsidR="00432E30" w:rsidRPr="00DB0E55">
        <w:t>MDP</w:t>
      </w:r>
    </w:p>
    <w:p w14:paraId="02DAC081" w14:textId="77777777" w:rsidR="00D83970" w:rsidRPr="00DB0E55" w:rsidRDefault="00E77186" w:rsidP="0088713C">
      <w:pPr>
        <w:jc w:val="center"/>
        <w:rPr>
          <w:rFonts w:ascii="Times New Roman" w:hAnsi="Times New Roman"/>
          <w:szCs w:val="24"/>
        </w:rPr>
      </w:pPr>
      <w:r w:rsidRPr="00DB0E55">
        <w:rPr>
          <w:rFonts w:ascii="Times New Roman" w:hAnsi="Times New Roman"/>
          <w:szCs w:val="24"/>
        </w:rPr>
        <w:t xml:space="preserve">Professor and </w:t>
      </w:r>
      <w:r w:rsidR="00D22A4B">
        <w:rPr>
          <w:rFonts w:ascii="Times New Roman" w:hAnsi="Times New Roman"/>
          <w:szCs w:val="24"/>
        </w:rPr>
        <w:t xml:space="preserve">Senior </w:t>
      </w:r>
      <w:r w:rsidR="00D83970" w:rsidRPr="00DB0E55">
        <w:rPr>
          <w:rFonts w:ascii="Times New Roman" w:hAnsi="Times New Roman"/>
          <w:szCs w:val="24"/>
        </w:rPr>
        <w:t>Associate Dean for Faculty Affairs</w:t>
      </w:r>
    </w:p>
    <w:p w14:paraId="1D17CF03" w14:textId="77777777" w:rsidR="00CA4AFF" w:rsidRPr="00DB0E55" w:rsidRDefault="00CA4AFF" w:rsidP="0088713C">
      <w:pPr>
        <w:jc w:val="center"/>
        <w:rPr>
          <w:rFonts w:ascii="Times New Roman" w:hAnsi="Times New Roman"/>
          <w:szCs w:val="24"/>
        </w:rPr>
      </w:pPr>
      <w:r w:rsidRPr="00DB0E55">
        <w:rPr>
          <w:rFonts w:ascii="Times New Roman" w:hAnsi="Times New Roman"/>
          <w:szCs w:val="24"/>
        </w:rPr>
        <w:t>College of Education and Human Development</w:t>
      </w:r>
    </w:p>
    <w:p w14:paraId="356D57C5" w14:textId="77777777" w:rsidR="004655B3" w:rsidRPr="006B1659" w:rsidRDefault="00CA4AFF" w:rsidP="00D83970">
      <w:pPr>
        <w:jc w:val="center"/>
        <w:rPr>
          <w:rFonts w:ascii="Times New Roman" w:hAnsi="Times New Roman"/>
          <w:b/>
          <w:sz w:val="22"/>
          <w:szCs w:val="22"/>
        </w:rPr>
      </w:pPr>
      <w:r w:rsidRPr="00DB0E55">
        <w:rPr>
          <w:rFonts w:ascii="Times New Roman" w:hAnsi="Times New Roman"/>
          <w:szCs w:val="24"/>
        </w:rPr>
        <w:t>Texas A&amp;M University</w:t>
      </w:r>
      <w:r w:rsidR="00D83970" w:rsidRPr="00DB0E55">
        <w:rPr>
          <w:rFonts w:ascii="Times New Roman" w:hAnsi="Times New Roman"/>
          <w:szCs w:val="24"/>
        </w:rPr>
        <w:br/>
      </w:r>
      <w:r w:rsidR="00C97834" w:rsidRPr="006B1659">
        <w:rPr>
          <w:rFonts w:ascii="Times New Roman" w:hAnsi="Times New Roman"/>
          <w:b/>
          <w:sz w:val="22"/>
          <w:szCs w:val="22"/>
        </w:rPr>
        <w:t>______________________________________________________________________________</w:t>
      </w:r>
      <w:r w:rsidR="00D16D91">
        <w:rPr>
          <w:rFonts w:ascii="Times New Roman" w:hAnsi="Times New Roman"/>
          <w:b/>
          <w:sz w:val="22"/>
          <w:szCs w:val="22"/>
        </w:rPr>
        <w:t>_______</w:t>
      </w:r>
    </w:p>
    <w:p w14:paraId="3ECCFB74" w14:textId="77777777" w:rsidR="00CA4AFF" w:rsidRPr="006B1659" w:rsidRDefault="00CA4AFF" w:rsidP="00CA4AFF">
      <w:pPr>
        <w:pBdr>
          <w:bottom w:val="single" w:sz="12" w:space="0" w:color="auto"/>
        </w:pBdr>
        <w:tabs>
          <w:tab w:val="left" w:pos="4320"/>
        </w:tabs>
        <w:rPr>
          <w:rFonts w:ascii="Times New Roman" w:hAnsi="Times New Roman"/>
          <w:sz w:val="22"/>
          <w:szCs w:val="22"/>
        </w:rPr>
      </w:pPr>
      <w:r w:rsidRPr="006B1659">
        <w:rPr>
          <w:rFonts w:ascii="Times New Roman" w:hAnsi="Times New Roman"/>
          <w:sz w:val="22"/>
          <w:szCs w:val="22"/>
        </w:rPr>
        <w:t xml:space="preserve">Office: </w:t>
      </w:r>
      <w:r w:rsidR="00D83970" w:rsidRPr="006B1659">
        <w:rPr>
          <w:rFonts w:ascii="Times New Roman" w:hAnsi="Times New Roman"/>
          <w:sz w:val="22"/>
          <w:szCs w:val="22"/>
        </w:rPr>
        <w:t>804C</w:t>
      </w:r>
      <w:r w:rsidRPr="006B1659">
        <w:rPr>
          <w:rFonts w:ascii="Times New Roman" w:hAnsi="Times New Roman"/>
          <w:sz w:val="22"/>
          <w:szCs w:val="22"/>
        </w:rPr>
        <w:t xml:space="preserve"> Harrington Tower</w:t>
      </w:r>
      <w:r w:rsidRPr="006B1659">
        <w:rPr>
          <w:rFonts w:ascii="Times New Roman" w:hAnsi="Times New Roman"/>
          <w:sz w:val="22"/>
          <w:szCs w:val="22"/>
        </w:rPr>
        <w:tab/>
        <w:t xml:space="preserve"> </w:t>
      </w:r>
    </w:p>
    <w:p w14:paraId="58D777A4" w14:textId="77777777" w:rsidR="00CA4AFF" w:rsidRPr="006B1659" w:rsidRDefault="00CA4AFF" w:rsidP="00CA4AFF">
      <w:pPr>
        <w:pBdr>
          <w:bottom w:val="single" w:sz="12" w:space="0" w:color="auto"/>
        </w:pBdr>
        <w:rPr>
          <w:rFonts w:ascii="Times New Roman" w:hAnsi="Times New Roman"/>
          <w:sz w:val="22"/>
          <w:szCs w:val="22"/>
        </w:rPr>
      </w:pPr>
      <w:r w:rsidRPr="006B1659">
        <w:rPr>
          <w:rFonts w:ascii="Times New Roman" w:hAnsi="Times New Roman"/>
          <w:sz w:val="22"/>
          <w:szCs w:val="22"/>
        </w:rPr>
        <w:t xml:space="preserve">            422</w:t>
      </w:r>
      <w:r w:rsidR="00D83970" w:rsidRPr="006B1659">
        <w:rPr>
          <w:rFonts w:ascii="Times New Roman" w:hAnsi="Times New Roman"/>
          <w:sz w:val="22"/>
          <w:szCs w:val="22"/>
        </w:rPr>
        <w:t>2</w:t>
      </w:r>
      <w:r w:rsidRPr="006B1659">
        <w:rPr>
          <w:rFonts w:ascii="Times New Roman" w:hAnsi="Times New Roman"/>
          <w:sz w:val="22"/>
          <w:szCs w:val="22"/>
        </w:rPr>
        <w:t xml:space="preserve"> TAMU, College Station, TX 77843</w:t>
      </w:r>
      <w:r w:rsidRPr="006B1659">
        <w:rPr>
          <w:rFonts w:ascii="Times New Roman" w:hAnsi="Times New Roman"/>
          <w:sz w:val="22"/>
          <w:szCs w:val="22"/>
        </w:rPr>
        <w:tab/>
      </w:r>
    </w:p>
    <w:p w14:paraId="5D15BAFF" w14:textId="77777777" w:rsidR="00CA4AFF" w:rsidRPr="006B1659" w:rsidRDefault="00CA4AFF" w:rsidP="00CA4AFF">
      <w:pPr>
        <w:pBdr>
          <w:bottom w:val="single" w:sz="12" w:space="0" w:color="auto"/>
        </w:pBdr>
        <w:rPr>
          <w:rFonts w:ascii="Times New Roman" w:hAnsi="Times New Roman"/>
          <w:sz w:val="22"/>
          <w:szCs w:val="22"/>
          <w:lang w:val="de-DE"/>
        </w:rPr>
      </w:pPr>
      <w:r w:rsidRPr="006B1659">
        <w:rPr>
          <w:rFonts w:ascii="Times New Roman" w:hAnsi="Times New Roman"/>
          <w:sz w:val="22"/>
          <w:szCs w:val="22"/>
        </w:rPr>
        <w:t xml:space="preserve">Phone: </w:t>
      </w:r>
      <w:r w:rsidR="00A627AF" w:rsidRPr="006B1659">
        <w:rPr>
          <w:rFonts w:ascii="Times New Roman" w:hAnsi="Times New Roman"/>
          <w:sz w:val="22"/>
          <w:szCs w:val="22"/>
          <w:lang w:val="de-DE"/>
        </w:rPr>
        <w:t>(</w:t>
      </w:r>
      <w:r w:rsidR="005B72B7" w:rsidRPr="006B1659">
        <w:rPr>
          <w:rFonts w:ascii="Times New Roman" w:hAnsi="Times New Roman"/>
          <w:sz w:val="22"/>
          <w:szCs w:val="22"/>
          <w:lang w:val="de-DE"/>
        </w:rPr>
        <w:t>979</w:t>
      </w:r>
      <w:r w:rsidR="00B61A88" w:rsidRPr="006B1659">
        <w:rPr>
          <w:rFonts w:ascii="Times New Roman" w:hAnsi="Times New Roman"/>
          <w:sz w:val="22"/>
          <w:szCs w:val="22"/>
          <w:lang w:val="de-DE"/>
        </w:rPr>
        <w:t xml:space="preserve">) </w:t>
      </w:r>
      <w:r w:rsidR="005B72B7" w:rsidRPr="006B1659">
        <w:rPr>
          <w:rFonts w:ascii="Times New Roman" w:hAnsi="Times New Roman"/>
          <w:sz w:val="22"/>
          <w:szCs w:val="22"/>
          <w:lang w:val="de-DE"/>
        </w:rPr>
        <w:t>204-8525</w:t>
      </w:r>
      <w:r w:rsidRPr="006B1659">
        <w:rPr>
          <w:rFonts w:ascii="Times New Roman" w:hAnsi="Times New Roman"/>
          <w:sz w:val="22"/>
          <w:szCs w:val="22"/>
          <w:lang w:val="de-DE"/>
        </w:rPr>
        <w:t xml:space="preserve"> (Cell)</w:t>
      </w:r>
      <w:r w:rsidRPr="006B1659">
        <w:rPr>
          <w:rFonts w:ascii="Times New Roman" w:hAnsi="Times New Roman"/>
          <w:sz w:val="22"/>
          <w:szCs w:val="22"/>
        </w:rPr>
        <w:tab/>
      </w:r>
      <w:r w:rsidRPr="006B1659">
        <w:rPr>
          <w:rFonts w:ascii="Times New Roman" w:hAnsi="Times New Roman"/>
          <w:sz w:val="22"/>
          <w:szCs w:val="22"/>
        </w:rPr>
        <w:tab/>
      </w:r>
    </w:p>
    <w:p w14:paraId="25B3C279" w14:textId="77777777" w:rsidR="00CA4AFF" w:rsidRPr="006B1659" w:rsidRDefault="00CA4AFF" w:rsidP="00CA4AFF">
      <w:pPr>
        <w:pBdr>
          <w:bottom w:val="single" w:sz="12" w:space="0" w:color="auto"/>
        </w:pBdr>
        <w:rPr>
          <w:rFonts w:ascii="Times New Roman" w:hAnsi="Times New Roman"/>
          <w:sz w:val="22"/>
          <w:szCs w:val="22"/>
          <w:lang w:val="de-DE"/>
        </w:rPr>
      </w:pPr>
      <w:r w:rsidRPr="006B1659">
        <w:rPr>
          <w:rFonts w:ascii="Times New Roman" w:hAnsi="Times New Roman"/>
          <w:sz w:val="22"/>
          <w:szCs w:val="22"/>
          <w:lang w:val="fr-FR"/>
        </w:rPr>
        <w:t xml:space="preserve">E-mail: </w:t>
      </w:r>
      <w:hyperlink r:id="rId8" w:history="1">
        <w:r w:rsidR="005B72B7" w:rsidRPr="006B1659">
          <w:rPr>
            <w:rStyle w:val="Hyperlink"/>
            <w:rFonts w:ascii="Times New Roman" w:hAnsi="Times New Roman"/>
            <w:sz w:val="22"/>
            <w:szCs w:val="22"/>
            <w:lang w:val="de-DE"/>
          </w:rPr>
          <w:t>nafukho@gmail.com</w:t>
        </w:r>
      </w:hyperlink>
    </w:p>
    <w:p w14:paraId="7C385CC4" w14:textId="77777777" w:rsidR="00CA4AFF" w:rsidRPr="006B1659" w:rsidRDefault="00630F02" w:rsidP="00CA4AFF">
      <w:pPr>
        <w:pBdr>
          <w:bottom w:val="single" w:sz="12" w:space="0" w:color="auto"/>
        </w:pBdr>
        <w:rPr>
          <w:rStyle w:val="orcid-id1"/>
          <w:rFonts w:ascii="Times New Roman" w:hAnsi="Times New Roman"/>
          <w:sz w:val="22"/>
          <w:szCs w:val="22"/>
          <w:lang w:val="en"/>
        </w:rPr>
      </w:pPr>
      <w:r w:rsidRPr="006B1659">
        <w:rPr>
          <w:rFonts w:ascii="Times New Roman" w:hAnsi="Times New Roman"/>
          <w:sz w:val="22"/>
          <w:szCs w:val="22"/>
          <w:lang w:val="fr-FR"/>
        </w:rPr>
        <w:t>ORCID.ORG</w:t>
      </w:r>
      <w:r w:rsidRPr="006B1659">
        <w:rPr>
          <w:rStyle w:val="orcid-id1"/>
          <w:rFonts w:ascii="Times New Roman" w:hAnsi="Times New Roman"/>
          <w:sz w:val="22"/>
          <w:szCs w:val="22"/>
          <w:lang w:val="en"/>
        </w:rPr>
        <w:t>/0000-0001-5175-3502</w:t>
      </w:r>
    </w:p>
    <w:p w14:paraId="194BCFFB" w14:textId="77777777" w:rsidR="001C1C40" w:rsidRPr="006B1659" w:rsidRDefault="00D1012E" w:rsidP="00CA4AFF">
      <w:pPr>
        <w:pBdr>
          <w:bottom w:val="single" w:sz="12" w:space="0" w:color="auto"/>
        </w:pBdr>
        <w:rPr>
          <w:rFonts w:ascii="Times New Roman" w:hAnsi="Times New Roman"/>
          <w:color w:val="000000"/>
          <w:sz w:val="22"/>
          <w:szCs w:val="22"/>
          <w:lang w:val="en"/>
        </w:rPr>
      </w:pPr>
      <w:hyperlink r:id="rId9" w:tgtFrame="_blank" w:history="1">
        <w:r w:rsidR="001C1C40" w:rsidRPr="006B1659">
          <w:rPr>
            <w:rFonts w:ascii="Times New Roman" w:hAnsi="Times New Roman"/>
            <w:color w:val="000000"/>
            <w:sz w:val="22"/>
            <w:szCs w:val="22"/>
            <w:lang w:val="en"/>
          </w:rPr>
          <w:t>S</w:t>
        </w:r>
        <w:r w:rsidR="00D83970" w:rsidRPr="006B1659">
          <w:rPr>
            <w:rFonts w:ascii="Times New Roman" w:hAnsi="Times New Roman"/>
            <w:color w:val="000000"/>
            <w:sz w:val="22"/>
            <w:szCs w:val="22"/>
            <w:lang w:val="en"/>
          </w:rPr>
          <w:t>COPUS</w:t>
        </w:r>
        <w:r w:rsidR="001C1C40" w:rsidRPr="006B1659">
          <w:rPr>
            <w:rFonts w:ascii="Times New Roman" w:hAnsi="Times New Roman"/>
            <w:color w:val="000000"/>
            <w:sz w:val="22"/>
            <w:szCs w:val="22"/>
            <w:lang w:val="en"/>
          </w:rPr>
          <w:t xml:space="preserve"> Author ID: 15846109100</w:t>
        </w:r>
      </w:hyperlink>
    </w:p>
    <w:p w14:paraId="0C767E91" w14:textId="77777777" w:rsidR="009C3277" w:rsidRPr="006B1659" w:rsidRDefault="009C3277" w:rsidP="00CA4AFF">
      <w:pPr>
        <w:rPr>
          <w:rFonts w:ascii="Times New Roman" w:hAnsi="Times New Roman"/>
          <w:b/>
          <w:sz w:val="22"/>
          <w:szCs w:val="22"/>
        </w:rPr>
      </w:pPr>
      <w:r w:rsidRPr="006B1659">
        <w:rPr>
          <w:rFonts w:ascii="Times New Roman" w:hAnsi="Times New Roman"/>
          <w:b/>
          <w:sz w:val="22"/>
          <w:szCs w:val="22"/>
        </w:rPr>
        <w:t>RESEARCH INTERESTS</w:t>
      </w:r>
    </w:p>
    <w:p w14:paraId="38E244DC" w14:textId="77777777" w:rsidR="00A41CAA" w:rsidRPr="006B1659" w:rsidRDefault="00A41CAA" w:rsidP="00A41CAA">
      <w:pPr>
        <w:numPr>
          <w:ilvl w:val="0"/>
          <w:numId w:val="67"/>
        </w:numPr>
        <w:rPr>
          <w:rStyle w:val="apple-converted-space"/>
          <w:rFonts w:ascii="Times New Roman" w:hAnsi="Times New Roman"/>
          <w:color w:val="332C2C"/>
          <w:sz w:val="22"/>
          <w:szCs w:val="22"/>
          <w:shd w:val="clear" w:color="auto" w:fill="FFFFFF"/>
        </w:rPr>
      </w:pPr>
      <w:r w:rsidRPr="006B1659">
        <w:rPr>
          <w:rFonts w:ascii="Times New Roman" w:hAnsi="Times New Roman"/>
          <w:color w:val="332C2C"/>
          <w:sz w:val="22"/>
          <w:szCs w:val="22"/>
          <w:shd w:val="clear" w:color="auto" w:fill="FFFFFF"/>
        </w:rPr>
        <w:t>Educational policy analysis within international and comparative education</w:t>
      </w:r>
    </w:p>
    <w:p w14:paraId="5B789100" w14:textId="77777777" w:rsidR="009C3277" w:rsidRPr="006B1659" w:rsidRDefault="009C3277" w:rsidP="00FE63AB">
      <w:pPr>
        <w:numPr>
          <w:ilvl w:val="0"/>
          <w:numId w:val="67"/>
        </w:numPr>
        <w:rPr>
          <w:rFonts w:ascii="Times New Roman" w:hAnsi="Times New Roman"/>
          <w:sz w:val="22"/>
          <w:szCs w:val="22"/>
        </w:rPr>
      </w:pPr>
      <w:r w:rsidRPr="006B1659">
        <w:rPr>
          <w:rFonts w:ascii="Times New Roman" w:hAnsi="Times New Roman"/>
          <w:sz w:val="22"/>
          <w:szCs w:val="22"/>
        </w:rPr>
        <w:t>In</w:t>
      </w:r>
      <w:r w:rsidR="007F71E3" w:rsidRPr="006B1659">
        <w:rPr>
          <w:rFonts w:ascii="Times New Roman" w:hAnsi="Times New Roman"/>
          <w:sz w:val="22"/>
          <w:szCs w:val="22"/>
        </w:rPr>
        <w:t xml:space="preserve">vestment in human capital </w:t>
      </w:r>
      <w:r w:rsidRPr="006B1659">
        <w:rPr>
          <w:rFonts w:ascii="Times New Roman" w:hAnsi="Times New Roman"/>
          <w:sz w:val="22"/>
          <w:szCs w:val="22"/>
        </w:rPr>
        <w:t>development</w:t>
      </w:r>
    </w:p>
    <w:p w14:paraId="3B5F881D" w14:textId="77777777" w:rsidR="00BA0F20" w:rsidRPr="006B1659" w:rsidRDefault="00065B64" w:rsidP="00FE63AB">
      <w:pPr>
        <w:numPr>
          <w:ilvl w:val="0"/>
          <w:numId w:val="67"/>
        </w:numPr>
        <w:rPr>
          <w:rFonts w:ascii="Times New Roman" w:hAnsi="Times New Roman"/>
          <w:sz w:val="22"/>
          <w:szCs w:val="22"/>
        </w:rPr>
      </w:pPr>
      <w:r w:rsidRPr="006B1659">
        <w:rPr>
          <w:rFonts w:ascii="Times New Roman" w:hAnsi="Times New Roman"/>
          <w:sz w:val="22"/>
          <w:szCs w:val="22"/>
        </w:rPr>
        <w:t>Emotional i</w:t>
      </w:r>
      <w:r w:rsidR="006006C2" w:rsidRPr="006B1659">
        <w:rPr>
          <w:rFonts w:ascii="Times New Roman" w:hAnsi="Times New Roman"/>
          <w:sz w:val="22"/>
          <w:szCs w:val="22"/>
        </w:rPr>
        <w:t xml:space="preserve">ntelligence and </w:t>
      </w:r>
      <w:r w:rsidRPr="006B1659">
        <w:rPr>
          <w:rFonts w:ascii="Times New Roman" w:hAnsi="Times New Roman"/>
          <w:sz w:val="22"/>
          <w:szCs w:val="22"/>
        </w:rPr>
        <w:t>l</w:t>
      </w:r>
      <w:r w:rsidR="00BA0F20" w:rsidRPr="006B1659">
        <w:rPr>
          <w:rFonts w:ascii="Times New Roman" w:hAnsi="Times New Roman"/>
          <w:sz w:val="22"/>
          <w:szCs w:val="22"/>
        </w:rPr>
        <w:t>eadership</w:t>
      </w:r>
      <w:r w:rsidR="006006C2" w:rsidRPr="006B1659">
        <w:rPr>
          <w:rFonts w:ascii="Times New Roman" w:hAnsi="Times New Roman"/>
          <w:sz w:val="22"/>
          <w:szCs w:val="22"/>
        </w:rPr>
        <w:t xml:space="preserve"> </w:t>
      </w:r>
      <w:r w:rsidRPr="006B1659">
        <w:rPr>
          <w:rFonts w:ascii="Times New Roman" w:hAnsi="Times New Roman"/>
          <w:sz w:val="22"/>
          <w:szCs w:val="22"/>
        </w:rPr>
        <w:t>d</w:t>
      </w:r>
      <w:r w:rsidR="00BA0F20" w:rsidRPr="006B1659">
        <w:rPr>
          <w:rFonts w:ascii="Times New Roman" w:hAnsi="Times New Roman"/>
          <w:sz w:val="22"/>
          <w:szCs w:val="22"/>
        </w:rPr>
        <w:t>evelopment</w:t>
      </w:r>
    </w:p>
    <w:p w14:paraId="5AF59594" w14:textId="77777777" w:rsidR="00F15DDF" w:rsidRPr="006B1659" w:rsidRDefault="00BA0F20" w:rsidP="00FC53CE">
      <w:pPr>
        <w:numPr>
          <w:ilvl w:val="0"/>
          <w:numId w:val="67"/>
        </w:numPr>
        <w:rPr>
          <w:rFonts w:ascii="Times New Roman" w:hAnsi="Times New Roman"/>
          <w:sz w:val="22"/>
          <w:szCs w:val="22"/>
        </w:rPr>
      </w:pPr>
      <w:r w:rsidRPr="006B1659">
        <w:rPr>
          <w:rFonts w:ascii="Times New Roman" w:hAnsi="Times New Roman"/>
          <w:bCs/>
          <w:sz w:val="22"/>
          <w:szCs w:val="22"/>
        </w:rPr>
        <w:t>Organization</w:t>
      </w:r>
      <w:r w:rsidR="00BC4C63" w:rsidRPr="006B1659">
        <w:rPr>
          <w:rFonts w:ascii="Times New Roman" w:hAnsi="Times New Roman"/>
          <w:bCs/>
          <w:sz w:val="22"/>
          <w:szCs w:val="22"/>
        </w:rPr>
        <w:t>al</w:t>
      </w:r>
      <w:r w:rsidR="00065B64" w:rsidRPr="006B1659">
        <w:rPr>
          <w:rFonts w:ascii="Times New Roman" w:hAnsi="Times New Roman"/>
          <w:bCs/>
          <w:sz w:val="22"/>
          <w:szCs w:val="22"/>
        </w:rPr>
        <w:t xml:space="preserve"> d</w:t>
      </w:r>
      <w:r w:rsidRPr="006B1659">
        <w:rPr>
          <w:rFonts w:ascii="Times New Roman" w:hAnsi="Times New Roman"/>
          <w:bCs/>
          <w:sz w:val="22"/>
          <w:szCs w:val="22"/>
        </w:rPr>
        <w:t>evelopment</w:t>
      </w:r>
      <w:r w:rsidR="00065B64" w:rsidRPr="006B1659">
        <w:rPr>
          <w:rFonts w:ascii="Times New Roman" w:hAnsi="Times New Roman"/>
          <w:bCs/>
          <w:sz w:val="22"/>
          <w:szCs w:val="22"/>
        </w:rPr>
        <w:t xml:space="preserve"> and c</w:t>
      </w:r>
      <w:r w:rsidR="00DD19C4" w:rsidRPr="006B1659">
        <w:rPr>
          <w:rFonts w:ascii="Times New Roman" w:hAnsi="Times New Roman"/>
          <w:bCs/>
          <w:sz w:val="22"/>
          <w:szCs w:val="22"/>
        </w:rPr>
        <w:t>hange</w:t>
      </w:r>
    </w:p>
    <w:p w14:paraId="1A782ED4" w14:textId="77777777" w:rsidR="00117F3F" w:rsidRPr="006B1659" w:rsidRDefault="00450425" w:rsidP="00117F3F">
      <w:pPr>
        <w:numPr>
          <w:ilvl w:val="0"/>
          <w:numId w:val="67"/>
        </w:numPr>
        <w:rPr>
          <w:rFonts w:ascii="Times New Roman" w:hAnsi="Times New Roman"/>
          <w:sz w:val="22"/>
          <w:szCs w:val="22"/>
        </w:rPr>
      </w:pPr>
      <w:r w:rsidRPr="006B1659">
        <w:rPr>
          <w:rFonts w:ascii="Times New Roman" w:hAnsi="Times New Roman"/>
          <w:sz w:val="22"/>
          <w:szCs w:val="22"/>
        </w:rPr>
        <w:t xml:space="preserve">Human and </w:t>
      </w:r>
      <w:r w:rsidR="00065B64" w:rsidRPr="006B1659">
        <w:rPr>
          <w:rFonts w:ascii="Times New Roman" w:hAnsi="Times New Roman"/>
          <w:sz w:val="22"/>
          <w:szCs w:val="22"/>
        </w:rPr>
        <w:t>organizational l</w:t>
      </w:r>
      <w:r w:rsidR="00117F3F" w:rsidRPr="006B1659">
        <w:rPr>
          <w:rFonts w:ascii="Times New Roman" w:hAnsi="Times New Roman"/>
          <w:sz w:val="22"/>
          <w:szCs w:val="22"/>
        </w:rPr>
        <w:t>earning</w:t>
      </w:r>
      <w:r w:rsidR="009919F0" w:rsidRPr="006B1659">
        <w:rPr>
          <w:rFonts w:ascii="Times New Roman" w:hAnsi="Times New Roman"/>
          <w:sz w:val="22"/>
          <w:szCs w:val="22"/>
        </w:rPr>
        <w:t xml:space="preserve">- </w:t>
      </w:r>
      <w:r w:rsidRPr="006B1659">
        <w:rPr>
          <w:rFonts w:ascii="Times New Roman" w:hAnsi="Times New Roman"/>
          <w:sz w:val="22"/>
          <w:szCs w:val="22"/>
        </w:rPr>
        <w:t>e-learning</w:t>
      </w:r>
      <w:r w:rsidR="009919F0" w:rsidRPr="006B1659">
        <w:rPr>
          <w:rFonts w:ascii="Times New Roman" w:hAnsi="Times New Roman"/>
          <w:sz w:val="22"/>
          <w:szCs w:val="22"/>
        </w:rPr>
        <w:t>, transfer of learning</w:t>
      </w:r>
      <w:r w:rsidR="00341F7D" w:rsidRPr="006B1659">
        <w:rPr>
          <w:rFonts w:ascii="Times New Roman" w:hAnsi="Times New Roman"/>
          <w:sz w:val="22"/>
          <w:szCs w:val="22"/>
        </w:rPr>
        <w:t>, lifelong learning</w:t>
      </w:r>
      <w:r w:rsidR="00065B64" w:rsidRPr="006B1659">
        <w:rPr>
          <w:rFonts w:ascii="Times New Roman" w:hAnsi="Times New Roman"/>
          <w:sz w:val="22"/>
          <w:szCs w:val="22"/>
        </w:rPr>
        <w:t xml:space="preserve"> </w:t>
      </w:r>
    </w:p>
    <w:p w14:paraId="0FA92940" w14:textId="77777777" w:rsidR="009C3277" w:rsidRPr="006B1659" w:rsidRDefault="009C3277" w:rsidP="00CA4AFF">
      <w:pPr>
        <w:rPr>
          <w:rFonts w:ascii="Times New Roman" w:hAnsi="Times New Roman"/>
          <w:sz w:val="22"/>
          <w:szCs w:val="22"/>
        </w:rPr>
      </w:pPr>
    </w:p>
    <w:p w14:paraId="67A0327F" w14:textId="77777777" w:rsidR="00CA4AFF" w:rsidRPr="006B1659" w:rsidRDefault="00CA4AFF" w:rsidP="00AA2AEA">
      <w:pPr>
        <w:pStyle w:val="Heading2"/>
        <w:ind w:left="0"/>
        <w:rPr>
          <w:rFonts w:ascii="Times New Roman" w:hAnsi="Times New Roman"/>
          <w:b/>
          <w:sz w:val="22"/>
          <w:szCs w:val="22"/>
          <w:u w:val="none"/>
        </w:rPr>
      </w:pPr>
      <w:r w:rsidRPr="006B1659">
        <w:rPr>
          <w:rFonts w:ascii="Times New Roman" w:hAnsi="Times New Roman"/>
          <w:b/>
          <w:sz w:val="22"/>
          <w:szCs w:val="22"/>
          <w:u w:val="none"/>
        </w:rPr>
        <w:t>ACADEMIC BACKGROUND</w:t>
      </w:r>
    </w:p>
    <w:p w14:paraId="07BE1F76" w14:textId="77777777" w:rsidR="00CA4AFF" w:rsidRPr="006B1659" w:rsidRDefault="00CA4AFF" w:rsidP="00FE2CDC">
      <w:pPr>
        <w:pStyle w:val="BodyText3"/>
        <w:spacing w:after="0"/>
        <w:rPr>
          <w:rFonts w:ascii="Times New Roman" w:hAnsi="Times New Roman"/>
          <w:sz w:val="22"/>
          <w:szCs w:val="22"/>
        </w:rPr>
      </w:pPr>
      <w:r w:rsidRPr="006B1659">
        <w:rPr>
          <w:rFonts w:ascii="Times New Roman" w:hAnsi="Times New Roman"/>
          <w:sz w:val="22"/>
          <w:szCs w:val="22"/>
        </w:rPr>
        <w:t xml:space="preserve">Doctor of Philosophy </w:t>
      </w:r>
      <w:r w:rsidRPr="006B1659">
        <w:rPr>
          <w:rFonts w:ascii="Times New Roman" w:hAnsi="Times New Roman"/>
          <w:bCs/>
          <w:sz w:val="22"/>
          <w:szCs w:val="22"/>
        </w:rPr>
        <w:t>(Ph.D.)</w:t>
      </w:r>
      <w:r w:rsidRPr="006B1659">
        <w:rPr>
          <w:rFonts w:ascii="Times New Roman" w:hAnsi="Times New Roman"/>
          <w:sz w:val="22"/>
          <w:szCs w:val="22"/>
        </w:rPr>
        <w:t>, Louisiana State University, Baton Rouge, December 1998.</w:t>
      </w:r>
    </w:p>
    <w:p w14:paraId="23C9A5DF" w14:textId="77777777" w:rsidR="00CA4AFF" w:rsidRPr="006B1659" w:rsidRDefault="002758B3" w:rsidP="00FE2CDC">
      <w:pPr>
        <w:numPr>
          <w:ilvl w:val="0"/>
          <w:numId w:val="3"/>
        </w:numPr>
        <w:tabs>
          <w:tab w:val="num" w:pos="1080"/>
        </w:tabs>
        <w:ind w:left="1080"/>
        <w:rPr>
          <w:rFonts w:ascii="Times New Roman" w:hAnsi="Times New Roman"/>
          <w:i/>
          <w:sz w:val="22"/>
          <w:szCs w:val="22"/>
        </w:rPr>
      </w:pPr>
      <w:r w:rsidRPr="006B1659">
        <w:rPr>
          <w:rFonts w:ascii="Times New Roman" w:hAnsi="Times New Roman"/>
          <w:sz w:val="22"/>
          <w:szCs w:val="22"/>
        </w:rPr>
        <w:t xml:space="preserve">Leadership and </w:t>
      </w:r>
      <w:r w:rsidR="00CA4AFF" w:rsidRPr="006B1659">
        <w:rPr>
          <w:rFonts w:ascii="Times New Roman" w:hAnsi="Times New Roman"/>
          <w:sz w:val="22"/>
          <w:szCs w:val="22"/>
        </w:rPr>
        <w:t xml:space="preserve">Human Resource </w:t>
      </w:r>
      <w:r w:rsidRPr="006B1659">
        <w:rPr>
          <w:rFonts w:ascii="Times New Roman" w:hAnsi="Times New Roman"/>
          <w:sz w:val="22"/>
          <w:szCs w:val="22"/>
        </w:rPr>
        <w:t>Devel</w:t>
      </w:r>
      <w:r w:rsidR="00CA4AFF" w:rsidRPr="006B1659">
        <w:rPr>
          <w:rFonts w:ascii="Times New Roman" w:hAnsi="Times New Roman"/>
          <w:sz w:val="22"/>
          <w:szCs w:val="22"/>
        </w:rPr>
        <w:t xml:space="preserve">opment – </w:t>
      </w:r>
      <w:r w:rsidR="00CA4AFF" w:rsidRPr="006B1659">
        <w:rPr>
          <w:rFonts w:ascii="Times New Roman" w:hAnsi="Times New Roman"/>
          <w:b/>
          <w:i/>
          <w:sz w:val="22"/>
          <w:szCs w:val="22"/>
        </w:rPr>
        <w:t>(Fulbright Scholar).</w:t>
      </w:r>
    </w:p>
    <w:p w14:paraId="09ED11BD" w14:textId="77777777" w:rsidR="00CA4AFF" w:rsidRPr="006B1659" w:rsidRDefault="00CA4AFF" w:rsidP="00B61A88">
      <w:pPr>
        <w:numPr>
          <w:ilvl w:val="0"/>
          <w:numId w:val="3"/>
        </w:numPr>
        <w:tabs>
          <w:tab w:val="clear" w:pos="720"/>
          <w:tab w:val="num" w:pos="990"/>
        </w:tabs>
        <w:ind w:left="1080"/>
        <w:rPr>
          <w:rFonts w:ascii="Times New Roman" w:hAnsi="Times New Roman"/>
          <w:color w:val="000000"/>
          <w:sz w:val="22"/>
          <w:szCs w:val="22"/>
        </w:rPr>
      </w:pPr>
      <w:r w:rsidRPr="006B1659">
        <w:rPr>
          <w:rFonts w:ascii="Times New Roman" w:hAnsi="Times New Roman"/>
          <w:color w:val="000000"/>
          <w:sz w:val="22"/>
          <w:szCs w:val="22"/>
        </w:rPr>
        <w:t xml:space="preserve"> Dissertation: Factors determining university enrollment status: The case of high school students recruited to attend Louisiana State University College of Agriculture.</w:t>
      </w:r>
    </w:p>
    <w:p w14:paraId="66CE3C33" w14:textId="77777777" w:rsidR="00CA4AFF" w:rsidRPr="006B1659" w:rsidRDefault="00CA4AFF" w:rsidP="007F71E3">
      <w:pPr>
        <w:pStyle w:val="BodyText"/>
        <w:rPr>
          <w:rFonts w:ascii="Times New Roman" w:hAnsi="Times New Roman"/>
          <w:b w:val="0"/>
          <w:sz w:val="22"/>
          <w:szCs w:val="22"/>
        </w:rPr>
      </w:pPr>
      <w:r w:rsidRPr="006B1659">
        <w:rPr>
          <w:rFonts w:ascii="Times New Roman" w:hAnsi="Times New Roman"/>
          <w:b w:val="0"/>
          <w:sz w:val="22"/>
          <w:szCs w:val="22"/>
        </w:rPr>
        <w:t>Master of Education</w:t>
      </w:r>
      <w:r w:rsidRPr="006B1659">
        <w:rPr>
          <w:rFonts w:ascii="Times New Roman" w:hAnsi="Times New Roman"/>
          <w:b w:val="0"/>
          <w:bCs/>
          <w:sz w:val="22"/>
          <w:szCs w:val="22"/>
        </w:rPr>
        <w:t xml:space="preserve"> (M.Ed.)</w:t>
      </w:r>
      <w:r w:rsidRPr="006B1659">
        <w:rPr>
          <w:rFonts w:ascii="Times New Roman" w:hAnsi="Times New Roman"/>
          <w:b w:val="0"/>
          <w:sz w:val="22"/>
          <w:szCs w:val="22"/>
        </w:rPr>
        <w:t xml:space="preserve">, Kenyatta University, Nairobi, Kenya, December 1993. </w:t>
      </w:r>
    </w:p>
    <w:p w14:paraId="10E867BE" w14:textId="77777777" w:rsidR="00CA4AFF" w:rsidRPr="006B1659" w:rsidRDefault="00CA4AFF" w:rsidP="00334F4E">
      <w:pPr>
        <w:pStyle w:val="BodyText"/>
        <w:numPr>
          <w:ilvl w:val="0"/>
          <w:numId w:val="4"/>
        </w:numPr>
        <w:tabs>
          <w:tab w:val="num" w:pos="1080"/>
        </w:tabs>
        <w:ind w:left="1080"/>
        <w:rPr>
          <w:rFonts w:ascii="Times New Roman" w:hAnsi="Times New Roman"/>
          <w:b w:val="0"/>
          <w:sz w:val="22"/>
          <w:szCs w:val="22"/>
        </w:rPr>
      </w:pPr>
      <w:r w:rsidRPr="006B1659">
        <w:rPr>
          <w:rFonts w:ascii="Times New Roman" w:hAnsi="Times New Roman"/>
          <w:b w:val="0"/>
          <w:sz w:val="22"/>
          <w:szCs w:val="22"/>
        </w:rPr>
        <w:t>Economics of Education &amp; Educational Planning</w:t>
      </w:r>
    </w:p>
    <w:p w14:paraId="3EE09720" w14:textId="77777777" w:rsidR="00CA4AFF" w:rsidRPr="006B1659" w:rsidRDefault="00CA4AFF" w:rsidP="00334F4E">
      <w:pPr>
        <w:numPr>
          <w:ilvl w:val="0"/>
          <w:numId w:val="4"/>
        </w:numPr>
        <w:tabs>
          <w:tab w:val="clear" w:pos="720"/>
          <w:tab w:val="num" w:pos="900"/>
        </w:tabs>
        <w:ind w:left="1080"/>
        <w:rPr>
          <w:rFonts w:ascii="Times New Roman" w:hAnsi="Times New Roman"/>
          <w:color w:val="000000"/>
          <w:sz w:val="22"/>
          <w:szCs w:val="22"/>
        </w:rPr>
      </w:pPr>
      <w:r w:rsidRPr="006B1659">
        <w:rPr>
          <w:rFonts w:ascii="Times New Roman" w:hAnsi="Times New Roman"/>
          <w:sz w:val="22"/>
          <w:szCs w:val="22"/>
        </w:rPr>
        <w:t xml:space="preserve">   Thesis:  </w:t>
      </w:r>
      <w:r w:rsidRPr="006B1659">
        <w:rPr>
          <w:rFonts w:ascii="Times New Roman" w:hAnsi="Times New Roman"/>
          <w:color w:val="000000"/>
          <w:sz w:val="22"/>
          <w:szCs w:val="22"/>
        </w:rPr>
        <w:t>Determining the optimal size and existence of economies of scale: The</w:t>
      </w:r>
    </w:p>
    <w:p w14:paraId="49127BD1" w14:textId="77777777" w:rsidR="00CA4AFF" w:rsidRPr="006B1659" w:rsidRDefault="00CA4AFF" w:rsidP="00CA4AFF">
      <w:pPr>
        <w:ind w:left="1080" w:hanging="540"/>
        <w:rPr>
          <w:rFonts w:ascii="Times New Roman" w:hAnsi="Times New Roman"/>
          <w:color w:val="000000"/>
          <w:sz w:val="22"/>
          <w:szCs w:val="22"/>
        </w:rPr>
      </w:pPr>
      <w:r w:rsidRPr="006B1659">
        <w:rPr>
          <w:rFonts w:ascii="Times New Roman" w:hAnsi="Times New Roman"/>
          <w:color w:val="000000"/>
          <w:sz w:val="22"/>
          <w:szCs w:val="22"/>
        </w:rPr>
        <w:t xml:space="preserve"> </w:t>
      </w:r>
      <w:r w:rsidRPr="006B1659">
        <w:rPr>
          <w:rFonts w:ascii="Times New Roman" w:hAnsi="Times New Roman"/>
          <w:color w:val="000000"/>
          <w:sz w:val="22"/>
          <w:szCs w:val="22"/>
        </w:rPr>
        <w:tab/>
        <w:t>case of Kakamega district secondary schools.</w:t>
      </w:r>
    </w:p>
    <w:p w14:paraId="6524EEEB" w14:textId="77777777" w:rsidR="00CA4AFF" w:rsidRPr="006B1659" w:rsidRDefault="00CA4AFF" w:rsidP="00CA4AFF">
      <w:pPr>
        <w:pStyle w:val="BodyText"/>
        <w:tabs>
          <w:tab w:val="left" w:pos="360"/>
        </w:tabs>
        <w:rPr>
          <w:rFonts w:ascii="Times New Roman" w:hAnsi="Times New Roman"/>
          <w:b w:val="0"/>
          <w:sz w:val="22"/>
          <w:szCs w:val="22"/>
        </w:rPr>
      </w:pPr>
      <w:r w:rsidRPr="006B1659">
        <w:rPr>
          <w:rFonts w:ascii="Times New Roman" w:hAnsi="Times New Roman"/>
          <w:b w:val="0"/>
          <w:sz w:val="22"/>
          <w:szCs w:val="22"/>
        </w:rPr>
        <w:t xml:space="preserve">Bachelor of Education </w:t>
      </w:r>
      <w:r w:rsidRPr="006B1659">
        <w:rPr>
          <w:rFonts w:ascii="Times New Roman" w:hAnsi="Times New Roman"/>
          <w:b w:val="0"/>
          <w:bCs/>
          <w:sz w:val="22"/>
          <w:szCs w:val="22"/>
        </w:rPr>
        <w:t>(B.Ed.),</w:t>
      </w:r>
      <w:r w:rsidRPr="006B1659">
        <w:rPr>
          <w:rFonts w:ascii="Times New Roman" w:hAnsi="Times New Roman"/>
          <w:b w:val="0"/>
          <w:sz w:val="22"/>
          <w:szCs w:val="22"/>
        </w:rPr>
        <w:t xml:space="preserve"> Kenyatta University, Nairobi, Kenya, May 1988. </w:t>
      </w:r>
    </w:p>
    <w:p w14:paraId="54EEA016" w14:textId="77777777" w:rsidR="00731715" w:rsidRPr="006B1659" w:rsidRDefault="00CA4AFF" w:rsidP="00731715">
      <w:pPr>
        <w:pStyle w:val="BodyText"/>
        <w:numPr>
          <w:ilvl w:val="0"/>
          <w:numId w:val="5"/>
        </w:numPr>
        <w:tabs>
          <w:tab w:val="num" w:pos="1080"/>
        </w:tabs>
        <w:ind w:left="1080"/>
        <w:rPr>
          <w:rFonts w:ascii="Times New Roman" w:hAnsi="Times New Roman"/>
          <w:b w:val="0"/>
          <w:sz w:val="22"/>
          <w:szCs w:val="22"/>
        </w:rPr>
      </w:pPr>
      <w:r w:rsidRPr="006B1659">
        <w:rPr>
          <w:rFonts w:ascii="Times New Roman" w:hAnsi="Times New Roman"/>
          <w:b w:val="0"/>
          <w:sz w:val="22"/>
          <w:szCs w:val="22"/>
        </w:rPr>
        <w:t xml:space="preserve">Majors – </w:t>
      </w:r>
      <w:r w:rsidR="002F29B2" w:rsidRPr="006B1659">
        <w:rPr>
          <w:rFonts w:ascii="Times New Roman" w:hAnsi="Times New Roman"/>
          <w:b w:val="0"/>
          <w:sz w:val="22"/>
          <w:szCs w:val="22"/>
        </w:rPr>
        <w:t xml:space="preserve">Education, </w:t>
      </w:r>
      <w:r w:rsidRPr="006B1659">
        <w:rPr>
          <w:rFonts w:ascii="Times New Roman" w:hAnsi="Times New Roman"/>
          <w:b w:val="0"/>
          <w:sz w:val="22"/>
          <w:szCs w:val="22"/>
        </w:rPr>
        <w:t xml:space="preserve">Business </w:t>
      </w:r>
      <w:r w:rsidR="008930F3" w:rsidRPr="006B1659">
        <w:rPr>
          <w:rFonts w:ascii="Times New Roman" w:hAnsi="Times New Roman"/>
          <w:b w:val="0"/>
          <w:sz w:val="22"/>
          <w:szCs w:val="22"/>
        </w:rPr>
        <w:t xml:space="preserve">Studies </w:t>
      </w:r>
      <w:r w:rsidRPr="006B1659">
        <w:rPr>
          <w:rFonts w:ascii="Times New Roman" w:hAnsi="Times New Roman"/>
          <w:b w:val="0"/>
          <w:sz w:val="22"/>
          <w:szCs w:val="22"/>
        </w:rPr>
        <w:t>and Economics.</w:t>
      </w:r>
    </w:p>
    <w:p w14:paraId="6180495A" w14:textId="77777777" w:rsidR="00311821" w:rsidRPr="006B1659" w:rsidRDefault="00311821" w:rsidP="00311821">
      <w:pPr>
        <w:pStyle w:val="BodyText"/>
        <w:rPr>
          <w:rFonts w:ascii="Times New Roman" w:hAnsi="Times New Roman"/>
          <w:b w:val="0"/>
          <w:sz w:val="22"/>
          <w:szCs w:val="22"/>
        </w:rPr>
      </w:pPr>
    </w:p>
    <w:p w14:paraId="118AE7FA" w14:textId="77777777" w:rsidR="00860B22" w:rsidRPr="006B1659" w:rsidRDefault="00852507" w:rsidP="00852507">
      <w:pPr>
        <w:pStyle w:val="Heading2"/>
        <w:ind w:left="0"/>
        <w:rPr>
          <w:rFonts w:ascii="Times New Roman" w:hAnsi="Times New Roman"/>
          <w:b/>
          <w:sz w:val="22"/>
          <w:szCs w:val="22"/>
          <w:u w:val="none"/>
        </w:rPr>
      </w:pPr>
      <w:r w:rsidRPr="006B1659">
        <w:rPr>
          <w:rFonts w:ascii="Times New Roman" w:hAnsi="Times New Roman"/>
          <w:b/>
          <w:sz w:val="22"/>
          <w:szCs w:val="22"/>
          <w:u w:val="none"/>
        </w:rPr>
        <w:t>PROFESSIONAL CERTIFICATIONS</w:t>
      </w:r>
    </w:p>
    <w:p w14:paraId="18F212FA" w14:textId="77777777" w:rsidR="00AC6E27" w:rsidRPr="006B1659" w:rsidRDefault="00AC6E27" w:rsidP="00AC6E27">
      <w:pPr>
        <w:numPr>
          <w:ilvl w:val="0"/>
          <w:numId w:val="5"/>
        </w:numPr>
        <w:autoSpaceDE w:val="0"/>
        <w:autoSpaceDN w:val="0"/>
        <w:ind w:left="1080"/>
        <w:rPr>
          <w:rFonts w:ascii="Times New Roman" w:eastAsia="Calibri" w:hAnsi="Times New Roman"/>
          <w:bCs/>
          <w:sz w:val="22"/>
          <w:szCs w:val="22"/>
        </w:rPr>
      </w:pPr>
      <w:r w:rsidRPr="006B1659">
        <w:rPr>
          <w:rFonts w:ascii="Times New Roman" w:eastAsia="Calibri" w:hAnsi="Times New Roman"/>
          <w:bCs/>
          <w:sz w:val="22"/>
          <w:szCs w:val="22"/>
        </w:rPr>
        <w:t>Harvard Management Development Program Fellow, Harvard Institutes for Higher Education</w:t>
      </w:r>
      <w:r w:rsidR="00085F75" w:rsidRPr="006B1659">
        <w:rPr>
          <w:rFonts w:ascii="Times New Roman" w:eastAsia="Calibri" w:hAnsi="Times New Roman"/>
          <w:bCs/>
          <w:sz w:val="22"/>
          <w:szCs w:val="22"/>
        </w:rPr>
        <w:t>, Leadership Development Program,</w:t>
      </w:r>
      <w:r w:rsidRPr="006B1659">
        <w:rPr>
          <w:rFonts w:ascii="Times New Roman" w:eastAsia="Calibri" w:hAnsi="Times New Roman"/>
          <w:bCs/>
          <w:sz w:val="22"/>
          <w:szCs w:val="22"/>
        </w:rPr>
        <w:t xml:space="preserve"> (MDP’13).</w:t>
      </w:r>
    </w:p>
    <w:p w14:paraId="19CEBA4B" w14:textId="77777777" w:rsidR="00636753" w:rsidRPr="006B1659" w:rsidRDefault="00636753" w:rsidP="00AC6E27">
      <w:pPr>
        <w:numPr>
          <w:ilvl w:val="0"/>
          <w:numId w:val="5"/>
        </w:numPr>
        <w:autoSpaceDE w:val="0"/>
        <w:autoSpaceDN w:val="0"/>
        <w:ind w:left="1080"/>
        <w:rPr>
          <w:rFonts w:ascii="Times New Roman" w:eastAsia="Calibri" w:hAnsi="Times New Roman"/>
          <w:bCs/>
          <w:sz w:val="22"/>
          <w:szCs w:val="22"/>
        </w:rPr>
      </w:pPr>
      <w:r w:rsidRPr="006B1659">
        <w:rPr>
          <w:rFonts w:ascii="Times New Roman" w:eastAsia="Calibri" w:hAnsi="Times New Roman"/>
          <w:bCs/>
          <w:sz w:val="22"/>
          <w:szCs w:val="22"/>
        </w:rPr>
        <w:t>Texas A&amp;M University, Fellow, Summer Leadership Institute, 2014.</w:t>
      </w:r>
    </w:p>
    <w:p w14:paraId="2ACD8EF0" w14:textId="77777777" w:rsidR="00AC6E27" w:rsidRPr="006B1659" w:rsidRDefault="00AC6E27" w:rsidP="00AC6E27">
      <w:pPr>
        <w:numPr>
          <w:ilvl w:val="0"/>
          <w:numId w:val="5"/>
        </w:numPr>
        <w:autoSpaceDE w:val="0"/>
        <w:autoSpaceDN w:val="0"/>
        <w:ind w:left="1080"/>
        <w:rPr>
          <w:rFonts w:ascii="Times New Roman" w:eastAsia="Calibri" w:hAnsi="Times New Roman"/>
          <w:bCs/>
          <w:sz w:val="22"/>
          <w:szCs w:val="22"/>
        </w:rPr>
      </w:pPr>
      <w:r w:rsidRPr="006B1659">
        <w:rPr>
          <w:rFonts w:ascii="Times New Roman" w:hAnsi="Times New Roman"/>
          <w:sz w:val="22"/>
          <w:szCs w:val="22"/>
        </w:rPr>
        <w:t>QPR Suicide Prevention Gatekeeper Training, Students Services, Texas A&amp;M University, 2012.</w:t>
      </w:r>
    </w:p>
    <w:p w14:paraId="2AF14FCD" w14:textId="77777777" w:rsidR="00AC6E27" w:rsidRPr="006B1659" w:rsidRDefault="00AC6E27" w:rsidP="00AC6E27">
      <w:pPr>
        <w:numPr>
          <w:ilvl w:val="0"/>
          <w:numId w:val="5"/>
        </w:numPr>
        <w:autoSpaceDE w:val="0"/>
        <w:autoSpaceDN w:val="0"/>
        <w:ind w:left="1080"/>
        <w:rPr>
          <w:rFonts w:ascii="Times New Roman" w:eastAsia="Calibri" w:hAnsi="Times New Roman"/>
          <w:bCs/>
          <w:sz w:val="22"/>
          <w:szCs w:val="22"/>
        </w:rPr>
      </w:pPr>
      <w:r w:rsidRPr="006B1659">
        <w:rPr>
          <w:rFonts w:ascii="Times New Roman" w:hAnsi="Times New Roman"/>
          <w:sz w:val="22"/>
          <w:szCs w:val="22"/>
        </w:rPr>
        <w:t xml:space="preserve">Difficult Dialogues Facilitator, Office of Vice President and Associate Provost for Diversity, 2012. </w:t>
      </w:r>
    </w:p>
    <w:p w14:paraId="068F314F" w14:textId="77777777" w:rsidR="00AC6E27" w:rsidRPr="006B1659" w:rsidRDefault="00AC6E27" w:rsidP="00AC6E27">
      <w:pPr>
        <w:numPr>
          <w:ilvl w:val="0"/>
          <w:numId w:val="5"/>
        </w:numPr>
        <w:autoSpaceDE w:val="0"/>
        <w:autoSpaceDN w:val="0"/>
        <w:ind w:left="1080"/>
        <w:rPr>
          <w:rFonts w:ascii="Times New Roman" w:eastAsia="Calibri" w:hAnsi="Times New Roman"/>
          <w:bCs/>
          <w:sz w:val="22"/>
          <w:szCs w:val="22"/>
        </w:rPr>
      </w:pPr>
      <w:r w:rsidRPr="006B1659">
        <w:rPr>
          <w:rFonts w:ascii="Times New Roman" w:hAnsi="Times New Roman"/>
          <w:sz w:val="22"/>
          <w:szCs w:val="22"/>
        </w:rPr>
        <w:t>Basic Mediation Training (40 hours), Office of Vice President and Associate Provost for Diversity and Center for Change and Conflict Resolution, College Station, TX, - 2012.</w:t>
      </w:r>
    </w:p>
    <w:p w14:paraId="3E636244" w14:textId="77777777" w:rsidR="00AC6E27" w:rsidRPr="006B1659" w:rsidRDefault="00AC6E27" w:rsidP="00AC6E27">
      <w:pPr>
        <w:numPr>
          <w:ilvl w:val="0"/>
          <w:numId w:val="5"/>
        </w:numPr>
        <w:tabs>
          <w:tab w:val="num" w:pos="1080"/>
        </w:tabs>
        <w:autoSpaceDE w:val="0"/>
        <w:autoSpaceDN w:val="0"/>
        <w:ind w:left="1080"/>
        <w:jc w:val="both"/>
        <w:rPr>
          <w:rFonts w:ascii="Times New Roman" w:eastAsia="Calibri" w:hAnsi="Times New Roman"/>
          <w:bCs/>
          <w:sz w:val="22"/>
          <w:szCs w:val="22"/>
        </w:rPr>
      </w:pPr>
      <w:r w:rsidRPr="006B1659">
        <w:rPr>
          <w:rFonts w:ascii="Times New Roman" w:hAnsi="Times New Roman"/>
          <w:bCs/>
          <w:sz w:val="22"/>
          <w:szCs w:val="22"/>
        </w:rPr>
        <w:t>Kenya Institute of Management Fellow</w:t>
      </w:r>
      <w:r w:rsidRPr="006B1659">
        <w:rPr>
          <w:rFonts w:ascii="Times New Roman" w:eastAsia="Calibri" w:hAnsi="Times New Roman"/>
          <w:bCs/>
          <w:sz w:val="22"/>
          <w:szCs w:val="22"/>
        </w:rPr>
        <w:t>, 2000.</w:t>
      </w:r>
    </w:p>
    <w:p w14:paraId="05BD97E2" w14:textId="77777777" w:rsidR="00AC6E27" w:rsidRPr="006B1659" w:rsidRDefault="00AC6E27" w:rsidP="00AC6E27">
      <w:pPr>
        <w:numPr>
          <w:ilvl w:val="0"/>
          <w:numId w:val="5"/>
        </w:numPr>
        <w:tabs>
          <w:tab w:val="num" w:pos="1080"/>
        </w:tabs>
        <w:autoSpaceDE w:val="0"/>
        <w:autoSpaceDN w:val="0"/>
        <w:ind w:left="1080"/>
        <w:jc w:val="both"/>
        <w:rPr>
          <w:rFonts w:ascii="Times New Roman" w:eastAsia="Calibri" w:hAnsi="Times New Roman"/>
          <w:bCs/>
          <w:sz w:val="22"/>
          <w:szCs w:val="22"/>
        </w:rPr>
      </w:pPr>
      <w:r w:rsidRPr="006B1659">
        <w:rPr>
          <w:rFonts w:ascii="Times New Roman" w:eastAsia="Calibri" w:hAnsi="Times New Roman"/>
          <w:bCs/>
          <w:sz w:val="22"/>
          <w:szCs w:val="22"/>
        </w:rPr>
        <w:t xml:space="preserve">Fulbright fellowship course for international students, University of Pennsylvania, </w:t>
      </w:r>
      <w:r w:rsidR="00EF796A" w:rsidRPr="006B1659">
        <w:rPr>
          <w:rFonts w:ascii="Times New Roman" w:eastAsia="Calibri" w:hAnsi="Times New Roman"/>
          <w:bCs/>
          <w:sz w:val="22"/>
          <w:szCs w:val="22"/>
        </w:rPr>
        <w:t>August,</w:t>
      </w:r>
      <w:r w:rsidRPr="006B1659">
        <w:rPr>
          <w:rFonts w:ascii="Times New Roman" w:eastAsia="Calibri" w:hAnsi="Times New Roman"/>
          <w:bCs/>
          <w:sz w:val="22"/>
          <w:szCs w:val="22"/>
        </w:rPr>
        <w:t xml:space="preserve"> 1996.</w:t>
      </w:r>
    </w:p>
    <w:p w14:paraId="55787006" w14:textId="77777777" w:rsidR="00F509B2" w:rsidRPr="006B1659" w:rsidRDefault="00F509B2" w:rsidP="00CA4AFF">
      <w:pPr>
        <w:pStyle w:val="BodyText"/>
        <w:rPr>
          <w:rFonts w:ascii="Times New Roman" w:hAnsi="Times New Roman"/>
          <w:sz w:val="22"/>
          <w:szCs w:val="22"/>
        </w:rPr>
      </w:pPr>
    </w:p>
    <w:p w14:paraId="086E757E" w14:textId="77777777" w:rsidR="00CA4AFF" w:rsidRPr="006B1659" w:rsidRDefault="00CA4AFF" w:rsidP="00CA4AFF">
      <w:pPr>
        <w:pStyle w:val="BodyText"/>
        <w:rPr>
          <w:rFonts w:ascii="Times New Roman" w:hAnsi="Times New Roman"/>
          <w:sz w:val="22"/>
          <w:szCs w:val="22"/>
        </w:rPr>
      </w:pPr>
      <w:r w:rsidRPr="006B1659">
        <w:rPr>
          <w:rFonts w:ascii="Times New Roman" w:hAnsi="Times New Roman"/>
          <w:sz w:val="22"/>
          <w:szCs w:val="22"/>
        </w:rPr>
        <w:t>PROFESSIONAL EXPERIENCE</w:t>
      </w:r>
    </w:p>
    <w:p w14:paraId="109E180D" w14:textId="77777777" w:rsidR="00FF66DF" w:rsidRPr="006B1659" w:rsidRDefault="00FF66DF" w:rsidP="00FF66DF">
      <w:pPr>
        <w:tabs>
          <w:tab w:val="left" w:pos="720"/>
        </w:tabs>
        <w:ind w:left="1260" w:hanging="540"/>
        <w:rPr>
          <w:rFonts w:ascii="Times New Roman" w:hAnsi="Times New Roman"/>
          <w:bCs/>
          <w:sz w:val="22"/>
          <w:szCs w:val="22"/>
        </w:rPr>
      </w:pPr>
      <w:bookmarkStart w:id="0" w:name="_Hlk76050034"/>
      <w:r w:rsidRPr="006B1659">
        <w:rPr>
          <w:rFonts w:ascii="Times New Roman" w:hAnsi="Times New Roman"/>
          <w:b/>
          <w:bCs/>
          <w:sz w:val="22"/>
          <w:szCs w:val="22"/>
        </w:rPr>
        <w:t xml:space="preserve">Professor and </w:t>
      </w:r>
      <w:r>
        <w:rPr>
          <w:rFonts w:ascii="Times New Roman" w:hAnsi="Times New Roman"/>
          <w:b/>
          <w:bCs/>
          <w:sz w:val="22"/>
          <w:szCs w:val="22"/>
        </w:rPr>
        <w:t xml:space="preserve">Senior </w:t>
      </w:r>
      <w:r w:rsidRPr="006B1659">
        <w:rPr>
          <w:rFonts w:ascii="Times New Roman" w:hAnsi="Times New Roman"/>
          <w:b/>
          <w:bCs/>
          <w:sz w:val="22"/>
          <w:szCs w:val="22"/>
        </w:rPr>
        <w:t xml:space="preserve">Associate Dean for Faculty Affairs, - </w:t>
      </w:r>
      <w:r w:rsidRPr="006B1659">
        <w:rPr>
          <w:rFonts w:ascii="Times New Roman" w:hAnsi="Times New Roman"/>
          <w:bCs/>
          <w:sz w:val="22"/>
          <w:szCs w:val="22"/>
        </w:rPr>
        <w:t xml:space="preserve">College of Education and Human Development, Texas A&amp;M University, </w:t>
      </w:r>
      <w:r>
        <w:rPr>
          <w:rFonts w:ascii="Times New Roman" w:hAnsi="Times New Roman"/>
          <w:bCs/>
          <w:sz w:val="22"/>
          <w:szCs w:val="22"/>
        </w:rPr>
        <w:t>July 1, 2021</w:t>
      </w:r>
      <w:r w:rsidRPr="006B1659">
        <w:rPr>
          <w:rFonts w:ascii="Times New Roman" w:hAnsi="Times New Roman"/>
          <w:bCs/>
          <w:sz w:val="22"/>
          <w:szCs w:val="22"/>
        </w:rPr>
        <w:t xml:space="preserve"> – </w:t>
      </w:r>
      <w:r>
        <w:rPr>
          <w:rFonts w:ascii="Times New Roman" w:hAnsi="Times New Roman"/>
          <w:bCs/>
          <w:sz w:val="22"/>
          <w:szCs w:val="22"/>
        </w:rPr>
        <w:t>Present</w:t>
      </w:r>
      <w:r w:rsidRPr="006B1659">
        <w:rPr>
          <w:rFonts w:ascii="Times New Roman" w:hAnsi="Times New Roman"/>
          <w:bCs/>
          <w:sz w:val="22"/>
          <w:szCs w:val="22"/>
        </w:rPr>
        <w:t>.</w:t>
      </w:r>
    </w:p>
    <w:p w14:paraId="1C0D63D2" w14:textId="77777777" w:rsidR="00D7649A" w:rsidRPr="006B1659" w:rsidRDefault="00D7649A" w:rsidP="00CA4AFF">
      <w:pPr>
        <w:tabs>
          <w:tab w:val="left" w:pos="720"/>
        </w:tabs>
        <w:ind w:left="1260" w:hanging="540"/>
        <w:rPr>
          <w:rFonts w:ascii="Times New Roman" w:hAnsi="Times New Roman"/>
          <w:bCs/>
          <w:sz w:val="22"/>
          <w:szCs w:val="22"/>
        </w:rPr>
      </w:pPr>
      <w:bookmarkStart w:id="1" w:name="_Hlk76034182"/>
      <w:r w:rsidRPr="006B1659">
        <w:rPr>
          <w:rFonts w:ascii="Times New Roman" w:hAnsi="Times New Roman"/>
          <w:b/>
          <w:bCs/>
          <w:sz w:val="22"/>
          <w:szCs w:val="22"/>
        </w:rPr>
        <w:lastRenderedPageBreak/>
        <w:t xml:space="preserve">Professor and Associate Dean for Faculty Affairs, - </w:t>
      </w:r>
      <w:r w:rsidRPr="006B1659">
        <w:rPr>
          <w:rFonts w:ascii="Times New Roman" w:hAnsi="Times New Roman"/>
          <w:bCs/>
          <w:sz w:val="22"/>
          <w:szCs w:val="22"/>
        </w:rPr>
        <w:t xml:space="preserve">College of Education and Human Development, Texas A&amp;M University, August 1, 2017 – </w:t>
      </w:r>
      <w:r w:rsidR="00FF66DF">
        <w:rPr>
          <w:rFonts w:ascii="Times New Roman" w:hAnsi="Times New Roman"/>
          <w:bCs/>
          <w:sz w:val="22"/>
          <w:szCs w:val="22"/>
        </w:rPr>
        <w:t>June 2021</w:t>
      </w:r>
      <w:r w:rsidRPr="006B1659">
        <w:rPr>
          <w:rFonts w:ascii="Times New Roman" w:hAnsi="Times New Roman"/>
          <w:bCs/>
          <w:sz w:val="22"/>
          <w:szCs w:val="22"/>
        </w:rPr>
        <w:t>.</w:t>
      </w:r>
    </w:p>
    <w:bookmarkEnd w:id="1"/>
    <w:p w14:paraId="48BB3280" w14:textId="77777777" w:rsidR="00CA4AFF" w:rsidRPr="006B1659" w:rsidRDefault="00643513" w:rsidP="00CA4AFF">
      <w:pPr>
        <w:tabs>
          <w:tab w:val="left" w:pos="720"/>
        </w:tabs>
        <w:ind w:left="1260" w:hanging="540"/>
        <w:rPr>
          <w:rFonts w:ascii="Times New Roman" w:hAnsi="Times New Roman"/>
          <w:bCs/>
          <w:sz w:val="22"/>
          <w:szCs w:val="22"/>
        </w:rPr>
      </w:pPr>
      <w:r w:rsidRPr="006B1659">
        <w:rPr>
          <w:rFonts w:ascii="Times New Roman" w:hAnsi="Times New Roman"/>
          <w:b/>
          <w:bCs/>
          <w:sz w:val="22"/>
          <w:szCs w:val="22"/>
        </w:rPr>
        <w:t xml:space="preserve">Professor and </w:t>
      </w:r>
      <w:r w:rsidR="001355B9" w:rsidRPr="006B1659">
        <w:rPr>
          <w:rFonts w:ascii="Times New Roman" w:hAnsi="Times New Roman"/>
          <w:b/>
          <w:bCs/>
          <w:sz w:val="22"/>
          <w:szCs w:val="22"/>
        </w:rPr>
        <w:t xml:space="preserve">Department Head, </w:t>
      </w:r>
      <w:r w:rsidRPr="006B1659">
        <w:rPr>
          <w:rFonts w:ascii="Times New Roman" w:hAnsi="Times New Roman"/>
          <w:b/>
          <w:bCs/>
          <w:sz w:val="22"/>
          <w:szCs w:val="22"/>
        </w:rPr>
        <w:t xml:space="preserve">– </w:t>
      </w:r>
      <w:r w:rsidRPr="006B1659">
        <w:rPr>
          <w:rFonts w:ascii="Times New Roman" w:hAnsi="Times New Roman"/>
          <w:bCs/>
          <w:sz w:val="22"/>
          <w:szCs w:val="22"/>
        </w:rPr>
        <w:t xml:space="preserve">Educational Administration &amp; Human Resource Development, Texas A &amp; M University, </w:t>
      </w:r>
      <w:r w:rsidR="00E67548" w:rsidRPr="006B1659">
        <w:rPr>
          <w:rFonts w:ascii="Times New Roman" w:hAnsi="Times New Roman"/>
          <w:bCs/>
          <w:sz w:val="22"/>
          <w:szCs w:val="22"/>
        </w:rPr>
        <w:t>July 1, 2009</w:t>
      </w:r>
      <w:r w:rsidR="00633F0D" w:rsidRPr="006B1659">
        <w:rPr>
          <w:rFonts w:ascii="Times New Roman" w:hAnsi="Times New Roman"/>
          <w:bCs/>
          <w:sz w:val="22"/>
          <w:szCs w:val="22"/>
        </w:rPr>
        <w:t xml:space="preserve"> – </w:t>
      </w:r>
      <w:r w:rsidR="00D7649A" w:rsidRPr="006B1659">
        <w:rPr>
          <w:rFonts w:ascii="Times New Roman" w:hAnsi="Times New Roman"/>
          <w:bCs/>
          <w:sz w:val="22"/>
          <w:szCs w:val="22"/>
        </w:rPr>
        <w:t>May 31, 2017</w:t>
      </w:r>
      <w:r w:rsidR="00633F0D" w:rsidRPr="006B1659">
        <w:rPr>
          <w:rFonts w:ascii="Times New Roman" w:hAnsi="Times New Roman"/>
          <w:bCs/>
          <w:sz w:val="22"/>
          <w:szCs w:val="22"/>
        </w:rPr>
        <w:t>.</w:t>
      </w:r>
      <w:r w:rsidR="007E6E23" w:rsidRPr="006B1659">
        <w:rPr>
          <w:rFonts w:ascii="Times New Roman" w:hAnsi="Times New Roman"/>
          <w:bCs/>
          <w:sz w:val="22"/>
          <w:szCs w:val="22"/>
        </w:rPr>
        <w:t xml:space="preserve"> </w:t>
      </w:r>
      <w:r w:rsidR="00CA4AFF" w:rsidRPr="006B1659">
        <w:rPr>
          <w:rFonts w:ascii="Times New Roman" w:hAnsi="Times New Roman"/>
          <w:bCs/>
          <w:sz w:val="22"/>
          <w:szCs w:val="22"/>
        </w:rPr>
        <w:t xml:space="preserve">Associate Professor and HRD Program </w:t>
      </w:r>
      <w:r w:rsidR="00C71A86" w:rsidRPr="006B1659">
        <w:rPr>
          <w:rFonts w:ascii="Times New Roman" w:hAnsi="Times New Roman"/>
          <w:bCs/>
          <w:sz w:val="22"/>
          <w:szCs w:val="22"/>
        </w:rPr>
        <w:t>Chair</w:t>
      </w:r>
      <w:r w:rsidR="00CA4AFF" w:rsidRPr="006B1659">
        <w:rPr>
          <w:rFonts w:ascii="Times New Roman" w:hAnsi="Times New Roman"/>
          <w:bCs/>
          <w:sz w:val="22"/>
          <w:szCs w:val="22"/>
        </w:rPr>
        <w:t xml:space="preserve"> </w:t>
      </w:r>
      <w:r w:rsidR="00CA4AFF" w:rsidRPr="006B1659">
        <w:rPr>
          <w:rFonts w:ascii="Times New Roman" w:hAnsi="Times New Roman"/>
          <w:b/>
          <w:bCs/>
          <w:sz w:val="22"/>
          <w:szCs w:val="22"/>
        </w:rPr>
        <w:t>–</w:t>
      </w:r>
      <w:r w:rsidR="007E6E23" w:rsidRPr="006B1659">
        <w:rPr>
          <w:rFonts w:ascii="Times New Roman" w:hAnsi="Times New Roman"/>
          <w:b/>
          <w:bCs/>
          <w:sz w:val="22"/>
          <w:szCs w:val="22"/>
        </w:rPr>
        <w:t xml:space="preserve"> </w:t>
      </w:r>
      <w:r w:rsidR="001A33AB" w:rsidRPr="006B1659">
        <w:rPr>
          <w:rFonts w:ascii="Times New Roman" w:hAnsi="Times New Roman"/>
          <w:bCs/>
          <w:sz w:val="22"/>
          <w:szCs w:val="22"/>
        </w:rPr>
        <w:t xml:space="preserve">August 1, 2007 – </w:t>
      </w:r>
      <w:r w:rsidR="00E67548" w:rsidRPr="006B1659">
        <w:rPr>
          <w:rFonts w:ascii="Times New Roman" w:hAnsi="Times New Roman"/>
          <w:bCs/>
          <w:sz w:val="22"/>
          <w:szCs w:val="22"/>
        </w:rPr>
        <w:t xml:space="preserve">June 30, </w:t>
      </w:r>
      <w:r w:rsidRPr="006B1659">
        <w:rPr>
          <w:rFonts w:ascii="Times New Roman" w:hAnsi="Times New Roman"/>
          <w:bCs/>
          <w:sz w:val="22"/>
          <w:szCs w:val="22"/>
        </w:rPr>
        <w:t>2009</w:t>
      </w:r>
      <w:r w:rsidR="001A33AB" w:rsidRPr="006B1659">
        <w:rPr>
          <w:rFonts w:ascii="Times New Roman" w:hAnsi="Times New Roman"/>
          <w:bCs/>
          <w:sz w:val="22"/>
          <w:szCs w:val="22"/>
        </w:rPr>
        <w:t>.</w:t>
      </w:r>
    </w:p>
    <w:p w14:paraId="508D2FB7" w14:textId="77777777" w:rsidR="00CA4AFF" w:rsidRPr="006B1659" w:rsidRDefault="00CA4AFF" w:rsidP="00CA4AFF">
      <w:pPr>
        <w:tabs>
          <w:tab w:val="left" w:pos="720"/>
        </w:tabs>
        <w:ind w:left="1260" w:hanging="540"/>
        <w:rPr>
          <w:rFonts w:ascii="Times New Roman" w:hAnsi="Times New Roman"/>
          <w:bCs/>
          <w:sz w:val="22"/>
          <w:szCs w:val="22"/>
        </w:rPr>
      </w:pPr>
      <w:r w:rsidRPr="006B1659">
        <w:rPr>
          <w:rFonts w:ascii="Times New Roman" w:hAnsi="Times New Roman"/>
          <w:b/>
          <w:bCs/>
          <w:sz w:val="22"/>
          <w:szCs w:val="22"/>
        </w:rPr>
        <w:t xml:space="preserve">Associate Professor and Assistant </w:t>
      </w:r>
      <w:r w:rsidR="00B972B2" w:rsidRPr="006B1659">
        <w:rPr>
          <w:rFonts w:ascii="Times New Roman" w:hAnsi="Times New Roman"/>
          <w:b/>
          <w:bCs/>
          <w:sz w:val="22"/>
          <w:szCs w:val="22"/>
        </w:rPr>
        <w:t xml:space="preserve">Dept. </w:t>
      </w:r>
      <w:r w:rsidRPr="006B1659">
        <w:rPr>
          <w:rFonts w:ascii="Times New Roman" w:hAnsi="Times New Roman"/>
          <w:b/>
          <w:bCs/>
          <w:sz w:val="22"/>
          <w:szCs w:val="22"/>
        </w:rPr>
        <w:t>Head</w:t>
      </w:r>
      <w:r w:rsidR="00B66D1E" w:rsidRPr="006B1659">
        <w:rPr>
          <w:rFonts w:ascii="Times New Roman" w:hAnsi="Times New Roman"/>
          <w:b/>
          <w:bCs/>
          <w:sz w:val="22"/>
          <w:szCs w:val="22"/>
        </w:rPr>
        <w:t>/Graduate Programs Director</w:t>
      </w:r>
      <w:r w:rsidRPr="006B1659">
        <w:rPr>
          <w:rFonts w:ascii="Times New Roman" w:hAnsi="Times New Roman"/>
          <w:b/>
          <w:bCs/>
          <w:sz w:val="22"/>
          <w:szCs w:val="22"/>
        </w:rPr>
        <w:t xml:space="preserve"> – </w:t>
      </w:r>
      <w:r w:rsidRPr="006B1659">
        <w:rPr>
          <w:rFonts w:ascii="Times New Roman" w:hAnsi="Times New Roman"/>
          <w:bCs/>
          <w:sz w:val="22"/>
          <w:szCs w:val="22"/>
        </w:rPr>
        <w:t>Department of Rehabilitation, Human Resources &amp; Communication Disorders, University of Arkansas, July, 2006 – July, 2007.</w:t>
      </w:r>
      <w:r w:rsidR="007E6E23" w:rsidRPr="006B1659">
        <w:rPr>
          <w:rFonts w:ascii="Times New Roman" w:hAnsi="Times New Roman"/>
          <w:bCs/>
          <w:sz w:val="22"/>
          <w:szCs w:val="22"/>
        </w:rPr>
        <w:t xml:space="preserve"> </w:t>
      </w:r>
      <w:r w:rsidRPr="006B1659">
        <w:rPr>
          <w:rFonts w:ascii="Times New Roman" w:hAnsi="Times New Roman"/>
          <w:bCs/>
          <w:sz w:val="22"/>
          <w:szCs w:val="22"/>
        </w:rPr>
        <w:t>Associate Professor,</w:t>
      </w:r>
      <w:r w:rsidRPr="006B1659">
        <w:rPr>
          <w:rFonts w:ascii="Times New Roman" w:hAnsi="Times New Roman"/>
          <w:b/>
          <w:bCs/>
          <w:sz w:val="22"/>
          <w:szCs w:val="22"/>
        </w:rPr>
        <w:t xml:space="preserve"> </w:t>
      </w:r>
      <w:r w:rsidRPr="006B1659">
        <w:rPr>
          <w:rFonts w:ascii="Times New Roman" w:hAnsi="Times New Roman"/>
          <w:bCs/>
          <w:sz w:val="22"/>
          <w:szCs w:val="22"/>
        </w:rPr>
        <w:t>January 21, 2005 – June 2006.</w:t>
      </w:r>
      <w:r w:rsidR="007E6E23" w:rsidRPr="006B1659">
        <w:rPr>
          <w:rFonts w:ascii="Times New Roman" w:hAnsi="Times New Roman"/>
          <w:bCs/>
          <w:sz w:val="22"/>
          <w:szCs w:val="22"/>
        </w:rPr>
        <w:t xml:space="preserve"> </w:t>
      </w:r>
      <w:r w:rsidRPr="006B1659">
        <w:rPr>
          <w:rFonts w:ascii="Times New Roman" w:hAnsi="Times New Roman"/>
          <w:bCs/>
          <w:sz w:val="22"/>
          <w:szCs w:val="22"/>
        </w:rPr>
        <w:t>Assistant Professor</w:t>
      </w:r>
      <w:r w:rsidRPr="006B1659">
        <w:rPr>
          <w:rFonts w:ascii="Times New Roman" w:hAnsi="Times New Roman"/>
          <w:sz w:val="22"/>
          <w:szCs w:val="22"/>
        </w:rPr>
        <w:t xml:space="preserve">, </w:t>
      </w:r>
      <w:r w:rsidRPr="006B1659">
        <w:rPr>
          <w:rFonts w:ascii="Times New Roman" w:hAnsi="Times New Roman"/>
          <w:bCs/>
          <w:sz w:val="22"/>
          <w:szCs w:val="22"/>
        </w:rPr>
        <w:t>August, 2001 – July, 2005.</w:t>
      </w:r>
    </w:p>
    <w:p w14:paraId="536C69CE" w14:textId="77777777" w:rsidR="00CA4AFF" w:rsidRPr="006B1659" w:rsidRDefault="00B972B2" w:rsidP="00CA4AFF">
      <w:pPr>
        <w:tabs>
          <w:tab w:val="left" w:pos="1350"/>
          <w:tab w:val="left" w:pos="4320"/>
          <w:tab w:val="left" w:pos="5040"/>
          <w:tab w:val="left" w:pos="5760"/>
          <w:tab w:val="left" w:pos="6480"/>
          <w:tab w:val="left" w:pos="7200"/>
          <w:tab w:val="left" w:pos="7920"/>
          <w:tab w:val="left" w:pos="8640"/>
          <w:tab w:val="left" w:pos="9360"/>
        </w:tabs>
        <w:ind w:left="3600" w:hanging="2880"/>
        <w:rPr>
          <w:rFonts w:ascii="Times New Roman" w:hAnsi="Times New Roman"/>
          <w:sz w:val="22"/>
          <w:szCs w:val="22"/>
        </w:rPr>
      </w:pPr>
      <w:r w:rsidRPr="006B1659">
        <w:rPr>
          <w:rFonts w:ascii="Times New Roman" w:hAnsi="Times New Roman"/>
          <w:b/>
          <w:bCs/>
          <w:sz w:val="22"/>
          <w:szCs w:val="22"/>
        </w:rPr>
        <w:t xml:space="preserve">Dept. </w:t>
      </w:r>
      <w:r w:rsidR="00CA4AFF" w:rsidRPr="006B1659">
        <w:rPr>
          <w:rFonts w:ascii="Times New Roman" w:hAnsi="Times New Roman"/>
          <w:b/>
          <w:bCs/>
          <w:sz w:val="22"/>
          <w:szCs w:val="22"/>
        </w:rPr>
        <w:t xml:space="preserve">Head, </w:t>
      </w:r>
      <w:r w:rsidR="00CA4AFF" w:rsidRPr="006B1659">
        <w:rPr>
          <w:rFonts w:ascii="Times New Roman" w:hAnsi="Times New Roman"/>
          <w:sz w:val="22"/>
          <w:szCs w:val="22"/>
        </w:rPr>
        <w:t>Department of Educational Administration, Planning &amp; Curriculum</w:t>
      </w:r>
    </w:p>
    <w:p w14:paraId="0123D403" w14:textId="77777777" w:rsidR="007E6E23" w:rsidRPr="006B1659" w:rsidRDefault="00CA4AFF" w:rsidP="007E6E23">
      <w:pPr>
        <w:tabs>
          <w:tab w:val="left" w:pos="1350"/>
          <w:tab w:val="left" w:pos="4320"/>
          <w:tab w:val="left" w:pos="5040"/>
          <w:tab w:val="left" w:pos="5760"/>
          <w:tab w:val="left" w:pos="6480"/>
          <w:tab w:val="left" w:pos="7200"/>
          <w:tab w:val="left" w:pos="7920"/>
          <w:tab w:val="left" w:pos="8640"/>
          <w:tab w:val="left" w:pos="9360"/>
        </w:tabs>
        <w:ind w:left="3600" w:hanging="2340"/>
        <w:rPr>
          <w:rFonts w:ascii="Times New Roman" w:hAnsi="Times New Roman"/>
          <w:bCs/>
          <w:sz w:val="22"/>
          <w:szCs w:val="22"/>
        </w:rPr>
      </w:pPr>
      <w:r w:rsidRPr="006B1659">
        <w:rPr>
          <w:rFonts w:ascii="Times New Roman" w:hAnsi="Times New Roman"/>
          <w:sz w:val="22"/>
          <w:szCs w:val="22"/>
        </w:rPr>
        <w:t>Development, Moi University, Kenya, January 2001 – August, 2001.</w:t>
      </w:r>
      <w:r w:rsidR="007E6E23" w:rsidRPr="006B1659">
        <w:rPr>
          <w:rFonts w:ascii="Times New Roman" w:hAnsi="Times New Roman"/>
          <w:sz w:val="22"/>
          <w:szCs w:val="22"/>
        </w:rPr>
        <w:t xml:space="preserve"> </w:t>
      </w:r>
      <w:r w:rsidR="007E6E23" w:rsidRPr="006B1659">
        <w:rPr>
          <w:rFonts w:ascii="Times New Roman" w:hAnsi="Times New Roman"/>
          <w:bCs/>
          <w:sz w:val="22"/>
          <w:szCs w:val="22"/>
        </w:rPr>
        <w:t>Senior</w:t>
      </w:r>
    </w:p>
    <w:p w14:paraId="56893834" w14:textId="77777777" w:rsidR="00F87933" w:rsidRPr="006B1659" w:rsidRDefault="00CA4AFF" w:rsidP="00CA4AFF">
      <w:pPr>
        <w:tabs>
          <w:tab w:val="left" w:pos="1350"/>
          <w:tab w:val="left" w:pos="4320"/>
          <w:tab w:val="left" w:pos="5040"/>
          <w:tab w:val="left" w:pos="5760"/>
          <w:tab w:val="left" w:pos="6480"/>
          <w:tab w:val="left" w:pos="7200"/>
          <w:tab w:val="left" w:pos="7920"/>
          <w:tab w:val="left" w:pos="8640"/>
          <w:tab w:val="left" w:pos="9360"/>
        </w:tabs>
        <w:ind w:left="3600" w:hanging="2340"/>
        <w:rPr>
          <w:rFonts w:ascii="Times New Roman" w:hAnsi="Times New Roman"/>
          <w:sz w:val="22"/>
          <w:szCs w:val="22"/>
        </w:rPr>
      </w:pPr>
      <w:r w:rsidRPr="006B1659">
        <w:rPr>
          <w:rFonts w:ascii="Times New Roman" w:hAnsi="Times New Roman"/>
          <w:bCs/>
          <w:sz w:val="22"/>
          <w:szCs w:val="22"/>
        </w:rPr>
        <w:t>Lecturer,</w:t>
      </w:r>
      <w:r w:rsidRPr="006B1659">
        <w:rPr>
          <w:rFonts w:ascii="Times New Roman" w:hAnsi="Times New Roman"/>
          <w:b/>
          <w:bCs/>
          <w:sz w:val="22"/>
          <w:szCs w:val="22"/>
        </w:rPr>
        <w:t xml:space="preserve"> </w:t>
      </w:r>
      <w:r w:rsidRPr="006B1659">
        <w:rPr>
          <w:rFonts w:ascii="Times New Roman" w:hAnsi="Times New Roman"/>
          <w:sz w:val="22"/>
          <w:szCs w:val="22"/>
        </w:rPr>
        <w:t>August 1999 – August, 2001.</w:t>
      </w:r>
      <w:r w:rsidR="00F87933" w:rsidRPr="006B1659">
        <w:rPr>
          <w:rFonts w:ascii="Times New Roman" w:hAnsi="Times New Roman"/>
          <w:sz w:val="22"/>
          <w:szCs w:val="22"/>
        </w:rPr>
        <w:t xml:space="preserve"> </w:t>
      </w:r>
      <w:r w:rsidRPr="006B1659">
        <w:rPr>
          <w:rFonts w:ascii="Times New Roman" w:hAnsi="Times New Roman"/>
          <w:bCs/>
          <w:sz w:val="22"/>
          <w:szCs w:val="22"/>
        </w:rPr>
        <w:t>Lecturer</w:t>
      </w:r>
      <w:r w:rsidR="00F87933" w:rsidRPr="006B1659">
        <w:rPr>
          <w:rFonts w:ascii="Times New Roman" w:hAnsi="Times New Roman"/>
          <w:bCs/>
          <w:sz w:val="22"/>
          <w:szCs w:val="22"/>
        </w:rPr>
        <w:t xml:space="preserve">, </w:t>
      </w:r>
      <w:r w:rsidR="00F87933" w:rsidRPr="006B1659">
        <w:rPr>
          <w:rFonts w:ascii="Times New Roman" w:hAnsi="Times New Roman"/>
          <w:sz w:val="22"/>
          <w:szCs w:val="22"/>
        </w:rPr>
        <w:t>Moi University, Kenya,</w:t>
      </w:r>
    </w:p>
    <w:p w14:paraId="693DF6CF" w14:textId="77777777" w:rsidR="006B4C03" w:rsidRPr="006B1659" w:rsidRDefault="00CA4AFF" w:rsidP="006B4C03">
      <w:pPr>
        <w:tabs>
          <w:tab w:val="left" w:pos="1350"/>
          <w:tab w:val="left" w:pos="4320"/>
          <w:tab w:val="left" w:pos="5040"/>
          <w:tab w:val="left" w:pos="5760"/>
          <w:tab w:val="left" w:pos="6480"/>
          <w:tab w:val="left" w:pos="7200"/>
          <w:tab w:val="left" w:pos="7920"/>
          <w:tab w:val="left" w:pos="8640"/>
          <w:tab w:val="left" w:pos="9360"/>
        </w:tabs>
        <w:ind w:left="3600" w:hanging="2340"/>
        <w:rPr>
          <w:rFonts w:ascii="Times New Roman" w:hAnsi="Times New Roman"/>
          <w:sz w:val="22"/>
          <w:szCs w:val="22"/>
        </w:rPr>
      </w:pPr>
      <w:r w:rsidRPr="006B1659">
        <w:rPr>
          <w:rFonts w:ascii="Times New Roman" w:hAnsi="Times New Roman"/>
          <w:sz w:val="22"/>
          <w:szCs w:val="22"/>
        </w:rPr>
        <w:t>February, 1994 – July, 1999.</w:t>
      </w:r>
      <w:r w:rsidR="00F87933" w:rsidRPr="006B1659">
        <w:rPr>
          <w:rFonts w:ascii="Times New Roman" w:hAnsi="Times New Roman"/>
          <w:sz w:val="22"/>
          <w:szCs w:val="22"/>
        </w:rPr>
        <w:t xml:space="preserve"> </w:t>
      </w:r>
      <w:r w:rsidRPr="006B1659">
        <w:rPr>
          <w:rFonts w:ascii="Times New Roman" w:hAnsi="Times New Roman"/>
          <w:bCs/>
          <w:sz w:val="22"/>
          <w:szCs w:val="22"/>
        </w:rPr>
        <w:t>Assistant Lecturer,</w:t>
      </w:r>
      <w:r w:rsidRPr="006B1659">
        <w:rPr>
          <w:rFonts w:ascii="Times New Roman" w:hAnsi="Times New Roman"/>
          <w:b/>
          <w:bCs/>
          <w:sz w:val="22"/>
          <w:szCs w:val="22"/>
        </w:rPr>
        <w:t xml:space="preserve"> </w:t>
      </w:r>
      <w:r w:rsidR="00F87933" w:rsidRPr="006B1659">
        <w:rPr>
          <w:rFonts w:ascii="Times New Roman" w:hAnsi="Times New Roman"/>
          <w:sz w:val="22"/>
          <w:szCs w:val="22"/>
        </w:rPr>
        <w:t xml:space="preserve">May, </w:t>
      </w:r>
      <w:r w:rsidRPr="006B1659">
        <w:rPr>
          <w:rFonts w:ascii="Times New Roman" w:hAnsi="Times New Roman"/>
          <w:sz w:val="22"/>
          <w:szCs w:val="22"/>
        </w:rPr>
        <w:t>1992 – January, 1994.</w:t>
      </w:r>
    </w:p>
    <w:p w14:paraId="0932594A" w14:textId="77777777" w:rsidR="00CA4AFF" w:rsidRPr="006B1659" w:rsidRDefault="00CA4AFF" w:rsidP="00CA4AFF">
      <w:pPr>
        <w:tabs>
          <w:tab w:val="left" w:pos="1350"/>
          <w:tab w:val="left" w:pos="4320"/>
          <w:tab w:val="left" w:pos="5040"/>
          <w:tab w:val="left" w:pos="5760"/>
          <w:tab w:val="left" w:pos="6480"/>
          <w:tab w:val="left" w:pos="7200"/>
          <w:tab w:val="left" w:pos="7920"/>
          <w:tab w:val="left" w:pos="8640"/>
          <w:tab w:val="left" w:pos="9360"/>
        </w:tabs>
        <w:ind w:left="3600" w:hanging="2340"/>
        <w:rPr>
          <w:rFonts w:ascii="Times New Roman" w:hAnsi="Times New Roman"/>
          <w:b/>
          <w:bCs/>
          <w:sz w:val="22"/>
          <w:szCs w:val="22"/>
        </w:rPr>
      </w:pPr>
      <w:r w:rsidRPr="006B1659">
        <w:rPr>
          <w:rFonts w:ascii="Times New Roman" w:hAnsi="Times New Roman"/>
          <w:bCs/>
          <w:sz w:val="22"/>
          <w:szCs w:val="22"/>
        </w:rPr>
        <w:t>Graduate Assistant,</w:t>
      </w:r>
      <w:r w:rsidRPr="006B1659">
        <w:rPr>
          <w:rFonts w:ascii="Times New Roman" w:hAnsi="Times New Roman"/>
          <w:b/>
          <w:bCs/>
          <w:sz w:val="22"/>
          <w:szCs w:val="22"/>
        </w:rPr>
        <w:t xml:space="preserve"> </w:t>
      </w:r>
      <w:r w:rsidRPr="006B1659">
        <w:rPr>
          <w:rFonts w:ascii="Times New Roman" w:hAnsi="Times New Roman"/>
          <w:sz w:val="22"/>
          <w:szCs w:val="22"/>
        </w:rPr>
        <w:t>May, 1992.</w:t>
      </w:r>
    </w:p>
    <w:p w14:paraId="6B98298C" w14:textId="77777777" w:rsidR="00CA4AFF" w:rsidRPr="006B1659" w:rsidRDefault="00CA4AFF" w:rsidP="00CA4AFF">
      <w:pPr>
        <w:tabs>
          <w:tab w:val="left" w:pos="720"/>
        </w:tabs>
        <w:ind w:left="1260" w:hanging="540"/>
        <w:rPr>
          <w:rFonts w:ascii="Times New Roman" w:hAnsi="Times New Roman"/>
          <w:sz w:val="22"/>
          <w:szCs w:val="22"/>
        </w:rPr>
      </w:pPr>
      <w:r w:rsidRPr="006B1659">
        <w:rPr>
          <w:rFonts w:ascii="Times New Roman" w:hAnsi="Times New Roman"/>
          <w:b/>
          <w:bCs/>
          <w:sz w:val="22"/>
          <w:szCs w:val="22"/>
        </w:rPr>
        <w:t xml:space="preserve">Lecturer, </w:t>
      </w:r>
      <w:r w:rsidRPr="006B1659">
        <w:rPr>
          <w:rFonts w:ascii="Times New Roman" w:hAnsi="Times New Roman"/>
          <w:sz w:val="22"/>
          <w:szCs w:val="22"/>
        </w:rPr>
        <w:t xml:space="preserve">Business Education, </w:t>
      </w:r>
      <w:proofErr w:type="spellStart"/>
      <w:r w:rsidRPr="006B1659">
        <w:rPr>
          <w:rFonts w:ascii="Times New Roman" w:hAnsi="Times New Roman"/>
          <w:sz w:val="22"/>
          <w:szCs w:val="22"/>
        </w:rPr>
        <w:t>Highridge</w:t>
      </w:r>
      <w:proofErr w:type="spellEnd"/>
      <w:r w:rsidRPr="006B1659">
        <w:rPr>
          <w:rFonts w:ascii="Times New Roman" w:hAnsi="Times New Roman"/>
          <w:sz w:val="22"/>
          <w:szCs w:val="22"/>
        </w:rPr>
        <w:t xml:space="preserve"> Teachers’ College, Nairobi, October, 1991 – April, 1992.</w:t>
      </w:r>
    </w:p>
    <w:p w14:paraId="477ECC81" w14:textId="77777777" w:rsidR="00CA4AFF" w:rsidRPr="006B1659" w:rsidRDefault="00CA4AFF" w:rsidP="00CA4AFF">
      <w:pPr>
        <w:tabs>
          <w:tab w:val="left" w:pos="720"/>
        </w:tabs>
        <w:ind w:left="1260" w:hanging="540"/>
        <w:rPr>
          <w:rFonts w:ascii="Times New Roman" w:hAnsi="Times New Roman"/>
          <w:sz w:val="22"/>
          <w:szCs w:val="22"/>
        </w:rPr>
      </w:pPr>
      <w:r w:rsidRPr="006B1659">
        <w:rPr>
          <w:rFonts w:ascii="Times New Roman" w:hAnsi="Times New Roman"/>
          <w:b/>
          <w:bCs/>
          <w:sz w:val="22"/>
          <w:szCs w:val="22"/>
        </w:rPr>
        <w:t xml:space="preserve">High School Teacher, </w:t>
      </w:r>
      <w:r w:rsidRPr="006B1659">
        <w:rPr>
          <w:rFonts w:ascii="Times New Roman" w:hAnsi="Times New Roman"/>
          <w:bCs/>
          <w:sz w:val="22"/>
          <w:szCs w:val="22"/>
        </w:rPr>
        <w:t>Accounting and Economics,</w:t>
      </w:r>
      <w:r w:rsidRPr="006B1659">
        <w:rPr>
          <w:rFonts w:ascii="Times New Roman" w:hAnsi="Times New Roman"/>
          <w:b/>
          <w:bCs/>
          <w:sz w:val="22"/>
          <w:szCs w:val="22"/>
        </w:rPr>
        <w:t xml:space="preserve"> </w:t>
      </w:r>
      <w:proofErr w:type="spellStart"/>
      <w:r w:rsidRPr="006B1659">
        <w:rPr>
          <w:rFonts w:ascii="Times New Roman" w:hAnsi="Times New Roman"/>
          <w:sz w:val="22"/>
          <w:szCs w:val="22"/>
        </w:rPr>
        <w:t>Allidina</w:t>
      </w:r>
      <w:proofErr w:type="spellEnd"/>
      <w:r w:rsidRPr="006B1659">
        <w:rPr>
          <w:rFonts w:ascii="Times New Roman" w:hAnsi="Times New Roman"/>
          <w:sz w:val="22"/>
          <w:szCs w:val="22"/>
        </w:rPr>
        <w:t xml:space="preserve"> </w:t>
      </w:r>
      <w:proofErr w:type="spellStart"/>
      <w:r w:rsidRPr="006B1659">
        <w:rPr>
          <w:rFonts w:ascii="Times New Roman" w:hAnsi="Times New Roman"/>
          <w:sz w:val="22"/>
          <w:szCs w:val="22"/>
        </w:rPr>
        <w:t>Visram</w:t>
      </w:r>
      <w:proofErr w:type="spellEnd"/>
      <w:r w:rsidRPr="006B1659">
        <w:rPr>
          <w:rFonts w:ascii="Times New Roman" w:hAnsi="Times New Roman"/>
          <w:sz w:val="22"/>
          <w:szCs w:val="22"/>
        </w:rPr>
        <w:t xml:space="preserve"> High School, Mombasa. May, 1988 – December, 1989.</w:t>
      </w:r>
    </w:p>
    <w:p w14:paraId="66785963" w14:textId="77777777" w:rsidR="00CA4AFF" w:rsidRPr="006B1659" w:rsidRDefault="00CA4AFF" w:rsidP="00CA4AFF">
      <w:pPr>
        <w:tabs>
          <w:tab w:val="left" w:pos="171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sz w:val="22"/>
          <w:szCs w:val="22"/>
        </w:rPr>
      </w:pPr>
      <w:r w:rsidRPr="006B1659">
        <w:rPr>
          <w:rFonts w:ascii="Times New Roman" w:hAnsi="Times New Roman"/>
          <w:b/>
          <w:bCs/>
          <w:sz w:val="22"/>
          <w:szCs w:val="22"/>
        </w:rPr>
        <w:t xml:space="preserve">Instructor, </w:t>
      </w:r>
      <w:r w:rsidRPr="006B1659">
        <w:rPr>
          <w:rFonts w:ascii="Times New Roman" w:hAnsi="Times New Roman"/>
          <w:sz w:val="22"/>
          <w:szCs w:val="22"/>
        </w:rPr>
        <w:t>Business Finance, Economics, and Business Statistics, Friends College,</w:t>
      </w:r>
    </w:p>
    <w:p w14:paraId="320A13B7" w14:textId="77777777" w:rsidR="00CA4AFF" w:rsidRPr="006B1659" w:rsidRDefault="00CA4AFF" w:rsidP="00CA4AFF">
      <w:pPr>
        <w:tabs>
          <w:tab w:val="left" w:pos="1710"/>
          <w:tab w:val="left" w:pos="2880"/>
          <w:tab w:val="left" w:pos="3600"/>
          <w:tab w:val="left" w:pos="4320"/>
          <w:tab w:val="left" w:pos="5040"/>
          <w:tab w:val="left" w:pos="5760"/>
          <w:tab w:val="left" w:pos="6480"/>
          <w:tab w:val="left" w:pos="7200"/>
          <w:tab w:val="left" w:pos="7920"/>
          <w:tab w:val="left" w:pos="8640"/>
          <w:tab w:val="left" w:pos="9360"/>
        </w:tabs>
        <w:ind w:left="2160" w:hanging="900"/>
        <w:rPr>
          <w:rFonts w:ascii="Times New Roman" w:hAnsi="Times New Roman"/>
          <w:sz w:val="22"/>
          <w:szCs w:val="22"/>
        </w:rPr>
      </w:pPr>
      <w:proofErr w:type="spellStart"/>
      <w:r w:rsidRPr="006B1659">
        <w:rPr>
          <w:rFonts w:ascii="Times New Roman" w:hAnsi="Times New Roman"/>
          <w:sz w:val="22"/>
          <w:szCs w:val="22"/>
        </w:rPr>
        <w:t>Kaimosi</w:t>
      </w:r>
      <w:proofErr w:type="spellEnd"/>
      <w:r w:rsidRPr="006B1659">
        <w:rPr>
          <w:rFonts w:ascii="Times New Roman" w:hAnsi="Times New Roman"/>
          <w:sz w:val="22"/>
          <w:szCs w:val="22"/>
        </w:rPr>
        <w:t>, Kenya, May 1987 – October, 1987.</w:t>
      </w:r>
    </w:p>
    <w:p w14:paraId="47A32AC6" w14:textId="77777777" w:rsidR="00CA4AFF" w:rsidRPr="006B1659" w:rsidRDefault="00CA4AFF"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sz w:val="22"/>
          <w:szCs w:val="22"/>
        </w:rPr>
      </w:pPr>
      <w:r w:rsidRPr="006B1659">
        <w:rPr>
          <w:rFonts w:ascii="Times New Roman" w:hAnsi="Times New Roman"/>
          <w:b/>
          <w:bCs/>
          <w:sz w:val="22"/>
          <w:szCs w:val="22"/>
        </w:rPr>
        <w:t xml:space="preserve">Secondary School Teacher, </w:t>
      </w:r>
      <w:r w:rsidRPr="006B1659">
        <w:rPr>
          <w:rFonts w:ascii="Times New Roman" w:hAnsi="Times New Roman"/>
          <w:bCs/>
          <w:sz w:val="22"/>
          <w:szCs w:val="22"/>
        </w:rPr>
        <w:t xml:space="preserve">English and Business Studies, </w:t>
      </w:r>
      <w:proofErr w:type="spellStart"/>
      <w:r w:rsidRPr="006B1659">
        <w:rPr>
          <w:rFonts w:ascii="Times New Roman" w:hAnsi="Times New Roman"/>
          <w:sz w:val="22"/>
          <w:szCs w:val="22"/>
        </w:rPr>
        <w:t>Ekambuli</w:t>
      </w:r>
      <w:proofErr w:type="spellEnd"/>
      <w:r w:rsidRPr="006B1659">
        <w:rPr>
          <w:rFonts w:ascii="Times New Roman" w:hAnsi="Times New Roman"/>
          <w:sz w:val="22"/>
          <w:szCs w:val="22"/>
        </w:rPr>
        <w:t xml:space="preserve"> Secondary School,</w:t>
      </w:r>
    </w:p>
    <w:p w14:paraId="59ACB8DB" w14:textId="77777777" w:rsidR="00CA4AFF" w:rsidRPr="006B1659" w:rsidRDefault="00CA4AFF"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00"/>
        <w:rPr>
          <w:rFonts w:ascii="Times New Roman" w:hAnsi="Times New Roman"/>
          <w:sz w:val="22"/>
          <w:szCs w:val="22"/>
        </w:rPr>
      </w:pPr>
      <w:r w:rsidRPr="006B1659">
        <w:rPr>
          <w:rFonts w:ascii="Times New Roman" w:hAnsi="Times New Roman"/>
          <w:sz w:val="22"/>
          <w:szCs w:val="22"/>
        </w:rPr>
        <w:t>Kenya, January 1984 – May, 1985.</w:t>
      </w:r>
    </w:p>
    <w:p w14:paraId="523C9BF9" w14:textId="77777777" w:rsidR="00B61A88" w:rsidRPr="006B1659" w:rsidRDefault="00B61A88" w:rsidP="00B61A88">
      <w:pPr>
        <w:tabs>
          <w:tab w:val="left" w:pos="1260"/>
          <w:tab w:val="left" w:pos="4320"/>
          <w:tab w:val="left" w:pos="5040"/>
          <w:tab w:val="left" w:pos="5760"/>
          <w:tab w:val="left" w:pos="6480"/>
          <w:tab w:val="left" w:pos="7200"/>
          <w:tab w:val="left" w:pos="7920"/>
          <w:tab w:val="left" w:pos="8640"/>
          <w:tab w:val="left" w:pos="9360"/>
        </w:tabs>
        <w:ind w:left="1260" w:hanging="540"/>
        <w:rPr>
          <w:rFonts w:ascii="Times New Roman" w:hAnsi="Times New Roman"/>
          <w:sz w:val="22"/>
          <w:szCs w:val="22"/>
        </w:rPr>
      </w:pPr>
      <w:r w:rsidRPr="006B1659">
        <w:rPr>
          <w:rFonts w:ascii="Times New Roman" w:hAnsi="Times New Roman"/>
          <w:b/>
          <w:bCs/>
          <w:sz w:val="22"/>
          <w:szCs w:val="22"/>
        </w:rPr>
        <w:t>Visiting Professor</w:t>
      </w:r>
      <w:r w:rsidRPr="006B1659">
        <w:rPr>
          <w:rFonts w:ascii="Times New Roman" w:hAnsi="Times New Roman"/>
          <w:sz w:val="22"/>
          <w:szCs w:val="22"/>
        </w:rPr>
        <w:t xml:space="preserve">, Educational Finance, Educational Planning, Research Methods, University of Eastern Africa, </w:t>
      </w:r>
      <w:proofErr w:type="spellStart"/>
      <w:r w:rsidRPr="006B1659">
        <w:rPr>
          <w:rFonts w:ascii="Times New Roman" w:hAnsi="Times New Roman"/>
          <w:sz w:val="22"/>
          <w:szCs w:val="22"/>
        </w:rPr>
        <w:t>Baraton</w:t>
      </w:r>
      <w:proofErr w:type="spellEnd"/>
      <w:r w:rsidRPr="006B1659">
        <w:rPr>
          <w:rFonts w:ascii="Times New Roman" w:hAnsi="Times New Roman"/>
          <w:sz w:val="22"/>
          <w:szCs w:val="22"/>
        </w:rPr>
        <w:t>, Kenya, April, 2001.</w:t>
      </w:r>
    </w:p>
    <w:p w14:paraId="7A38874E" w14:textId="77777777" w:rsidR="00CA4AFF" w:rsidRPr="006B1659" w:rsidRDefault="00CA4AFF" w:rsidP="00CA4AFF">
      <w:pPr>
        <w:tabs>
          <w:tab w:val="left" w:pos="3600"/>
          <w:tab w:val="left" w:pos="4320"/>
          <w:tab w:val="left" w:pos="5040"/>
          <w:tab w:val="left" w:pos="5760"/>
          <w:tab w:val="left" w:pos="6480"/>
          <w:tab w:val="left" w:pos="7200"/>
          <w:tab w:val="left" w:pos="7920"/>
          <w:tab w:val="left" w:pos="8640"/>
          <w:tab w:val="left" w:pos="9360"/>
        </w:tabs>
        <w:ind w:left="3600" w:hanging="2880"/>
        <w:rPr>
          <w:rFonts w:ascii="Times New Roman" w:hAnsi="Times New Roman"/>
          <w:sz w:val="22"/>
          <w:szCs w:val="22"/>
        </w:rPr>
      </w:pPr>
      <w:r w:rsidRPr="006B1659">
        <w:rPr>
          <w:rFonts w:ascii="Times New Roman" w:hAnsi="Times New Roman"/>
          <w:b/>
          <w:bCs/>
          <w:sz w:val="22"/>
          <w:szCs w:val="22"/>
        </w:rPr>
        <w:t>Visiting Professor</w:t>
      </w:r>
      <w:r w:rsidRPr="006B1659">
        <w:rPr>
          <w:rFonts w:ascii="Times New Roman" w:hAnsi="Times New Roman"/>
          <w:sz w:val="22"/>
          <w:szCs w:val="22"/>
        </w:rPr>
        <w:t xml:space="preserve">, Economics of Education Graduate courses, </w:t>
      </w:r>
      <w:proofErr w:type="spellStart"/>
      <w:r w:rsidRPr="006B1659">
        <w:rPr>
          <w:rFonts w:ascii="Times New Roman" w:hAnsi="Times New Roman"/>
          <w:sz w:val="22"/>
          <w:szCs w:val="22"/>
        </w:rPr>
        <w:t>Maseno</w:t>
      </w:r>
      <w:proofErr w:type="spellEnd"/>
      <w:r w:rsidRPr="006B1659">
        <w:rPr>
          <w:rFonts w:ascii="Times New Roman" w:hAnsi="Times New Roman"/>
          <w:sz w:val="22"/>
          <w:szCs w:val="22"/>
        </w:rPr>
        <w:t xml:space="preserve"> University,</w:t>
      </w:r>
    </w:p>
    <w:p w14:paraId="65ABB218" w14:textId="77777777" w:rsidR="00CA4AFF" w:rsidRPr="006B1659" w:rsidRDefault="00CA4AFF" w:rsidP="00CA4AFF">
      <w:pPr>
        <w:tabs>
          <w:tab w:val="left" w:pos="3600"/>
          <w:tab w:val="left" w:pos="4320"/>
          <w:tab w:val="left" w:pos="5040"/>
          <w:tab w:val="left" w:pos="5760"/>
          <w:tab w:val="left" w:pos="6480"/>
          <w:tab w:val="left" w:pos="7200"/>
          <w:tab w:val="left" w:pos="7920"/>
          <w:tab w:val="left" w:pos="8640"/>
          <w:tab w:val="left" w:pos="9360"/>
        </w:tabs>
        <w:ind w:left="3600" w:hanging="2340"/>
        <w:rPr>
          <w:rFonts w:ascii="Times New Roman" w:hAnsi="Times New Roman"/>
          <w:sz w:val="22"/>
          <w:szCs w:val="22"/>
        </w:rPr>
      </w:pPr>
      <w:r w:rsidRPr="006B1659">
        <w:rPr>
          <w:rFonts w:ascii="Times New Roman" w:hAnsi="Times New Roman"/>
          <w:sz w:val="22"/>
          <w:szCs w:val="22"/>
        </w:rPr>
        <w:t>Kenya, May – July, 2000.</w:t>
      </w:r>
    </w:p>
    <w:p w14:paraId="06DC3F2E" w14:textId="77777777" w:rsidR="00B61A88" w:rsidRPr="006B1659" w:rsidRDefault="00B61A88" w:rsidP="00B61A88">
      <w:pPr>
        <w:tabs>
          <w:tab w:val="left" w:pos="720"/>
        </w:tabs>
        <w:ind w:left="1260" w:hanging="540"/>
        <w:rPr>
          <w:rFonts w:ascii="Times New Roman" w:hAnsi="Times New Roman"/>
          <w:sz w:val="22"/>
          <w:szCs w:val="22"/>
        </w:rPr>
      </w:pPr>
      <w:r w:rsidRPr="006B1659">
        <w:rPr>
          <w:rFonts w:ascii="Times New Roman" w:hAnsi="Times New Roman"/>
          <w:b/>
          <w:sz w:val="22"/>
          <w:szCs w:val="22"/>
        </w:rPr>
        <w:t>Research Associate &amp; Consultant</w:t>
      </w:r>
      <w:r w:rsidRPr="006B1659">
        <w:rPr>
          <w:rFonts w:ascii="Times New Roman" w:hAnsi="Times New Roman"/>
          <w:sz w:val="22"/>
          <w:szCs w:val="22"/>
        </w:rPr>
        <w:t xml:space="preserve">, </w:t>
      </w:r>
      <w:proofErr w:type="spellStart"/>
      <w:r w:rsidRPr="006B1659">
        <w:rPr>
          <w:rFonts w:ascii="Times New Roman" w:hAnsi="Times New Roman"/>
          <w:sz w:val="22"/>
          <w:szCs w:val="22"/>
        </w:rPr>
        <w:t>Economika</w:t>
      </w:r>
      <w:proofErr w:type="spellEnd"/>
      <w:r w:rsidRPr="006B1659">
        <w:rPr>
          <w:rFonts w:ascii="Times New Roman" w:hAnsi="Times New Roman"/>
          <w:sz w:val="22"/>
          <w:szCs w:val="22"/>
        </w:rPr>
        <w:t xml:space="preserve"> Consultants, Eldoret, Kenya, 1999- August, 2001.</w:t>
      </w:r>
    </w:p>
    <w:p w14:paraId="4A706FDF" w14:textId="77777777" w:rsidR="00B61A88" w:rsidRPr="006B1659" w:rsidRDefault="00B61A88" w:rsidP="00B61A88">
      <w:pPr>
        <w:tabs>
          <w:tab w:val="left" w:pos="720"/>
        </w:tabs>
        <w:ind w:left="1260" w:hanging="540"/>
        <w:rPr>
          <w:rFonts w:ascii="Times New Roman" w:hAnsi="Times New Roman"/>
          <w:sz w:val="22"/>
          <w:szCs w:val="22"/>
        </w:rPr>
      </w:pPr>
      <w:r w:rsidRPr="006B1659">
        <w:rPr>
          <w:rFonts w:ascii="Times New Roman" w:hAnsi="Times New Roman"/>
          <w:b/>
          <w:sz w:val="22"/>
          <w:szCs w:val="22"/>
        </w:rPr>
        <w:t xml:space="preserve">Training and Development Consultant, </w:t>
      </w:r>
      <w:r w:rsidRPr="006B1659">
        <w:rPr>
          <w:rFonts w:ascii="Times New Roman" w:hAnsi="Times New Roman"/>
          <w:sz w:val="22"/>
          <w:szCs w:val="22"/>
        </w:rPr>
        <w:t>Kenya Institute of Management, Eldoret Branch, 1999 – July, 2001.</w:t>
      </w:r>
    </w:p>
    <w:p w14:paraId="5680A5A3" w14:textId="77777777" w:rsidR="00CA4AFF" w:rsidRPr="006B1659" w:rsidRDefault="00CA4AFF" w:rsidP="00CA4AFF">
      <w:pPr>
        <w:tabs>
          <w:tab w:val="left" w:pos="1260"/>
          <w:tab w:val="left" w:pos="4320"/>
          <w:tab w:val="left" w:pos="5040"/>
          <w:tab w:val="left" w:pos="5760"/>
          <w:tab w:val="left" w:pos="6480"/>
          <w:tab w:val="left" w:pos="7200"/>
          <w:tab w:val="left" w:pos="7920"/>
          <w:tab w:val="left" w:pos="8640"/>
          <w:tab w:val="left" w:pos="9360"/>
        </w:tabs>
        <w:ind w:left="3600" w:hanging="2880"/>
        <w:rPr>
          <w:rFonts w:ascii="Times New Roman" w:hAnsi="Times New Roman"/>
          <w:sz w:val="22"/>
          <w:szCs w:val="22"/>
        </w:rPr>
      </w:pPr>
      <w:r w:rsidRPr="006B1659">
        <w:rPr>
          <w:rFonts w:ascii="Times New Roman" w:hAnsi="Times New Roman"/>
          <w:b/>
          <w:bCs/>
          <w:sz w:val="22"/>
          <w:szCs w:val="22"/>
        </w:rPr>
        <w:t>Visiting Lecturer</w:t>
      </w:r>
      <w:r w:rsidRPr="006B1659">
        <w:rPr>
          <w:rFonts w:ascii="Times New Roman" w:hAnsi="Times New Roman"/>
          <w:sz w:val="22"/>
          <w:szCs w:val="22"/>
        </w:rPr>
        <w:t>, Economics of Education, Egerton University, Kenya, March,</w:t>
      </w:r>
    </w:p>
    <w:p w14:paraId="205F4013" w14:textId="77777777" w:rsidR="00CA4AFF" w:rsidRPr="006B1659" w:rsidRDefault="00CA4AFF" w:rsidP="00CA4AFF">
      <w:pPr>
        <w:tabs>
          <w:tab w:val="left" w:pos="1260"/>
          <w:tab w:val="left" w:pos="4320"/>
          <w:tab w:val="left" w:pos="5040"/>
          <w:tab w:val="left" w:pos="5760"/>
          <w:tab w:val="left" w:pos="6480"/>
          <w:tab w:val="left" w:pos="7200"/>
          <w:tab w:val="left" w:pos="7920"/>
          <w:tab w:val="left" w:pos="8640"/>
          <w:tab w:val="left" w:pos="9360"/>
        </w:tabs>
        <w:ind w:left="3600" w:hanging="2340"/>
        <w:rPr>
          <w:rFonts w:ascii="Times New Roman" w:hAnsi="Times New Roman"/>
          <w:sz w:val="22"/>
          <w:szCs w:val="22"/>
        </w:rPr>
      </w:pPr>
      <w:r w:rsidRPr="006B1659">
        <w:rPr>
          <w:rFonts w:ascii="Times New Roman" w:hAnsi="Times New Roman"/>
          <w:sz w:val="22"/>
          <w:szCs w:val="22"/>
        </w:rPr>
        <w:t>February 1996, March 1995, and February, 1994.</w:t>
      </w:r>
    </w:p>
    <w:bookmarkEnd w:id="0"/>
    <w:p w14:paraId="0129D4ED" w14:textId="77777777" w:rsidR="004E6CEE" w:rsidRPr="006B1659" w:rsidRDefault="004E6CEE" w:rsidP="00CA4AFF">
      <w:pPr>
        <w:tabs>
          <w:tab w:val="left" w:pos="10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3CDA282B" w14:textId="77777777" w:rsidR="00285DC1" w:rsidRPr="006B1659" w:rsidRDefault="00643513" w:rsidP="00CA4AFF">
      <w:pPr>
        <w:tabs>
          <w:tab w:val="left" w:pos="10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6B1659">
        <w:rPr>
          <w:rFonts w:ascii="Times New Roman" w:hAnsi="Times New Roman"/>
          <w:b/>
          <w:sz w:val="22"/>
          <w:szCs w:val="22"/>
        </w:rPr>
        <w:t xml:space="preserve">RESEARCH FUNDED PROPOSALS, CONTRACTS </w:t>
      </w:r>
      <w:r w:rsidR="00244EA4" w:rsidRPr="006B1659">
        <w:rPr>
          <w:rFonts w:ascii="Times New Roman" w:hAnsi="Times New Roman"/>
          <w:b/>
          <w:sz w:val="22"/>
          <w:szCs w:val="22"/>
        </w:rPr>
        <w:t>&amp; PROJECTS</w:t>
      </w:r>
      <w:r w:rsidR="001228D2" w:rsidRPr="006B1659">
        <w:rPr>
          <w:rFonts w:ascii="Times New Roman" w:hAnsi="Times New Roman"/>
          <w:b/>
          <w:sz w:val="22"/>
          <w:szCs w:val="22"/>
        </w:rPr>
        <w:t xml:space="preserve"> </w:t>
      </w:r>
      <w:r w:rsidR="00DF67ED" w:rsidRPr="006B1659">
        <w:rPr>
          <w:rFonts w:ascii="Times New Roman" w:hAnsi="Times New Roman"/>
          <w:b/>
          <w:sz w:val="22"/>
          <w:szCs w:val="22"/>
        </w:rPr>
        <w:t>($1</w:t>
      </w:r>
      <w:r w:rsidR="00F04040">
        <w:rPr>
          <w:rFonts w:ascii="Times New Roman" w:hAnsi="Times New Roman"/>
          <w:b/>
          <w:sz w:val="22"/>
          <w:szCs w:val="22"/>
        </w:rPr>
        <w:t>3</w:t>
      </w:r>
      <w:r w:rsidR="00DF67ED" w:rsidRPr="006B1659">
        <w:rPr>
          <w:rFonts w:ascii="Times New Roman" w:hAnsi="Times New Roman"/>
          <w:b/>
          <w:sz w:val="22"/>
          <w:szCs w:val="22"/>
        </w:rPr>
        <w:t>,044,</w:t>
      </w:r>
      <w:r w:rsidR="00F04040">
        <w:rPr>
          <w:rFonts w:ascii="Times New Roman" w:hAnsi="Times New Roman"/>
          <w:b/>
          <w:sz w:val="22"/>
          <w:szCs w:val="22"/>
        </w:rPr>
        <w:t xml:space="preserve"> 264</w:t>
      </w:r>
      <w:r w:rsidR="00DF67ED" w:rsidRPr="006B1659">
        <w:rPr>
          <w:rFonts w:ascii="Times New Roman" w:hAnsi="Times New Roman"/>
          <w:b/>
          <w:sz w:val="22"/>
          <w:szCs w:val="22"/>
        </w:rPr>
        <w:t>)</w:t>
      </w:r>
    </w:p>
    <w:p w14:paraId="1843C993" w14:textId="77777777" w:rsidR="00F04040" w:rsidRPr="00F04040" w:rsidRDefault="00F04040" w:rsidP="00F04040">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810"/>
        <w:rPr>
          <w:rFonts w:ascii="Times New Roman" w:hAnsi="Times New Roman"/>
          <w:sz w:val="22"/>
          <w:szCs w:val="22"/>
        </w:rPr>
      </w:pPr>
      <w:r>
        <w:rPr>
          <w:rFonts w:ascii="Times New Roman" w:hAnsi="Times New Roman"/>
          <w:sz w:val="22"/>
          <w:szCs w:val="22"/>
        </w:rPr>
        <w:t xml:space="preserve">      </w:t>
      </w:r>
      <w:r w:rsidRPr="00F04040">
        <w:rPr>
          <w:rFonts w:ascii="Times New Roman" w:hAnsi="Times New Roman"/>
          <w:sz w:val="22"/>
          <w:szCs w:val="22"/>
        </w:rPr>
        <w:t xml:space="preserve"> 33. Principal Investigator: Beverly, </w:t>
      </w:r>
      <w:r w:rsidRPr="00F04040">
        <w:rPr>
          <w:rFonts w:ascii="Times New Roman" w:eastAsia="Times New Roman" w:hAnsi="Times New Roman"/>
          <w:sz w:val="22"/>
          <w:szCs w:val="22"/>
        </w:rPr>
        <w:t>Irby, Co-PIs: Lara-Alecio, R., Tong, F., Fredrick M. Nafukho, and Joyce Alexander (2021). Accelerated Preparation of Leaders for Underserved Schools (A-PLUS): Building Instructional Capacity to Impact Diverse Learners. Project Sponsored by the Supporting Effective Educator Development Grant Program. (SEED), US Department of Education. $999,679, (2021-2022).</w:t>
      </w:r>
    </w:p>
    <w:p w14:paraId="7B98C412" w14:textId="77777777" w:rsidR="007A2B57" w:rsidRPr="006B1659" w:rsidRDefault="007A2B57" w:rsidP="007A2B57">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32. Principal Investigator: Fredrick M. Nafukho, Co-PIs:</w:t>
      </w:r>
      <w:bookmarkStart w:id="2" w:name="_Hlk54122196"/>
      <w:r w:rsidRPr="006B1659">
        <w:rPr>
          <w:rFonts w:ascii="Times New Roman" w:hAnsi="Times New Roman"/>
          <w:sz w:val="22"/>
          <w:szCs w:val="22"/>
        </w:rPr>
        <w:t xml:space="preserve"> Huyen </w:t>
      </w:r>
      <w:proofErr w:type="spellStart"/>
      <w:r w:rsidRPr="006B1659">
        <w:rPr>
          <w:rFonts w:ascii="Times New Roman" w:hAnsi="Times New Roman"/>
          <w:sz w:val="22"/>
          <w:szCs w:val="22"/>
        </w:rPr>
        <w:t>Thi</w:t>
      </w:r>
      <w:proofErr w:type="spellEnd"/>
      <w:r w:rsidRPr="006B1659">
        <w:rPr>
          <w:rFonts w:ascii="Times New Roman" w:hAnsi="Times New Roman"/>
          <w:sz w:val="22"/>
          <w:szCs w:val="22"/>
        </w:rPr>
        <w:t xml:space="preserve"> Minh Van, &amp; Noemi Mendoza</w:t>
      </w:r>
      <w:r w:rsidR="006E48FD" w:rsidRPr="006B1659">
        <w:rPr>
          <w:rFonts w:ascii="Times New Roman" w:hAnsi="Times New Roman"/>
          <w:sz w:val="22"/>
          <w:szCs w:val="22"/>
        </w:rPr>
        <w:t xml:space="preserve">. </w:t>
      </w:r>
      <w:r w:rsidRPr="006B1659">
        <w:rPr>
          <w:rFonts w:ascii="Times New Roman" w:hAnsi="Times New Roman"/>
          <w:sz w:val="22"/>
          <w:szCs w:val="22"/>
        </w:rPr>
        <w:t xml:space="preserve">Recognizing Business Opportunity Among STEM Majors: The Effects of Cognitive Entrepreneurial Training in Opportunity Recognition (Project CETOR) </w:t>
      </w:r>
      <w:bookmarkEnd w:id="2"/>
      <w:r w:rsidRPr="006B1659">
        <w:rPr>
          <w:rFonts w:ascii="Times New Roman" w:hAnsi="Times New Roman"/>
          <w:sz w:val="22"/>
          <w:szCs w:val="22"/>
          <w:u w:val="single"/>
        </w:rPr>
        <w:t xml:space="preserve">     </w:t>
      </w:r>
    </w:p>
    <w:p w14:paraId="2EA6E52B" w14:textId="77777777" w:rsidR="007A2B57" w:rsidRPr="006B1659" w:rsidRDefault="006E48FD" w:rsidP="00085F75">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ab/>
      </w:r>
      <w:r w:rsidRPr="006B1659">
        <w:rPr>
          <w:rFonts w:ascii="Times New Roman" w:hAnsi="Times New Roman"/>
          <w:color w:val="333333"/>
          <w:sz w:val="22"/>
          <w:szCs w:val="22"/>
          <w:shd w:val="clear" w:color="auto" w:fill="FFFFFF"/>
        </w:rPr>
        <w:t xml:space="preserve">CEHD Catapult Grant. $10,000, (2021 - 2022). </w:t>
      </w:r>
    </w:p>
    <w:p w14:paraId="53B27B8F" w14:textId="77777777" w:rsidR="00D7649A" w:rsidRPr="006B1659" w:rsidRDefault="002B1C9F" w:rsidP="00085F75">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color w:val="333333"/>
          <w:sz w:val="22"/>
          <w:szCs w:val="22"/>
          <w:shd w:val="clear" w:color="auto" w:fill="FFFFFF"/>
        </w:rPr>
      </w:pPr>
      <w:r w:rsidRPr="006B1659">
        <w:rPr>
          <w:rFonts w:ascii="Times New Roman" w:hAnsi="Times New Roman"/>
          <w:sz w:val="22"/>
          <w:szCs w:val="22"/>
        </w:rPr>
        <w:t>3</w:t>
      </w:r>
      <w:r w:rsidR="001F094A" w:rsidRPr="006B1659">
        <w:rPr>
          <w:rFonts w:ascii="Times New Roman" w:hAnsi="Times New Roman"/>
          <w:sz w:val="22"/>
          <w:szCs w:val="22"/>
        </w:rPr>
        <w:t>1</w:t>
      </w:r>
      <w:r w:rsidR="00D7649A" w:rsidRPr="006B1659">
        <w:rPr>
          <w:rFonts w:ascii="Times New Roman" w:hAnsi="Times New Roman"/>
          <w:sz w:val="22"/>
          <w:szCs w:val="22"/>
        </w:rPr>
        <w:t xml:space="preserve">. Principal Investigator: Fredrick M. Nafukho, PI: </w:t>
      </w:r>
      <w:r w:rsidR="00D7649A" w:rsidRPr="006B1659">
        <w:rPr>
          <w:rFonts w:ascii="Times New Roman" w:hAnsi="Times New Roman"/>
          <w:color w:val="333333"/>
          <w:sz w:val="22"/>
          <w:szCs w:val="22"/>
          <w:shd w:val="clear" w:color="auto" w:fill="FFFFFF"/>
        </w:rPr>
        <w:t xml:space="preserve">Table to Farm: </w:t>
      </w:r>
      <w:bookmarkStart w:id="3" w:name="_Hlk50639842"/>
      <w:r w:rsidR="00D7649A" w:rsidRPr="006B1659">
        <w:rPr>
          <w:rFonts w:ascii="Times New Roman" w:hAnsi="Times New Roman"/>
          <w:color w:val="333333"/>
          <w:sz w:val="22"/>
          <w:szCs w:val="22"/>
          <w:shd w:val="clear" w:color="auto" w:fill="FFFFFF"/>
        </w:rPr>
        <w:t>A sustainable, systems-based approach for a safer, and healthier melon supply chain in the U.S. USDA-National Institute of Food and Agriculture.</w:t>
      </w:r>
      <w:bookmarkEnd w:id="3"/>
      <w:r w:rsidR="00D7649A" w:rsidRPr="006B1659">
        <w:rPr>
          <w:rFonts w:ascii="Times New Roman" w:hAnsi="Times New Roman"/>
          <w:color w:val="333333"/>
          <w:sz w:val="22"/>
          <w:szCs w:val="22"/>
          <w:shd w:val="clear" w:color="auto" w:fill="FFFFFF"/>
        </w:rPr>
        <w:t xml:space="preserve"> </w:t>
      </w:r>
      <w:r w:rsidR="00136D03" w:rsidRPr="006B1659">
        <w:rPr>
          <w:rFonts w:ascii="Times New Roman" w:hAnsi="Times New Roman"/>
          <w:color w:val="333333"/>
          <w:sz w:val="22"/>
          <w:szCs w:val="22"/>
          <w:shd w:val="clear" w:color="auto" w:fill="FFFFFF"/>
        </w:rPr>
        <w:t>Logic model</w:t>
      </w:r>
      <w:r w:rsidR="00AB42BF" w:rsidRPr="006B1659">
        <w:rPr>
          <w:rFonts w:ascii="Times New Roman" w:hAnsi="Times New Roman"/>
          <w:color w:val="333333"/>
          <w:sz w:val="22"/>
          <w:szCs w:val="22"/>
          <w:shd w:val="clear" w:color="auto" w:fill="FFFFFF"/>
        </w:rPr>
        <w:t xml:space="preserve"> of evaluation </w:t>
      </w:r>
      <w:r w:rsidR="00D7649A" w:rsidRPr="006B1659">
        <w:rPr>
          <w:rFonts w:ascii="Times New Roman" w:hAnsi="Times New Roman"/>
          <w:color w:val="333333"/>
          <w:sz w:val="22"/>
          <w:szCs w:val="22"/>
          <w:shd w:val="clear" w:color="auto" w:fill="FFFFFF"/>
        </w:rPr>
        <w:t>$139,236, (201</w:t>
      </w:r>
      <w:r w:rsidR="00DF6517" w:rsidRPr="006B1659">
        <w:rPr>
          <w:rFonts w:ascii="Times New Roman" w:hAnsi="Times New Roman"/>
          <w:color w:val="333333"/>
          <w:sz w:val="22"/>
          <w:szCs w:val="22"/>
          <w:shd w:val="clear" w:color="auto" w:fill="FFFFFF"/>
        </w:rPr>
        <w:t>7</w:t>
      </w:r>
      <w:r w:rsidR="00D7649A" w:rsidRPr="006B1659">
        <w:rPr>
          <w:rFonts w:ascii="Times New Roman" w:hAnsi="Times New Roman"/>
          <w:color w:val="333333"/>
          <w:sz w:val="22"/>
          <w:szCs w:val="22"/>
          <w:shd w:val="clear" w:color="auto" w:fill="FFFFFF"/>
        </w:rPr>
        <w:t>-202</w:t>
      </w:r>
      <w:r w:rsidR="00DF6517" w:rsidRPr="006B1659">
        <w:rPr>
          <w:rFonts w:ascii="Times New Roman" w:hAnsi="Times New Roman"/>
          <w:color w:val="333333"/>
          <w:sz w:val="22"/>
          <w:szCs w:val="22"/>
          <w:shd w:val="clear" w:color="auto" w:fill="FFFFFF"/>
        </w:rPr>
        <w:t>1</w:t>
      </w:r>
      <w:r w:rsidR="00D7649A" w:rsidRPr="006B1659">
        <w:rPr>
          <w:rFonts w:ascii="Times New Roman" w:hAnsi="Times New Roman"/>
          <w:color w:val="333333"/>
          <w:sz w:val="22"/>
          <w:szCs w:val="22"/>
          <w:shd w:val="clear" w:color="auto" w:fill="FFFFFF"/>
        </w:rPr>
        <w:t xml:space="preserve">). Interdisciplinary research team </w:t>
      </w:r>
      <w:r w:rsidR="00A84BF4" w:rsidRPr="006B1659">
        <w:rPr>
          <w:rFonts w:ascii="Times New Roman" w:hAnsi="Times New Roman"/>
          <w:color w:val="333333"/>
          <w:sz w:val="22"/>
          <w:szCs w:val="22"/>
          <w:shd w:val="clear" w:color="auto" w:fill="FFFFFF"/>
        </w:rPr>
        <w:t xml:space="preserve">of </w:t>
      </w:r>
      <w:r w:rsidR="00D7649A" w:rsidRPr="006B1659">
        <w:rPr>
          <w:rFonts w:ascii="Times New Roman" w:hAnsi="Times New Roman"/>
          <w:color w:val="333333"/>
          <w:sz w:val="22"/>
          <w:szCs w:val="22"/>
          <w:shd w:val="clear" w:color="auto" w:fill="FFFFFF"/>
        </w:rPr>
        <w:t xml:space="preserve">23 </w:t>
      </w:r>
      <w:r w:rsidR="00A84BF4" w:rsidRPr="006B1659">
        <w:rPr>
          <w:rFonts w:ascii="Times New Roman" w:hAnsi="Times New Roman"/>
          <w:color w:val="333333"/>
          <w:sz w:val="22"/>
          <w:szCs w:val="22"/>
          <w:shd w:val="clear" w:color="auto" w:fill="FFFFFF"/>
        </w:rPr>
        <w:t>researchers, from 8 universities</w:t>
      </w:r>
      <w:r w:rsidR="00D7649A" w:rsidRPr="006B1659">
        <w:rPr>
          <w:rFonts w:ascii="Times New Roman" w:hAnsi="Times New Roman"/>
          <w:color w:val="333333"/>
          <w:sz w:val="22"/>
          <w:szCs w:val="22"/>
          <w:shd w:val="clear" w:color="auto" w:fill="FFFFFF"/>
        </w:rPr>
        <w:t xml:space="preserve">, </w:t>
      </w:r>
      <w:r w:rsidR="00A84BF4" w:rsidRPr="006B1659">
        <w:rPr>
          <w:rFonts w:ascii="Times New Roman" w:hAnsi="Times New Roman"/>
          <w:color w:val="333333"/>
          <w:sz w:val="22"/>
          <w:szCs w:val="22"/>
          <w:shd w:val="clear" w:color="auto" w:fill="FFFFFF"/>
        </w:rPr>
        <w:t xml:space="preserve">7 states, </w:t>
      </w:r>
      <w:r w:rsidR="00D7649A" w:rsidRPr="006B1659">
        <w:rPr>
          <w:rFonts w:ascii="Times New Roman" w:hAnsi="Times New Roman"/>
          <w:color w:val="333333"/>
          <w:sz w:val="22"/>
          <w:szCs w:val="22"/>
          <w:shd w:val="clear" w:color="auto" w:fill="FFFFFF"/>
        </w:rPr>
        <w:t>total grant $4.3 million.</w:t>
      </w:r>
    </w:p>
    <w:p w14:paraId="013B0E18" w14:textId="77777777" w:rsidR="002B1C9F" w:rsidRPr="006B1659" w:rsidRDefault="001F094A" w:rsidP="00085F75">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color w:val="333333"/>
          <w:sz w:val="22"/>
          <w:szCs w:val="22"/>
          <w:shd w:val="clear" w:color="auto" w:fill="FFFFFF"/>
        </w:rPr>
      </w:pPr>
      <w:r w:rsidRPr="006B1659">
        <w:rPr>
          <w:rFonts w:ascii="Times New Roman" w:hAnsi="Times New Roman"/>
          <w:color w:val="333333"/>
          <w:sz w:val="22"/>
          <w:szCs w:val="22"/>
          <w:shd w:val="clear" w:color="auto" w:fill="FFFFFF"/>
        </w:rPr>
        <w:lastRenderedPageBreak/>
        <w:t>30</w:t>
      </w:r>
      <w:r w:rsidR="002B1C9F" w:rsidRPr="006B1659">
        <w:rPr>
          <w:rFonts w:ascii="Times New Roman" w:hAnsi="Times New Roman"/>
          <w:color w:val="333333"/>
          <w:sz w:val="22"/>
          <w:szCs w:val="22"/>
          <w:shd w:val="clear" w:color="auto" w:fill="FFFFFF"/>
        </w:rPr>
        <w:t xml:space="preserve">.  Principal Investigator: Rafael Lara-Alecio, CO-PIs: Fredrick M. Nafukho and Carl Fahrenwald. Building Rural Acme in Secondary Science: Enhancing Science Teaching for High Needs Students in Rural Schools (Project BRASS). </w:t>
      </w:r>
      <w:bookmarkStart w:id="4" w:name="_Hlk60218993"/>
      <w:r w:rsidR="002B1C9F" w:rsidRPr="006B1659">
        <w:rPr>
          <w:rFonts w:ascii="Times New Roman" w:hAnsi="Times New Roman"/>
          <w:color w:val="333333"/>
          <w:sz w:val="22"/>
          <w:szCs w:val="22"/>
          <w:shd w:val="clear" w:color="auto" w:fill="FFFFFF"/>
        </w:rPr>
        <w:t xml:space="preserve">CEHD Catapult Grant. $10,000, (2018 – 2020). </w:t>
      </w:r>
    </w:p>
    <w:bookmarkEnd w:id="4"/>
    <w:p w14:paraId="51986CD5" w14:textId="77777777" w:rsidR="00106CA0" w:rsidRPr="006B1659" w:rsidRDefault="001F094A" w:rsidP="00102720">
      <w:pPr>
        <w:tabs>
          <w:tab w:val="left" w:pos="0"/>
          <w:tab w:val="left" w:pos="1080"/>
          <w:tab w:val="left" w:pos="2880"/>
          <w:tab w:val="left" w:pos="3600"/>
          <w:tab w:val="left" w:pos="4320"/>
          <w:tab w:val="left" w:pos="5040"/>
        </w:tabs>
        <w:ind w:left="810" w:hanging="450"/>
        <w:rPr>
          <w:rFonts w:ascii="Times New Roman" w:hAnsi="Times New Roman"/>
          <w:sz w:val="22"/>
          <w:szCs w:val="22"/>
        </w:rPr>
      </w:pPr>
      <w:r w:rsidRPr="006B1659">
        <w:rPr>
          <w:rFonts w:ascii="Times New Roman" w:hAnsi="Times New Roman"/>
          <w:color w:val="333333"/>
          <w:sz w:val="22"/>
          <w:szCs w:val="22"/>
          <w:shd w:val="clear" w:color="auto" w:fill="FFFFFF"/>
        </w:rPr>
        <w:t xml:space="preserve">29.  Principal Investigator: Fredrick M. Nafukho, </w:t>
      </w:r>
      <w:r w:rsidR="00102720" w:rsidRPr="006B1659">
        <w:rPr>
          <w:rFonts w:ascii="Times New Roman" w:hAnsi="Times New Roman"/>
          <w:color w:val="333333"/>
          <w:sz w:val="22"/>
          <w:szCs w:val="22"/>
          <w:shd w:val="clear" w:color="auto" w:fill="FFFFFF"/>
        </w:rPr>
        <w:t xml:space="preserve">Investment in Human Capital Development and Curriculum Development </w:t>
      </w:r>
      <w:r w:rsidR="008E1665" w:rsidRPr="006B1659">
        <w:rPr>
          <w:rFonts w:ascii="Times New Roman" w:hAnsi="Times New Roman"/>
          <w:color w:val="333333"/>
          <w:sz w:val="22"/>
          <w:szCs w:val="22"/>
          <w:shd w:val="clear" w:color="auto" w:fill="FFFFFF"/>
        </w:rPr>
        <w:t xml:space="preserve">facilitation </w:t>
      </w:r>
      <w:r w:rsidR="00102720" w:rsidRPr="006B1659">
        <w:rPr>
          <w:rFonts w:ascii="Times New Roman" w:hAnsi="Times New Roman"/>
          <w:color w:val="333333"/>
          <w:sz w:val="22"/>
          <w:szCs w:val="22"/>
          <w:shd w:val="clear" w:color="auto" w:fill="FFFFFF"/>
        </w:rPr>
        <w:t xml:space="preserve">at Kenyatta University, Kenya. Carnegie Corporation, New York $17,000), </w:t>
      </w:r>
      <w:r w:rsidR="005D1B36" w:rsidRPr="006B1659">
        <w:rPr>
          <w:rFonts w:ascii="Times New Roman" w:hAnsi="Times New Roman"/>
          <w:color w:val="333333"/>
          <w:sz w:val="22"/>
          <w:szCs w:val="22"/>
          <w:shd w:val="clear" w:color="auto" w:fill="FFFFFF"/>
        </w:rPr>
        <w:t>summer</w:t>
      </w:r>
      <w:r w:rsidR="00102720" w:rsidRPr="006B1659">
        <w:rPr>
          <w:rFonts w:ascii="Times New Roman" w:hAnsi="Times New Roman"/>
          <w:color w:val="333333"/>
          <w:sz w:val="22"/>
          <w:szCs w:val="22"/>
          <w:shd w:val="clear" w:color="auto" w:fill="FFFFFF"/>
        </w:rPr>
        <w:t xml:space="preserve"> 2017.</w:t>
      </w:r>
    </w:p>
    <w:p w14:paraId="5F941779" w14:textId="77777777" w:rsidR="009A2E0C" w:rsidRPr="006B1659" w:rsidRDefault="009A2E0C" w:rsidP="00085F75">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 xml:space="preserve">28. Principal Investigator: Joyce Alexander, </w:t>
      </w:r>
      <w:r w:rsidR="00CF45C5" w:rsidRPr="006B1659">
        <w:rPr>
          <w:rFonts w:ascii="Times New Roman" w:hAnsi="Times New Roman"/>
          <w:sz w:val="22"/>
          <w:szCs w:val="22"/>
        </w:rPr>
        <w:t xml:space="preserve">CO-PIs: </w:t>
      </w:r>
      <w:r w:rsidRPr="006B1659">
        <w:rPr>
          <w:rFonts w:ascii="Times New Roman" w:hAnsi="Times New Roman"/>
          <w:sz w:val="22"/>
          <w:szCs w:val="22"/>
        </w:rPr>
        <w:t>Beverly J.</w:t>
      </w:r>
      <w:r w:rsidR="00CF45C5" w:rsidRPr="006B1659">
        <w:rPr>
          <w:rFonts w:ascii="Times New Roman" w:hAnsi="Times New Roman"/>
          <w:sz w:val="22"/>
          <w:szCs w:val="22"/>
        </w:rPr>
        <w:t xml:space="preserve"> Irby, and Fredrick M. Nafukho. </w:t>
      </w:r>
      <w:r w:rsidR="002F3C58" w:rsidRPr="006B1659">
        <w:rPr>
          <w:rFonts w:ascii="Times New Roman" w:hAnsi="Times New Roman"/>
          <w:sz w:val="22"/>
          <w:szCs w:val="22"/>
        </w:rPr>
        <w:t xml:space="preserve">Researchers: Capraro M., Capraro R., Ireland, D., Lara-Alecio, R., </w:t>
      </w:r>
      <w:proofErr w:type="spellStart"/>
      <w:r w:rsidR="002F3C58" w:rsidRPr="006B1659">
        <w:rPr>
          <w:rFonts w:ascii="Times New Roman" w:hAnsi="Times New Roman"/>
          <w:sz w:val="22"/>
          <w:szCs w:val="22"/>
        </w:rPr>
        <w:t>Stillisano</w:t>
      </w:r>
      <w:proofErr w:type="spellEnd"/>
      <w:r w:rsidR="002F3C58" w:rsidRPr="006B1659">
        <w:rPr>
          <w:rFonts w:ascii="Times New Roman" w:hAnsi="Times New Roman"/>
          <w:sz w:val="22"/>
          <w:szCs w:val="22"/>
        </w:rPr>
        <w:t xml:space="preserve">, J., Taylor, L. Tong, F., </w:t>
      </w:r>
      <w:r w:rsidR="0088677C" w:rsidRPr="006B1659">
        <w:rPr>
          <w:rFonts w:ascii="Times New Roman" w:hAnsi="Times New Roman"/>
          <w:sz w:val="22"/>
          <w:szCs w:val="22"/>
        </w:rPr>
        <w:t xml:space="preserve">Waxman, H., Wijekumar, K. TAMU. </w:t>
      </w:r>
      <w:r w:rsidR="002F3C58" w:rsidRPr="006B1659">
        <w:rPr>
          <w:rFonts w:ascii="Times New Roman" w:hAnsi="Times New Roman"/>
          <w:sz w:val="22"/>
          <w:szCs w:val="22"/>
        </w:rPr>
        <w:t xml:space="preserve">School </w:t>
      </w:r>
      <w:r w:rsidR="00440924" w:rsidRPr="006B1659">
        <w:rPr>
          <w:rFonts w:ascii="Times New Roman" w:hAnsi="Times New Roman"/>
          <w:sz w:val="22"/>
          <w:szCs w:val="22"/>
        </w:rPr>
        <w:t xml:space="preserve">Enhancement </w:t>
      </w:r>
      <w:r w:rsidR="002F3C58" w:rsidRPr="006B1659">
        <w:rPr>
          <w:rFonts w:ascii="Times New Roman" w:hAnsi="Times New Roman"/>
          <w:sz w:val="22"/>
          <w:szCs w:val="22"/>
        </w:rPr>
        <w:t>Project in an Urban School District: $</w:t>
      </w:r>
      <w:r w:rsidRPr="006B1659">
        <w:rPr>
          <w:rFonts w:ascii="Times New Roman" w:hAnsi="Times New Roman"/>
          <w:sz w:val="22"/>
          <w:szCs w:val="22"/>
        </w:rPr>
        <w:t>1,</w:t>
      </w:r>
      <w:r w:rsidR="00F04040">
        <w:rPr>
          <w:rFonts w:ascii="Times New Roman" w:hAnsi="Times New Roman"/>
          <w:sz w:val="22"/>
          <w:szCs w:val="22"/>
        </w:rPr>
        <w:t>6</w:t>
      </w:r>
      <w:r w:rsidRPr="006B1659">
        <w:rPr>
          <w:rFonts w:ascii="Times New Roman" w:hAnsi="Times New Roman"/>
          <w:sz w:val="22"/>
          <w:szCs w:val="22"/>
        </w:rPr>
        <w:t>00,656, TAMU Internal grant.</w:t>
      </w:r>
      <w:r w:rsidR="002F3C58" w:rsidRPr="006B1659">
        <w:rPr>
          <w:rFonts w:ascii="Times New Roman" w:hAnsi="Times New Roman"/>
          <w:sz w:val="22"/>
          <w:szCs w:val="22"/>
        </w:rPr>
        <w:t xml:space="preserve"> (2015-2016).</w:t>
      </w:r>
    </w:p>
    <w:p w14:paraId="4F555812" w14:textId="77777777" w:rsidR="00CD2173" w:rsidRPr="006B1659" w:rsidRDefault="00CD2173" w:rsidP="00085F75">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 xml:space="preserve">27.  Principal Investigator: Fredrick M. Nafukho, CO-PI </w:t>
      </w:r>
      <w:proofErr w:type="spellStart"/>
      <w:r w:rsidRPr="006B1659">
        <w:rPr>
          <w:rFonts w:ascii="Times New Roman" w:hAnsi="Times New Roman"/>
          <w:sz w:val="22"/>
          <w:szCs w:val="22"/>
        </w:rPr>
        <w:t>Bita</w:t>
      </w:r>
      <w:proofErr w:type="spellEnd"/>
      <w:r w:rsidRPr="006B1659">
        <w:rPr>
          <w:rFonts w:ascii="Times New Roman" w:hAnsi="Times New Roman"/>
          <w:sz w:val="22"/>
          <w:szCs w:val="22"/>
        </w:rPr>
        <w:t xml:space="preserve"> </w:t>
      </w:r>
      <w:proofErr w:type="spellStart"/>
      <w:r w:rsidRPr="006B1659">
        <w:rPr>
          <w:rFonts w:ascii="Times New Roman" w:hAnsi="Times New Roman"/>
          <w:sz w:val="22"/>
          <w:szCs w:val="22"/>
        </w:rPr>
        <w:t>Kash</w:t>
      </w:r>
      <w:proofErr w:type="spellEnd"/>
      <w:r w:rsidRPr="006B1659">
        <w:rPr>
          <w:rFonts w:ascii="Times New Roman" w:hAnsi="Times New Roman"/>
          <w:sz w:val="22"/>
          <w:szCs w:val="22"/>
        </w:rPr>
        <w:t xml:space="preserve">: Translating UBRICA’s vision for Kenya to evidence-based strategy and funding. </w:t>
      </w:r>
      <w:r w:rsidR="00440924" w:rsidRPr="006B1659">
        <w:rPr>
          <w:rFonts w:ascii="Times New Roman" w:hAnsi="Times New Roman"/>
          <w:sz w:val="22"/>
          <w:szCs w:val="22"/>
        </w:rPr>
        <w:t xml:space="preserve">Life science and healthcare project. </w:t>
      </w:r>
      <w:r w:rsidRPr="006B1659">
        <w:rPr>
          <w:rFonts w:ascii="Times New Roman" w:hAnsi="Times New Roman"/>
          <w:sz w:val="22"/>
          <w:szCs w:val="22"/>
        </w:rPr>
        <w:t xml:space="preserve">$120,000. Sponsor, UBRICA Inc. (2015-2018). </w:t>
      </w:r>
    </w:p>
    <w:p w14:paraId="18207F96" w14:textId="77777777" w:rsidR="00CF439D" w:rsidRPr="006B1659" w:rsidRDefault="00CF439D" w:rsidP="00085F75">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 xml:space="preserve">26.  </w:t>
      </w:r>
      <w:r w:rsidRPr="006B1659">
        <w:rPr>
          <w:rFonts w:ascii="Times New Roman" w:hAnsi="Times New Roman"/>
          <w:color w:val="333333"/>
          <w:sz w:val="22"/>
          <w:szCs w:val="22"/>
          <w:shd w:val="clear" w:color="auto" w:fill="FFFFFF"/>
        </w:rPr>
        <w:t>Principal Investigator: Beverly J. Irby, CO-PI Fredrick M. Nafukho: George Bush School of Government and Public Service, Texas A&amp;M University. Focus Group Meetings with Students from Underrepresented Populations. $10,000 (2015).</w:t>
      </w:r>
      <w:r w:rsidRPr="006B1659">
        <w:rPr>
          <w:rFonts w:ascii="Times New Roman" w:hAnsi="Times New Roman"/>
          <w:sz w:val="22"/>
          <w:szCs w:val="22"/>
        </w:rPr>
        <w:t xml:space="preserve">  </w:t>
      </w:r>
    </w:p>
    <w:p w14:paraId="31CB5730" w14:textId="77777777" w:rsidR="00085F75" w:rsidRPr="006B1659" w:rsidRDefault="00085F75" w:rsidP="00085F75">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 xml:space="preserve">25. </w:t>
      </w:r>
      <w:r w:rsidRPr="006B1659">
        <w:rPr>
          <w:rFonts w:ascii="Times New Roman" w:hAnsi="Times New Roman"/>
          <w:sz w:val="22"/>
          <w:szCs w:val="22"/>
        </w:rPr>
        <w:tab/>
      </w:r>
      <w:r w:rsidRPr="006B1659">
        <w:rPr>
          <w:rFonts w:ascii="Times New Roman" w:hAnsi="Times New Roman"/>
          <w:color w:val="333333"/>
          <w:sz w:val="22"/>
          <w:szCs w:val="22"/>
          <w:shd w:val="clear" w:color="auto" w:fill="FFFFFF"/>
        </w:rPr>
        <w:t xml:space="preserve">Principal Investigator: Beverly J. Irby, </w:t>
      </w:r>
      <w:r w:rsidR="00CF439D" w:rsidRPr="006B1659">
        <w:rPr>
          <w:rFonts w:ascii="Times New Roman" w:hAnsi="Times New Roman"/>
          <w:color w:val="333333"/>
          <w:sz w:val="22"/>
          <w:szCs w:val="22"/>
          <w:shd w:val="clear" w:color="auto" w:fill="FFFFFF"/>
        </w:rPr>
        <w:t>CO-PI</w:t>
      </w:r>
      <w:r w:rsidRPr="006B1659">
        <w:rPr>
          <w:rFonts w:ascii="Times New Roman" w:hAnsi="Times New Roman"/>
          <w:color w:val="333333"/>
          <w:sz w:val="22"/>
          <w:szCs w:val="22"/>
          <w:shd w:val="clear" w:color="auto" w:fill="FFFFFF"/>
        </w:rPr>
        <w:t xml:space="preserve"> Fredrick M. Nafukho: Dwight College of </w:t>
      </w:r>
      <w:r w:rsidR="005D2166" w:rsidRPr="006B1659">
        <w:rPr>
          <w:rFonts w:ascii="Times New Roman" w:hAnsi="Times New Roman"/>
          <w:color w:val="333333"/>
          <w:sz w:val="22"/>
          <w:szCs w:val="22"/>
          <w:shd w:val="clear" w:color="auto" w:fill="FFFFFF"/>
        </w:rPr>
        <w:t>Engineering,</w:t>
      </w:r>
      <w:r w:rsidRPr="006B1659">
        <w:rPr>
          <w:rFonts w:ascii="Times New Roman" w:hAnsi="Times New Roman"/>
          <w:color w:val="333333"/>
          <w:sz w:val="22"/>
          <w:szCs w:val="22"/>
          <w:shd w:val="clear" w:color="auto" w:fill="FFFFFF"/>
        </w:rPr>
        <w:t xml:space="preserve"> Texas A&amp;M University. Counselors’ Retreat </w:t>
      </w:r>
      <w:r w:rsidR="009E1E9F" w:rsidRPr="006B1659">
        <w:rPr>
          <w:rFonts w:ascii="Times New Roman" w:hAnsi="Times New Roman"/>
          <w:color w:val="333333"/>
          <w:sz w:val="22"/>
          <w:szCs w:val="22"/>
          <w:shd w:val="clear" w:color="auto" w:fill="FFFFFF"/>
        </w:rPr>
        <w:t>on Access and Inclusion for M</w:t>
      </w:r>
      <w:r w:rsidR="005D2166" w:rsidRPr="006B1659">
        <w:rPr>
          <w:rFonts w:ascii="Times New Roman" w:hAnsi="Times New Roman"/>
          <w:color w:val="333333"/>
          <w:sz w:val="22"/>
          <w:szCs w:val="22"/>
          <w:shd w:val="clear" w:color="auto" w:fill="FFFFFF"/>
        </w:rPr>
        <w:t>inority R</w:t>
      </w:r>
      <w:r w:rsidR="00B66D1E" w:rsidRPr="006B1659">
        <w:rPr>
          <w:rFonts w:ascii="Times New Roman" w:hAnsi="Times New Roman"/>
          <w:color w:val="333333"/>
          <w:sz w:val="22"/>
          <w:szCs w:val="22"/>
          <w:shd w:val="clear" w:color="auto" w:fill="FFFFFF"/>
        </w:rPr>
        <w:t>epresented Groups (M</w:t>
      </w:r>
      <w:r w:rsidR="009E1E9F" w:rsidRPr="006B1659">
        <w:rPr>
          <w:rFonts w:ascii="Times New Roman" w:hAnsi="Times New Roman"/>
          <w:color w:val="333333"/>
          <w:sz w:val="22"/>
          <w:szCs w:val="22"/>
          <w:shd w:val="clear" w:color="auto" w:fill="FFFFFF"/>
        </w:rPr>
        <w:t>RG</w:t>
      </w:r>
      <w:r w:rsidR="00B66D1E" w:rsidRPr="006B1659">
        <w:rPr>
          <w:rFonts w:ascii="Times New Roman" w:hAnsi="Times New Roman"/>
          <w:color w:val="333333"/>
          <w:sz w:val="22"/>
          <w:szCs w:val="22"/>
          <w:shd w:val="clear" w:color="auto" w:fill="FFFFFF"/>
        </w:rPr>
        <w:t>)</w:t>
      </w:r>
      <w:r w:rsidR="009E1E9F" w:rsidRPr="006B1659">
        <w:rPr>
          <w:rFonts w:ascii="Times New Roman" w:hAnsi="Times New Roman"/>
          <w:color w:val="333333"/>
          <w:sz w:val="22"/>
          <w:szCs w:val="22"/>
          <w:shd w:val="clear" w:color="auto" w:fill="FFFFFF"/>
        </w:rPr>
        <w:t xml:space="preserve"> in Engineering $ </w:t>
      </w:r>
      <w:r w:rsidR="00636753" w:rsidRPr="006B1659">
        <w:rPr>
          <w:rFonts w:ascii="Times New Roman" w:hAnsi="Times New Roman"/>
          <w:color w:val="333333"/>
          <w:sz w:val="22"/>
          <w:szCs w:val="22"/>
          <w:shd w:val="clear" w:color="auto" w:fill="FFFFFF"/>
        </w:rPr>
        <w:t>10</w:t>
      </w:r>
      <w:r w:rsidR="009E1E9F" w:rsidRPr="006B1659">
        <w:rPr>
          <w:rFonts w:ascii="Times New Roman" w:hAnsi="Times New Roman"/>
          <w:color w:val="333333"/>
          <w:sz w:val="22"/>
          <w:szCs w:val="22"/>
          <w:shd w:val="clear" w:color="auto" w:fill="FFFFFF"/>
        </w:rPr>
        <w:t>,000 (2014).</w:t>
      </w:r>
      <w:r w:rsidRPr="006B1659">
        <w:rPr>
          <w:rFonts w:ascii="Times New Roman" w:hAnsi="Times New Roman"/>
          <w:sz w:val="22"/>
          <w:szCs w:val="22"/>
        </w:rPr>
        <w:t xml:space="preserve">  </w:t>
      </w:r>
    </w:p>
    <w:p w14:paraId="60DCA108" w14:textId="77777777" w:rsidR="0069090E" w:rsidRPr="006B1659" w:rsidRDefault="005E37B0" w:rsidP="00F03F1D">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24.</w:t>
      </w:r>
      <w:r w:rsidR="0069090E" w:rsidRPr="006B1659">
        <w:rPr>
          <w:rFonts w:ascii="Times New Roman" w:hAnsi="Times New Roman"/>
          <w:color w:val="333333"/>
          <w:sz w:val="22"/>
          <w:szCs w:val="22"/>
          <w:shd w:val="clear" w:color="auto" w:fill="FFFFFF"/>
        </w:rPr>
        <w:t xml:space="preserve">  Principal Investigator: Mary V. Alfred, </w:t>
      </w:r>
      <w:r w:rsidR="00CF439D" w:rsidRPr="006B1659">
        <w:rPr>
          <w:rFonts w:ascii="Times New Roman" w:hAnsi="Times New Roman"/>
          <w:color w:val="333333"/>
          <w:sz w:val="22"/>
          <w:szCs w:val="22"/>
          <w:shd w:val="clear" w:color="auto" w:fill="FFFFFF"/>
        </w:rPr>
        <w:t>CO-PI</w:t>
      </w:r>
      <w:r w:rsidR="0069090E" w:rsidRPr="006B1659">
        <w:rPr>
          <w:rFonts w:ascii="Times New Roman" w:hAnsi="Times New Roman"/>
          <w:color w:val="333333"/>
          <w:sz w:val="22"/>
          <w:szCs w:val="22"/>
          <w:shd w:val="clear" w:color="auto" w:fill="FFFFFF"/>
        </w:rPr>
        <w:t xml:space="preserve"> Fredrick M. Nafukho: Texas Research-based Adult Instruction Network Professional Development Consortium (TRAIN PD Consortium) at TCALL</w:t>
      </w:r>
      <w:r w:rsidR="0069090E" w:rsidRPr="006B1659">
        <w:rPr>
          <w:rFonts w:ascii="Times New Roman" w:hAnsi="Times New Roman"/>
          <w:sz w:val="22"/>
          <w:szCs w:val="22"/>
        </w:rPr>
        <w:t>. Texas Workforce Commission (TWC)</w:t>
      </w:r>
      <w:r w:rsidR="00B66D1E" w:rsidRPr="006B1659">
        <w:rPr>
          <w:rFonts w:ascii="Times New Roman" w:hAnsi="Times New Roman"/>
          <w:sz w:val="22"/>
          <w:szCs w:val="22"/>
        </w:rPr>
        <w:t>, sponsor, US Department of Education, primary sponsor</w:t>
      </w:r>
      <w:r w:rsidR="0069090E" w:rsidRPr="006B1659">
        <w:rPr>
          <w:rFonts w:ascii="Times New Roman" w:hAnsi="Times New Roman"/>
          <w:sz w:val="22"/>
          <w:szCs w:val="22"/>
        </w:rPr>
        <w:t xml:space="preserve">. $4,646,540.00 (2014-2016). </w:t>
      </w:r>
      <w:r w:rsidRPr="006B1659">
        <w:rPr>
          <w:rFonts w:ascii="Times New Roman" w:hAnsi="Times New Roman"/>
          <w:sz w:val="22"/>
          <w:szCs w:val="22"/>
        </w:rPr>
        <w:t xml:space="preserve"> </w:t>
      </w:r>
    </w:p>
    <w:p w14:paraId="0B1A8C85" w14:textId="77777777" w:rsidR="00F03F1D" w:rsidRPr="006B1659" w:rsidRDefault="00F03F1D" w:rsidP="00F03F1D">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 xml:space="preserve">23.  </w:t>
      </w:r>
      <w:r w:rsidR="00964BFF" w:rsidRPr="006B1659">
        <w:rPr>
          <w:rFonts w:ascii="Times New Roman" w:hAnsi="Times New Roman"/>
          <w:sz w:val="22"/>
          <w:szCs w:val="22"/>
        </w:rPr>
        <w:t>Administrative oversight:</w:t>
      </w:r>
      <w:r w:rsidRPr="006B1659">
        <w:rPr>
          <w:rFonts w:ascii="Times New Roman" w:hAnsi="Times New Roman"/>
          <w:sz w:val="22"/>
          <w:szCs w:val="22"/>
        </w:rPr>
        <w:t xml:space="preserve"> </w:t>
      </w:r>
      <w:r w:rsidR="00964BFF" w:rsidRPr="006B1659">
        <w:rPr>
          <w:rFonts w:ascii="Times New Roman" w:hAnsi="Times New Roman"/>
          <w:sz w:val="22"/>
          <w:szCs w:val="22"/>
        </w:rPr>
        <w:t>Provide</w:t>
      </w:r>
      <w:r w:rsidR="003C4120" w:rsidRPr="006B1659">
        <w:rPr>
          <w:rFonts w:ascii="Times New Roman" w:hAnsi="Times New Roman"/>
          <w:sz w:val="22"/>
          <w:szCs w:val="22"/>
        </w:rPr>
        <w:t>d</w:t>
      </w:r>
      <w:r w:rsidR="00964BFF" w:rsidRPr="006B1659">
        <w:rPr>
          <w:rFonts w:ascii="Times New Roman" w:hAnsi="Times New Roman"/>
          <w:sz w:val="22"/>
          <w:szCs w:val="22"/>
        </w:rPr>
        <w:t xml:space="preserve"> administrative oversight for HRD International Program, Homer </w:t>
      </w:r>
      <w:r w:rsidRPr="006B1659">
        <w:rPr>
          <w:rFonts w:ascii="Times New Roman" w:hAnsi="Times New Roman"/>
          <w:sz w:val="22"/>
          <w:szCs w:val="22"/>
        </w:rPr>
        <w:t xml:space="preserve">Tolson: PI and HRD faculty </w:t>
      </w:r>
      <w:r w:rsidR="003C4120" w:rsidRPr="006B1659">
        <w:rPr>
          <w:rFonts w:ascii="Times New Roman" w:hAnsi="Times New Roman"/>
          <w:sz w:val="22"/>
          <w:szCs w:val="22"/>
        </w:rPr>
        <w:t xml:space="preserve">who operated </w:t>
      </w:r>
      <w:r w:rsidRPr="006B1659">
        <w:rPr>
          <w:rFonts w:ascii="Times New Roman" w:hAnsi="Times New Roman"/>
          <w:sz w:val="22"/>
          <w:szCs w:val="22"/>
        </w:rPr>
        <w:t xml:space="preserve">a successful Master of Science HRD Saudi Arabia (DE Program). $1,193,658.26 (2012-2013). </w:t>
      </w:r>
    </w:p>
    <w:p w14:paraId="148D9147" w14:textId="77777777" w:rsidR="00F15DDF" w:rsidRPr="006B1659" w:rsidRDefault="00F15DDF" w:rsidP="00F03F1D">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22. Lead Consultant: Fredrick M. Nafukho. Four sector study of Open and Distance Learning in 15 Southern African Development Community (SADC) countries. $35,000. (2010-2011).</w:t>
      </w:r>
    </w:p>
    <w:p w14:paraId="160B04CC" w14:textId="77777777" w:rsidR="00F15DDF" w:rsidRPr="006B1659" w:rsidRDefault="00F15DDF" w:rsidP="00F15DDF">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 xml:space="preserve">21. Consultant: Fredrick M. Nafukho. Emotional intelligence and employee development. United Nations Development Program (UNDP) Gambia Office, West Africa. </w:t>
      </w:r>
    </w:p>
    <w:p w14:paraId="3FC3BBD5" w14:textId="77777777" w:rsidR="00F15DDF" w:rsidRPr="006B1659" w:rsidRDefault="004F7F3E" w:rsidP="00F15DDF">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ab/>
        <w:t>$ 16,951.6</w:t>
      </w:r>
      <w:r w:rsidR="00F15DDF" w:rsidRPr="006B1659">
        <w:rPr>
          <w:rFonts w:ascii="Times New Roman" w:hAnsi="Times New Roman"/>
          <w:sz w:val="22"/>
          <w:szCs w:val="22"/>
        </w:rPr>
        <w:t>0 (Spring 2010).</w:t>
      </w:r>
    </w:p>
    <w:p w14:paraId="5309BD49" w14:textId="77777777" w:rsidR="002F60C9" w:rsidRPr="006B1659" w:rsidRDefault="00C922A0" w:rsidP="002F60C9">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 xml:space="preserve">20.  </w:t>
      </w:r>
      <w:r w:rsidR="002F60C9" w:rsidRPr="006B1659">
        <w:rPr>
          <w:rFonts w:ascii="Times New Roman" w:hAnsi="Times New Roman"/>
          <w:sz w:val="22"/>
          <w:szCs w:val="22"/>
        </w:rPr>
        <w:t>Project Leader: Larry M. Dooley; Co-leaders: Fredrick M. Nafukho, Jamie Callahan, Toby Egan, Jia Wang, &amp; Gary McLean. Training and Developmen</w:t>
      </w:r>
      <w:r w:rsidR="00AF2E96" w:rsidRPr="006B1659">
        <w:rPr>
          <w:rFonts w:ascii="Times New Roman" w:hAnsi="Times New Roman"/>
          <w:sz w:val="22"/>
          <w:szCs w:val="22"/>
        </w:rPr>
        <w:t>t Certificate Program in HRD. $28,000</w:t>
      </w:r>
      <w:r w:rsidR="002F60C9" w:rsidRPr="006B1659">
        <w:rPr>
          <w:rFonts w:ascii="Times New Roman" w:hAnsi="Times New Roman"/>
          <w:sz w:val="22"/>
          <w:szCs w:val="22"/>
        </w:rPr>
        <w:t xml:space="preserve"> (April, 2009). </w:t>
      </w:r>
    </w:p>
    <w:p w14:paraId="37AF6A5E" w14:textId="77777777" w:rsidR="00891468" w:rsidRPr="006B1659" w:rsidRDefault="00DD19C4" w:rsidP="00835167">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 xml:space="preserve">19.  </w:t>
      </w:r>
      <w:r w:rsidR="00F5006C" w:rsidRPr="006B1659">
        <w:rPr>
          <w:rFonts w:ascii="Times New Roman" w:hAnsi="Times New Roman"/>
          <w:sz w:val="22"/>
          <w:szCs w:val="22"/>
        </w:rPr>
        <w:t>Consultant</w:t>
      </w:r>
      <w:r w:rsidR="00835167" w:rsidRPr="006B1659">
        <w:rPr>
          <w:rFonts w:ascii="Times New Roman" w:hAnsi="Times New Roman"/>
          <w:sz w:val="22"/>
          <w:szCs w:val="22"/>
        </w:rPr>
        <w:t xml:space="preserve">: Fredrick M. Nafukho. Emotional intelligence and employee development. United Nations Development Program (UNDP) Gambia Office, West Africa. </w:t>
      </w:r>
    </w:p>
    <w:p w14:paraId="5F90719C" w14:textId="77777777" w:rsidR="00835167" w:rsidRPr="006B1659" w:rsidRDefault="00891468" w:rsidP="00835167">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ab/>
      </w:r>
      <w:r w:rsidR="00835167" w:rsidRPr="006B1659">
        <w:rPr>
          <w:rFonts w:ascii="Times New Roman" w:hAnsi="Times New Roman"/>
          <w:sz w:val="22"/>
          <w:szCs w:val="22"/>
        </w:rPr>
        <w:t>$ 16,951.660 (Spring 2009).</w:t>
      </w:r>
    </w:p>
    <w:p w14:paraId="4363693B" w14:textId="77777777" w:rsidR="00390B48" w:rsidRPr="006B1659" w:rsidRDefault="00390B48" w:rsidP="004C5893">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18.  Principal Consultant: Fredrick M. Nafukho. Emotional Intelligence and Leadership Development Project for Women Country Resident Coordinators. United Nations Development Program (UNDP)</w:t>
      </w:r>
      <w:r w:rsidR="00835167" w:rsidRPr="006B1659">
        <w:rPr>
          <w:rFonts w:ascii="Times New Roman" w:hAnsi="Times New Roman"/>
          <w:sz w:val="22"/>
          <w:szCs w:val="22"/>
        </w:rPr>
        <w:t>, New York</w:t>
      </w:r>
      <w:r w:rsidR="001A0029" w:rsidRPr="006B1659">
        <w:rPr>
          <w:rFonts w:ascii="Times New Roman" w:hAnsi="Times New Roman"/>
          <w:sz w:val="22"/>
          <w:szCs w:val="22"/>
        </w:rPr>
        <w:t xml:space="preserve">. </w:t>
      </w:r>
      <w:r w:rsidR="00B46234" w:rsidRPr="006B1659">
        <w:rPr>
          <w:rFonts w:ascii="Times New Roman" w:hAnsi="Times New Roman"/>
          <w:sz w:val="22"/>
          <w:szCs w:val="22"/>
        </w:rPr>
        <w:t xml:space="preserve">$ 20,000 </w:t>
      </w:r>
      <w:r w:rsidR="00A4521E" w:rsidRPr="006B1659">
        <w:rPr>
          <w:rFonts w:ascii="Times New Roman" w:hAnsi="Times New Roman"/>
          <w:sz w:val="22"/>
          <w:szCs w:val="22"/>
        </w:rPr>
        <w:t>(Fall 2008 and Summer 2009).</w:t>
      </w:r>
    </w:p>
    <w:p w14:paraId="57C8C410" w14:textId="77777777" w:rsidR="004C5893" w:rsidRPr="006B1659" w:rsidRDefault="000B2A5A" w:rsidP="004C5893">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17</w:t>
      </w:r>
      <w:r w:rsidR="004C5893" w:rsidRPr="006B1659">
        <w:rPr>
          <w:rFonts w:ascii="Times New Roman" w:hAnsi="Times New Roman"/>
          <w:sz w:val="22"/>
          <w:szCs w:val="22"/>
        </w:rPr>
        <w:t>.  Principal investigator: Larry M. Dooley; Co-investigators: Fredrick M. Nafukho &amp; Jamie Callahan. Course Conversion for Master of Science Degree in Educational Human Resource Development. Office for Distance Education (ODE). $129,967 (</w:t>
      </w:r>
      <w:r w:rsidR="002F60C9" w:rsidRPr="006B1659">
        <w:rPr>
          <w:rFonts w:ascii="Times New Roman" w:hAnsi="Times New Roman"/>
          <w:sz w:val="22"/>
          <w:szCs w:val="22"/>
        </w:rPr>
        <w:t>summer</w:t>
      </w:r>
      <w:r w:rsidR="004C5893" w:rsidRPr="006B1659">
        <w:rPr>
          <w:rFonts w:ascii="Times New Roman" w:hAnsi="Times New Roman"/>
          <w:sz w:val="22"/>
          <w:szCs w:val="22"/>
        </w:rPr>
        <w:t xml:space="preserve">, 2008). </w:t>
      </w:r>
    </w:p>
    <w:p w14:paraId="4C168C87" w14:textId="77777777" w:rsidR="000B2A5A" w:rsidRPr="006B1659" w:rsidRDefault="000B2A5A" w:rsidP="000B2A5A">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 xml:space="preserve">16.  </w:t>
      </w:r>
      <w:r w:rsidR="00F240F2" w:rsidRPr="006B1659">
        <w:rPr>
          <w:rFonts w:ascii="Times New Roman" w:hAnsi="Times New Roman"/>
          <w:sz w:val="22"/>
          <w:szCs w:val="22"/>
        </w:rPr>
        <w:t>Project Leader</w:t>
      </w:r>
      <w:r w:rsidRPr="006B1659">
        <w:rPr>
          <w:rFonts w:ascii="Times New Roman" w:hAnsi="Times New Roman"/>
          <w:sz w:val="22"/>
          <w:szCs w:val="22"/>
        </w:rPr>
        <w:t xml:space="preserve">: Larry M. Dooley; Co-investigators: Fredrick M. Nafukho, Jamie Callahan, Toby Egan, Jia Wang, &amp; Gary McLean. Training and Development Certificate Program in HRD. $39,000 (April, 2008). </w:t>
      </w:r>
    </w:p>
    <w:p w14:paraId="1819F468" w14:textId="77777777" w:rsidR="00CA4AFF" w:rsidRPr="006B1659" w:rsidRDefault="006E32D6" w:rsidP="006E32D6">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1</w:t>
      </w:r>
      <w:r w:rsidR="005F50DF" w:rsidRPr="006B1659">
        <w:rPr>
          <w:rFonts w:ascii="Times New Roman" w:hAnsi="Times New Roman"/>
          <w:sz w:val="22"/>
          <w:szCs w:val="22"/>
        </w:rPr>
        <w:t>5</w:t>
      </w:r>
      <w:r w:rsidRPr="006B1659">
        <w:rPr>
          <w:rFonts w:ascii="Times New Roman" w:hAnsi="Times New Roman"/>
          <w:sz w:val="22"/>
          <w:szCs w:val="22"/>
        </w:rPr>
        <w:t xml:space="preserve">.  </w:t>
      </w:r>
      <w:r w:rsidR="00751D27" w:rsidRPr="006B1659">
        <w:rPr>
          <w:rFonts w:ascii="Times New Roman" w:hAnsi="Times New Roman"/>
          <w:sz w:val="22"/>
          <w:szCs w:val="22"/>
        </w:rPr>
        <w:t>Principal investigator: Fredrick M. Nafukho; Co- investigators: Carroll M. Graham &amp; Kit Brooks</w:t>
      </w:r>
      <w:r w:rsidR="004C5893" w:rsidRPr="006B1659">
        <w:rPr>
          <w:rFonts w:ascii="Times New Roman" w:hAnsi="Times New Roman"/>
          <w:sz w:val="22"/>
          <w:szCs w:val="22"/>
        </w:rPr>
        <w:t>.</w:t>
      </w:r>
      <w:r w:rsidR="00751D27" w:rsidRPr="006B1659">
        <w:rPr>
          <w:rFonts w:ascii="Times New Roman" w:hAnsi="Times New Roman"/>
          <w:sz w:val="22"/>
          <w:szCs w:val="22"/>
        </w:rPr>
        <w:t xml:space="preserve"> </w:t>
      </w:r>
      <w:r w:rsidR="00CA4AFF" w:rsidRPr="006B1659">
        <w:rPr>
          <w:rFonts w:ascii="Times New Roman" w:hAnsi="Times New Roman"/>
          <w:sz w:val="22"/>
          <w:szCs w:val="22"/>
        </w:rPr>
        <w:t>Evaluation of Arkansas Education Service Cooperatives. $47,303 (January, 2007).</w:t>
      </w:r>
    </w:p>
    <w:p w14:paraId="36C1F9B2" w14:textId="77777777" w:rsidR="00CA4AFF" w:rsidRPr="006B1659" w:rsidRDefault="006E32D6" w:rsidP="006E32D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lastRenderedPageBreak/>
        <w:t>1</w:t>
      </w:r>
      <w:r w:rsidR="005F50DF" w:rsidRPr="006B1659">
        <w:rPr>
          <w:rFonts w:ascii="Times New Roman" w:hAnsi="Times New Roman"/>
          <w:sz w:val="22"/>
          <w:szCs w:val="22"/>
        </w:rPr>
        <w:t>4</w:t>
      </w:r>
      <w:r w:rsidRPr="006B1659">
        <w:rPr>
          <w:rFonts w:ascii="Times New Roman" w:hAnsi="Times New Roman"/>
          <w:sz w:val="22"/>
          <w:szCs w:val="22"/>
        </w:rPr>
        <w:t xml:space="preserve">.  </w:t>
      </w:r>
      <w:r w:rsidR="00751D27" w:rsidRPr="006B1659">
        <w:rPr>
          <w:rFonts w:ascii="Times New Roman" w:hAnsi="Times New Roman"/>
          <w:sz w:val="22"/>
          <w:szCs w:val="22"/>
        </w:rPr>
        <w:t xml:space="preserve">Principal investigator: Fredrick M. Nafukho. </w:t>
      </w:r>
      <w:r w:rsidR="00CA4AFF" w:rsidRPr="006B1659">
        <w:rPr>
          <w:rFonts w:ascii="Times New Roman" w:hAnsi="Times New Roman"/>
          <w:sz w:val="22"/>
          <w:szCs w:val="22"/>
        </w:rPr>
        <w:t>Consultant with World Health Organization on the development of a training manual book</w:t>
      </w:r>
      <w:r w:rsidR="00B61A88" w:rsidRPr="006B1659">
        <w:rPr>
          <w:rFonts w:ascii="Times New Roman" w:hAnsi="Times New Roman"/>
          <w:sz w:val="22"/>
          <w:szCs w:val="22"/>
        </w:rPr>
        <w:t>,</w:t>
      </w:r>
      <w:r w:rsidR="00CA4AFF" w:rsidRPr="006B1659">
        <w:rPr>
          <w:rFonts w:ascii="Times New Roman" w:hAnsi="Times New Roman"/>
          <w:sz w:val="22"/>
          <w:szCs w:val="22"/>
        </w:rPr>
        <w:t xml:space="preserve"> $10,000 (</w:t>
      </w:r>
      <w:r w:rsidR="00F5006C" w:rsidRPr="006B1659">
        <w:rPr>
          <w:rFonts w:ascii="Times New Roman" w:hAnsi="Times New Roman"/>
          <w:sz w:val="22"/>
          <w:szCs w:val="22"/>
        </w:rPr>
        <w:t>summer</w:t>
      </w:r>
      <w:r w:rsidR="00CA4AFF" w:rsidRPr="006B1659">
        <w:rPr>
          <w:rFonts w:ascii="Times New Roman" w:hAnsi="Times New Roman"/>
          <w:sz w:val="22"/>
          <w:szCs w:val="22"/>
        </w:rPr>
        <w:t>, 2006).</w:t>
      </w:r>
    </w:p>
    <w:p w14:paraId="4A94F92E" w14:textId="77777777" w:rsidR="00CA4AFF" w:rsidRPr="006B1659" w:rsidRDefault="006E32D6" w:rsidP="006E32D6">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bCs/>
          <w:sz w:val="22"/>
          <w:szCs w:val="22"/>
        </w:rPr>
        <w:t>1</w:t>
      </w:r>
      <w:r w:rsidR="005F50DF" w:rsidRPr="006B1659">
        <w:rPr>
          <w:rFonts w:ascii="Times New Roman" w:hAnsi="Times New Roman"/>
          <w:bCs/>
          <w:sz w:val="22"/>
          <w:szCs w:val="22"/>
        </w:rPr>
        <w:t>3</w:t>
      </w:r>
      <w:r w:rsidR="00751D27" w:rsidRPr="006B1659">
        <w:rPr>
          <w:rFonts w:ascii="Times New Roman" w:hAnsi="Times New Roman"/>
          <w:bCs/>
          <w:sz w:val="22"/>
          <w:szCs w:val="22"/>
        </w:rPr>
        <w:t xml:space="preserve">.  </w:t>
      </w:r>
      <w:r w:rsidR="00751D27" w:rsidRPr="006B1659">
        <w:rPr>
          <w:rFonts w:ascii="Times New Roman" w:hAnsi="Times New Roman"/>
          <w:sz w:val="22"/>
          <w:szCs w:val="22"/>
        </w:rPr>
        <w:t xml:space="preserve">Principal investigator: Fredrick M. Nafukho; Co- investigators: Kit Brooks, </w:t>
      </w:r>
      <w:proofErr w:type="spellStart"/>
      <w:r w:rsidR="00751D27" w:rsidRPr="006B1659">
        <w:rPr>
          <w:rFonts w:ascii="Times New Roman" w:hAnsi="Times New Roman"/>
          <w:sz w:val="22"/>
          <w:szCs w:val="22"/>
        </w:rPr>
        <w:t>Penina</w:t>
      </w:r>
      <w:proofErr w:type="spellEnd"/>
      <w:r w:rsidR="00751D27" w:rsidRPr="006B1659">
        <w:rPr>
          <w:rFonts w:ascii="Times New Roman" w:hAnsi="Times New Roman"/>
          <w:sz w:val="22"/>
          <w:szCs w:val="22"/>
        </w:rPr>
        <w:t xml:space="preserve"> </w:t>
      </w:r>
      <w:proofErr w:type="spellStart"/>
      <w:r w:rsidR="00751D27" w:rsidRPr="006B1659">
        <w:rPr>
          <w:rFonts w:ascii="Times New Roman" w:hAnsi="Times New Roman"/>
          <w:sz w:val="22"/>
          <w:szCs w:val="22"/>
        </w:rPr>
        <w:t>Mungania</w:t>
      </w:r>
      <w:proofErr w:type="spellEnd"/>
      <w:r w:rsidR="00751D27" w:rsidRPr="006B1659">
        <w:rPr>
          <w:rFonts w:ascii="Times New Roman" w:hAnsi="Times New Roman"/>
          <w:sz w:val="22"/>
          <w:szCs w:val="22"/>
        </w:rPr>
        <w:t xml:space="preserve">, Jules Beck, &amp; Greg </w:t>
      </w:r>
      <w:proofErr w:type="spellStart"/>
      <w:r w:rsidR="00751D27" w:rsidRPr="006B1659">
        <w:rPr>
          <w:rFonts w:ascii="Times New Roman" w:hAnsi="Times New Roman"/>
          <w:sz w:val="22"/>
          <w:szCs w:val="22"/>
        </w:rPr>
        <w:t>Fike</w:t>
      </w:r>
      <w:proofErr w:type="spellEnd"/>
      <w:r w:rsidR="00751D27" w:rsidRPr="006B1659">
        <w:rPr>
          <w:rFonts w:ascii="Times New Roman" w:hAnsi="Times New Roman"/>
          <w:sz w:val="22"/>
          <w:szCs w:val="22"/>
        </w:rPr>
        <w:t xml:space="preserve">. </w:t>
      </w:r>
      <w:r w:rsidR="00CA4AFF" w:rsidRPr="006B1659">
        <w:rPr>
          <w:rFonts w:ascii="Times New Roman" w:hAnsi="Times New Roman"/>
          <w:bCs/>
          <w:sz w:val="22"/>
          <w:szCs w:val="22"/>
        </w:rPr>
        <w:t>Leadership D</w:t>
      </w:r>
      <w:r w:rsidR="00CA4AFF" w:rsidRPr="006B1659">
        <w:rPr>
          <w:rFonts w:ascii="Times New Roman" w:hAnsi="Times New Roman"/>
          <w:sz w:val="22"/>
          <w:szCs w:val="22"/>
        </w:rPr>
        <w:t xml:space="preserve">evelopment program for a non-profit international organization. Awarded a    research grant for design of a leadership development program for an international NGO with over 121 projects in 51 countries </w:t>
      </w:r>
      <w:r w:rsidR="00AF2A1B" w:rsidRPr="006B1659">
        <w:rPr>
          <w:rFonts w:ascii="Times New Roman" w:hAnsi="Times New Roman"/>
          <w:sz w:val="22"/>
          <w:szCs w:val="22"/>
        </w:rPr>
        <w:t>worldwide</w:t>
      </w:r>
      <w:r w:rsidR="00CA4AFF" w:rsidRPr="006B1659">
        <w:rPr>
          <w:rFonts w:ascii="Times New Roman" w:hAnsi="Times New Roman"/>
          <w:sz w:val="22"/>
          <w:szCs w:val="22"/>
        </w:rPr>
        <w:t>. $1</w:t>
      </w:r>
      <w:r w:rsidR="00400F49" w:rsidRPr="006B1659">
        <w:rPr>
          <w:rFonts w:ascii="Times New Roman" w:hAnsi="Times New Roman"/>
          <w:sz w:val="22"/>
          <w:szCs w:val="22"/>
        </w:rPr>
        <w:t>29</w:t>
      </w:r>
      <w:r w:rsidR="00CA4AFF" w:rsidRPr="006B1659">
        <w:rPr>
          <w:rFonts w:ascii="Times New Roman" w:hAnsi="Times New Roman"/>
          <w:sz w:val="22"/>
          <w:szCs w:val="22"/>
        </w:rPr>
        <w:t>,000 (May 2005, June, 2006).</w:t>
      </w:r>
    </w:p>
    <w:p w14:paraId="5028398B" w14:textId="77777777" w:rsidR="00CA4AFF" w:rsidRPr="006B1659" w:rsidRDefault="006E32D6" w:rsidP="00C811B5">
      <w:pPr>
        <w:tabs>
          <w:tab w:val="left" w:pos="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1</w:t>
      </w:r>
      <w:r w:rsidR="005F50DF" w:rsidRPr="006B1659">
        <w:rPr>
          <w:rFonts w:ascii="Times New Roman" w:hAnsi="Times New Roman"/>
          <w:sz w:val="22"/>
          <w:szCs w:val="22"/>
        </w:rPr>
        <w:t>2</w:t>
      </w:r>
      <w:r w:rsidRPr="006B1659">
        <w:rPr>
          <w:rFonts w:ascii="Times New Roman" w:hAnsi="Times New Roman"/>
          <w:sz w:val="22"/>
          <w:szCs w:val="22"/>
        </w:rPr>
        <w:t xml:space="preserve">. </w:t>
      </w:r>
      <w:r w:rsidR="00233AA6" w:rsidRPr="006B1659">
        <w:rPr>
          <w:rFonts w:ascii="Times New Roman" w:hAnsi="Times New Roman"/>
          <w:sz w:val="22"/>
          <w:szCs w:val="22"/>
        </w:rPr>
        <w:t xml:space="preserve"> </w:t>
      </w:r>
      <w:r w:rsidR="00751D27" w:rsidRPr="006B1659">
        <w:rPr>
          <w:rFonts w:ascii="Times New Roman" w:hAnsi="Times New Roman"/>
          <w:sz w:val="22"/>
          <w:szCs w:val="22"/>
        </w:rPr>
        <w:t xml:space="preserve">Principal Investigator: </w:t>
      </w:r>
      <w:proofErr w:type="spellStart"/>
      <w:r w:rsidR="00751D27" w:rsidRPr="006B1659">
        <w:rPr>
          <w:rFonts w:ascii="Times New Roman" w:hAnsi="Times New Roman"/>
          <w:sz w:val="22"/>
          <w:szCs w:val="22"/>
        </w:rPr>
        <w:t>Penina</w:t>
      </w:r>
      <w:proofErr w:type="spellEnd"/>
      <w:r w:rsidR="00751D27" w:rsidRPr="006B1659">
        <w:rPr>
          <w:rFonts w:ascii="Times New Roman" w:hAnsi="Times New Roman"/>
          <w:sz w:val="22"/>
          <w:szCs w:val="22"/>
        </w:rPr>
        <w:t xml:space="preserve"> </w:t>
      </w:r>
      <w:proofErr w:type="spellStart"/>
      <w:r w:rsidR="00751D27" w:rsidRPr="006B1659">
        <w:rPr>
          <w:rFonts w:ascii="Times New Roman" w:hAnsi="Times New Roman"/>
          <w:sz w:val="22"/>
          <w:szCs w:val="22"/>
        </w:rPr>
        <w:t>Mungania</w:t>
      </w:r>
      <w:proofErr w:type="spellEnd"/>
      <w:r w:rsidR="00751D27" w:rsidRPr="006B1659">
        <w:rPr>
          <w:rFonts w:ascii="Times New Roman" w:hAnsi="Times New Roman"/>
          <w:sz w:val="22"/>
          <w:szCs w:val="22"/>
        </w:rPr>
        <w:t xml:space="preserve">. Co-investigator: Fredrick M. Nafukho. </w:t>
      </w:r>
      <w:r w:rsidR="00CA4AFF" w:rsidRPr="006B1659">
        <w:rPr>
          <w:rFonts w:ascii="Times New Roman" w:hAnsi="Times New Roman"/>
          <w:sz w:val="22"/>
          <w:szCs w:val="22"/>
        </w:rPr>
        <w:t>Perceptions of Distance Education Stakeholders: A Benchmark Study of Kenyan Higher Education Institutions. Awarded by the Research Incentive Grant, Department of Rehabilitation, Human Resources and Communication Disorders, College of Education and Health Professions. University of Arkansas. $6,000. (June, 2005).</w:t>
      </w:r>
    </w:p>
    <w:p w14:paraId="32346F8D" w14:textId="77777777" w:rsidR="00C811B5" w:rsidRPr="006B1659" w:rsidRDefault="00C811B5" w:rsidP="00FE78F2">
      <w:pPr>
        <w:pStyle w:val="BodyText"/>
        <w:ind w:left="810" w:hanging="450"/>
        <w:rPr>
          <w:rFonts w:ascii="Times New Roman" w:hAnsi="Times New Roman"/>
          <w:b w:val="0"/>
          <w:sz w:val="22"/>
          <w:szCs w:val="22"/>
        </w:rPr>
      </w:pPr>
      <w:r w:rsidRPr="006B1659">
        <w:rPr>
          <w:rFonts w:ascii="Times New Roman" w:hAnsi="Times New Roman"/>
          <w:b w:val="0"/>
          <w:sz w:val="22"/>
          <w:szCs w:val="22"/>
        </w:rPr>
        <w:t xml:space="preserve">11.  </w:t>
      </w:r>
      <w:r w:rsidR="00884DB2" w:rsidRPr="006B1659">
        <w:rPr>
          <w:rFonts w:ascii="Times New Roman" w:hAnsi="Times New Roman"/>
          <w:b w:val="0"/>
          <w:sz w:val="22"/>
          <w:szCs w:val="22"/>
        </w:rPr>
        <w:t xml:space="preserve">Principal Investigator: </w:t>
      </w:r>
      <w:r w:rsidR="00751D27" w:rsidRPr="006B1659">
        <w:rPr>
          <w:rFonts w:ascii="Times New Roman" w:hAnsi="Times New Roman"/>
          <w:b w:val="0"/>
          <w:sz w:val="22"/>
          <w:szCs w:val="22"/>
        </w:rPr>
        <w:t xml:space="preserve">Fredrick M. Nafukho; Co- investigators: Nelson </w:t>
      </w:r>
      <w:proofErr w:type="spellStart"/>
      <w:r w:rsidR="00751D27" w:rsidRPr="006B1659">
        <w:rPr>
          <w:rFonts w:ascii="Times New Roman" w:hAnsi="Times New Roman"/>
          <w:b w:val="0"/>
          <w:sz w:val="22"/>
          <w:szCs w:val="22"/>
        </w:rPr>
        <w:t>Wawire</w:t>
      </w:r>
      <w:proofErr w:type="spellEnd"/>
      <w:r w:rsidR="00751D27" w:rsidRPr="006B1659">
        <w:rPr>
          <w:rFonts w:ascii="Times New Roman" w:hAnsi="Times New Roman"/>
          <w:b w:val="0"/>
          <w:sz w:val="22"/>
          <w:szCs w:val="22"/>
        </w:rPr>
        <w:t xml:space="preserve"> &amp; </w:t>
      </w:r>
      <w:proofErr w:type="spellStart"/>
      <w:r w:rsidR="00751D27" w:rsidRPr="006B1659">
        <w:rPr>
          <w:rFonts w:ascii="Times New Roman" w:hAnsi="Times New Roman"/>
          <w:b w:val="0"/>
          <w:sz w:val="22"/>
          <w:szCs w:val="22"/>
        </w:rPr>
        <w:t>Penina</w:t>
      </w:r>
      <w:proofErr w:type="spellEnd"/>
      <w:r w:rsidR="00751D27" w:rsidRPr="006B1659">
        <w:rPr>
          <w:rFonts w:ascii="Times New Roman" w:hAnsi="Times New Roman"/>
          <w:b w:val="0"/>
          <w:sz w:val="22"/>
          <w:szCs w:val="22"/>
        </w:rPr>
        <w:t xml:space="preserve"> </w:t>
      </w:r>
      <w:proofErr w:type="spellStart"/>
      <w:r w:rsidR="00751D27" w:rsidRPr="006B1659">
        <w:rPr>
          <w:rFonts w:ascii="Times New Roman" w:hAnsi="Times New Roman"/>
          <w:b w:val="0"/>
          <w:sz w:val="22"/>
          <w:szCs w:val="22"/>
        </w:rPr>
        <w:t>Mungania</w:t>
      </w:r>
      <w:proofErr w:type="spellEnd"/>
      <w:r w:rsidR="00751D27" w:rsidRPr="006B1659">
        <w:rPr>
          <w:rFonts w:ascii="Times New Roman" w:hAnsi="Times New Roman"/>
          <w:b w:val="0"/>
          <w:sz w:val="22"/>
          <w:szCs w:val="22"/>
        </w:rPr>
        <w:t>.</w:t>
      </w:r>
      <w:r w:rsidR="003759D1" w:rsidRPr="006B1659">
        <w:rPr>
          <w:rFonts w:ascii="Times New Roman" w:hAnsi="Times New Roman"/>
          <w:b w:val="0"/>
          <w:sz w:val="22"/>
          <w:szCs w:val="22"/>
        </w:rPr>
        <w:t xml:space="preserve"> </w:t>
      </w:r>
      <w:r w:rsidRPr="006B1659">
        <w:rPr>
          <w:rFonts w:ascii="Times New Roman" w:hAnsi="Times New Roman"/>
          <w:b w:val="0"/>
          <w:sz w:val="22"/>
          <w:szCs w:val="22"/>
        </w:rPr>
        <w:t xml:space="preserve">Awarded a UNESCO grant to finance a book project to be used as a textbook in African universities. </w:t>
      </w:r>
      <w:r w:rsidRPr="006B1659">
        <w:rPr>
          <w:rFonts w:ascii="Times New Roman" w:hAnsi="Times New Roman"/>
          <w:b w:val="0"/>
          <w:i/>
          <w:sz w:val="22"/>
          <w:szCs w:val="22"/>
        </w:rPr>
        <w:t xml:space="preserve">Management of </w:t>
      </w:r>
      <w:r w:rsidR="00FE78F2" w:rsidRPr="006B1659">
        <w:rPr>
          <w:rFonts w:ascii="Times New Roman" w:hAnsi="Times New Roman"/>
          <w:b w:val="0"/>
          <w:i/>
          <w:sz w:val="22"/>
          <w:szCs w:val="22"/>
        </w:rPr>
        <w:t>a</w:t>
      </w:r>
      <w:r w:rsidRPr="006B1659">
        <w:rPr>
          <w:rFonts w:ascii="Times New Roman" w:hAnsi="Times New Roman"/>
          <w:b w:val="0"/>
          <w:i/>
          <w:sz w:val="22"/>
          <w:szCs w:val="22"/>
        </w:rPr>
        <w:t xml:space="preserve">dult </w:t>
      </w:r>
      <w:r w:rsidR="00FE78F2" w:rsidRPr="006B1659">
        <w:rPr>
          <w:rFonts w:ascii="Times New Roman" w:hAnsi="Times New Roman"/>
          <w:b w:val="0"/>
          <w:i/>
          <w:sz w:val="22"/>
          <w:szCs w:val="22"/>
        </w:rPr>
        <w:t>e</w:t>
      </w:r>
      <w:r w:rsidRPr="006B1659">
        <w:rPr>
          <w:rFonts w:ascii="Times New Roman" w:hAnsi="Times New Roman"/>
          <w:b w:val="0"/>
          <w:i/>
          <w:sz w:val="22"/>
          <w:szCs w:val="22"/>
        </w:rPr>
        <w:t>ducation programs in Africa.</w:t>
      </w:r>
      <w:r w:rsidR="00FE78F2" w:rsidRPr="006B1659">
        <w:rPr>
          <w:rFonts w:ascii="Times New Roman" w:hAnsi="Times New Roman"/>
          <w:b w:val="0"/>
          <w:i/>
          <w:sz w:val="22"/>
          <w:szCs w:val="22"/>
        </w:rPr>
        <w:t xml:space="preserve"> </w:t>
      </w:r>
      <w:r w:rsidRPr="006B1659">
        <w:rPr>
          <w:rFonts w:ascii="Times New Roman" w:hAnsi="Times New Roman"/>
          <w:b w:val="0"/>
          <w:sz w:val="22"/>
          <w:szCs w:val="22"/>
        </w:rPr>
        <w:t xml:space="preserve">Principal investigator: </w:t>
      </w:r>
      <w:r w:rsidR="00FE78F2" w:rsidRPr="006B1659">
        <w:rPr>
          <w:rFonts w:ascii="Times New Roman" w:hAnsi="Times New Roman"/>
          <w:b w:val="0"/>
          <w:sz w:val="22"/>
          <w:szCs w:val="22"/>
        </w:rPr>
        <w:t>$15,000 (August, (2005).</w:t>
      </w:r>
    </w:p>
    <w:p w14:paraId="20A836D6" w14:textId="77777777" w:rsidR="00CA4AFF" w:rsidRPr="006B1659" w:rsidRDefault="00C811B5" w:rsidP="00751D27">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Times New Roman" w:hAnsi="Times New Roman"/>
          <w:sz w:val="22"/>
          <w:szCs w:val="22"/>
        </w:rPr>
      </w:pPr>
      <w:r w:rsidRPr="006B1659">
        <w:rPr>
          <w:rFonts w:ascii="Times New Roman" w:hAnsi="Times New Roman"/>
          <w:sz w:val="22"/>
          <w:szCs w:val="22"/>
        </w:rPr>
        <w:t xml:space="preserve">10. </w:t>
      </w:r>
      <w:r w:rsidR="00233AA6" w:rsidRPr="006B1659">
        <w:rPr>
          <w:rFonts w:ascii="Times New Roman" w:hAnsi="Times New Roman"/>
          <w:sz w:val="22"/>
          <w:szCs w:val="22"/>
        </w:rPr>
        <w:t xml:space="preserve"> </w:t>
      </w:r>
      <w:r w:rsidR="00751D27" w:rsidRPr="006B1659">
        <w:rPr>
          <w:rFonts w:ascii="Times New Roman" w:hAnsi="Times New Roman"/>
          <w:sz w:val="22"/>
          <w:szCs w:val="22"/>
        </w:rPr>
        <w:t xml:space="preserve">Principal investigator: Fredrick M. Nafukho. </w:t>
      </w:r>
      <w:r w:rsidR="00CA4AFF" w:rsidRPr="006B1659">
        <w:rPr>
          <w:rFonts w:ascii="Times New Roman" w:hAnsi="Times New Roman"/>
          <w:sz w:val="22"/>
          <w:szCs w:val="22"/>
        </w:rPr>
        <w:t>Africa Growth and Opportunity Act: A New Path for Africa’s Economic Recovery?</w:t>
      </w:r>
      <w:r w:rsidR="00751D27" w:rsidRPr="006B1659">
        <w:rPr>
          <w:rFonts w:ascii="Times New Roman" w:hAnsi="Times New Roman"/>
          <w:sz w:val="22"/>
          <w:szCs w:val="22"/>
        </w:rPr>
        <w:t xml:space="preserve"> </w:t>
      </w:r>
      <w:r w:rsidR="00CA4AFF" w:rsidRPr="006B1659">
        <w:rPr>
          <w:rFonts w:ascii="Times New Roman" w:hAnsi="Times New Roman"/>
          <w:sz w:val="22"/>
          <w:szCs w:val="22"/>
        </w:rPr>
        <w:t xml:space="preserve">Awarded a grant by the Council for the Development of Social Science Research in Africa (CODESRIA) to finance the study, and meet travel and accommodation costs to present the paper in </w:t>
      </w:r>
      <w:proofErr w:type="spellStart"/>
      <w:r w:rsidR="00CA4AFF" w:rsidRPr="006B1659">
        <w:rPr>
          <w:rFonts w:ascii="Times New Roman" w:hAnsi="Times New Roman"/>
          <w:sz w:val="22"/>
          <w:szCs w:val="22"/>
        </w:rPr>
        <w:t>Darkar</w:t>
      </w:r>
      <w:proofErr w:type="spellEnd"/>
      <w:r w:rsidR="00CA4AFF" w:rsidRPr="006B1659">
        <w:rPr>
          <w:rFonts w:ascii="Times New Roman" w:hAnsi="Times New Roman"/>
          <w:sz w:val="22"/>
          <w:szCs w:val="22"/>
        </w:rPr>
        <w:t>, Senegal. $5,000. (December, 2003).</w:t>
      </w:r>
    </w:p>
    <w:p w14:paraId="704C7593" w14:textId="77777777" w:rsidR="00CA4AFF" w:rsidRPr="006B1659" w:rsidRDefault="00C811B5" w:rsidP="006E32D6">
      <w:pPr>
        <w:pStyle w:val="BodyText"/>
        <w:ind w:left="720" w:hanging="360"/>
        <w:rPr>
          <w:rFonts w:ascii="Times New Roman" w:hAnsi="Times New Roman"/>
          <w:b w:val="0"/>
          <w:sz w:val="22"/>
          <w:szCs w:val="22"/>
        </w:rPr>
      </w:pPr>
      <w:r w:rsidRPr="006B1659">
        <w:rPr>
          <w:rFonts w:ascii="Times New Roman" w:hAnsi="Times New Roman"/>
          <w:b w:val="0"/>
          <w:sz w:val="22"/>
          <w:szCs w:val="22"/>
        </w:rPr>
        <w:t>9</w:t>
      </w:r>
      <w:r w:rsidR="006E32D6" w:rsidRPr="006B1659">
        <w:rPr>
          <w:rFonts w:ascii="Times New Roman" w:hAnsi="Times New Roman"/>
          <w:b w:val="0"/>
          <w:sz w:val="22"/>
          <w:szCs w:val="22"/>
        </w:rPr>
        <w:t xml:space="preserve">.   </w:t>
      </w:r>
      <w:r w:rsidR="00884DB2" w:rsidRPr="006B1659">
        <w:rPr>
          <w:rFonts w:ascii="Times New Roman" w:hAnsi="Times New Roman"/>
          <w:b w:val="0"/>
          <w:sz w:val="22"/>
          <w:szCs w:val="22"/>
        </w:rPr>
        <w:t xml:space="preserve"> </w:t>
      </w:r>
      <w:r w:rsidR="00751D27" w:rsidRPr="006B1659">
        <w:rPr>
          <w:rFonts w:ascii="Times New Roman" w:hAnsi="Times New Roman"/>
          <w:b w:val="0"/>
          <w:sz w:val="22"/>
          <w:szCs w:val="22"/>
        </w:rPr>
        <w:t xml:space="preserve">Principal Investigator: Fred Wills, Co-Investigators: Fredrick M. Nafukho &amp; Brent Williams. </w:t>
      </w:r>
      <w:r w:rsidR="00CA4AFF" w:rsidRPr="006B1659">
        <w:rPr>
          <w:rFonts w:ascii="Times New Roman" w:hAnsi="Times New Roman"/>
          <w:b w:val="0"/>
          <w:sz w:val="22"/>
          <w:szCs w:val="22"/>
        </w:rPr>
        <w:t>External Evaluation of the Arkansas Adult Numeracy Campaign. Awarded a grant to conduct an external evaluation of the Arkansas Numeracy Campaign Project, a statewide professional development in mathematics instruction. $39,</w:t>
      </w:r>
      <w:r w:rsidR="005B70D8" w:rsidRPr="006B1659">
        <w:rPr>
          <w:rFonts w:ascii="Times New Roman" w:hAnsi="Times New Roman"/>
          <w:b w:val="0"/>
          <w:sz w:val="22"/>
          <w:szCs w:val="22"/>
        </w:rPr>
        <w:t xml:space="preserve"> </w:t>
      </w:r>
      <w:r w:rsidR="00CA4AFF" w:rsidRPr="006B1659">
        <w:rPr>
          <w:rFonts w:ascii="Times New Roman" w:hAnsi="Times New Roman"/>
          <w:b w:val="0"/>
          <w:sz w:val="22"/>
          <w:szCs w:val="22"/>
        </w:rPr>
        <w:t>154. (June, 2003).</w:t>
      </w:r>
    </w:p>
    <w:p w14:paraId="40476D55" w14:textId="77777777" w:rsidR="00CA4AFF" w:rsidRPr="006B1659" w:rsidRDefault="00C811B5" w:rsidP="006E32D6">
      <w:pPr>
        <w:pStyle w:val="BodyText"/>
        <w:ind w:left="720" w:hanging="360"/>
        <w:rPr>
          <w:rFonts w:ascii="Times New Roman" w:hAnsi="Times New Roman"/>
          <w:b w:val="0"/>
          <w:bCs/>
          <w:sz w:val="22"/>
          <w:szCs w:val="22"/>
        </w:rPr>
      </w:pPr>
      <w:r w:rsidRPr="006B1659">
        <w:rPr>
          <w:rFonts w:ascii="Times New Roman" w:hAnsi="Times New Roman"/>
          <w:b w:val="0"/>
          <w:bCs/>
          <w:sz w:val="22"/>
          <w:szCs w:val="22"/>
        </w:rPr>
        <w:t xml:space="preserve">8.   </w:t>
      </w:r>
      <w:r w:rsidR="00751D27" w:rsidRPr="006B1659">
        <w:rPr>
          <w:rFonts w:ascii="Times New Roman" w:hAnsi="Times New Roman"/>
          <w:b w:val="0"/>
          <w:bCs/>
          <w:sz w:val="22"/>
          <w:szCs w:val="22"/>
        </w:rPr>
        <w:t xml:space="preserve">Principal Investigator: Fredrick M. Nafukho. </w:t>
      </w:r>
      <w:r w:rsidR="00CA4AFF" w:rsidRPr="006B1659">
        <w:rPr>
          <w:rFonts w:ascii="Times New Roman" w:hAnsi="Times New Roman"/>
          <w:b w:val="0"/>
          <w:bCs/>
          <w:sz w:val="22"/>
          <w:szCs w:val="22"/>
        </w:rPr>
        <w:t>Doctoral Academy Fellowship Grant. Awarded a doctoral fellowship grant which financed Doctoral studies for one student for a period of four years</w:t>
      </w:r>
      <w:r w:rsidR="0097696C" w:rsidRPr="006B1659">
        <w:rPr>
          <w:rFonts w:ascii="Times New Roman" w:hAnsi="Times New Roman"/>
          <w:b w:val="0"/>
          <w:bCs/>
          <w:sz w:val="22"/>
          <w:szCs w:val="22"/>
        </w:rPr>
        <w:t>,</w:t>
      </w:r>
      <w:r w:rsidR="00CA4AFF" w:rsidRPr="006B1659">
        <w:rPr>
          <w:rFonts w:ascii="Times New Roman" w:hAnsi="Times New Roman"/>
          <w:b w:val="0"/>
          <w:bCs/>
          <w:sz w:val="22"/>
          <w:szCs w:val="22"/>
        </w:rPr>
        <w:t xml:space="preserve"> $ 60,000. Student successfully completed the doctorate and co-authored several research papers. (May, 2003).</w:t>
      </w:r>
    </w:p>
    <w:p w14:paraId="0F3A2322" w14:textId="77777777" w:rsidR="00C811B5" w:rsidRPr="006B1659" w:rsidRDefault="00751D27" w:rsidP="00FE63AB">
      <w:pPr>
        <w:numPr>
          <w:ilvl w:val="0"/>
          <w:numId w:val="6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 xml:space="preserve">Principal Investigator: Fredrick M. Nafukho, Co-investigators: Maurice </w:t>
      </w:r>
      <w:proofErr w:type="spellStart"/>
      <w:r w:rsidRPr="006B1659">
        <w:rPr>
          <w:rFonts w:ascii="Times New Roman" w:hAnsi="Times New Roman"/>
          <w:sz w:val="22"/>
          <w:szCs w:val="22"/>
        </w:rPr>
        <w:t>Amutabi</w:t>
      </w:r>
      <w:proofErr w:type="spellEnd"/>
      <w:r w:rsidRPr="006B1659">
        <w:rPr>
          <w:rFonts w:ascii="Times New Roman" w:hAnsi="Times New Roman"/>
          <w:sz w:val="22"/>
          <w:szCs w:val="22"/>
        </w:rPr>
        <w:t xml:space="preserve"> and Ruth N. </w:t>
      </w:r>
      <w:proofErr w:type="spellStart"/>
      <w:r w:rsidRPr="006B1659">
        <w:rPr>
          <w:rFonts w:ascii="Times New Roman" w:hAnsi="Times New Roman"/>
          <w:sz w:val="22"/>
          <w:szCs w:val="22"/>
        </w:rPr>
        <w:t>Otunga</w:t>
      </w:r>
      <w:proofErr w:type="spellEnd"/>
      <w:r w:rsidRPr="006B1659">
        <w:rPr>
          <w:rFonts w:ascii="Times New Roman" w:hAnsi="Times New Roman"/>
          <w:sz w:val="22"/>
          <w:szCs w:val="22"/>
        </w:rPr>
        <w:t xml:space="preserve">. </w:t>
      </w:r>
      <w:r w:rsidR="00C811B5" w:rsidRPr="006B1659">
        <w:rPr>
          <w:rFonts w:ascii="Times New Roman" w:hAnsi="Times New Roman"/>
          <w:sz w:val="22"/>
          <w:szCs w:val="22"/>
        </w:rPr>
        <w:t xml:space="preserve">Awarded a book writing grant worth $15,000, by UNESCO. (August, 2002). Book has been published and is used in over 100 Universities in Africa. </w:t>
      </w:r>
    </w:p>
    <w:p w14:paraId="44628D3E" w14:textId="77777777" w:rsidR="00CA4AFF" w:rsidRPr="006B1659" w:rsidRDefault="006E32D6" w:rsidP="00751D2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6.   </w:t>
      </w:r>
      <w:r w:rsidR="00751D27" w:rsidRPr="006B1659">
        <w:rPr>
          <w:rFonts w:ascii="Times New Roman" w:hAnsi="Times New Roman"/>
          <w:sz w:val="22"/>
          <w:szCs w:val="22"/>
        </w:rPr>
        <w:t xml:space="preserve">Principal Investigator: Fred Wills, Co-investigators: Fredrick M. Nafukho, Kit Brooks. </w:t>
      </w:r>
      <w:r w:rsidR="00CA4AFF" w:rsidRPr="006B1659">
        <w:rPr>
          <w:rFonts w:ascii="Times New Roman" w:hAnsi="Times New Roman"/>
          <w:sz w:val="22"/>
          <w:szCs w:val="22"/>
        </w:rPr>
        <w:t xml:space="preserve">The Arkansas Education Co-operatives Client Satisfaction Survey. Awarded a </w:t>
      </w:r>
    </w:p>
    <w:p w14:paraId="13D15EB7" w14:textId="77777777" w:rsidR="00CA4AFF" w:rsidRPr="006B1659" w:rsidRDefault="00CA4AFF" w:rsidP="00CA4AFF">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Times New Roman" w:hAnsi="Times New Roman"/>
          <w:sz w:val="22"/>
          <w:szCs w:val="22"/>
        </w:rPr>
      </w:pPr>
      <w:r w:rsidRPr="006B1659">
        <w:rPr>
          <w:rFonts w:ascii="Times New Roman" w:hAnsi="Times New Roman"/>
          <w:sz w:val="22"/>
          <w:szCs w:val="22"/>
        </w:rPr>
        <w:tab/>
        <w:t>research grant which involved use of Web-based survey to determine the satisfaction of users of programs and services provided by 16 education co-operatives in the state of Arkansas. $ 15,979. (January, 2002).</w:t>
      </w:r>
    </w:p>
    <w:p w14:paraId="622B4821" w14:textId="77777777" w:rsidR="00CA4AFF" w:rsidRPr="006B1659" w:rsidRDefault="006E32D6" w:rsidP="006E32D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5.   </w:t>
      </w:r>
      <w:r w:rsidR="00751D27" w:rsidRPr="006B1659">
        <w:rPr>
          <w:rFonts w:ascii="Times New Roman" w:hAnsi="Times New Roman"/>
          <w:sz w:val="22"/>
          <w:szCs w:val="22"/>
        </w:rPr>
        <w:t xml:space="preserve">Principal Investigator: Fredrick M. Nafukho, Co-investigator: Barbara E. Hinton. </w:t>
      </w:r>
      <w:r w:rsidR="00CA4AFF" w:rsidRPr="006B1659">
        <w:rPr>
          <w:rFonts w:ascii="Times New Roman" w:hAnsi="Times New Roman"/>
          <w:sz w:val="22"/>
          <w:szCs w:val="22"/>
        </w:rPr>
        <w:t>A model for predicting tractor-trailer truck drivers’ job performance related to highway safety. Awarded a research grant by the US Department of Transportation through Mack-Blackwell Transportation Center</w:t>
      </w:r>
      <w:r w:rsidR="00AF2E96" w:rsidRPr="006B1659">
        <w:rPr>
          <w:rFonts w:ascii="Times New Roman" w:hAnsi="Times New Roman"/>
          <w:sz w:val="22"/>
          <w:szCs w:val="22"/>
        </w:rPr>
        <w:t>. $107</w:t>
      </w:r>
      <w:r w:rsidR="00CA4AFF" w:rsidRPr="006B1659">
        <w:rPr>
          <w:rFonts w:ascii="Times New Roman" w:hAnsi="Times New Roman"/>
          <w:sz w:val="22"/>
          <w:szCs w:val="22"/>
        </w:rPr>
        <w:t>,</w:t>
      </w:r>
      <w:r w:rsidR="00AF2E96" w:rsidRPr="006B1659">
        <w:rPr>
          <w:rFonts w:ascii="Times New Roman" w:hAnsi="Times New Roman"/>
          <w:sz w:val="22"/>
          <w:szCs w:val="22"/>
        </w:rPr>
        <w:t xml:space="preserve"> </w:t>
      </w:r>
      <w:r w:rsidR="00CA4AFF" w:rsidRPr="006B1659">
        <w:rPr>
          <w:rFonts w:ascii="Times New Roman" w:hAnsi="Times New Roman"/>
          <w:sz w:val="22"/>
          <w:szCs w:val="22"/>
        </w:rPr>
        <w:t xml:space="preserve">326. (July, 2002). </w:t>
      </w:r>
    </w:p>
    <w:p w14:paraId="317AF5ED" w14:textId="77777777" w:rsidR="00CA4AFF" w:rsidRPr="006B1659" w:rsidRDefault="006E32D6" w:rsidP="006E32D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4.   </w:t>
      </w:r>
      <w:r w:rsidR="00751D27" w:rsidRPr="006B1659">
        <w:rPr>
          <w:rFonts w:ascii="Times New Roman" w:hAnsi="Times New Roman"/>
          <w:sz w:val="22"/>
          <w:szCs w:val="22"/>
        </w:rPr>
        <w:t xml:space="preserve">Principal Investigator: Dale Thompson, Co-investigators: Cecelia Thompson &amp; Fredrick M. Nafukho. </w:t>
      </w:r>
      <w:r w:rsidR="00CA4AFF" w:rsidRPr="006B1659">
        <w:rPr>
          <w:rFonts w:ascii="Times New Roman" w:hAnsi="Times New Roman"/>
          <w:sz w:val="22"/>
          <w:szCs w:val="22"/>
        </w:rPr>
        <w:t>Baum Teaching grant to help develop teaching videotapes to help students write and present their team-teaching lessons. $1,000. (May, 2002).</w:t>
      </w:r>
    </w:p>
    <w:p w14:paraId="55395A11" w14:textId="77777777" w:rsidR="00CA4AFF" w:rsidRPr="006B1659" w:rsidRDefault="006E32D6" w:rsidP="00233AA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
          <w:sz w:val="22"/>
          <w:szCs w:val="22"/>
        </w:rPr>
      </w:pPr>
      <w:r w:rsidRPr="006B1659">
        <w:rPr>
          <w:rFonts w:ascii="Times New Roman" w:hAnsi="Times New Roman"/>
          <w:sz w:val="22"/>
          <w:szCs w:val="22"/>
        </w:rPr>
        <w:t xml:space="preserve">3.   </w:t>
      </w:r>
      <w:r w:rsidR="00751D27" w:rsidRPr="006B1659">
        <w:rPr>
          <w:rFonts w:ascii="Times New Roman" w:hAnsi="Times New Roman"/>
          <w:sz w:val="22"/>
          <w:szCs w:val="22"/>
        </w:rPr>
        <w:t xml:space="preserve">Principal investigator: Fredrick M. Nafukho. </w:t>
      </w:r>
      <w:proofErr w:type="spellStart"/>
      <w:r w:rsidR="00751D27" w:rsidRPr="006B1659">
        <w:rPr>
          <w:rFonts w:ascii="Times New Roman" w:hAnsi="Times New Roman"/>
          <w:sz w:val="22"/>
          <w:szCs w:val="22"/>
          <w:lang w:val="es-CL"/>
        </w:rPr>
        <w:t>Co-investigator</w:t>
      </w:r>
      <w:proofErr w:type="spellEnd"/>
      <w:r w:rsidR="00751D27" w:rsidRPr="006B1659">
        <w:rPr>
          <w:rFonts w:ascii="Times New Roman" w:hAnsi="Times New Roman"/>
          <w:sz w:val="22"/>
          <w:szCs w:val="22"/>
          <w:lang w:val="es-CL"/>
        </w:rPr>
        <w:t xml:space="preserve">: Silas A. </w:t>
      </w:r>
      <w:proofErr w:type="spellStart"/>
      <w:r w:rsidR="00751D27" w:rsidRPr="006B1659">
        <w:rPr>
          <w:rFonts w:ascii="Times New Roman" w:hAnsi="Times New Roman"/>
          <w:sz w:val="22"/>
          <w:szCs w:val="22"/>
          <w:lang w:val="es-CL"/>
        </w:rPr>
        <w:t>Omulando</w:t>
      </w:r>
      <w:proofErr w:type="spellEnd"/>
      <w:r w:rsidR="00751D27" w:rsidRPr="006B1659">
        <w:rPr>
          <w:rFonts w:ascii="Times New Roman" w:hAnsi="Times New Roman"/>
          <w:sz w:val="22"/>
          <w:szCs w:val="22"/>
          <w:lang w:val="es-CL"/>
        </w:rPr>
        <w:t xml:space="preserve">.  </w:t>
      </w:r>
      <w:r w:rsidR="00CA4AFF" w:rsidRPr="006B1659">
        <w:rPr>
          <w:rFonts w:ascii="Times New Roman" w:hAnsi="Times New Roman"/>
          <w:sz w:val="22"/>
          <w:szCs w:val="22"/>
        </w:rPr>
        <w:t xml:space="preserve">Evaluation of Mature Entrance degree program at Moi University. Awarded a research grant by the Deans Committee, Moi University to conduct this study. </w:t>
      </w:r>
      <w:proofErr w:type="spellStart"/>
      <w:r w:rsidR="00CA4AFF" w:rsidRPr="006B1659">
        <w:rPr>
          <w:rFonts w:ascii="Times New Roman" w:hAnsi="Times New Roman"/>
          <w:sz w:val="22"/>
          <w:szCs w:val="22"/>
        </w:rPr>
        <w:t>Kshs</w:t>
      </w:r>
      <w:proofErr w:type="spellEnd"/>
      <w:r w:rsidR="00CA4AFF" w:rsidRPr="006B1659">
        <w:rPr>
          <w:rFonts w:ascii="Times New Roman" w:hAnsi="Times New Roman"/>
          <w:sz w:val="22"/>
          <w:szCs w:val="22"/>
        </w:rPr>
        <w:t>. @ $76.92, 100,000 = $1,300.</w:t>
      </w:r>
      <w:r w:rsidR="00CA4AFF" w:rsidRPr="006B1659">
        <w:rPr>
          <w:rFonts w:ascii="Times New Roman" w:hAnsi="Times New Roman"/>
          <w:b/>
          <w:sz w:val="22"/>
          <w:szCs w:val="22"/>
        </w:rPr>
        <w:t xml:space="preserve"> </w:t>
      </w:r>
      <w:r w:rsidR="00CA4AFF" w:rsidRPr="006B1659">
        <w:rPr>
          <w:rFonts w:ascii="Times New Roman" w:hAnsi="Times New Roman"/>
          <w:sz w:val="22"/>
          <w:szCs w:val="22"/>
        </w:rPr>
        <w:t>(March, 2000).</w:t>
      </w:r>
    </w:p>
    <w:p w14:paraId="14411745" w14:textId="77777777" w:rsidR="00CA4AFF" w:rsidRPr="006B1659" w:rsidRDefault="006E32D6" w:rsidP="00751D2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lastRenderedPageBreak/>
        <w:t xml:space="preserve">2.   </w:t>
      </w:r>
      <w:r w:rsidR="00751D27" w:rsidRPr="006B1659">
        <w:rPr>
          <w:rFonts w:ascii="Times New Roman" w:hAnsi="Times New Roman"/>
          <w:sz w:val="22"/>
          <w:szCs w:val="22"/>
        </w:rPr>
        <w:t xml:space="preserve">Principal investigator: Fredrick M. </w:t>
      </w:r>
      <w:r w:rsidR="00CA4AFF" w:rsidRPr="006B1659">
        <w:rPr>
          <w:rFonts w:ascii="Times New Roman" w:hAnsi="Times New Roman"/>
          <w:sz w:val="22"/>
          <w:szCs w:val="22"/>
        </w:rPr>
        <w:t>The Forgotten Workers: The case of PSV Vehicle Drivers in Eldoret Town Kenya.</w:t>
      </w:r>
      <w:r w:rsidR="00751D27" w:rsidRPr="006B1659">
        <w:rPr>
          <w:rFonts w:ascii="Times New Roman" w:hAnsi="Times New Roman"/>
          <w:sz w:val="22"/>
          <w:szCs w:val="22"/>
        </w:rPr>
        <w:t xml:space="preserve"> </w:t>
      </w:r>
      <w:r w:rsidR="00CA4AFF" w:rsidRPr="006B1659">
        <w:rPr>
          <w:rFonts w:ascii="Times New Roman" w:hAnsi="Times New Roman"/>
          <w:sz w:val="22"/>
          <w:szCs w:val="22"/>
        </w:rPr>
        <w:t>Awarded a research grant by the Organization for Social Science Research in Eastern and Southern Africa (OSSREA) to finance the study. Nafukho. $ 3,800 (May, 1996).</w:t>
      </w:r>
    </w:p>
    <w:p w14:paraId="2026646C" w14:textId="77777777" w:rsidR="00CA4AFF" w:rsidRPr="006B1659" w:rsidRDefault="006E32D6" w:rsidP="00751D27">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1.   </w:t>
      </w:r>
      <w:r w:rsidR="00751D27" w:rsidRPr="006B1659">
        <w:rPr>
          <w:rFonts w:ascii="Times New Roman" w:hAnsi="Times New Roman"/>
          <w:sz w:val="22"/>
          <w:szCs w:val="22"/>
        </w:rPr>
        <w:t xml:space="preserve">Principal Investigator: Fredrick M. Nafukho. Co-investigators: Ruth N. </w:t>
      </w:r>
      <w:proofErr w:type="spellStart"/>
      <w:r w:rsidR="00751D27" w:rsidRPr="006B1659">
        <w:rPr>
          <w:rFonts w:ascii="Times New Roman" w:hAnsi="Times New Roman"/>
          <w:sz w:val="22"/>
          <w:szCs w:val="22"/>
        </w:rPr>
        <w:t>Otunga</w:t>
      </w:r>
      <w:proofErr w:type="spellEnd"/>
      <w:r w:rsidR="00751D27" w:rsidRPr="006B1659">
        <w:rPr>
          <w:rFonts w:ascii="Times New Roman" w:hAnsi="Times New Roman"/>
          <w:sz w:val="22"/>
          <w:szCs w:val="22"/>
        </w:rPr>
        <w:t xml:space="preserve"> and </w:t>
      </w:r>
      <w:proofErr w:type="spellStart"/>
      <w:r w:rsidR="00751D27" w:rsidRPr="006B1659">
        <w:rPr>
          <w:rFonts w:ascii="Times New Roman" w:hAnsi="Times New Roman"/>
          <w:sz w:val="22"/>
          <w:szCs w:val="22"/>
        </w:rPr>
        <w:t>Grephas</w:t>
      </w:r>
      <w:proofErr w:type="spellEnd"/>
      <w:r w:rsidR="00751D27" w:rsidRPr="006B1659">
        <w:rPr>
          <w:rFonts w:ascii="Times New Roman" w:hAnsi="Times New Roman"/>
          <w:sz w:val="22"/>
          <w:szCs w:val="22"/>
        </w:rPr>
        <w:t xml:space="preserve"> G. </w:t>
      </w:r>
      <w:proofErr w:type="spellStart"/>
      <w:r w:rsidR="00751D27" w:rsidRPr="006B1659">
        <w:rPr>
          <w:rFonts w:ascii="Times New Roman" w:hAnsi="Times New Roman"/>
          <w:sz w:val="22"/>
          <w:szCs w:val="22"/>
        </w:rPr>
        <w:t>Opata</w:t>
      </w:r>
      <w:proofErr w:type="spellEnd"/>
      <w:r w:rsidR="00751D27" w:rsidRPr="006B1659">
        <w:rPr>
          <w:rFonts w:ascii="Times New Roman" w:hAnsi="Times New Roman"/>
          <w:sz w:val="22"/>
          <w:szCs w:val="22"/>
        </w:rPr>
        <w:t xml:space="preserve">. </w:t>
      </w:r>
      <w:r w:rsidR="00CA4AFF" w:rsidRPr="006B1659">
        <w:rPr>
          <w:rFonts w:ascii="Times New Roman" w:hAnsi="Times New Roman"/>
          <w:sz w:val="22"/>
          <w:szCs w:val="22"/>
        </w:rPr>
        <w:t xml:space="preserve">A Study of Socio </w:t>
      </w:r>
      <w:r w:rsidR="00CA4AFF" w:rsidRPr="006B1659">
        <w:rPr>
          <w:rFonts w:ascii="Times New Roman" w:hAnsi="Times New Roman"/>
          <w:sz w:val="22"/>
          <w:szCs w:val="22"/>
        </w:rPr>
        <w:noBreakHyphen/>
        <w:t xml:space="preserve">Economic Background of Women Entrepreneurs in </w:t>
      </w:r>
      <w:r w:rsidR="008A4471" w:rsidRPr="006B1659">
        <w:rPr>
          <w:rFonts w:ascii="Times New Roman" w:hAnsi="Times New Roman"/>
          <w:sz w:val="22"/>
          <w:szCs w:val="22"/>
        </w:rPr>
        <w:t>Eldoret Awarded</w:t>
      </w:r>
      <w:r w:rsidR="00CA4AFF" w:rsidRPr="006B1659">
        <w:rPr>
          <w:rFonts w:ascii="Times New Roman" w:hAnsi="Times New Roman"/>
          <w:sz w:val="22"/>
          <w:szCs w:val="22"/>
        </w:rPr>
        <w:t xml:space="preserve"> a grant by </w:t>
      </w:r>
      <w:r w:rsidR="00233AA6" w:rsidRPr="006B1659">
        <w:rPr>
          <w:rFonts w:ascii="Times New Roman" w:hAnsi="Times New Roman"/>
          <w:sz w:val="22"/>
          <w:szCs w:val="22"/>
        </w:rPr>
        <w:t>Institute</w:t>
      </w:r>
      <w:r w:rsidR="00CA4AFF" w:rsidRPr="006B1659">
        <w:rPr>
          <w:rFonts w:ascii="Times New Roman" w:hAnsi="Times New Roman"/>
          <w:sz w:val="22"/>
          <w:szCs w:val="22"/>
        </w:rPr>
        <w:t xml:space="preserve"> of Development Studies (IDS), University of Nairobi and Center for Development Research (CDR, Copenhagen, Denmark).  </w:t>
      </w:r>
      <w:r w:rsidR="00FE78F2" w:rsidRPr="006B1659">
        <w:rPr>
          <w:rFonts w:ascii="Times New Roman" w:hAnsi="Times New Roman"/>
          <w:sz w:val="22"/>
          <w:szCs w:val="22"/>
        </w:rPr>
        <w:t>($5,000). March, 1995.</w:t>
      </w:r>
    </w:p>
    <w:p w14:paraId="7BE7391B" w14:textId="77777777" w:rsidR="00FE78F2" w:rsidRPr="006B1659" w:rsidRDefault="00FE78F2" w:rsidP="00FE78F2">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7086B1A6" w14:textId="77777777" w:rsidR="00F15DDF" w:rsidRPr="006B1659" w:rsidRDefault="006C41C2" w:rsidP="00F15DDF">
      <w:pPr>
        <w:tabs>
          <w:tab w:val="left" w:pos="10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6B1659">
        <w:rPr>
          <w:rFonts w:ascii="Times New Roman" w:hAnsi="Times New Roman"/>
          <w:b/>
          <w:sz w:val="22"/>
          <w:szCs w:val="22"/>
        </w:rPr>
        <w:t>TRAVEL GRANTS</w:t>
      </w:r>
      <w:r w:rsidR="00FE78F2" w:rsidRPr="006B1659">
        <w:rPr>
          <w:rFonts w:ascii="Times New Roman" w:hAnsi="Times New Roman"/>
          <w:b/>
          <w:sz w:val="22"/>
          <w:szCs w:val="22"/>
        </w:rPr>
        <w:t xml:space="preserve"> </w:t>
      </w:r>
    </w:p>
    <w:p w14:paraId="7A5A1C6C" w14:textId="77777777" w:rsidR="008C50E0" w:rsidRPr="006B1659" w:rsidRDefault="008C50E0" w:rsidP="0098461E">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26. Facilitator: Lifelong learning and community learning centers in Africa. Tanzania Open University, Dar es Salaam, Tanzania, UNESCO sponsored. $4,000 (November, 2019).</w:t>
      </w:r>
    </w:p>
    <w:p w14:paraId="6E014375" w14:textId="77777777" w:rsidR="005E37B0" w:rsidRPr="006B1659" w:rsidRDefault="005E37B0" w:rsidP="0098461E">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25. Facilitator: Research methods and Entrepreneurship Workshop for Faculty College of Business Administration, University of Chittagong and Business Entrepreneurs, Chittagong, Bangladesh, </w:t>
      </w:r>
      <w:r w:rsidR="00B66D1E" w:rsidRPr="006B1659">
        <w:rPr>
          <w:rFonts w:ascii="Times New Roman" w:hAnsi="Times New Roman"/>
          <w:sz w:val="22"/>
          <w:szCs w:val="22"/>
        </w:rPr>
        <w:t xml:space="preserve">World Bank sponsored project. </w:t>
      </w:r>
      <w:r w:rsidRPr="006B1659">
        <w:rPr>
          <w:rFonts w:ascii="Times New Roman" w:hAnsi="Times New Roman"/>
          <w:sz w:val="22"/>
          <w:szCs w:val="22"/>
        </w:rPr>
        <w:t xml:space="preserve">$6,000 (June, 2014). </w:t>
      </w:r>
    </w:p>
    <w:p w14:paraId="4185D2D2" w14:textId="77777777" w:rsidR="006F1BEB" w:rsidRPr="006B1659" w:rsidRDefault="0098461E" w:rsidP="006F1BEB">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24. Facilitator Quality Teaching Enhancement Workshop for Faculty of College of Business Administration, University of Chittagong, Bangladesh $ </w:t>
      </w:r>
      <w:r w:rsidR="00D57C0A" w:rsidRPr="006B1659">
        <w:rPr>
          <w:rFonts w:ascii="Times New Roman" w:hAnsi="Times New Roman"/>
          <w:sz w:val="22"/>
          <w:szCs w:val="22"/>
        </w:rPr>
        <w:t>4,500</w:t>
      </w:r>
      <w:r w:rsidR="00B66D1E" w:rsidRPr="006B1659">
        <w:rPr>
          <w:rFonts w:ascii="Times New Roman" w:hAnsi="Times New Roman"/>
          <w:sz w:val="22"/>
          <w:szCs w:val="22"/>
        </w:rPr>
        <w:t>. World Bank sponsored project</w:t>
      </w:r>
      <w:r w:rsidRPr="006B1659">
        <w:rPr>
          <w:rFonts w:ascii="Times New Roman" w:hAnsi="Times New Roman"/>
          <w:sz w:val="22"/>
          <w:szCs w:val="22"/>
        </w:rPr>
        <w:t xml:space="preserve"> (November 2012).</w:t>
      </w:r>
    </w:p>
    <w:p w14:paraId="45F58ABF" w14:textId="77777777" w:rsidR="00F15DDF" w:rsidRPr="006B1659" w:rsidRDefault="00F15DDF" w:rsidP="006F1BEB">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23. </w:t>
      </w:r>
      <w:r w:rsidR="006F1BEB" w:rsidRPr="006B1659">
        <w:rPr>
          <w:rFonts w:ascii="Times New Roman" w:hAnsi="Times New Roman"/>
          <w:sz w:val="22"/>
          <w:szCs w:val="22"/>
        </w:rPr>
        <w:t>United Nations Development Program (</w:t>
      </w:r>
      <w:r w:rsidRPr="006B1659">
        <w:rPr>
          <w:rFonts w:ascii="Times New Roman" w:hAnsi="Times New Roman"/>
          <w:sz w:val="22"/>
          <w:szCs w:val="22"/>
        </w:rPr>
        <w:t>UNDP</w:t>
      </w:r>
      <w:r w:rsidR="006F1BEB" w:rsidRPr="006B1659">
        <w:rPr>
          <w:rFonts w:ascii="Times New Roman" w:hAnsi="Times New Roman"/>
          <w:sz w:val="22"/>
          <w:szCs w:val="22"/>
        </w:rPr>
        <w:t>)</w:t>
      </w:r>
      <w:r w:rsidRPr="006B1659">
        <w:rPr>
          <w:rFonts w:ascii="Times New Roman" w:hAnsi="Times New Roman"/>
          <w:sz w:val="22"/>
          <w:szCs w:val="22"/>
        </w:rPr>
        <w:t xml:space="preserve"> Gambia Office, Retreat facilitator </w:t>
      </w:r>
      <w:r w:rsidR="006F1BEB" w:rsidRPr="006B1659">
        <w:rPr>
          <w:rFonts w:ascii="Times New Roman" w:hAnsi="Times New Roman"/>
          <w:sz w:val="22"/>
          <w:szCs w:val="22"/>
        </w:rPr>
        <w:t>on Emotional</w:t>
      </w:r>
      <w:r w:rsidRPr="006B1659">
        <w:rPr>
          <w:rFonts w:ascii="Times New Roman" w:hAnsi="Times New Roman"/>
          <w:sz w:val="22"/>
          <w:szCs w:val="22"/>
        </w:rPr>
        <w:t xml:space="preserve"> Intelligence and Employee</w:t>
      </w:r>
    </w:p>
    <w:p w14:paraId="77D88DA9" w14:textId="77777777" w:rsidR="00F15DDF" w:rsidRPr="006B1659" w:rsidRDefault="00F15DDF" w:rsidP="00F15DDF">
      <w:pPr>
        <w:tabs>
          <w:tab w:val="left" w:pos="10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6B1659">
        <w:rPr>
          <w:rFonts w:ascii="Times New Roman" w:hAnsi="Times New Roman"/>
          <w:sz w:val="22"/>
          <w:szCs w:val="22"/>
        </w:rPr>
        <w:t xml:space="preserve">            Development, $3,800 (May 2010).</w:t>
      </w:r>
    </w:p>
    <w:p w14:paraId="49BF8926" w14:textId="77777777" w:rsidR="00BD78FD" w:rsidRPr="006B1659" w:rsidRDefault="00BD78FD" w:rsidP="00A12A62">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22</w:t>
      </w:r>
      <w:r w:rsidR="00CF5583" w:rsidRPr="006B1659">
        <w:rPr>
          <w:rFonts w:ascii="Times New Roman" w:hAnsi="Times New Roman"/>
          <w:sz w:val="22"/>
          <w:szCs w:val="22"/>
        </w:rPr>
        <w:t xml:space="preserve">. </w:t>
      </w:r>
      <w:r w:rsidR="006F1BEB" w:rsidRPr="006B1659">
        <w:rPr>
          <w:rFonts w:ascii="Times New Roman" w:hAnsi="Times New Roman"/>
          <w:sz w:val="22"/>
          <w:szCs w:val="22"/>
        </w:rPr>
        <w:t>United Nations Development Program (</w:t>
      </w:r>
      <w:r w:rsidRPr="006B1659">
        <w:rPr>
          <w:rFonts w:ascii="Times New Roman" w:hAnsi="Times New Roman"/>
          <w:sz w:val="22"/>
          <w:szCs w:val="22"/>
        </w:rPr>
        <w:t>UNDP</w:t>
      </w:r>
      <w:r w:rsidR="006F1BEB" w:rsidRPr="006B1659">
        <w:rPr>
          <w:rFonts w:ascii="Times New Roman" w:hAnsi="Times New Roman"/>
          <w:sz w:val="22"/>
          <w:szCs w:val="22"/>
        </w:rPr>
        <w:t>)</w:t>
      </w:r>
      <w:r w:rsidRPr="006B1659">
        <w:rPr>
          <w:rFonts w:ascii="Times New Roman" w:hAnsi="Times New Roman"/>
          <w:sz w:val="22"/>
          <w:szCs w:val="22"/>
        </w:rPr>
        <w:t xml:space="preserve"> Gambia Office, Retreat facilitator on Emotional Intelligence and Employee Development, $3,800 (March 14-19, 2009).</w:t>
      </w:r>
    </w:p>
    <w:p w14:paraId="53FD6147" w14:textId="77777777" w:rsidR="00CF5583" w:rsidRPr="006B1659" w:rsidRDefault="00BD78FD" w:rsidP="00A12A62">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21. </w:t>
      </w:r>
      <w:r w:rsidR="00CF5583" w:rsidRPr="006B1659">
        <w:rPr>
          <w:rFonts w:ascii="Times New Roman" w:hAnsi="Times New Roman"/>
          <w:sz w:val="22"/>
          <w:szCs w:val="22"/>
        </w:rPr>
        <w:t xml:space="preserve">Saudi Arabian Society for Human Resource Development, to teach in the M.S.      </w:t>
      </w:r>
      <w:r w:rsidR="00A12A62" w:rsidRPr="006B1659">
        <w:rPr>
          <w:rFonts w:ascii="Times New Roman" w:hAnsi="Times New Roman"/>
          <w:sz w:val="22"/>
          <w:szCs w:val="22"/>
        </w:rPr>
        <w:t xml:space="preserve"> </w:t>
      </w:r>
      <w:r w:rsidR="00CF5583" w:rsidRPr="006B1659">
        <w:rPr>
          <w:rFonts w:ascii="Times New Roman" w:hAnsi="Times New Roman"/>
          <w:sz w:val="22"/>
          <w:szCs w:val="22"/>
        </w:rPr>
        <w:t>International HRD Program in Saudi Arabia</w:t>
      </w:r>
      <w:r w:rsidR="00A12A62" w:rsidRPr="006B1659">
        <w:rPr>
          <w:rFonts w:ascii="Times New Roman" w:hAnsi="Times New Roman"/>
          <w:sz w:val="22"/>
          <w:szCs w:val="22"/>
        </w:rPr>
        <w:t xml:space="preserve">, $2,421.37. (November 4-15, 2008). </w:t>
      </w:r>
    </w:p>
    <w:p w14:paraId="3A89BEE7" w14:textId="77777777" w:rsidR="00CF5583" w:rsidRPr="006B1659" w:rsidRDefault="00CF5583" w:rsidP="00CF5583">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20. United Nations Educational Scientific and Cultural Organization</w:t>
      </w:r>
      <w:r w:rsidR="006F1BEB" w:rsidRPr="006B1659">
        <w:rPr>
          <w:rFonts w:ascii="Times New Roman" w:hAnsi="Times New Roman"/>
          <w:sz w:val="22"/>
          <w:szCs w:val="22"/>
        </w:rPr>
        <w:t xml:space="preserve"> (UNESCO)</w:t>
      </w:r>
      <w:r w:rsidRPr="006B1659">
        <w:rPr>
          <w:rFonts w:ascii="Times New Roman" w:hAnsi="Times New Roman"/>
          <w:sz w:val="22"/>
          <w:szCs w:val="22"/>
        </w:rPr>
        <w:t>, To Attend the CONFINTEA VI Seminar on the African Perspectives of Adult Learning. Nairobi, Kenya, $3,604.00 (</w:t>
      </w:r>
      <w:r w:rsidR="00A12A62" w:rsidRPr="006B1659">
        <w:rPr>
          <w:rFonts w:ascii="Times New Roman" w:hAnsi="Times New Roman"/>
          <w:sz w:val="22"/>
          <w:szCs w:val="22"/>
        </w:rPr>
        <w:t>November 1-3, 2008</w:t>
      </w:r>
      <w:r w:rsidRPr="006B1659">
        <w:rPr>
          <w:rFonts w:ascii="Times New Roman" w:hAnsi="Times New Roman"/>
          <w:sz w:val="22"/>
          <w:szCs w:val="22"/>
        </w:rPr>
        <w:t>).</w:t>
      </w:r>
    </w:p>
    <w:p w14:paraId="516D8327" w14:textId="77777777" w:rsidR="00530620" w:rsidRPr="006B1659" w:rsidRDefault="00672EDF" w:rsidP="00342C0B">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19. United Nations, to facilitate a leadership development training program for Country Resident Coordinators from over 36 countries. </w:t>
      </w:r>
      <w:r w:rsidR="00A12A62" w:rsidRPr="006B1659">
        <w:rPr>
          <w:rFonts w:ascii="Times New Roman" w:hAnsi="Times New Roman"/>
          <w:sz w:val="22"/>
          <w:szCs w:val="22"/>
        </w:rPr>
        <w:t>$4,</w:t>
      </w:r>
      <w:r w:rsidR="00F220DA" w:rsidRPr="006B1659">
        <w:rPr>
          <w:rFonts w:ascii="Times New Roman" w:hAnsi="Times New Roman"/>
          <w:sz w:val="22"/>
          <w:szCs w:val="22"/>
        </w:rPr>
        <w:t xml:space="preserve">675.67 </w:t>
      </w:r>
      <w:r w:rsidRPr="006B1659">
        <w:rPr>
          <w:rFonts w:ascii="Times New Roman" w:hAnsi="Times New Roman"/>
          <w:sz w:val="22"/>
          <w:szCs w:val="22"/>
        </w:rPr>
        <w:t xml:space="preserve">New York, </w:t>
      </w:r>
      <w:r w:rsidR="00F220DA" w:rsidRPr="006B1659">
        <w:rPr>
          <w:rFonts w:ascii="Times New Roman" w:hAnsi="Times New Roman"/>
          <w:sz w:val="22"/>
          <w:szCs w:val="22"/>
        </w:rPr>
        <w:t>13-18, 2008.</w:t>
      </w:r>
    </w:p>
    <w:p w14:paraId="714D43D6" w14:textId="77777777" w:rsidR="00530620" w:rsidRPr="006B1659" w:rsidRDefault="00530620" w:rsidP="00530620">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18. United Nations Educational Scientific and Cultural Organization</w:t>
      </w:r>
      <w:r w:rsidR="006F1BEB" w:rsidRPr="006B1659">
        <w:rPr>
          <w:rFonts w:ascii="Times New Roman" w:hAnsi="Times New Roman"/>
          <w:sz w:val="22"/>
          <w:szCs w:val="22"/>
        </w:rPr>
        <w:t xml:space="preserve"> (UNESCO)</w:t>
      </w:r>
      <w:r w:rsidRPr="006B1659">
        <w:rPr>
          <w:rFonts w:ascii="Times New Roman" w:hAnsi="Times New Roman"/>
          <w:sz w:val="22"/>
          <w:szCs w:val="22"/>
        </w:rPr>
        <w:t>, To Attend the Writers Book writing Coaching session in Hamburg, Germany, $5,000 (June 9 – 15, 2008).</w:t>
      </w:r>
    </w:p>
    <w:p w14:paraId="3C304C53" w14:textId="77777777" w:rsidR="00342C0B" w:rsidRPr="006B1659" w:rsidRDefault="00342C0B" w:rsidP="00342C0B">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
          <w:sz w:val="22"/>
          <w:szCs w:val="22"/>
        </w:rPr>
      </w:pPr>
      <w:r w:rsidRPr="006B1659">
        <w:rPr>
          <w:rFonts w:ascii="Times New Roman" w:hAnsi="Times New Roman"/>
          <w:sz w:val="22"/>
          <w:szCs w:val="22"/>
        </w:rPr>
        <w:t>17. Department of Educational Administration and Human Resource Development, To attend the University Council for Workforce and Human Resource Education, Dallas, Texas,  $804.24 (June 25- 28, 2008).</w:t>
      </w:r>
    </w:p>
    <w:p w14:paraId="23ECCF11" w14:textId="77777777" w:rsidR="00FE4FDA" w:rsidRPr="006B1659" w:rsidRDefault="00FE4FDA" w:rsidP="005430BF">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16. United Nations Educational Scientific and Cultural Organization</w:t>
      </w:r>
      <w:r w:rsidR="006F1BEB" w:rsidRPr="006B1659">
        <w:rPr>
          <w:rFonts w:ascii="Times New Roman" w:hAnsi="Times New Roman"/>
          <w:sz w:val="22"/>
          <w:szCs w:val="22"/>
        </w:rPr>
        <w:t xml:space="preserve"> (UNESCO)</w:t>
      </w:r>
      <w:r w:rsidRPr="006B1659">
        <w:rPr>
          <w:rFonts w:ascii="Times New Roman" w:hAnsi="Times New Roman"/>
          <w:sz w:val="22"/>
          <w:szCs w:val="22"/>
        </w:rPr>
        <w:t xml:space="preserve">, To attend a book writing training, at the UNESCO Institute of Lifelong Learning, Hamburg, Germany, $5,000 (June 9-15, 2008). </w:t>
      </w:r>
    </w:p>
    <w:p w14:paraId="4ED07A85" w14:textId="77777777" w:rsidR="003013EA" w:rsidRPr="006B1659" w:rsidRDefault="00B96A39" w:rsidP="000405C8">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 </w:t>
      </w:r>
      <w:r w:rsidR="000405C8" w:rsidRPr="006B1659">
        <w:rPr>
          <w:rFonts w:ascii="Times New Roman" w:hAnsi="Times New Roman"/>
          <w:sz w:val="22"/>
          <w:szCs w:val="22"/>
        </w:rPr>
        <w:t xml:space="preserve">15. AHRD </w:t>
      </w:r>
      <w:r w:rsidR="005430BF" w:rsidRPr="006B1659">
        <w:rPr>
          <w:rFonts w:ascii="Times New Roman" w:hAnsi="Times New Roman"/>
          <w:sz w:val="22"/>
          <w:szCs w:val="22"/>
        </w:rPr>
        <w:t xml:space="preserve">Annual International Conference, </w:t>
      </w:r>
      <w:r w:rsidR="00EF2369" w:rsidRPr="006B1659">
        <w:rPr>
          <w:rFonts w:ascii="Times New Roman" w:hAnsi="Times New Roman"/>
          <w:sz w:val="22"/>
          <w:szCs w:val="22"/>
        </w:rPr>
        <w:t>Panama City, Florida, $</w:t>
      </w:r>
      <w:r w:rsidR="00400F49" w:rsidRPr="006B1659">
        <w:rPr>
          <w:rFonts w:ascii="Times New Roman" w:hAnsi="Times New Roman"/>
          <w:sz w:val="22"/>
          <w:szCs w:val="22"/>
        </w:rPr>
        <w:t>1,376</w:t>
      </w:r>
      <w:r w:rsidR="00EF2369" w:rsidRPr="006B1659">
        <w:rPr>
          <w:rFonts w:ascii="Times New Roman" w:hAnsi="Times New Roman"/>
          <w:sz w:val="22"/>
          <w:szCs w:val="22"/>
        </w:rPr>
        <w:t>.00 (</w:t>
      </w:r>
      <w:r w:rsidR="005430BF" w:rsidRPr="006B1659">
        <w:rPr>
          <w:rFonts w:ascii="Times New Roman" w:hAnsi="Times New Roman"/>
          <w:sz w:val="22"/>
          <w:szCs w:val="22"/>
        </w:rPr>
        <w:t>February</w:t>
      </w:r>
      <w:r w:rsidR="00EF2369" w:rsidRPr="006B1659">
        <w:rPr>
          <w:rFonts w:ascii="Times New Roman" w:hAnsi="Times New Roman"/>
          <w:sz w:val="22"/>
          <w:szCs w:val="22"/>
        </w:rPr>
        <w:t>,</w:t>
      </w:r>
      <w:r w:rsidR="005430BF" w:rsidRPr="006B1659">
        <w:rPr>
          <w:rFonts w:ascii="Times New Roman" w:hAnsi="Times New Roman"/>
          <w:sz w:val="22"/>
          <w:szCs w:val="22"/>
        </w:rPr>
        <w:t xml:space="preserve"> 18 -24, 2008).</w:t>
      </w:r>
    </w:p>
    <w:p w14:paraId="2EF914C3" w14:textId="77777777" w:rsidR="006C41C2" w:rsidRPr="006B1659" w:rsidRDefault="00CA4AFF" w:rsidP="006C41C2">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
          <w:sz w:val="22"/>
          <w:szCs w:val="22"/>
        </w:rPr>
      </w:pPr>
      <w:r w:rsidRPr="006B1659">
        <w:rPr>
          <w:rFonts w:ascii="Times New Roman" w:hAnsi="Times New Roman"/>
          <w:sz w:val="22"/>
          <w:szCs w:val="22"/>
        </w:rPr>
        <w:t>1</w:t>
      </w:r>
      <w:r w:rsidR="006C41C2" w:rsidRPr="006B1659">
        <w:rPr>
          <w:rFonts w:ascii="Times New Roman" w:hAnsi="Times New Roman"/>
          <w:sz w:val="22"/>
          <w:szCs w:val="22"/>
        </w:rPr>
        <w:t>4</w:t>
      </w:r>
      <w:r w:rsidR="006E32D6" w:rsidRPr="006B1659">
        <w:rPr>
          <w:rFonts w:ascii="Times New Roman" w:hAnsi="Times New Roman"/>
          <w:sz w:val="22"/>
          <w:szCs w:val="22"/>
        </w:rPr>
        <w:t xml:space="preserve">. </w:t>
      </w:r>
      <w:r w:rsidR="006C41C2" w:rsidRPr="006B1659">
        <w:rPr>
          <w:rFonts w:ascii="Times New Roman" w:hAnsi="Times New Roman"/>
          <w:sz w:val="22"/>
          <w:szCs w:val="22"/>
        </w:rPr>
        <w:t xml:space="preserve">Department of Educational Administration and Human Resource Development, To deliver a keynote paper at an International Conference organized by Kenyatta University Business School, $1,716.00 (November 14-17, 2007).  </w:t>
      </w:r>
    </w:p>
    <w:p w14:paraId="249E4B84" w14:textId="77777777" w:rsidR="00CA4AFF" w:rsidRPr="006B1659" w:rsidRDefault="006C41C2" w:rsidP="00CA4AFF">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
          <w:sz w:val="22"/>
          <w:szCs w:val="22"/>
        </w:rPr>
      </w:pPr>
      <w:r w:rsidRPr="006B1659">
        <w:rPr>
          <w:rFonts w:ascii="Times New Roman" w:hAnsi="Times New Roman"/>
          <w:sz w:val="22"/>
          <w:szCs w:val="22"/>
        </w:rPr>
        <w:t xml:space="preserve">13. </w:t>
      </w:r>
      <w:r w:rsidR="00CA4AFF" w:rsidRPr="006B1659">
        <w:rPr>
          <w:rFonts w:ascii="Times New Roman" w:hAnsi="Times New Roman"/>
          <w:sz w:val="22"/>
          <w:szCs w:val="22"/>
        </w:rPr>
        <w:t>Department of Educational Administration and Human Resource Development, To attend AHRD Board Meeting, Panama City, Florida, $</w:t>
      </w:r>
      <w:r w:rsidRPr="006B1659">
        <w:rPr>
          <w:rFonts w:ascii="Times New Roman" w:hAnsi="Times New Roman"/>
          <w:sz w:val="22"/>
          <w:szCs w:val="22"/>
        </w:rPr>
        <w:t>377.00</w:t>
      </w:r>
      <w:r w:rsidR="00CA4AFF" w:rsidRPr="006B1659">
        <w:rPr>
          <w:rFonts w:ascii="Times New Roman" w:hAnsi="Times New Roman"/>
          <w:sz w:val="22"/>
          <w:szCs w:val="22"/>
        </w:rPr>
        <w:t xml:space="preserve"> (November, 2007).  </w:t>
      </w:r>
    </w:p>
    <w:p w14:paraId="67C3D626" w14:textId="77777777" w:rsidR="00CA4AFF" w:rsidRPr="006B1659" w:rsidRDefault="006E32D6" w:rsidP="00CA4AF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
          <w:sz w:val="22"/>
          <w:szCs w:val="22"/>
        </w:rPr>
      </w:pPr>
      <w:r w:rsidRPr="006B1659">
        <w:rPr>
          <w:rFonts w:ascii="Times New Roman" w:hAnsi="Times New Roman"/>
          <w:sz w:val="22"/>
          <w:szCs w:val="22"/>
        </w:rPr>
        <w:t>1</w:t>
      </w:r>
      <w:r w:rsidR="00A42708" w:rsidRPr="006B1659">
        <w:rPr>
          <w:rFonts w:ascii="Times New Roman" w:hAnsi="Times New Roman"/>
          <w:sz w:val="22"/>
          <w:szCs w:val="22"/>
        </w:rPr>
        <w:t>2</w:t>
      </w:r>
      <w:r w:rsidRPr="006B1659">
        <w:rPr>
          <w:rFonts w:ascii="Times New Roman" w:hAnsi="Times New Roman"/>
          <w:sz w:val="22"/>
          <w:szCs w:val="22"/>
        </w:rPr>
        <w:t xml:space="preserve">. </w:t>
      </w:r>
      <w:r w:rsidR="00CA4AFF" w:rsidRPr="006B1659">
        <w:rPr>
          <w:rFonts w:ascii="Times New Roman" w:hAnsi="Times New Roman"/>
          <w:sz w:val="22"/>
          <w:szCs w:val="22"/>
        </w:rPr>
        <w:t>AHRD and Department of Educational Administration and Human Resource Development, To attend AHRD Board Meeting, Panama City, Florida, $750.00 (September, 2007).</w:t>
      </w:r>
    </w:p>
    <w:p w14:paraId="5EFB6FC8" w14:textId="77777777" w:rsidR="00CA4AFF" w:rsidRPr="006B1659" w:rsidRDefault="006E32D6" w:rsidP="006E32D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1</w:t>
      </w:r>
      <w:r w:rsidR="00A42708" w:rsidRPr="006B1659">
        <w:rPr>
          <w:rFonts w:ascii="Times New Roman" w:hAnsi="Times New Roman"/>
          <w:sz w:val="22"/>
          <w:szCs w:val="22"/>
        </w:rPr>
        <w:t>1</w:t>
      </w:r>
      <w:r w:rsidRPr="006B1659">
        <w:rPr>
          <w:rFonts w:ascii="Times New Roman" w:hAnsi="Times New Roman"/>
          <w:sz w:val="22"/>
          <w:szCs w:val="22"/>
        </w:rPr>
        <w:t xml:space="preserve">. </w:t>
      </w:r>
      <w:r w:rsidR="00CA4AFF" w:rsidRPr="006B1659">
        <w:rPr>
          <w:rFonts w:ascii="Times New Roman" w:hAnsi="Times New Roman"/>
          <w:sz w:val="22"/>
          <w:szCs w:val="22"/>
        </w:rPr>
        <w:t>Research Incentive Fund, Department of Rehabilitation, Human Resources and Communication Disorders. Funded my trip to Indianapolis, Indiana, to make presentations at AHRD Annual Conference. $1,140.60 (Feb/March, 2007).</w:t>
      </w:r>
    </w:p>
    <w:p w14:paraId="6EFC2EC9" w14:textId="77777777" w:rsidR="00CA4AFF" w:rsidRPr="006B1659" w:rsidRDefault="006E32D6" w:rsidP="00742EA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lastRenderedPageBreak/>
        <w:t>1</w:t>
      </w:r>
      <w:r w:rsidR="00A42708" w:rsidRPr="006B1659">
        <w:rPr>
          <w:rFonts w:ascii="Times New Roman" w:hAnsi="Times New Roman"/>
          <w:sz w:val="22"/>
          <w:szCs w:val="22"/>
        </w:rPr>
        <w:t>0</w:t>
      </w:r>
      <w:r w:rsidRPr="006B1659">
        <w:rPr>
          <w:rFonts w:ascii="Times New Roman" w:hAnsi="Times New Roman"/>
          <w:sz w:val="22"/>
          <w:szCs w:val="22"/>
        </w:rPr>
        <w:t xml:space="preserve">. </w:t>
      </w:r>
      <w:r w:rsidR="00CA4AFF" w:rsidRPr="006B1659">
        <w:rPr>
          <w:rFonts w:ascii="Times New Roman" w:hAnsi="Times New Roman"/>
          <w:sz w:val="22"/>
          <w:szCs w:val="22"/>
        </w:rPr>
        <w:t>Research Incentive Fund, Department of Rehabilitation, Human Resources and Communication Disorders. Funded my trip to Columbus, Ohio, to make presentations at AHRD Annual Conference. $1,050. (Feb/March, 2006).</w:t>
      </w:r>
    </w:p>
    <w:p w14:paraId="5B9BBAC5" w14:textId="77777777" w:rsidR="00CA4AFF" w:rsidRPr="006B1659" w:rsidRDefault="00A42708" w:rsidP="00742EA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9</w:t>
      </w:r>
      <w:r w:rsidR="006E32D6" w:rsidRPr="006B1659">
        <w:rPr>
          <w:rFonts w:ascii="Times New Roman" w:hAnsi="Times New Roman"/>
          <w:sz w:val="22"/>
          <w:szCs w:val="22"/>
        </w:rPr>
        <w:t xml:space="preserve">. </w:t>
      </w:r>
      <w:r w:rsidRPr="006B1659">
        <w:rPr>
          <w:rFonts w:ascii="Times New Roman" w:hAnsi="Times New Roman"/>
          <w:sz w:val="22"/>
          <w:szCs w:val="22"/>
        </w:rPr>
        <w:t xml:space="preserve">  </w:t>
      </w:r>
      <w:r w:rsidR="00CA4AFF" w:rsidRPr="006B1659">
        <w:rPr>
          <w:rFonts w:ascii="Times New Roman" w:hAnsi="Times New Roman"/>
          <w:sz w:val="22"/>
          <w:szCs w:val="22"/>
        </w:rPr>
        <w:t>Research Incentive Fund, Department of Rehabilitation, Human Resources and Communication Disorders. Funded my trip to New Delhi, India to facilitate training.             $3,197 (December 3 – 10, 2006).</w:t>
      </w:r>
    </w:p>
    <w:p w14:paraId="00590B2F" w14:textId="77777777" w:rsidR="00742EA2" w:rsidRPr="006B1659" w:rsidRDefault="00742EA2" w:rsidP="00FE63AB">
      <w:pPr>
        <w:numPr>
          <w:ilvl w:val="0"/>
          <w:numId w:val="65"/>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Research Incentive Fund, Department of Rehabilitation, Human Resources and Communication Disorders. Funded my trip to Austin, TX to make presentations at AHRD Annual Conference. $1,569.20. (March, 20</w:t>
      </w:r>
      <w:r w:rsidR="00FE78F2" w:rsidRPr="006B1659">
        <w:rPr>
          <w:rFonts w:ascii="Times New Roman" w:hAnsi="Times New Roman"/>
          <w:sz w:val="22"/>
          <w:szCs w:val="22"/>
        </w:rPr>
        <w:t>04).</w:t>
      </w:r>
    </w:p>
    <w:p w14:paraId="730EC7F6" w14:textId="77777777" w:rsidR="00CA4AFF" w:rsidRPr="006B1659" w:rsidRDefault="006E32D6" w:rsidP="006E32D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6.   </w:t>
      </w:r>
      <w:r w:rsidR="00CA4AFF" w:rsidRPr="006B1659">
        <w:rPr>
          <w:rFonts w:ascii="Times New Roman" w:hAnsi="Times New Roman"/>
          <w:sz w:val="22"/>
          <w:szCs w:val="22"/>
        </w:rPr>
        <w:t>Research Incentive Fund, Department of Rehabilitation, Human Resources and Communication Disorders. Funded my trip to Seoul, South Korea to present a paper at an international conference. $2,806. (May, 2002).</w:t>
      </w:r>
    </w:p>
    <w:p w14:paraId="191A29EC" w14:textId="77777777" w:rsidR="00CA4AFF" w:rsidRPr="006B1659" w:rsidRDefault="006E32D6" w:rsidP="006E32D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5.   </w:t>
      </w:r>
      <w:r w:rsidR="00CA4AFF" w:rsidRPr="006B1659">
        <w:rPr>
          <w:rFonts w:ascii="Times New Roman" w:hAnsi="Times New Roman"/>
          <w:sz w:val="22"/>
          <w:szCs w:val="22"/>
        </w:rPr>
        <w:t>Research Incentive Fund, Department of Rehabilitation, Human Resources and Communication Disorders. Funded my trip to Hawaii to make presentation at AHRD Annual Conference. $1,</w:t>
      </w:r>
      <w:r w:rsidR="00AF2E96" w:rsidRPr="006B1659">
        <w:rPr>
          <w:rFonts w:ascii="Times New Roman" w:hAnsi="Times New Roman"/>
          <w:sz w:val="22"/>
          <w:szCs w:val="22"/>
        </w:rPr>
        <w:t xml:space="preserve"> </w:t>
      </w:r>
      <w:r w:rsidR="00CA4AFF" w:rsidRPr="006B1659">
        <w:rPr>
          <w:rFonts w:ascii="Times New Roman" w:hAnsi="Times New Roman"/>
          <w:sz w:val="22"/>
          <w:szCs w:val="22"/>
        </w:rPr>
        <w:t>951.50. (March, 2002).</w:t>
      </w:r>
    </w:p>
    <w:p w14:paraId="1BC706D9" w14:textId="77777777" w:rsidR="00CA4AFF" w:rsidRPr="006B1659" w:rsidRDefault="006E32D6" w:rsidP="006E32D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4.   </w:t>
      </w:r>
      <w:r w:rsidR="00CA4AFF" w:rsidRPr="006B1659">
        <w:rPr>
          <w:rFonts w:ascii="Times New Roman" w:hAnsi="Times New Roman"/>
          <w:sz w:val="22"/>
          <w:szCs w:val="22"/>
        </w:rPr>
        <w:t>Research Incentive Fund, Department of Rehabilitation, Human Resources and Communication Disorders. Funded my trip to attend a U.S. Department of Education FIPSE Grant Writing Worksho</w:t>
      </w:r>
      <w:r w:rsidR="00FE78F2" w:rsidRPr="006B1659">
        <w:rPr>
          <w:rFonts w:ascii="Times New Roman" w:hAnsi="Times New Roman"/>
          <w:sz w:val="22"/>
          <w:szCs w:val="22"/>
        </w:rPr>
        <w:t>p, Chicago. $778.50. (March, 2002).</w:t>
      </w:r>
    </w:p>
    <w:p w14:paraId="3D5E6A94" w14:textId="77777777" w:rsidR="006E32D6" w:rsidRPr="006B1659" w:rsidRDefault="006E32D6" w:rsidP="00FE63AB">
      <w:pPr>
        <w:numPr>
          <w:ilvl w:val="0"/>
          <w:numId w:val="63"/>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The market model of financing state universities in Kenya: Some innovative lessons. Awarded a travel grant that enabled me to present a paper at an International Conference on African Universities in the 21</w:t>
      </w:r>
      <w:r w:rsidRPr="006B1659">
        <w:rPr>
          <w:rFonts w:ascii="Times New Roman" w:hAnsi="Times New Roman"/>
          <w:sz w:val="22"/>
          <w:szCs w:val="22"/>
          <w:vertAlign w:val="superscript"/>
        </w:rPr>
        <w:t xml:space="preserve">st </w:t>
      </w:r>
      <w:r w:rsidRPr="006B1659">
        <w:rPr>
          <w:rFonts w:ascii="Times New Roman" w:hAnsi="Times New Roman"/>
          <w:sz w:val="22"/>
          <w:szCs w:val="22"/>
        </w:rPr>
        <w:t>Century held at University of Illinois at Urbana-Champaign, USA. Conference sponsored by Ford Foundation and US Department of Educat</w:t>
      </w:r>
      <w:r w:rsidR="00FE78F2" w:rsidRPr="006B1659">
        <w:rPr>
          <w:rFonts w:ascii="Times New Roman" w:hAnsi="Times New Roman"/>
          <w:sz w:val="22"/>
          <w:szCs w:val="22"/>
        </w:rPr>
        <w:t>ion. $2,000. (April 25 – 27, (2000)</w:t>
      </w:r>
    </w:p>
    <w:p w14:paraId="6A2B8EFF" w14:textId="77777777" w:rsidR="00CA4AFF" w:rsidRPr="006B1659" w:rsidRDefault="0097696C" w:rsidP="00CA4AFF">
      <w:pPr>
        <w:numPr>
          <w:ilvl w:val="0"/>
          <w:numId w:val="19"/>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A</w:t>
      </w:r>
      <w:r w:rsidR="00CA4AFF" w:rsidRPr="006B1659">
        <w:rPr>
          <w:rFonts w:ascii="Times New Roman" w:hAnsi="Times New Roman"/>
          <w:sz w:val="22"/>
          <w:szCs w:val="22"/>
        </w:rPr>
        <w:t>warded H.C. Sanders fellowship worth $800 that enabled me to attend the 14</w:t>
      </w:r>
      <w:r w:rsidR="00CA4AFF" w:rsidRPr="006B1659">
        <w:rPr>
          <w:rFonts w:ascii="Times New Roman" w:hAnsi="Times New Roman"/>
          <w:sz w:val="22"/>
          <w:szCs w:val="22"/>
          <w:vertAlign w:val="superscript"/>
        </w:rPr>
        <w:t>th</w:t>
      </w:r>
      <w:r w:rsidR="00CA4AFF" w:rsidRPr="006B1659">
        <w:rPr>
          <w:rFonts w:ascii="Times New Roman" w:hAnsi="Times New Roman"/>
          <w:sz w:val="22"/>
          <w:szCs w:val="22"/>
        </w:rPr>
        <w:t xml:space="preserve"> </w:t>
      </w:r>
    </w:p>
    <w:p w14:paraId="2419C7AC" w14:textId="77777777" w:rsidR="00CA4AFF" w:rsidRPr="006B1659" w:rsidRDefault="00CA4AFF" w:rsidP="00CA4AFF">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rPr>
          <w:rFonts w:ascii="Times New Roman" w:hAnsi="Times New Roman"/>
          <w:sz w:val="22"/>
          <w:szCs w:val="22"/>
        </w:rPr>
      </w:pPr>
      <w:r w:rsidRPr="006B1659">
        <w:rPr>
          <w:rFonts w:ascii="Times New Roman" w:hAnsi="Times New Roman"/>
          <w:sz w:val="22"/>
          <w:szCs w:val="22"/>
        </w:rPr>
        <w:tab/>
        <w:t xml:space="preserve">Annual Meeting of </w:t>
      </w:r>
      <w:r w:rsidRPr="006B1659">
        <w:rPr>
          <w:rFonts w:ascii="Times New Roman" w:hAnsi="Times New Roman"/>
          <w:i/>
          <w:iCs/>
          <w:sz w:val="22"/>
          <w:szCs w:val="22"/>
        </w:rPr>
        <w:t>the International Agricultural and Extension Education,</w:t>
      </w:r>
      <w:r w:rsidRPr="006B1659">
        <w:rPr>
          <w:rFonts w:ascii="Times New Roman" w:hAnsi="Times New Roman"/>
          <w:sz w:val="22"/>
          <w:szCs w:val="22"/>
        </w:rPr>
        <w:t xml:space="preserve"> Tucson Arizona, (April 16-18, 1998).</w:t>
      </w:r>
      <w:r w:rsidR="00C811B5" w:rsidRPr="006B1659">
        <w:rPr>
          <w:rFonts w:ascii="Times New Roman" w:hAnsi="Times New Roman"/>
          <w:sz w:val="22"/>
          <w:szCs w:val="22"/>
        </w:rPr>
        <w:t xml:space="preserve"> Louisiana</w:t>
      </w:r>
      <w:r w:rsidR="00AF2E96" w:rsidRPr="006B1659">
        <w:rPr>
          <w:rFonts w:ascii="Times New Roman" w:hAnsi="Times New Roman"/>
          <w:sz w:val="22"/>
          <w:szCs w:val="22"/>
        </w:rPr>
        <w:t xml:space="preserve"> </w:t>
      </w:r>
      <w:r w:rsidR="00C811B5" w:rsidRPr="006B1659">
        <w:rPr>
          <w:rFonts w:ascii="Times New Roman" w:hAnsi="Times New Roman"/>
          <w:sz w:val="22"/>
          <w:szCs w:val="22"/>
        </w:rPr>
        <w:t>State University.</w:t>
      </w:r>
    </w:p>
    <w:p w14:paraId="0C0DCEB4" w14:textId="77777777" w:rsidR="004E6CEE" w:rsidRPr="006B1659" w:rsidRDefault="00CA4AFF" w:rsidP="00AB42BF">
      <w:pPr>
        <w:numPr>
          <w:ilvl w:val="0"/>
          <w:numId w:val="18"/>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6B1659">
        <w:rPr>
          <w:rFonts w:ascii="Times New Roman" w:hAnsi="Times New Roman"/>
          <w:sz w:val="22"/>
          <w:szCs w:val="22"/>
        </w:rPr>
        <w:t>Millard Perkins Award for maintaining a GPA of 4.00.  The award covered the costs of printing, binding and publishing of a booklet out of my dissertation work ($1,000). (October, 1998).</w:t>
      </w:r>
      <w:r w:rsidR="00C811B5" w:rsidRPr="006B1659">
        <w:rPr>
          <w:rFonts w:ascii="Times New Roman" w:hAnsi="Times New Roman"/>
          <w:sz w:val="22"/>
          <w:szCs w:val="22"/>
        </w:rPr>
        <w:t xml:space="preserve"> Louisiana State University</w:t>
      </w:r>
      <w:r w:rsidR="005F50DF" w:rsidRPr="006B1659">
        <w:rPr>
          <w:rFonts w:ascii="Times New Roman" w:hAnsi="Times New Roman"/>
          <w:sz w:val="22"/>
          <w:szCs w:val="22"/>
        </w:rPr>
        <w:t>.</w:t>
      </w:r>
    </w:p>
    <w:p w14:paraId="08BF923B" w14:textId="77777777" w:rsidR="00291FBA" w:rsidRPr="006B1659" w:rsidRDefault="00291FBA" w:rsidP="00DB65AB">
      <w:pPr>
        <w:pStyle w:val="BodyText"/>
        <w:rPr>
          <w:rFonts w:ascii="Times New Roman" w:hAnsi="Times New Roman"/>
          <w:bCs/>
          <w:sz w:val="22"/>
          <w:szCs w:val="22"/>
        </w:rPr>
      </w:pPr>
    </w:p>
    <w:p w14:paraId="385995CF" w14:textId="77777777" w:rsidR="00C63D12" w:rsidRPr="006B1659" w:rsidRDefault="00C63D12" w:rsidP="00DB65AB">
      <w:pPr>
        <w:pStyle w:val="BodyText"/>
        <w:rPr>
          <w:rFonts w:ascii="Times New Roman" w:hAnsi="Times New Roman"/>
          <w:bCs/>
          <w:sz w:val="22"/>
          <w:szCs w:val="22"/>
        </w:rPr>
      </w:pPr>
      <w:r w:rsidRPr="006B1659">
        <w:rPr>
          <w:rFonts w:ascii="Times New Roman" w:hAnsi="Times New Roman"/>
          <w:bCs/>
          <w:sz w:val="22"/>
          <w:szCs w:val="22"/>
        </w:rPr>
        <w:t>PROPOSALS SUBMITTED BUT NOT FUNDED</w:t>
      </w:r>
    </w:p>
    <w:p w14:paraId="5FD4FEC3" w14:textId="77777777" w:rsidR="006A71CC" w:rsidRPr="006B1659" w:rsidRDefault="006A71CC" w:rsidP="00871072">
      <w:pPr>
        <w:numPr>
          <w:ilvl w:val="0"/>
          <w:numId w:val="87"/>
        </w:numPr>
        <w:rPr>
          <w:rFonts w:ascii="Times New Roman" w:hAnsi="Times New Roman"/>
          <w:sz w:val="22"/>
          <w:szCs w:val="22"/>
        </w:rPr>
      </w:pPr>
      <w:r w:rsidRPr="006B1659">
        <w:rPr>
          <w:rFonts w:ascii="Times New Roman" w:hAnsi="Times New Roman"/>
          <w:sz w:val="22"/>
          <w:szCs w:val="22"/>
        </w:rPr>
        <w:t xml:space="preserve">Principal Investigator: Beverly J. Irby., Nafukho, F. M., &amp; Tong, F. Social Entrepreneurship Institute for Student Leaders from Egypt and Ghana.  U.S. Department of State. $1,422,487.00 (2016 – 2019). </w:t>
      </w:r>
    </w:p>
    <w:p w14:paraId="093E7382" w14:textId="77777777" w:rsidR="0094033D" w:rsidRPr="006B1659" w:rsidRDefault="0094033D" w:rsidP="00871072">
      <w:pPr>
        <w:numPr>
          <w:ilvl w:val="0"/>
          <w:numId w:val="86"/>
        </w:numPr>
        <w:rPr>
          <w:rFonts w:ascii="Times New Roman" w:hAnsi="Times New Roman"/>
          <w:sz w:val="22"/>
          <w:szCs w:val="22"/>
        </w:rPr>
      </w:pPr>
      <w:r w:rsidRPr="006B1659">
        <w:rPr>
          <w:rFonts w:ascii="Times New Roman" w:hAnsi="Times New Roman"/>
          <w:sz w:val="22"/>
          <w:szCs w:val="22"/>
        </w:rPr>
        <w:t xml:space="preserve">Principal Investigator: Fredrick M. Nafukho, CO-PIs: Helen M. A. Muyia &amp; Beverly J. Irby. </w:t>
      </w:r>
      <w:r w:rsidRPr="006B1659">
        <w:rPr>
          <w:rFonts w:ascii="Times New Roman" w:hAnsi="Times New Roman"/>
          <w:color w:val="333333"/>
          <w:sz w:val="22"/>
          <w:szCs w:val="22"/>
          <w:shd w:val="clear" w:color="auto" w:fill="FFFFFF"/>
        </w:rPr>
        <w:t>Leadership Services to Young African Leaders (PALS): Regional Leadership Center. Submitted July 2, 2014 to the United States Agency for International Development (USAID), $2,000,000</w:t>
      </w:r>
      <w:r w:rsidRPr="006B1659">
        <w:rPr>
          <w:rFonts w:ascii="Times New Roman" w:hAnsi="Times New Roman"/>
          <w:sz w:val="22"/>
          <w:szCs w:val="22"/>
        </w:rPr>
        <w:t>. (2014-2015).</w:t>
      </w:r>
    </w:p>
    <w:p w14:paraId="3BE1EE96" w14:textId="77777777" w:rsidR="00F6599B" w:rsidRPr="006B1659" w:rsidRDefault="00F6599B" w:rsidP="00871072">
      <w:pPr>
        <w:numPr>
          <w:ilvl w:val="0"/>
          <w:numId w:val="85"/>
        </w:numPr>
        <w:rPr>
          <w:rFonts w:ascii="Times New Roman" w:hAnsi="Times New Roman"/>
          <w:sz w:val="22"/>
          <w:szCs w:val="22"/>
        </w:rPr>
      </w:pPr>
      <w:r w:rsidRPr="006B1659">
        <w:rPr>
          <w:rFonts w:ascii="Times New Roman" w:hAnsi="Times New Roman"/>
          <w:sz w:val="22"/>
          <w:szCs w:val="22"/>
        </w:rPr>
        <w:t>Principal Investigator: Lara-Alecio, R., CO-PIs Beverly J. Irby, Dooley, L., Nafukho, F.M., 17 CO-PIs from TAMU. Communities Leading Development in the Western Highlands of Guatemala: The Guatemala Aggie 12 Community-Led Development. USAID Project. $50,000,000.00. (2015-2020)</w:t>
      </w:r>
    </w:p>
    <w:p w14:paraId="658AB859" w14:textId="77777777" w:rsidR="00CD2173" w:rsidRPr="006B1659" w:rsidRDefault="00CD2173" w:rsidP="00265C34">
      <w:pPr>
        <w:pStyle w:val="BodyText"/>
        <w:numPr>
          <w:ilvl w:val="0"/>
          <w:numId w:val="84"/>
        </w:numPr>
        <w:rPr>
          <w:rFonts w:ascii="Times New Roman" w:hAnsi="Times New Roman"/>
          <w:b w:val="0"/>
          <w:bCs/>
          <w:sz w:val="22"/>
          <w:szCs w:val="22"/>
        </w:rPr>
      </w:pPr>
      <w:r w:rsidRPr="006B1659">
        <w:rPr>
          <w:rFonts w:ascii="Times New Roman" w:hAnsi="Times New Roman"/>
          <w:b w:val="0"/>
          <w:sz w:val="22"/>
          <w:szCs w:val="22"/>
        </w:rPr>
        <w:t>Principal Investigator: Beverly J. Irby, CO-PI Fredrick M. Nafukho, USAID/Egypt           Student Scholarship Program</w:t>
      </w:r>
      <w:r w:rsidRPr="006B1659">
        <w:rPr>
          <w:rFonts w:ascii="Times New Roman" w:hAnsi="Times New Roman"/>
          <w:b w:val="0"/>
          <w:color w:val="333333"/>
          <w:sz w:val="22"/>
          <w:szCs w:val="22"/>
          <w:shd w:val="clear" w:color="auto" w:fill="FFFFFF"/>
        </w:rPr>
        <w:t>. Submitted November 4, 2014 to the United States Agency for International Development (USAID), $47,000,000</w:t>
      </w:r>
      <w:r w:rsidRPr="006B1659">
        <w:rPr>
          <w:rFonts w:ascii="Times New Roman" w:hAnsi="Times New Roman"/>
          <w:b w:val="0"/>
          <w:sz w:val="22"/>
          <w:szCs w:val="22"/>
        </w:rPr>
        <w:t>. (2014-2022).</w:t>
      </w:r>
    </w:p>
    <w:p w14:paraId="15CF0F98" w14:textId="77777777" w:rsidR="001D6B7C" w:rsidRPr="006B1659" w:rsidRDefault="001D6B7C" w:rsidP="00265C34">
      <w:pPr>
        <w:numPr>
          <w:ilvl w:val="0"/>
          <w:numId w:val="83"/>
        </w:numPr>
        <w:rPr>
          <w:rFonts w:ascii="Times New Roman" w:hAnsi="Times New Roman"/>
          <w:sz w:val="22"/>
          <w:szCs w:val="22"/>
        </w:rPr>
      </w:pPr>
      <w:r w:rsidRPr="006B1659">
        <w:rPr>
          <w:rFonts w:ascii="Times New Roman" w:hAnsi="Times New Roman"/>
          <w:sz w:val="22"/>
          <w:szCs w:val="22"/>
        </w:rPr>
        <w:t xml:space="preserve">Principal Investigator: Fredrick M. Nafukho, CO-PI: </w:t>
      </w:r>
      <w:r w:rsidRPr="006B1659">
        <w:rPr>
          <w:rFonts w:ascii="Times New Roman" w:hAnsi="Times New Roman"/>
          <w:color w:val="333333"/>
          <w:sz w:val="22"/>
          <w:szCs w:val="22"/>
          <w:shd w:val="clear" w:color="auto" w:fill="FFFFFF"/>
        </w:rPr>
        <w:t>Table to Farm: A sustainable, systems-based approach for a safer, and healthier melon supply chain in the U.S.</w:t>
      </w:r>
      <w:r w:rsidRPr="006B1659">
        <w:rPr>
          <w:rFonts w:ascii="Times New Roman" w:hAnsi="Times New Roman"/>
          <w:color w:val="333333"/>
          <w:sz w:val="22"/>
          <w:szCs w:val="22"/>
          <w:shd w:val="clear" w:color="auto" w:fill="FFFFFF"/>
        </w:rPr>
        <w:br/>
        <w:t>Program Evaluation Team. USDA-National Institute of Food and Agriculture. $381,369.00 (2014-2019).</w:t>
      </w:r>
    </w:p>
    <w:p w14:paraId="4395E4DA" w14:textId="77777777" w:rsidR="0094033D" w:rsidRPr="006B1659" w:rsidRDefault="0094033D" w:rsidP="008934EA">
      <w:pPr>
        <w:numPr>
          <w:ilvl w:val="0"/>
          <w:numId w:val="82"/>
        </w:numPr>
        <w:rPr>
          <w:rFonts w:ascii="Times New Roman" w:hAnsi="Times New Roman"/>
          <w:sz w:val="22"/>
          <w:szCs w:val="22"/>
        </w:rPr>
      </w:pPr>
      <w:r w:rsidRPr="006B1659">
        <w:rPr>
          <w:rFonts w:ascii="Times New Roman" w:hAnsi="Times New Roman"/>
          <w:sz w:val="22"/>
          <w:szCs w:val="22"/>
        </w:rPr>
        <w:lastRenderedPageBreak/>
        <w:t>Co-PI: Carroll M. Graham (Indiana State University), Fredrick M. Nafukho (Texas A&amp;M University) &amp; Mary B. McMullen (Indiana University- Bloomington).  Keeping Good Teachers: Establishing the Relationship between Early Childhood Learning Outcomes/Indicators and Practitioner Turnover through Level of Organizational Commitment, Career Commitment, and Job Satisfaction in Arkansas’ ABC Program. Submitted September 20, 2012 to the U.S. Department of Education – Institute of Education Sciences, $1,087,462.</w:t>
      </w:r>
    </w:p>
    <w:p w14:paraId="68796698" w14:textId="77777777" w:rsidR="00446759" w:rsidRPr="006B1659" w:rsidRDefault="00446759" w:rsidP="00FE63AB">
      <w:pPr>
        <w:numPr>
          <w:ilvl w:val="0"/>
          <w:numId w:val="81"/>
        </w:numPr>
        <w:rPr>
          <w:rFonts w:ascii="Times New Roman" w:hAnsi="Times New Roman"/>
          <w:sz w:val="22"/>
          <w:szCs w:val="22"/>
        </w:rPr>
      </w:pPr>
      <w:r w:rsidRPr="006B1659">
        <w:rPr>
          <w:rFonts w:ascii="Times New Roman" w:hAnsi="Times New Roman"/>
          <w:sz w:val="22"/>
          <w:szCs w:val="22"/>
        </w:rPr>
        <w:t xml:space="preserve">Principal Investigator: Fredrick M. Nafukho, Co-PIs: Ben </w:t>
      </w:r>
      <w:proofErr w:type="spellStart"/>
      <w:r w:rsidRPr="006B1659">
        <w:rPr>
          <w:rFonts w:ascii="Times New Roman" w:hAnsi="Times New Roman"/>
          <w:sz w:val="22"/>
          <w:szCs w:val="22"/>
        </w:rPr>
        <w:t>Zoghi</w:t>
      </w:r>
      <w:proofErr w:type="spellEnd"/>
      <w:r w:rsidRPr="006B1659">
        <w:rPr>
          <w:rFonts w:ascii="Times New Roman" w:hAnsi="Times New Roman"/>
          <w:sz w:val="22"/>
          <w:szCs w:val="22"/>
        </w:rPr>
        <w:t xml:space="preserve">, &amp; Joseph </w:t>
      </w:r>
      <w:proofErr w:type="spellStart"/>
      <w:r w:rsidRPr="006B1659">
        <w:rPr>
          <w:rFonts w:ascii="Times New Roman" w:hAnsi="Times New Roman"/>
          <w:sz w:val="22"/>
          <w:szCs w:val="22"/>
        </w:rPr>
        <w:t>Cerami</w:t>
      </w:r>
      <w:proofErr w:type="spellEnd"/>
      <w:r w:rsidRPr="006B1659">
        <w:rPr>
          <w:rFonts w:ascii="Times New Roman" w:hAnsi="Times New Roman"/>
          <w:sz w:val="22"/>
          <w:szCs w:val="22"/>
        </w:rPr>
        <w:t>. Emotional Intelligence and Leadership Development Initiative. Tier One Program (TOP) Grants</w:t>
      </w:r>
      <w:r w:rsidR="00FF64D0" w:rsidRPr="006B1659">
        <w:rPr>
          <w:rFonts w:ascii="Times New Roman" w:hAnsi="Times New Roman"/>
          <w:sz w:val="22"/>
          <w:szCs w:val="22"/>
        </w:rPr>
        <w:t xml:space="preserve">, TAMU. </w:t>
      </w:r>
      <w:r w:rsidR="0052010B" w:rsidRPr="006B1659">
        <w:rPr>
          <w:rFonts w:ascii="Times New Roman" w:hAnsi="Times New Roman"/>
          <w:sz w:val="22"/>
          <w:szCs w:val="22"/>
        </w:rPr>
        <w:t>$259,880.</w:t>
      </w:r>
      <w:r w:rsidR="00F1107C" w:rsidRPr="006B1659">
        <w:rPr>
          <w:rFonts w:ascii="Times New Roman" w:hAnsi="Times New Roman"/>
          <w:sz w:val="22"/>
          <w:szCs w:val="22"/>
        </w:rPr>
        <w:t xml:space="preserve"> </w:t>
      </w:r>
    </w:p>
    <w:p w14:paraId="1461C889" w14:textId="77777777" w:rsidR="00446759" w:rsidRPr="006B1659" w:rsidRDefault="00446759" w:rsidP="00FE63AB">
      <w:pPr>
        <w:numPr>
          <w:ilvl w:val="0"/>
          <w:numId w:val="80"/>
        </w:numPr>
        <w:rPr>
          <w:rFonts w:ascii="Times New Roman" w:hAnsi="Times New Roman"/>
          <w:sz w:val="22"/>
          <w:szCs w:val="22"/>
        </w:rPr>
      </w:pPr>
      <w:r w:rsidRPr="006B1659">
        <w:rPr>
          <w:rFonts w:ascii="Times New Roman" w:hAnsi="Times New Roman"/>
          <w:sz w:val="22"/>
          <w:szCs w:val="22"/>
        </w:rPr>
        <w:t xml:space="preserve">Co-PIs: Ben </w:t>
      </w:r>
      <w:proofErr w:type="spellStart"/>
      <w:r w:rsidRPr="006B1659">
        <w:rPr>
          <w:rFonts w:ascii="Times New Roman" w:hAnsi="Times New Roman"/>
          <w:sz w:val="22"/>
          <w:szCs w:val="22"/>
        </w:rPr>
        <w:t>Zoghi</w:t>
      </w:r>
      <w:proofErr w:type="spellEnd"/>
      <w:r w:rsidRPr="006B1659">
        <w:rPr>
          <w:rFonts w:ascii="Times New Roman" w:hAnsi="Times New Roman"/>
          <w:sz w:val="22"/>
          <w:szCs w:val="22"/>
        </w:rPr>
        <w:t>, &amp; Fredrick M. Nafukho. Emotional Intelligence Interventions to increase Academic Retention and Success. College of Engineering, TAMU, $160,000.</w:t>
      </w:r>
    </w:p>
    <w:p w14:paraId="0656F827" w14:textId="77777777" w:rsidR="00D57C0A" w:rsidRPr="006B1659" w:rsidRDefault="00F1107C" w:rsidP="00FE63AB">
      <w:pPr>
        <w:numPr>
          <w:ilvl w:val="0"/>
          <w:numId w:val="79"/>
        </w:numPr>
        <w:rPr>
          <w:rFonts w:ascii="Times New Roman" w:hAnsi="Times New Roman"/>
          <w:sz w:val="22"/>
          <w:szCs w:val="22"/>
        </w:rPr>
      </w:pPr>
      <w:r w:rsidRPr="006B1659">
        <w:rPr>
          <w:rFonts w:ascii="Times New Roman" w:hAnsi="Times New Roman"/>
          <w:sz w:val="22"/>
          <w:szCs w:val="22"/>
        </w:rPr>
        <w:t xml:space="preserve">Principal Investigator: Fredrick M. Nafukho, Co-PIs: Priya </w:t>
      </w:r>
      <w:proofErr w:type="spellStart"/>
      <w:r w:rsidRPr="006B1659">
        <w:rPr>
          <w:rFonts w:ascii="Times New Roman" w:hAnsi="Times New Roman"/>
          <w:sz w:val="22"/>
          <w:szCs w:val="22"/>
        </w:rPr>
        <w:t>Kurup</w:t>
      </w:r>
      <w:proofErr w:type="spellEnd"/>
      <w:r w:rsidRPr="006B1659">
        <w:rPr>
          <w:rFonts w:ascii="Times New Roman" w:hAnsi="Times New Roman"/>
          <w:sz w:val="22"/>
          <w:szCs w:val="22"/>
        </w:rPr>
        <w:t>, Ann Gundy, Helen M. Muyia &amp; Larry Dooley. Core curriculum technology enhancement grant program proposal for EHRD 408: Globalization and diversity in the workplace. TAMU Curriculum Technology Enhancement Grant Program $75,000 (Fall 201</w:t>
      </w:r>
      <w:r w:rsidR="00A97C4D" w:rsidRPr="006B1659">
        <w:rPr>
          <w:rFonts w:ascii="Times New Roman" w:hAnsi="Times New Roman"/>
          <w:sz w:val="22"/>
          <w:szCs w:val="22"/>
        </w:rPr>
        <w:t>2</w:t>
      </w:r>
      <w:r w:rsidRPr="006B1659">
        <w:rPr>
          <w:rFonts w:ascii="Times New Roman" w:hAnsi="Times New Roman"/>
          <w:sz w:val="22"/>
          <w:szCs w:val="22"/>
        </w:rPr>
        <w:t xml:space="preserve">). </w:t>
      </w:r>
    </w:p>
    <w:p w14:paraId="517AB57A" w14:textId="77777777" w:rsidR="00F1107C" w:rsidRPr="006B1659" w:rsidRDefault="00D57C0A" w:rsidP="00FE63AB">
      <w:pPr>
        <w:numPr>
          <w:ilvl w:val="0"/>
          <w:numId w:val="78"/>
        </w:numPr>
        <w:rPr>
          <w:rFonts w:ascii="Times New Roman" w:hAnsi="Times New Roman"/>
          <w:sz w:val="22"/>
          <w:szCs w:val="22"/>
        </w:rPr>
      </w:pPr>
      <w:r w:rsidRPr="006B1659">
        <w:rPr>
          <w:rFonts w:ascii="Times New Roman" w:hAnsi="Times New Roman"/>
          <w:sz w:val="22"/>
          <w:szCs w:val="22"/>
        </w:rPr>
        <w:t xml:space="preserve">Principal Investigator: Homer Tolson, Co-PI: Fredrick M. Nafukho. </w:t>
      </w:r>
      <w:r w:rsidR="00F1107C" w:rsidRPr="006B1659">
        <w:rPr>
          <w:rFonts w:ascii="Times New Roman" w:hAnsi="Times New Roman"/>
          <w:sz w:val="22"/>
          <w:szCs w:val="22"/>
        </w:rPr>
        <w:t>M.S. in HRD internal distance learning program, Singapore</w:t>
      </w:r>
      <w:r w:rsidRPr="006B1659">
        <w:rPr>
          <w:rFonts w:ascii="Times New Roman" w:hAnsi="Times New Roman"/>
          <w:sz w:val="22"/>
          <w:szCs w:val="22"/>
        </w:rPr>
        <w:t>. $751,500</w:t>
      </w:r>
      <w:r w:rsidR="00A97C4D" w:rsidRPr="006B1659">
        <w:rPr>
          <w:rFonts w:ascii="Times New Roman" w:hAnsi="Times New Roman"/>
          <w:sz w:val="22"/>
          <w:szCs w:val="22"/>
        </w:rPr>
        <w:t>.</w:t>
      </w:r>
    </w:p>
    <w:p w14:paraId="6B90E3D5" w14:textId="77777777" w:rsidR="0009205A" w:rsidRPr="006B1659" w:rsidRDefault="0052010B" w:rsidP="0052010B">
      <w:pPr>
        <w:pStyle w:val="Heading2"/>
        <w:ind w:left="720" w:hanging="360"/>
        <w:rPr>
          <w:rFonts w:ascii="Times New Roman" w:hAnsi="Times New Roman"/>
          <w:sz w:val="22"/>
          <w:szCs w:val="22"/>
          <w:u w:val="none"/>
        </w:rPr>
      </w:pPr>
      <w:r w:rsidRPr="006B1659">
        <w:rPr>
          <w:rFonts w:ascii="Times New Roman" w:hAnsi="Times New Roman"/>
          <w:sz w:val="22"/>
          <w:szCs w:val="22"/>
          <w:u w:val="none"/>
        </w:rPr>
        <w:t>1</w:t>
      </w:r>
      <w:r w:rsidR="00F1107C" w:rsidRPr="006B1659">
        <w:rPr>
          <w:rFonts w:ascii="Times New Roman" w:hAnsi="Times New Roman"/>
          <w:sz w:val="22"/>
          <w:szCs w:val="22"/>
          <w:u w:val="none"/>
        </w:rPr>
        <w:t>5</w:t>
      </w:r>
      <w:r w:rsidRPr="006B1659">
        <w:rPr>
          <w:rFonts w:ascii="Times New Roman" w:hAnsi="Times New Roman"/>
          <w:sz w:val="22"/>
          <w:szCs w:val="22"/>
          <w:u w:val="none"/>
        </w:rPr>
        <w:t>. Principal Investigator: Fredrick M. Nafukho, Co-PIs: Jean Madsen, Christine Stanley,       Helen M. A. Muyia, &amp; Luis Ponjuan. Rwanda Women’s Leadership Program in Higher Education. USAID, Higher Education for Development Program. $1,076,890.</w:t>
      </w:r>
      <w:r w:rsidR="0098461E" w:rsidRPr="006B1659">
        <w:rPr>
          <w:rFonts w:ascii="Times New Roman" w:hAnsi="Times New Roman"/>
          <w:sz w:val="22"/>
          <w:szCs w:val="22"/>
          <w:u w:val="none"/>
        </w:rPr>
        <w:t xml:space="preserve"> </w:t>
      </w:r>
      <w:r w:rsidR="00F1107C" w:rsidRPr="006B1659">
        <w:rPr>
          <w:rFonts w:ascii="Times New Roman" w:hAnsi="Times New Roman"/>
          <w:sz w:val="22"/>
          <w:szCs w:val="22"/>
          <w:u w:val="none"/>
        </w:rPr>
        <w:t>(Fall 2012).</w:t>
      </w:r>
    </w:p>
    <w:p w14:paraId="30814C67" w14:textId="77777777" w:rsidR="00F1107C" w:rsidRPr="006B1659" w:rsidRDefault="00F1107C" w:rsidP="00F1107C">
      <w:pPr>
        <w:ind w:left="720" w:hanging="360"/>
        <w:rPr>
          <w:rFonts w:ascii="Times New Roman" w:hAnsi="Times New Roman"/>
          <w:sz w:val="22"/>
          <w:szCs w:val="22"/>
        </w:rPr>
      </w:pPr>
      <w:r w:rsidRPr="006B1659">
        <w:rPr>
          <w:rFonts w:ascii="Times New Roman" w:hAnsi="Times New Roman"/>
          <w:sz w:val="22"/>
          <w:szCs w:val="22"/>
        </w:rPr>
        <w:t xml:space="preserve">14. Principal Investigator: Fredrick M. Nafukho, Co-PIs: Priya </w:t>
      </w:r>
      <w:proofErr w:type="spellStart"/>
      <w:r w:rsidRPr="006B1659">
        <w:rPr>
          <w:rFonts w:ascii="Times New Roman" w:hAnsi="Times New Roman"/>
          <w:sz w:val="22"/>
          <w:szCs w:val="22"/>
        </w:rPr>
        <w:t>Kurup</w:t>
      </w:r>
      <w:proofErr w:type="spellEnd"/>
      <w:r w:rsidRPr="006B1659">
        <w:rPr>
          <w:rFonts w:ascii="Times New Roman" w:hAnsi="Times New Roman"/>
          <w:sz w:val="22"/>
          <w:szCs w:val="22"/>
        </w:rPr>
        <w:t>, Ann Gundy, Helen M. Muyia &amp; Toby Egan. Core curriculum technology enhancement grant program proposal for EHRD 408: Globalization and diversity in the workplace. TAMU Curriculum Technology Enhancement Grant Program $75,000 (Fall 2011).</w:t>
      </w:r>
    </w:p>
    <w:p w14:paraId="6B5CE627" w14:textId="77777777" w:rsidR="0009205A" w:rsidRPr="006B1659" w:rsidRDefault="0009205A" w:rsidP="00FE63AB">
      <w:pPr>
        <w:numPr>
          <w:ilvl w:val="0"/>
          <w:numId w:val="75"/>
        </w:numPr>
        <w:rPr>
          <w:rFonts w:ascii="Times New Roman" w:hAnsi="Times New Roman"/>
          <w:sz w:val="22"/>
          <w:szCs w:val="22"/>
        </w:rPr>
      </w:pPr>
      <w:r w:rsidRPr="006B1659">
        <w:rPr>
          <w:rFonts w:ascii="Times New Roman" w:hAnsi="Times New Roman"/>
          <w:sz w:val="22"/>
          <w:szCs w:val="22"/>
        </w:rPr>
        <w:t>CO-PI Graham, M. C., &amp; Nafukho, F. M. Establishing a model of organizational commitment among early learner educators, US Department of Education, $709,657.00 (Fall 2010).</w:t>
      </w:r>
    </w:p>
    <w:p w14:paraId="65F66518" w14:textId="77777777" w:rsidR="0009205A" w:rsidRPr="006B1659" w:rsidRDefault="0009205A" w:rsidP="00FE63AB">
      <w:pPr>
        <w:pStyle w:val="Heading2"/>
        <w:numPr>
          <w:ilvl w:val="0"/>
          <w:numId w:val="74"/>
        </w:numPr>
        <w:rPr>
          <w:rFonts w:ascii="Times New Roman" w:hAnsi="Times New Roman"/>
          <w:sz w:val="22"/>
          <w:szCs w:val="22"/>
          <w:u w:val="none"/>
        </w:rPr>
      </w:pPr>
      <w:r w:rsidRPr="006B1659">
        <w:rPr>
          <w:rFonts w:ascii="Times New Roman" w:hAnsi="Times New Roman"/>
          <w:sz w:val="22"/>
          <w:szCs w:val="22"/>
          <w:u w:val="none"/>
        </w:rPr>
        <w:t xml:space="preserve">Principal Investigator: Fredrick M. Nafukho, CO-PIs: Fred Bonner, Felecia Nave, Carter, </w:t>
      </w:r>
      <w:proofErr w:type="spellStart"/>
      <w:r w:rsidRPr="006B1659">
        <w:rPr>
          <w:rFonts w:ascii="Times New Roman" w:hAnsi="Times New Roman"/>
          <w:sz w:val="22"/>
          <w:szCs w:val="22"/>
          <w:u w:val="none"/>
        </w:rPr>
        <w:t>Akila</w:t>
      </w:r>
      <w:proofErr w:type="spellEnd"/>
      <w:r w:rsidRPr="006B1659">
        <w:rPr>
          <w:rFonts w:ascii="Times New Roman" w:hAnsi="Times New Roman"/>
          <w:sz w:val="22"/>
          <w:szCs w:val="22"/>
          <w:u w:val="none"/>
        </w:rPr>
        <w:t xml:space="preserve"> &amp; </w:t>
      </w:r>
      <w:proofErr w:type="spellStart"/>
      <w:r w:rsidRPr="006B1659">
        <w:rPr>
          <w:rFonts w:ascii="Times New Roman" w:hAnsi="Times New Roman"/>
          <w:sz w:val="22"/>
          <w:szCs w:val="22"/>
          <w:u w:val="none"/>
        </w:rPr>
        <w:t>Mertinez</w:t>
      </w:r>
      <w:proofErr w:type="spellEnd"/>
      <w:r w:rsidRPr="006B1659">
        <w:rPr>
          <w:rFonts w:ascii="Times New Roman" w:hAnsi="Times New Roman"/>
          <w:sz w:val="22"/>
          <w:szCs w:val="22"/>
          <w:u w:val="none"/>
        </w:rPr>
        <w:t>, Denise. An empirical investigation of the factors predicting STEM opportunity identification and career behavior enhancing strategies of At-Risk African American college students, NSF, $249,971 (Fall, 2010).</w:t>
      </w:r>
    </w:p>
    <w:p w14:paraId="38913E88" w14:textId="77777777" w:rsidR="0009205A" w:rsidRPr="006B1659" w:rsidRDefault="0009205A" w:rsidP="00FE63AB">
      <w:pPr>
        <w:pStyle w:val="Heading2"/>
        <w:numPr>
          <w:ilvl w:val="0"/>
          <w:numId w:val="73"/>
        </w:numPr>
        <w:rPr>
          <w:rFonts w:ascii="Times New Roman" w:hAnsi="Times New Roman"/>
          <w:sz w:val="22"/>
          <w:szCs w:val="22"/>
          <w:u w:val="none"/>
        </w:rPr>
      </w:pPr>
      <w:r w:rsidRPr="006B1659">
        <w:rPr>
          <w:rFonts w:ascii="Times New Roman" w:hAnsi="Times New Roman"/>
          <w:sz w:val="22"/>
          <w:szCs w:val="22"/>
          <w:u w:val="none"/>
        </w:rPr>
        <w:t xml:space="preserve">Principal Investigator: Fredrick M. Nafukho, Co-PIs: Fred Bonner &amp; Felecia Nave.    Career behavior enhancement strategies among underrepresented student, NSF-LAMP Grant $199,999.00. (Fall 2010). </w:t>
      </w:r>
    </w:p>
    <w:p w14:paraId="3718C811" w14:textId="77777777" w:rsidR="00A041DF" w:rsidRPr="006B1659" w:rsidRDefault="00291136" w:rsidP="00FE63AB">
      <w:pPr>
        <w:pStyle w:val="BodyText"/>
        <w:numPr>
          <w:ilvl w:val="0"/>
          <w:numId w:val="72"/>
        </w:numPr>
        <w:rPr>
          <w:rFonts w:ascii="Times New Roman" w:hAnsi="Times New Roman"/>
          <w:b w:val="0"/>
          <w:bCs/>
          <w:sz w:val="22"/>
          <w:szCs w:val="22"/>
        </w:rPr>
      </w:pPr>
      <w:r w:rsidRPr="006B1659">
        <w:rPr>
          <w:rFonts w:ascii="Times New Roman" w:hAnsi="Times New Roman"/>
          <w:b w:val="0"/>
          <w:bCs/>
          <w:sz w:val="22"/>
          <w:szCs w:val="22"/>
        </w:rPr>
        <w:t xml:space="preserve">CO-PI Fred A. Bonner, II, Fredrick M. Nafukho, Felicia M. Nave, Mary V. Alfred, &amp; Crystal Smith. An empirical investigation of the success factors impacting Latino students in engineering and technology in Hispanic serving institutions. Lumina Grant, 500,000 (fall 2009). </w:t>
      </w:r>
    </w:p>
    <w:p w14:paraId="4CBFF3CA" w14:textId="77777777" w:rsidR="001B15C5" w:rsidRPr="006B1659" w:rsidRDefault="001B15C5" w:rsidP="001B15C5">
      <w:pPr>
        <w:pStyle w:val="Heading2"/>
        <w:ind w:left="720" w:hanging="360"/>
        <w:rPr>
          <w:rFonts w:ascii="Times New Roman" w:hAnsi="Times New Roman"/>
          <w:sz w:val="22"/>
          <w:szCs w:val="22"/>
          <w:u w:val="none"/>
        </w:rPr>
      </w:pPr>
      <w:r w:rsidRPr="006B1659">
        <w:rPr>
          <w:rFonts w:ascii="Times New Roman" w:hAnsi="Times New Roman"/>
          <w:bCs/>
          <w:sz w:val="22"/>
          <w:szCs w:val="22"/>
          <w:u w:val="none"/>
        </w:rPr>
        <w:t>9.</w:t>
      </w:r>
      <w:r w:rsidRPr="006B1659">
        <w:rPr>
          <w:rFonts w:ascii="Times New Roman" w:hAnsi="Times New Roman"/>
          <w:b/>
          <w:bCs/>
          <w:sz w:val="22"/>
          <w:szCs w:val="22"/>
          <w:u w:val="none"/>
        </w:rPr>
        <w:t xml:space="preserve">   </w:t>
      </w:r>
      <w:r w:rsidRPr="006B1659">
        <w:rPr>
          <w:rFonts w:ascii="Times New Roman" w:hAnsi="Times New Roman"/>
          <w:sz w:val="22"/>
          <w:szCs w:val="22"/>
          <w:u w:val="none"/>
        </w:rPr>
        <w:t xml:space="preserve">Principal Investigator: Fredrick M. Nafukho, Co-PIs: Fred Bonner &amp; Felecia Nave. An empirical investigation of the factors predicting STEM opportunity identification and career behavior enhancing strategies of at-risk minority college students. NSF Grant $888,078.00 (Spring, 2009). </w:t>
      </w:r>
    </w:p>
    <w:p w14:paraId="7AF86E63" w14:textId="77777777" w:rsidR="00272C76" w:rsidRPr="006B1659" w:rsidRDefault="00421DA5" w:rsidP="00272C76">
      <w:pPr>
        <w:pStyle w:val="Heading2"/>
        <w:ind w:left="720" w:hanging="360"/>
        <w:rPr>
          <w:rFonts w:ascii="Times New Roman" w:hAnsi="Times New Roman"/>
          <w:sz w:val="22"/>
          <w:szCs w:val="22"/>
          <w:u w:val="none"/>
        </w:rPr>
      </w:pPr>
      <w:r w:rsidRPr="006B1659">
        <w:rPr>
          <w:rFonts w:ascii="Times New Roman" w:hAnsi="Times New Roman"/>
          <w:bCs/>
          <w:sz w:val="22"/>
          <w:szCs w:val="22"/>
          <w:u w:val="none"/>
        </w:rPr>
        <w:t xml:space="preserve">8.   </w:t>
      </w:r>
      <w:r w:rsidR="00272C76" w:rsidRPr="006B1659">
        <w:rPr>
          <w:rFonts w:ascii="Times New Roman" w:hAnsi="Times New Roman"/>
          <w:bCs/>
          <w:sz w:val="22"/>
          <w:szCs w:val="22"/>
          <w:u w:val="none"/>
        </w:rPr>
        <w:t xml:space="preserve">Principal Investigator: Fredrick M. Nafukho. </w:t>
      </w:r>
      <w:r w:rsidR="00272C76" w:rsidRPr="006B1659">
        <w:rPr>
          <w:rFonts w:ascii="Times New Roman" w:hAnsi="Times New Roman"/>
          <w:sz w:val="22"/>
          <w:szCs w:val="22"/>
          <w:u w:val="none"/>
        </w:rPr>
        <w:t xml:space="preserve">Perceptions of E-Learning stakeholders in Kenya’s higher education institutions. International Travel Grant, Texas A&amp;M University, $4,875. (Fall, 2007). </w:t>
      </w:r>
    </w:p>
    <w:p w14:paraId="27AFBC49" w14:textId="77777777" w:rsidR="00CA4AFF" w:rsidRPr="006B1659" w:rsidRDefault="001B433D" w:rsidP="001B433D">
      <w:pPr>
        <w:pStyle w:val="BodyText"/>
        <w:ind w:left="720" w:hanging="360"/>
        <w:rPr>
          <w:rFonts w:ascii="Times New Roman" w:hAnsi="Times New Roman"/>
          <w:b w:val="0"/>
          <w:sz w:val="22"/>
          <w:szCs w:val="22"/>
        </w:rPr>
      </w:pPr>
      <w:r w:rsidRPr="006B1659">
        <w:rPr>
          <w:rFonts w:ascii="Times New Roman" w:hAnsi="Times New Roman"/>
          <w:b w:val="0"/>
          <w:sz w:val="22"/>
          <w:szCs w:val="22"/>
        </w:rPr>
        <w:t xml:space="preserve">7.   </w:t>
      </w:r>
      <w:r w:rsidR="00751D27" w:rsidRPr="006B1659">
        <w:rPr>
          <w:rFonts w:ascii="Times New Roman" w:hAnsi="Times New Roman"/>
          <w:b w:val="0"/>
          <w:sz w:val="22"/>
          <w:szCs w:val="22"/>
        </w:rPr>
        <w:t xml:space="preserve">Principal Investigator and Grant Writer: Fredrick M. Nafukho. </w:t>
      </w:r>
      <w:r w:rsidR="00CA4AFF" w:rsidRPr="006B1659">
        <w:rPr>
          <w:rFonts w:ascii="Times New Roman" w:hAnsi="Times New Roman"/>
          <w:b w:val="0"/>
          <w:sz w:val="22"/>
          <w:szCs w:val="22"/>
        </w:rPr>
        <w:t>Retention of Truck drivers for Highway Safety. $80,000. Submitted to US Department of Transportation. (Summer, 2006).</w:t>
      </w:r>
    </w:p>
    <w:p w14:paraId="1BD6FACA" w14:textId="77777777" w:rsidR="00CA4AFF" w:rsidRPr="006B1659" w:rsidRDefault="001B433D" w:rsidP="001B433D">
      <w:pPr>
        <w:pStyle w:val="BodyText"/>
        <w:ind w:left="720" w:hanging="360"/>
        <w:rPr>
          <w:rFonts w:ascii="Times New Roman" w:hAnsi="Times New Roman"/>
          <w:b w:val="0"/>
          <w:sz w:val="22"/>
          <w:szCs w:val="22"/>
        </w:rPr>
      </w:pPr>
      <w:r w:rsidRPr="006B1659">
        <w:rPr>
          <w:rFonts w:ascii="Times New Roman" w:hAnsi="Times New Roman"/>
          <w:b w:val="0"/>
          <w:sz w:val="22"/>
          <w:szCs w:val="22"/>
        </w:rPr>
        <w:t xml:space="preserve">6.   </w:t>
      </w:r>
      <w:r w:rsidR="00751D27" w:rsidRPr="006B1659">
        <w:rPr>
          <w:rFonts w:ascii="Times New Roman" w:hAnsi="Times New Roman"/>
          <w:b w:val="0"/>
          <w:sz w:val="22"/>
          <w:szCs w:val="22"/>
        </w:rPr>
        <w:t xml:space="preserve">Principal Investigators and Grant Writers: Biggs, B., Fredrick M. Nafukho, Kit Brooks, J. Beck, &amp; F. </w:t>
      </w:r>
      <w:proofErr w:type="spellStart"/>
      <w:r w:rsidR="00751D27" w:rsidRPr="006B1659">
        <w:rPr>
          <w:rFonts w:ascii="Times New Roman" w:hAnsi="Times New Roman"/>
          <w:b w:val="0"/>
          <w:sz w:val="22"/>
          <w:szCs w:val="22"/>
        </w:rPr>
        <w:t>Hagstrom</w:t>
      </w:r>
      <w:proofErr w:type="spellEnd"/>
      <w:r w:rsidR="00751D27" w:rsidRPr="006B1659">
        <w:rPr>
          <w:rFonts w:ascii="Times New Roman" w:hAnsi="Times New Roman"/>
          <w:b w:val="0"/>
          <w:sz w:val="22"/>
          <w:szCs w:val="22"/>
        </w:rPr>
        <w:t xml:space="preserve">. </w:t>
      </w:r>
      <w:r w:rsidR="00CA4AFF" w:rsidRPr="006B1659">
        <w:rPr>
          <w:rFonts w:ascii="Times New Roman" w:hAnsi="Times New Roman"/>
          <w:b w:val="0"/>
          <w:sz w:val="22"/>
          <w:szCs w:val="22"/>
        </w:rPr>
        <w:t>Research and Evaluation of Arkansas Better Chance School for Success program. $427,927 (summer, 2005).</w:t>
      </w:r>
    </w:p>
    <w:p w14:paraId="215FC8B0" w14:textId="77777777" w:rsidR="00CA4AFF" w:rsidRPr="006B1659" w:rsidRDefault="00A42708" w:rsidP="00CA4AFF">
      <w:pPr>
        <w:pStyle w:val="BodyText"/>
        <w:ind w:left="720" w:hanging="360"/>
        <w:rPr>
          <w:rFonts w:ascii="Times New Roman" w:hAnsi="Times New Roman"/>
          <w:b w:val="0"/>
          <w:sz w:val="22"/>
          <w:szCs w:val="22"/>
        </w:rPr>
      </w:pPr>
      <w:r w:rsidRPr="006B1659">
        <w:rPr>
          <w:rFonts w:ascii="Times New Roman" w:hAnsi="Times New Roman"/>
          <w:b w:val="0"/>
          <w:sz w:val="22"/>
          <w:szCs w:val="22"/>
        </w:rPr>
        <w:t xml:space="preserve">5.   </w:t>
      </w:r>
      <w:r w:rsidR="00751D27" w:rsidRPr="006B1659">
        <w:rPr>
          <w:rFonts w:ascii="Times New Roman" w:hAnsi="Times New Roman"/>
          <w:b w:val="0"/>
          <w:sz w:val="22"/>
          <w:szCs w:val="22"/>
        </w:rPr>
        <w:t xml:space="preserve">Principal Investigators and Grant Writers: Fredrick M. Nafukho, Barbara E. Hinton, and </w:t>
      </w:r>
      <w:proofErr w:type="spellStart"/>
      <w:r w:rsidR="00751D27" w:rsidRPr="006B1659">
        <w:rPr>
          <w:rFonts w:ascii="Times New Roman" w:hAnsi="Times New Roman"/>
          <w:b w:val="0"/>
          <w:sz w:val="22"/>
          <w:szCs w:val="22"/>
        </w:rPr>
        <w:t>Penina</w:t>
      </w:r>
      <w:proofErr w:type="spellEnd"/>
      <w:r w:rsidR="00751D27" w:rsidRPr="006B1659">
        <w:rPr>
          <w:rFonts w:ascii="Times New Roman" w:hAnsi="Times New Roman"/>
          <w:b w:val="0"/>
          <w:sz w:val="22"/>
          <w:szCs w:val="22"/>
        </w:rPr>
        <w:t xml:space="preserve"> </w:t>
      </w:r>
      <w:proofErr w:type="spellStart"/>
      <w:r w:rsidR="00751D27" w:rsidRPr="006B1659">
        <w:rPr>
          <w:rFonts w:ascii="Times New Roman" w:hAnsi="Times New Roman"/>
          <w:b w:val="0"/>
          <w:sz w:val="22"/>
          <w:szCs w:val="22"/>
        </w:rPr>
        <w:t>Mungania</w:t>
      </w:r>
      <w:proofErr w:type="spellEnd"/>
      <w:r w:rsidR="00751D27" w:rsidRPr="006B1659">
        <w:rPr>
          <w:rFonts w:ascii="Times New Roman" w:hAnsi="Times New Roman"/>
          <w:b w:val="0"/>
          <w:sz w:val="22"/>
          <w:szCs w:val="22"/>
        </w:rPr>
        <w:t xml:space="preserve">. </w:t>
      </w:r>
      <w:r w:rsidR="00CA4AFF" w:rsidRPr="006B1659">
        <w:rPr>
          <w:rFonts w:ascii="Times New Roman" w:hAnsi="Times New Roman"/>
          <w:b w:val="0"/>
          <w:sz w:val="22"/>
          <w:szCs w:val="22"/>
        </w:rPr>
        <w:t xml:space="preserve">Kenyatta University – University of Arkansas E-Learning Collaboration Project. </w:t>
      </w:r>
      <w:r w:rsidR="00CA4AFF" w:rsidRPr="006B1659">
        <w:rPr>
          <w:rFonts w:ascii="Times New Roman" w:hAnsi="Times New Roman"/>
          <w:b w:val="0"/>
          <w:sz w:val="22"/>
          <w:szCs w:val="22"/>
        </w:rPr>
        <w:lastRenderedPageBreak/>
        <w:t xml:space="preserve">Proposal submitted to USAID, Ford Foundation, and the Rockefeller Foundation. $1.3 Million. (December, 2005). </w:t>
      </w:r>
    </w:p>
    <w:p w14:paraId="72A2CF57" w14:textId="77777777" w:rsidR="00CA4AFF" w:rsidRPr="006B1659" w:rsidRDefault="00751D27" w:rsidP="00FE63AB">
      <w:pPr>
        <w:pStyle w:val="BodyText"/>
        <w:numPr>
          <w:ilvl w:val="0"/>
          <w:numId w:val="63"/>
        </w:numPr>
        <w:rPr>
          <w:rFonts w:ascii="Times New Roman" w:hAnsi="Times New Roman"/>
          <w:b w:val="0"/>
          <w:sz w:val="22"/>
          <w:szCs w:val="22"/>
        </w:rPr>
      </w:pPr>
      <w:r w:rsidRPr="006B1659">
        <w:rPr>
          <w:rFonts w:ascii="Times New Roman" w:hAnsi="Times New Roman"/>
          <w:b w:val="0"/>
          <w:sz w:val="22"/>
          <w:szCs w:val="22"/>
        </w:rPr>
        <w:t>Principal Investigators and Grant Writers: Claretha Banks, Fredrick M. Nafukho, Kit Brooks, B. Williams, &amp; K. Grover. City</w:t>
      </w:r>
      <w:r w:rsidR="00CA4AFF" w:rsidRPr="006B1659">
        <w:rPr>
          <w:rFonts w:ascii="Times New Roman" w:hAnsi="Times New Roman"/>
          <w:b w:val="0"/>
          <w:sz w:val="22"/>
          <w:szCs w:val="22"/>
        </w:rPr>
        <w:t>-Wide Employee Performance Measures for the City of Fayetteville, Arkansas. City-Wide Employee Performance Measures for the City of Fayetteville. $35,625. Summer, 2004).</w:t>
      </w:r>
    </w:p>
    <w:p w14:paraId="6AF940C7" w14:textId="77777777" w:rsidR="00CA4AFF" w:rsidRPr="006B1659" w:rsidRDefault="00751D27" w:rsidP="00CA4AFF">
      <w:pPr>
        <w:pStyle w:val="BodyText"/>
        <w:numPr>
          <w:ilvl w:val="0"/>
          <w:numId w:val="22"/>
        </w:numPr>
        <w:rPr>
          <w:rFonts w:ascii="Times New Roman" w:hAnsi="Times New Roman"/>
          <w:b w:val="0"/>
          <w:sz w:val="22"/>
          <w:szCs w:val="22"/>
        </w:rPr>
      </w:pPr>
      <w:r w:rsidRPr="006B1659">
        <w:rPr>
          <w:rFonts w:ascii="Times New Roman" w:hAnsi="Times New Roman"/>
          <w:b w:val="0"/>
          <w:bCs/>
          <w:sz w:val="22"/>
          <w:szCs w:val="22"/>
        </w:rPr>
        <w:t xml:space="preserve">Principal </w:t>
      </w:r>
      <w:r w:rsidRPr="006B1659">
        <w:rPr>
          <w:rFonts w:ascii="Times New Roman" w:hAnsi="Times New Roman"/>
          <w:b w:val="0"/>
          <w:sz w:val="22"/>
          <w:szCs w:val="22"/>
        </w:rPr>
        <w:t xml:space="preserve">Investigators and Grant Writers: Biggs, B., &amp; Fredrick M. Nafukho. </w:t>
      </w:r>
      <w:r w:rsidR="00CA4AFF" w:rsidRPr="006B1659">
        <w:rPr>
          <w:rFonts w:ascii="Times New Roman" w:hAnsi="Times New Roman"/>
          <w:b w:val="0"/>
          <w:bCs/>
          <w:sz w:val="22"/>
          <w:szCs w:val="22"/>
        </w:rPr>
        <w:t xml:space="preserve">Retention of Beginning Teachers through Online Professional Development Mentoring. Submitted under White Paper Research Project. </w:t>
      </w:r>
      <w:r w:rsidR="00CA4AFF" w:rsidRPr="006B1659">
        <w:rPr>
          <w:rFonts w:ascii="Times New Roman" w:hAnsi="Times New Roman"/>
          <w:b w:val="0"/>
          <w:sz w:val="22"/>
          <w:szCs w:val="22"/>
        </w:rPr>
        <w:t>$ 1.2 Million. (Summer, 2003).</w:t>
      </w:r>
    </w:p>
    <w:p w14:paraId="7736FC04" w14:textId="77777777" w:rsidR="00CA4AFF" w:rsidRPr="006B1659" w:rsidRDefault="00751D27" w:rsidP="00CA4AFF">
      <w:pPr>
        <w:pStyle w:val="BodyText"/>
        <w:numPr>
          <w:ilvl w:val="0"/>
          <w:numId w:val="21"/>
        </w:numPr>
        <w:rPr>
          <w:rFonts w:ascii="Times New Roman" w:hAnsi="Times New Roman"/>
          <w:b w:val="0"/>
          <w:bCs/>
          <w:sz w:val="22"/>
          <w:szCs w:val="22"/>
        </w:rPr>
      </w:pPr>
      <w:r w:rsidRPr="006B1659">
        <w:rPr>
          <w:rFonts w:ascii="Times New Roman" w:hAnsi="Times New Roman"/>
          <w:b w:val="0"/>
          <w:bCs/>
          <w:sz w:val="22"/>
          <w:szCs w:val="22"/>
        </w:rPr>
        <w:t xml:space="preserve">Principal </w:t>
      </w:r>
      <w:r w:rsidRPr="006B1659">
        <w:rPr>
          <w:rFonts w:ascii="Times New Roman" w:hAnsi="Times New Roman"/>
          <w:b w:val="0"/>
          <w:sz w:val="22"/>
          <w:szCs w:val="22"/>
        </w:rPr>
        <w:t xml:space="preserve">Investigators and Grant Writers: Ritter, G, &amp; Fredrick M. Nafukho. </w:t>
      </w:r>
      <w:r w:rsidR="00CA4AFF" w:rsidRPr="006B1659">
        <w:rPr>
          <w:rFonts w:ascii="Times New Roman" w:hAnsi="Times New Roman"/>
          <w:b w:val="0"/>
          <w:bCs/>
          <w:sz w:val="22"/>
          <w:szCs w:val="22"/>
        </w:rPr>
        <w:t xml:space="preserve">Economies of Scale and Determinants of School District Consolidation in Southeastern U.S., 1999-2000. </w:t>
      </w:r>
      <w:r w:rsidR="00CA4AFF" w:rsidRPr="006B1659">
        <w:rPr>
          <w:rFonts w:ascii="Times New Roman" w:hAnsi="Times New Roman"/>
          <w:b w:val="0"/>
          <w:sz w:val="22"/>
          <w:szCs w:val="22"/>
        </w:rPr>
        <w:t>$59,854. Submitted to Smith Richardson Foundation. (Summer 2002).</w:t>
      </w:r>
    </w:p>
    <w:p w14:paraId="136F0AAF" w14:textId="77777777" w:rsidR="00CA4AFF" w:rsidRPr="006B1659" w:rsidRDefault="00751D27" w:rsidP="00CA4AFF">
      <w:pPr>
        <w:pStyle w:val="BodyText"/>
        <w:numPr>
          <w:ilvl w:val="0"/>
          <w:numId w:val="20"/>
        </w:numPr>
        <w:rPr>
          <w:rFonts w:ascii="Times New Roman" w:hAnsi="Times New Roman"/>
          <w:b w:val="0"/>
          <w:bCs/>
          <w:sz w:val="22"/>
          <w:szCs w:val="22"/>
        </w:rPr>
      </w:pPr>
      <w:r w:rsidRPr="006B1659">
        <w:rPr>
          <w:rFonts w:ascii="Times New Roman" w:hAnsi="Times New Roman"/>
          <w:b w:val="0"/>
          <w:sz w:val="22"/>
          <w:szCs w:val="22"/>
        </w:rPr>
        <w:t xml:space="preserve">Principal Investigators and Grant Writers: Hinton, B., Brooks, K., Fredrick M. Nafukho, &amp; D. E. Thompson. </w:t>
      </w:r>
      <w:r w:rsidR="00CA4AFF" w:rsidRPr="006B1659">
        <w:rPr>
          <w:rFonts w:ascii="Times New Roman" w:hAnsi="Times New Roman"/>
          <w:b w:val="0"/>
          <w:sz w:val="22"/>
          <w:szCs w:val="22"/>
        </w:rPr>
        <w:t>Statewide electronic career counseling program for nontraditional distance learning students. Applied to the U. S. Department of Education (Fund for Improvement of Postsecondary Education). $920,730. (Submitted, 2002).</w:t>
      </w:r>
    </w:p>
    <w:p w14:paraId="25F99E56" w14:textId="77777777" w:rsidR="004E6CEE" w:rsidRPr="006B1659" w:rsidRDefault="004E6CEE" w:rsidP="00CA4AFF">
      <w:pPr>
        <w:pStyle w:val="BodyText"/>
        <w:rPr>
          <w:rFonts w:ascii="Times New Roman" w:hAnsi="Times New Roman"/>
          <w:sz w:val="22"/>
          <w:szCs w:val="22"/>
        </w:rPr>
      </w:pPr>
    </w:p>
    <w:p w14:paraId="743C1D02" w14:textId="77777777" w:rsidR="00CA4AFF" w:rsidRPr="006B1659" w:rsidRDefault="00CA4AFF" w:rsidP="00CA4AFF">
      <w:pPr>
        <w:pStyle w:val="BodyText"/>
        <w:rPr>
          <w:rFonts w:ascii="Times New Roman" w:hAnsi="Times New Roman"/>
          <w:sz w:val="22"/>
          <w:szCs w:val="22"/>
        </w:rPr>
      </w:pPr>
      <w:r w:rsidRPr="006B1659">
        <w:rPr>
          <w:rFonts w:ascii="Times New Roman" w:hAnsi="Times New Roman"/>
          <w:sz w:val="22"/>
          <w:szCs w:val="22"/>
        </w:rPr>
        <w:t>PUBLICATIONS</w:t>
      </w:r>
      <w:r w:rsidR="007D3B4C" w:rsidRPr="006B1659">
        <w:rPr>
          <w:rStyle w:val="FootnoteReference"/>
          <w:rFonts w:ascii="Times New Roman" w:hAnsi="Times New Roman"/>
          <w:sz w:val="22"/>
          <w:szCs w:val="22"/>
        </w:rPr>
        <w:footnoteReference w:id="1"/>
      </w:r>
    </w:p>
    <w:p w14:paraId="4131D8C7" w14:textId="77777777" w:rsidR="00C40D10" w:rsidRPr="006B1659" w:rsidRDefault="00C40D10" w:rsidP="00C40D10">
      <w:pPr>
        <w:tabs>
          <w:tab w:val="left" w:pos="360"/>
        </w:tabs>
        <w:ind w:left="720" w:hanging="720"/>
        <w:rPr>
          <w:rFonts w:ascii="Times New Roman" w:hAnsi="Times New Roman"/>
          <w:b/>
          <w:bCs/>
          <w:sz w:val="22"/>
          <w:szCs w:val="22"/>
          <w:u w:val="single"/>
        </w:rPr>
      </w:pPr>
      <w:r w:rsidRPr="006B1659">
        <w:rPr>
          <w:rFonts w:ascii="Times New Roman" w:hAnsi="Times New Roman"/>
          <w:b/>
          <w:bCs/>
          <w:sz w:val="22"/>
          <w:szCs w:val="22"/>
          <w:u w:val="single"/>
        </w:rPr>
        <w:t>Books</w:t>
      </w:r>
      <w:r w:rsidR="007F5435" w:rsidRPr="006B1659">
        <w:rPr>
          <w:rFonts w:ascii="Times New Roman" w:hAnsi="Times New Roman"/>
          <w:b/>
          <w:bCs/>
          <w:sz w:val="22"/>
          <w:szCs w:val="22"/>
          <w:u w:val="single"/>
        </w:rPr>
        <w:t xml:space="preserve"> (authored/co-authored and edited/co-edited)</w:t>
      </w:r>
    </w:p>
    <w:p w14:paraId="3056184B" w14:textId="77777777" w:rsidR="00CE4A0A" w:rsidRPr="006B1659" w:rsidRDefault="00CE4A0A" w:rsidP="00E77186">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12. </w:t>
      </w:r>
      <w:r w:rsidRPr="006B1659">
        <w:rPr>
          <w:rFonts w:ascii="Times New Roman" w:hAnsi="Times New Roman"/>
          <w:b/>
          <w:color w:val="333333"/>
          <w:sz w:val="22"/>
          <w:szCs w:val="22"/>
          <w:shd w:val="clear" w:color="auto" w:fill="FFFFFF"/>
        </w:rPr>
        <w:t>Nafukho,</w:t>
      </w:r>
      <w:r w:rsidRPr="006B1659">
        <w:rPr>
          <w:rFonts w:ascii="Times New Roman" w:hAnsi="Times New Roman"/>
          <w:color w:val="333333"/>
          <w:sz w:val="22"/>
          <w:szCs w:val="22"/>
          <w:shd w:val="clear" w:color="auto" w:fill="FFFFFF"/>
        </w:rPr>
        <w:t xml:space="preserve"> F. M., &amp; Boniface </w:t>
      </w:r>
      <w:proofErr w:type="spellStart"/>
      <w:r w:rsidRPr="006B1659">
        <w:rPr>
          <w:rFonts w:ascii="Times New Roman" w:hAnsi="Times New Roman"/>
          <w:color w:val="333333"/>
          <w:sz w:val="22"/>
          <w:szCs w:val="22"/>
          <w:shd w:val="clear" w:color="auto" w:fill="FFFFFF"/>
        </w:rPr>
        <w:t>Makulilo</w:t>
      </w:r>
      <w:proofErr w:type="spellEnd"/>
      <w:r w:rsidRPr="006B1659">
        <w:rPr>
          <w:rFonts w:ascii="Times New Roman" w:hAnsi="Times New Roman"/>
          <w:color w:val="333333"/>
          <w:sz w:val="22"/>
          <w:szCs w:val="22"/>
          <w:shd w:val="clear" w:color="auto" w:fill="FFFFFF"/>
        </w:rPr>
        <w:t xml:space="preserve">, A. (2021). </w:t>
      </w:r>
      <w:r w:rsidRPr="006B1659">
        <w:rPr>
          <w:rFonts w:ascii="Times New Roman" w:hAnsi="Times New Roman"/>
          <w:i/>
          <w:iCs/>
          <w:color w:val="333333"/>
          <w:sz w:val="22"/>
          <w:szCs w:val="22"/>
        </w:rPr>
        <w:t>Handbook of Research on Nurturing Industrial Economy for Africa’s Development</w:t>
      </w:r>
      <w:r w:rsidRPr="006B1659">
        <w:rPr>
          <w:rFonts w:ascii="Times New Roman" w:hAnsi="Times New Roman"/>
          <w:color w:val="333333"/>
          <w:sz w:val="22"/>
          <w:szCs w:val="22"/>
          <w:shd w:val="clear" w:color="auto" w:fill="FFFFFF"/>
        </w:rPr>
        <w:t xml:space="preserve">. </w:t>
      </w:r>
      <w:bookmarkStart w:id="5" w:name="_Hlk59203359"/>
      <w:r w:rsidRPr="006B1659">
        <w:rPr>
          <w:rFonts w:ascii="Times New Roman" w:hAnsi="Times New Roman"/>
          <w:color w:val="333333"/>
          <w:sz w:val="22"/>
          <w:szCs w:val="22"/>
          <w:shd w:val="clear" w:color="auto" w:fill="FFFFFF"/>
        </w:rPr>
        <w:t>IGI Global. http://doi:10.4018/978-1-7998-6471-4.</w:t>
      </w:r>
    </w:p>
    <w:bookmarkEnd w:id="5"/>
    <w:p w14:paraId="71EED274" w14:textId="77777777" w:rsidR="00E77186" w:rsidRPr="006B1659" w:rsidRDefault="00E77186" w:rsidP="00E77186">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11. Dirani, K., </w:t>
      </w:r>
      <w:r w:rsidRPr="006B1659">
        <w:rPr>
          <w:rFonts w:ascii="Times New Roman" w:hAnsi="Times New Roman"/>
          <w:b/>
          <w:bCs/>
          <w:sz w:val="22"/>
          <w:szCs w:val="22"/>
        </w:rPr>
        <w:t>Nafukho</w:t>
      </w:r>
      <w:r w:rsidRPr="006B1659">
        <w:rPr>
          <w:rFonts w:ascii="Times New Roman" w:hAnsi="Times New Roman"/>
          <w:bCs/>
          <w:sz w:val="22"/>
          <w:szCs w:val="22"/>
        </w:rPr>
        <w:t>, F.M., Irby, B. (eds.). (</w:t>
      </w:r>
      <w:r w:rsidR="002B1C9F" w:rsidRPr="006B1659">
        <w:rPr>
          <w:rFonts w:ascii="Times New Roman" w:hAnsi="Times New Roman"/>
          <w:bCs/>
          <w:sz w:val="22"/>
          <w:szCs w:val="22"/>
        </w:rPr>
        <w:t>201</w:t>
      </w:r>
      <w:r w:rsidR="00EC1474" w:rsidRPr="006B1659">
        <w:rPr>
          <w:rFonts w:ascii="Times New Roman" w:hAnsi="Times New Roman"/>
          <w:bCs/>
          <w:sz w:val="22"/>
          <w:szCs w:val="22"/>
        </w:rPr>
        <w:t>9</w:t>
      </w:r>
      <w:r w:rsidRPr="006B1659">
        <w:rPr>
          <w:rFonts w:ascii="Times New Roman" w:hAnsi="Times New Roman"/>
          <w:bCs/>
          <w:sz w:val="22"/>
          <w:szCs w:val="22"/>
        </w:rPr>
        <w:t xml:space="preserve">). </w:t>
      </w:r>
      <w:r w:rsidRPr="006B1659">
        <w:rPr>
          <w:rFonts w:ascii="Times New Roman" w:hAnsi="Times New Roman"/>
          <w:bCs/>
          <w:i/>
          <w:sz w:val="22"/>
          <w:szCs w:val="22"/>
        </w:rPr>
        <w:t>Global issues and talent development: Perspectives from countries around the world.</w:t>
      </w:r>
      <w:r w:rsidRPr="006B1659">
        <w:rPr>
          <w:rFonts w:ascii="Times New Roman" w:hAnsi="Times New Roman"/>
          <w:bCs/>
          <w:sz w:val="22"/>
          <w:szCs w:val="22"/>
        </w:rPr>
        <w:t xml:space="preserve"> Charlotte, NC: Information Age Publishing.</w:t>
      </w:r>
    </w:p>
    <w:p w14:paraId="720CAAD7" w14:textId="77777777" w:rsidR="00D7649A" w:rsidRPr="006B1659" w:rsidRDefault="00D7649A" w:rsidP="00283166">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10. </w:t>
      </w:r>
      <w:r w:rsidRPr="006B1659">
        <w:rPr>
          <w:rFonts w:ascii="Times New Roman" w:hAnsi="Times New Roman"/>
          <w:b/>
          <w:bCs/>
          <w:sz w:val="22"/>
          <w:szCs w:val="22"/>
        </w:rPr>
        <w:t>Nafukho,</w:t>
      </w:r>
      <w:r w:rsidRPr="006B1659">
        <w:rPr>
          <w:rFonts w:ascii="Times New Roman" w:hAnsi="Times New Roman"/>
          <w:bCs/>
          <w:sz w:val="22"/>
          <w:szCs w:val="22"/>
        </w:rPr>
        <w:t xml:space="preserve"> F. M., Dirani, K., &amp; Irby, B. J. (eds.). </w:t>
      </w:r>
      <w:r w:rsidR="00283166" w:rsidRPr="006B1659">
        <w:rPr>
          <w:rFonts w:ascii="Times New Roman" w:hAnsi="Times New Roman"/>
          <w:bCs/>
          <w:sz w:val="22"/>
          <w:szCs w:val="22"/>
        </w:rPr>
        <w:t>(</w:t>
      </w:r>
      <w:r w:rsidR="0044031D" w:rsidRPr="006B1659">
        <w:rPr>
          <w:rFonts w:ascii="Times New Roman" w:hAnsi="Times New Roman"/>
          <w:bCs/>
          <w:sz w:val="22"/>
          <w:szCs w:val="22"/>
        </w:rPr>
        <w:t>2017</w:t>
      </w:r>
      <w:r w:rsidR="00283166" w:rsidRPr="006B1659">
        <w:rPr>
          <w:rFonts w:ascii="Times New Roman" w:hAnsi="Times New Roman"/>
          <w:bCs/>
          <w:sz w:val="22"/>
          <w:szCs w:val="22"/>
        </w:rPr>
        <w:t xml:space="preserve">). </w:t>
      </w:r>
      <w:r w:rsidRPr="006B1659">
        <w:rPr>
          <w:rFonts w:ascii="Times New Roman" w:hAnsi="Times New Roman"/>
          <w:bCs/>
          <w:i/>
          <w:sz w:val="22"/>
          <w:szCs w:val="22"/>
        </w:rPr>
        <w:t>Talent development and the global economy:</w:t>
      </w:r>
      <w:r w:rsidR="00283166" w:rsidRPr="006B1659">
        <w:rPr>
          <w:rFonts w:ascii="Times New Roman" w:hAnsi="Times New Roman"/>
          <w:bCs/>
          <w:i/>
          <w:sz w:val="22"/>
          <w:szCs w:val="22"/>
        </w:rPr>
        <w:t xml:space="preserve"> Perspectives from special interest groups. </w:t>
      </w:r>
      <w:r w:rsidR="00283166" w:rsidRPr="006B1659">
        <w:rPr>
          <w:rFonts w:ascii="Times New Roman" w:hAnsi="Times New Roman"/>
          <w:bCs/>
          <w:sz w:val="22"/>
          <w:szCs w:val="22"/>
        </w:rPr>
        <w:t>Charlotte, NC: Information Age Publishing.</w:t>
      </w:r>
    </w:p>
    <w:p w14:paraId="6B03004D" w14:textId="77777777" w:rsidR="00F93B36" w:rsidRPr="006B1659" w:rsidRDefault="00F93B36" w:rsidP="00EB3E1D">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9. </w:t>
      </w:r>
      <w:r w:rsidRPr="006B1659">
        <w:rPr>
          <w:rFonts w:ascii="Times New Roman" w:hAnsi="Times New Roman"/>
          <w:b/>
          <w:bCs/>
          <w:sz w:val="22"/>
          <w:szCs w:val="22"/>
        </w:rPr>
        <w:t>Nafukho,</w:t>
      </w:r>
      <w:r w:rsidRPr="006B1659">
        <w:rPr>
          <w:rFonts w:ascii="Times New Roman" w:hAnsi="Times New Roman"/>
          <w:bCs/>
          <w:sz w:val="22"/>
          <w:szCs w:val="22"/>
        </w:rPr>
        <w:t xml:space="preserve"> F. M., &amp; Irby, B. J. (eds.). (</w:t>
      </w:r>
      <w:r w:rsidR="00E30E98" w:rsidRPr="006B1659">
        <w:rPr>
          <w:rFonts w:ascii="Times New Roman" w:hAnsi="Times New Roman"/>
          <w:bCs/>
          <w:sz w:val="22"/>
          <w:szCs w:val="22"/>
        </w:rPr>
        <w:t>2015</w:t>
      </w:r>
      <w:r w:rsidRPr="006B1659">
        <w:rPr>
          <w:rFonts w:ascii="Times New Roman" w:hAnsi="Times New Roman"/>
          <w:bCs/>
          <w:sz w:val="22"/>
          <w:szCs w:val="22"/>
        </w:rPr>
        <w:t xml:space="preserve">). </w:t>
      </w:r>
      <w:r w:rsidRPr="006B1659">
        <w:rPr>
          <w:rFonts w:ascii="Times New Roman" w:hAnsi="Times New Roman"/>
          <w:bCs/>
          <w:i/>
          <w:sz w:val="22"/>
          <w:szCs w:val="22"/>
        </w:rPr>
        <w:t>Handbook of research on innovative technology integration in higher education.</w:t>
      </w:r>
      <w:r w:rsidRPr="006B1659">
        <w:rPr>
          <w:rFonts w:ascii="Times New Roman" w:hAnsi="Times New Roman"/>
          <w:bCs/>
          <w:sz w:val="22"/>
          <w:szCs w:val="22"/>
        </w:rPr>
        <w:t xml:space="preserve"> </w:t>
      </w:r>
      <w:r w:rsidR="00636753" w:rsidRPr="006B1659">
        <w:rPr>
          <w:rFonts w:ascii="Times New Roman" w:hAnsi="Times New Roman"/>
          <w:bCs/>
          <w:sz w:val="22"/>
          <w:szCs w:val="22"/>
        </w:rPr>
        <w:t>Hershey, PA</w:t>
      </w:r>
      <w:r w:rsidRPr="006B1659">
        <w:rPr>
          <w:rFonts w:ascii="Times New Roman" w:hAnsi="Times New Roman"/>
          <w:bCs/>
          <w:sz w:val="22"/>
          <w:szCs w:val="22"/>
        </w:rPr>
        <w:t>: IGI Global</w:t>
      </w:r>
      <w:r w:rsidR="00E00C22" w:rsidRPr="006B1659">
        <w:rPr>
          <w:rFonts w:ascii="Times New Roman" w:hAnsi="Times New Roman"/>
          <w:bCs/>
          <w:sz w:val="22"/>
          <w:szCs w:val="22"/>
        </w:rPr>
        <w:t>.</w:t>
      </w:r>
    </w:p>
    <w:p w14:paraId="6D2F7019" w14:textId="77777777" w:rsidR="00CD7C0A" w:rsidRPr="006B1659" w:rsidRDefault="00117F3F" w:rsidP="00C40D10">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8</w:t>
      </w:r>
      <w:r w:rsidR="00CD7C0A" w:rsidRPr="006B1659">
        <w:rPr>
          <w:rFonts w:ascii="Times New Roman" w:hAnsi="Times New Roman"/>
          <w:bCs/>
          <w:sz w:val="22"/>
          <w:szCs w:val="22"/>
        </w:rPr>
        <w:t xml:space="preserve">. </w:t>
      </w:r>
      <w:proofErr w:type="spellStart"/>
      <w:r w:rsidR="00CD7C0A" w:rsidRPr="006B1659">
        <w:rPr>
          <w:rFonts w:ascii="Times New Roman" w:hAnsi="Times New Roman"/>
          <w:bCs/>
          <w:sz w:val="22"/>
          <w:szCs w:val="22"/>
        </w:rPr>
        <w:t>Khayesi</w:t>
      </w:r>
      <w:proofErr w:type="spellEnd"/>
      <w:r w:rsidR="00CD7C0A" w:rsidRPr="006B1659">
        <w:rPr>
          <w:rFonts w:ascii="Times New Roman" w:hAnsi="Times New Roman"/>
          <w:bCs/>
          <w:sz w:val="22"/>
          <w:szCs w:val="22"/>
        </w:rPr>
        <w:t xml:space="preserve">, M., </w:t>
      </w:r>
      <w:r w:rsidR="00CD7C0A" w:rsidRPr="006B1659">
        <w:rPr>
          <w:rFonts w:ascii="Times New Roman" w:hAnsi="Times New Roman"/>
          <w:b/>
          <w:bCs/>
          <w:sz w:val="22"/>
          <w:szCs w:val="22"/>
        </w:rPr>
        <w:t>Nafukho</w:t>
      </w:r>
      <w:r w:rsidR="00CD7C0A" w:rsidRPr="006B1659">
        <w:rPr>
          <w:rFonts w:ascii="Times New Roman" w:hAnsi="Times New Roman"/>
          <w:bCs/>
          <w:sz w:val="22"/>
          <w:szCs w:val="22"/>
        </w:rPr>
        <w:t xml:space="preserve">, F. M., &amp; </w:t>
      </w:r>
      <w:proofErr w:type="spellStart"/>
      <w:r w:rsidR="00CD7C0A" w:rsidRPr="006B1659">
        <w:rPr>
          <w:rFonts w:ascii="Times New Roman" w:hAnsi="Times New Roman"/>
          <w:bCs/>
          <w:sz w:val="22"/>
          <w:szCs w:val="22"/>
        </w:rPr>
        <w:t>Kemuma</w:t>
      </w:r>
      <w:proofErr w:type="spellEnd"/>
      <w:r w:rsidR="00CD7C0A" w:rsidRPr="006B1659">
        <w:rPr>
          <w:rFonts w:ascii="Times New Roman" w:hAnsi="Times New Roman"/>
          <w:bCs/>
          <w:sz w:val="22"/>
          <w:szCs w:val="22"/>
        </w:rPr>
        <w:t>, J. (</w:t>
      </w:r>
      <w:r w:rsidR="00E30E98" w:rsidRPr="006B1659">
        <w:rPr>
          <w:rFonts w:ascii="Times New Roman" w:hAnsi="Times New Roman"/>
          <w:bCs/>
          <w:sz w:val="22"/>
          <w:szCs w:val="22"/>
        </w:rPr>
        <w:t>2015</w:t>
      </w:r>
      <w:r w:rsidR="00CD7C0A" w:rsidRPr="006B1659">
        <w:rPr>
          <w:rFonts w:ascii="Times New Roman" w:hAnsi="Times New Roman"/>
          <w:bCs/>
          <w:sz w:val="22"/>
          <w:szCs w:val="22"/>
        </w:rPr>
        <w:t xml:space="preserve">).  </w:t>
      </w:r>
      <w:r w:rsidR="00CD7C0A" w:rsidRPr="006B1659">
        <w:rPr>
          <w:rFonts w:ascii="Times New Roman" w:hAnsi="Times New Roman"/>
          <w:bCs/>
          <w:i/>
          <w:sz w:val="22"/>
          <w:szCs w:val="22"/>
        </w:rPr>
        <w:t xml:space="preserve">Informal </w:t>
      </w:r>
      <w:r w:rsidR="00FA2F56" w:rsidRPr="006B1659">
        <w:rPr>
          <w:rFonts w:ascii="Times New Roman" w:hAnsi="Times New Roman"/>
          <w:bCs/>
          <w:i/>
          <w:sz w:val="22"/>
          <w:szCs w:val="22"/>
        </w:rPr>
        <w:t>public transport in practice: Matatu entrepreneurship</w:t>
      </w:r>
      <w:r w:rsidR="00CD7C0A" w:rsidRPr="006B1659">
        <w:rPr>
          <w:rFonts w:ascii="Times New Roman" w:hAnsi="Times New Roman"/>
          <w:bCs/>
          <w:i/>
          <w:sz w:val="22"/>
          <w:szCs w:val="22"/>
        </w:rPr>
        <w:t xml:space="preserve">. </w:t>
      </w:r>
      <w:r w:rsidR="00CD7C0A" w:rsidRPr="006B1659">
        <w:rPr>
          <w:rFonts w:ascii="Times New Roman" w:hAnsi="Times New Roman"/>
          <w:bCs/>
          <w:sz w:val="22"/>
          <w:szCs w:val="22"/>
        </w:rPr>
        <w:t xml:space="preserve">London: Ashgate Press. </w:t>
      </w:r>
    </w:p>
    <w:p w14:paraId="4FEC5F19" w14:textId="77777777" w:rsidR="00117F3F" w:rsidRPr="006B1659" w:rsidRDefault="00117F3F" w:rsidP="00117F3F">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7. </w:t>
      </w:r>
      <w:r w:rsidRPr="006B1659">
        <w:rPr>
          <w:rFonts w:ascii="Times New Roman" w:hAnsi="Times New Roman"/>
          <w:b/>
          <w:bCs/>
          <w:sz w:val="22"/>
          <w:szCs w:val="22"/>
        </w:rPr>
        <w:t>Nafukho</w:t>
      </w:r>
      <w:r w:rsidRPr="006B1659">
        <w:rPr>
          <w:rFonts w:ascii="Times New Roman" w:hAnsi="Times New Roman"/>
          <w:bCs/>
          <w:sz w:val="22"/>
          <w:szCs w:val="22"/>
        </w:rPr>
        <w:t xml:space="preserve">, F.M. Muyia, M.A. H., &amp; Irby, B. J. (eds.). (2014). </w:t>
      </w:r>
      <w:r w:rsidRPr="006B1659">
        <w:rPr>
          <w:rFonts w:ascii="Times New Roman" w:hAnsi="Times New Roman"/>
          <w:bCs/>
          <w:i/>
          <w:sz w:val="22"/>
          <w:szCs w:val="22"/>
        </w:rPr>
        <w:t>Governance and transformation of universities in Africa.</w:t>
      </w:r>
      <w:r w:rsidRPr="006B1659">
        <w:rPr>
          <w:rFonts w:ascii="Times New Roman" w:hAnsi="Times New Roman"/>
          <w:bCs/>
          <w:sz w:val="22"/>
          <w:szCs w:val="22"/>
        </w:rPr>
        <w:t xml:space="preserve"> Charlotte, NC: Information Age Publishing. </w:t>
      </w:r>
    </w:p>
    <w:p w14:paraId="3A093134" w14:textId="77777777" w:rsidR="00254CA2" w:rsidRPr="006B1659" w:rsidRDefault="00254CA2" w:rsidP="00C40D10">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6. </w:t>
      </w:r>
      <w:proofErr w:type="spellStart"/>
      <w:r w:rsidRPr="006B1659">
        <w:rPr>
          <w:rFonts w:ascii="Times New Roman" w:hAnsi="Times New Roman"/>
          <w:bCs/>
          <w:sz w:val="22"/>
          <w:szCs w:val="22"/>
        </w:rPr>
        <w:t>Bwisa</w:t>
      </w:r>
      <w:proofErr w:type="spellEnd"/>
      <w:r w:rsidRPr="006B1659">
        <w:rPr>
          <w:rFonts w:ascii="Times New Roman" w:hAnsi="Times New Roman"/>
          <w:bCs/>
          <w:sz w:val="22"/>
          <w:szCs w:val="22"/>
        </w:rPr>
        <w:t xml:space="preserve">, H. M., &amp; </w:t>
      </w:r>
      <w:r w:rsidRPr="006B1659">
        <w:rPr>
          <w:rFonts w:ascii="Times New Roman" w:hAnsi="Times New Roman"/>
          <w:b/>
          <w:bCs/>
          <w:sz w:val="22"/>
          <w:szCs w:val="22"/>
        </w:rPr>
        <w:t>Nafukho,</w:t>
      </w:r>
      <w:r w:rsidRPr="006B1659">
        <w:rPr>
          <w:rFonts w:ascii="Times New Roman" w:hAnsi="Times New Roman"/>
          <w:bCs/>
          <w:sz w:val="22"/>
          <w:szCs w:val="22"/>
        </w:rPr>
        <w:t xml:space="preserve"> F. M. (</w:t>
      </w:r>
      <w:r w:rsidR="00CE405C" w:rsidRPr="006B1659">
        <w:rPr>
          <w:rFonts w:ascii="Times New Roman" w:hAnsi="Times New Roman"/>
          <w:bCs/>
          <w:sz w:val="22"/>
          <w:szCs w:val="22"/>
        </w:rPr>
        <w:t>2012</w:t>
      </w:r>
      <w:r w:rsidRPr="006B1659">
        <w:rPr>
          <w:rFonts w:ascii="Times New Roman" w:hAnsi="Times New Roman"/>
          <w:bCs/>
          <w:sz w:val="22"/>
          <w:szCs w:val="22"/>
        </w:rPr>
        <w:t xml:space="preserve">). </w:t>
      </w:r>
      <w:r w:rsidRPr="006B1659">
        <w:rPr>
          <w:rFonts w:ascii="Times New Roman" w:hAnsi="Times New Roman"/>
          <w:bCs/>
          <w:i/>
          <w:sz w:val="22"/>
          <w:szCs w:val="22"/>
        </w:rPr>
        <w:t>Learning entrepreneurship through Indigenous Knowledge.</w:t>
      </w:r>
      <w:r w:rsidRPr="006B1659">
        <w:rPr>
          <w:rFonts w:ascii="Times New Roman" w:hAnsi="Times New Roman"/>
          <w:bCs/>
          <w:sz w:val="22"/>
          <w:szCs w:val="22"/>
        </w:rPr>
        <w:t xml:space="preserve"> </w:t>
      </w:r>
      <w:r w:rsidR="00712393" w:rsidRPr="006B1659">
        <w:rPr>
          <w:rFonts w:ascii="Times New Roman" w:hAnsi="Times New Roman"/>
          <w:bCs/>
          <w:sz w:val="22"/>
          <w:szCs w:val="22"/>
        </w:rPr>
        <w:t xml:space="preserve">Oakville, Ontario: </w:t>
      </w:r>
      <w:proofErr w:type="spellStart"/>
      <w:r w:rsidRPr="006B1659">
        <w:rPr>
          <w:rFonts w:ascii="Times New Roman" w:hAnsi="Times New Roman"/>
          <w:bCs/>
          <w:sz w:val="22"/>
          <w:szCs w:val="22"/>
        </w:rPr>
        <w:t>Nsemia</w:t>
      </w:r>
      <w:proofErr w:type="spellEnd"/>
      <w:r w:rsidRPr="006B1659">
        <w:rPr>
          <w:rFonts w:ascii="Times New Roman" w:hAnsi="Times New Roman"/>
          <w:bCs/>
          <w:sz w:val="22"/>
          <w:szCs w:val="22"/>
        </w:rPr>
        <w:t xml:space="preserve"> Inc. Publishers. </w:t>
      </w:r>
    </w:p>
    <w:p w14:paraId="0DB159AE" w14:textId="77777777" w:rsidR="00C40D10" w:rsidRPr="006B1659" w:rsidRDefault="00C40D10" w:rsidP="00C40D10">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 xml:space="preserve">5. </w:t>
      </w:r>
      <w:r w:rsidRPr="006B1659">
        <w:rPr>
          <w:rFonts w:ascii="Times New Roman" w:hAnsi="Times New Roman"/>
          <w:b/>
          <w:bCs/>
          <w:sz w:val="22"/>
          <w:szCs w:val="22"/>
        </w:rPr>
        <w:t>Nafukho,</w:t>
      </w:r>
      <w:r w:rsidRPr="006B1659">
        <w:rPr>
          <w:rFonts w:ascii="Times New Roman" w:hAnsi="Times New Roman"/>
          <w:bCs/>
          <w:sz w:val="22"/>
          <w:szCs w:val="22"/>
        </w:rPr>
        <w:t xml:space="preserve"> F. M.</w:t>
      </w:r>
      <w:r w:rsidRPr="006B1659">
        <w:rPr>
          <w:rFonts w:ascii="Times New Roman" w:hAnsi="Times New Roman"/>
          <w:sz w:val="22"/>
          <w:szCs w:val="22"/>
        </w:rPr>
        <w:t xml:space="preserve">, </w:t>
      </w:r>
      <w:proofErr w:type="spellStart"/>
      <w:r w:rsidRPr="006B1659">
        <w:rPr>
          <w:rFonts w:ascii="Times New Roman" w:hAnsi="Times New Roman"/>
          <w:sz w:val="22"/>
          <w:szCs w:val="22"/>
        </w:rPr>
        <w:t>Wa</w:t>
      </w:r>
      <w:r w:rsidR="00392F2D" w:rsidRPr="006B1659">
        <w:rPr>
          <w:rFonts w:ascii="Times New Roman" w:hAnsi="Times New Roman"/>
          <w:sz w:val="22"/>
          <w:szCs w:val="22"/>
        </w:rPr>
        <w:t>wire</w:t>
      </w:r>
      <w:proofErr w:type="spellEnd"/>
      <w:r w:rsidR="00392F2D" w:rsidRPr="006B1659">
        <w:rPr>
          <w:rFonts w:ascii="Times New Roman" w:hAnsi="Times New Roman"/>
          <w:sz w:val="22"/>
          <w:szCs w:val="22"/>
        </w:rPr>
        <w:t xml:space="preserve">, N. H. W., &amp; </w:t>
      </w:r>
      <w:proofErr w:type="spellStart"/>
      <w:r w:rsidR="00392F2D" w:rsidRPr="006B1659">
        <w:rPr>
          <w:rFonts w:ascii="Times New Roman" w:hAnsi="Times New Roman"/>
          <w:sz w:val="22"/>
          <w:szCs w:val="22"/>
        </w:rPr>
        <w:t>Mungania</w:t>
      </w:r>
      <w:proofErr w:type="spellEnd"/>
      <w:r w:rsidR="00392F2D" w:rsidRPr="006B1659">
        <w:rPr>
          <w:rFonts w:ascii="Times New Roman" w:hAnsi="Times New Roman"/>
          <w:sz w:val="22"/>
          <w:szCs w:val="22"/>
        </w:rPr>
        <w:t>, P. (2011</w:t>
      </w:r>
      <w:r w:rsidRPr="006B1659">
        <w:rPr>
          <w:rFonts w:ascii="Times New Roman" w:hAnsi="Times New Roman"/>
          <w:sz w:val="22"/>
          <w:szCs w:val="22"/>
        </w:rPr>
        <w:t xml:space="preserve">). </w:t>
      </w:r>
      <w:r w:rsidRPr="006B1659">
        <w:rPr>
          <w:rFonts w:ascii="Times New Roman" w:hAnsi="Times New Roman"/>
          <w:i/>
          <w:sz w:val="22"/>
          <w:szCs w:val="22"/>
        </w:rPr>
        <w:t xml:space="preserve">Management of adult education </w:t>
      </w:r>
      <w:r w:rsidR="00F5006C" w:rsidRPr="006B1659">
        <w:rPr>
          <w:rFonts w:ascii="Times New Roman" w:hAnsi="Times New Roman"/>
          <w:i/>
          <w:sz w:val="22"/>
          <w:szCs w:val="22"/>
        </w:rPr>
        <w:t xml:space="preserve">organizations </w:t>
      </w:r>
      <w:r w:rsidRPr="006B1659">
        <w:rPr>
          <w:rFonts w:ascii="Times New Roman" w:hAnsi="Times New Roman"/>
          <w:i/>
          <w:sz w:val="22"/>
          <w:szCs w:val="22"/>
        </w:rPr>
        <w:t>in Africa.</w:t>
      </w:r>
      <w:r w:rsidRPr="006B1659">
        <w:rPr>
          <w:rFonts w:ascii="Times New Roman" w:hAnsi="Times New Roman"/>
          <w:sz w:val="22"/>
          <w:szCs w:val="22"/>
        </w:rPr>
        <w:t xml:space="preserve"> Cape Town, South Africa</w:t>
      </w:r>
      <w:r w:rsidR="00EB28A5" w:rsidRPr="006B1659">
        <w:rPr>
          <w:rFonts w:ascii="Times New Roman" w:hAnsi="Times New Roman"/>
          <w:sz w:val="22"/>
          <w:szCs w:val="22"/>
        </w:rPr>
        <w:t xml:space="preserve">: </w:t>
      </w:r>
      <w:r w:rsidRPr="006B1659">
        <w:rPr>
          <w:rFonts w:ascii="Times New Roman" w:hAnsi="Times New Roman"/>
          <w:sz w:val="22"/>
          <w:szCs w:val="22"/>
        </w:rPr>
        <w:t>Pearson</w:t>
      </w:r>
      <w:r w:rsidR="00EB28A5" w:rsidRPr="006B1659">
        <w:rPr>
          <w:rFonts w:ascii="Times New Roman" w:hAnsi="Times New Roman"/>
          <w:sz w:val="22"/>
          <w:szCs w:val="22"/>
        </w:rPr>
        <w:t xml:space="preserve"> Education</w:t>
      </w:r>
      <w:r w:rsidR="00F708FB" w:rsidRPr="006B1659">
        <w:rPr>
          <w:rFonts w:ascii="Times New Roman" w:hAnsi="Times New Roman"/>
          <w:sz w:val="22"/>
          <w:szCs w:val="22"/>
        </w:rPr>
        <w:t xml:space="preserve"> and UNESCO</w:t>
      </w:r>
      <w:r w:rsidRPr="006B1659">
        <w:rPr>
          <w:rFonts w:ascii="Times New Roman" w:hAnsi="Times New Roman"/>
          <w:sz w:val="22"/>
          <w:szCs w:val="22"/>
        </w:rPr>
        <w:t xml:space="preserve">. </w:t>
      </w:r>
    </w:p>
    <w:p w14:paraId="67CA2E1E" w14:textId="77777777" w:rsidR="00C40D10" w:rsidRPr="006B1659" w:rsidRDefault="00C40D10" w:rsidP="00C40D10">
      <w:pPr>
        <w:ind w:left="720" w:hanging="720"/>
        <w:jc w:val="both"/>
        <w:rPr>
          <w:rFonts w:ascii="Times New Roman" w:hAnsi="Times New Roman"/>
          <w:sz w:val="22"/>
          <w:szCs w:val="22"/>
        </w:rPr>
      </w:pPr>
      <w:r w:rsidRPr="006B1659">
        <w:rPr>
          <w:rFonts w:ascii="Times New Roman" w:hAnsi="Times New Roman"/>
          <w:sz w:val="22"/>
          <w:szCs w:val="22"/>
        </w:rPr>
        <w:t xml:space="preserve">4. Mohan D., Tiwari G., </w:t>
      </w:r>
      <w:proofErr w:type="spellStart"/>
      <w:r w:rsidRPr="006B1659">
        <w:rPr>
          <w:rFonts w:ascii="Times New Roman" w:hAnsi="Times New Roman"/>
          <w:bCs/>
          <w:sz w:val="22"/>
          <w:szCs w:val="22"/>
        </w:rPr>
        <w:t>Khayesi</w:t>
      </w:r>
      <w:proofErr w:type="spellEnd"/>
      <w:r w:rsidRPr="006B1659">
        <w:rPr>
          <w:rFonts w:ascii="Times New Roman" w:hAnsi="Times New Roman"/>
          <w:bCs/>
          <w:sz w:val="22"/>
          <w:szCs w:val="22"/>
        </w:rPr>
        <w:t xml:space="preserve"> M.,</w:t>
      </w:r>
      <w:r w:rsidRPr="006B1659">
        <w:rPr>
          <w:rFonts w:ascii="Times New Roman" w:hAnsi="Times New Roman"/>
          <w:sz w:val="22"/>
          <w:szCs w:val="22"/>
        </w:rPr>
        <w:t xml:space="preserve"> &amp; </w:t>
      </w:r>
      <w:r w:rsidRPr="006B1659">
        <w:rPr>
          <w:rFonts w:ascii="Times New Roman" w:hAnsi="Times New Roman"/>
          <w:b/>
          <w:sz w:val="22"/>
          <w:szCs w:val="22"/>
        </w:rPr>
        <w:t>Nafukho</w:t>
      </w:r>
      <w:r w:rsidR="006F1572" w:rsidRPr="006B1659">
        <w:rPr>
          <w:rFonts w:ascii="Times New Roman" w:hAnsi="Times New Roman"/>
          <w:b/>
          <w:sz w:val="22"/>
          <w:szCs w:val="22"/>
        </w:rPr>
        <w:t>,</w:t>
      </w:r>
      <w:r w:rsidRPr="006B1659">
        <w:rPr>
          <w:rFonts w:ascii="Times New Roman" w:hAnsi="Times New Roman"/>
          <w:sz w:val="22"/>
          <w:szCs w:val="22"/>
        </w:rPr>
        <w:t xml:space="preserve"> F. M. (2006). </w:t>
      </w:r>
      <w:r w:rsidRPr="006B1659">
        <w:rPr>
          <w:rFonts w:ascii="Times New Roman" w:hAnsi="Times New Roman"/>
          <w:i/>
          <w:sz w:val="22"/>
          <w:szCs w:val="22"/>
        </w:rPr>
        <w:t>Road traffic injury prevention: Training manual.</w:t>
      </w:r>
      <w:r w:rsidRPr="006B1659">
        <w:rPr>
          <w:rFonts w:ascii="Times New Roman" w:hAnsi="Times New Roman"/>
          <w:sz w:val="22"/>
          <w:szCs w:val="22"/>
        </w:rPr>
        <w:t xml:space="preserve"> Geneva: World Health Organization.</w:t>
      </w:r>
    </w:p>
    <w:p w14:paraId="525820CB" w14:textId="77777777" w:rsidR="00C40D10" w:rsidRPr="006B1659" w:rsidRDefault="00C40D10" w:rsidP="00C40D10">
      <w:pPr>
        <w:ind w:left="720" w:hanging="720"/>
        <w:rPr>
          <w:rFonts w:ascii="Times New Roman" w:hAnsi="Times New Roman"/>
          <w:color w:val="000000"/>
          <w:sz w:val="22"/>
          <w:szCs w:val="22"/>
        </w:rPr>
      </w:pPr>
      <w:r w:rsidRPr="006B1659">
        <w:rPr>
          <w:rFonts w:ascii="Times New Roman" w:hAnsi="Times New Roman"/>
          <w:bCs/>
          <w:color w:val="000000"/>
          <w:sz w:val="22"/>
          <w:szCs w:val="22"/>
        </w:rPr>
        <w:t xml:space="preserve">3. </w:t>
      </w:r>
      <w:r w:rsidRPr="006B1659">
        <w:rPr>
          <w:rFonts w:ascii="Times New Roman" w:hAnsi="Times New Roman"/>
          <w:b/>
          <w:bCs/>
          <w:color w:val="000000"/>
          <w:sz w:val="22"/>
          <w:szCs w:val="22"/>
        </w:rPr>
        <w:t>Nafukho,</w:t>
      </w:r>
      <w:r w:rsidRPr="006B1659">
        <w:rPr>
          <w:rFonts w:ascii="Times New Roman" w:hAnsi="Times New Roman"/>
          <w:bCs/>
          <w:color w:val="000000"/>
          <w:sz w:val="22"/>
          <w:szCs w:val="22"/>
        </w:rPr>
        <w:t xml:space="preserve"> F. M.</w:t>
      </w:r>
      <w:r w:rsidRPr="006B1659">
        <w:rPr>
          <w:rFonts w:ascii="Times New Roman" w:hAnsi="Times New Roman"/>
          <w:color w:val="000000"/>
          <w:sz w:val="22"/>
          <w:szCs w:val="22"/>
        </w:rPr>
        <w:t xml:space="preserve">, </w:t>
      </w:r>
      <w:proofErr w:type="spellStart"/>
      <w:r w:rsidRPr="006B1659">
        <w:rPr>
          <w:rFonts w:ascii="Times New Roman" w:hAnsi="Times New Roman"/>
          <w:color w:val="000000"/>
          <w:sz w:val="22"/>
          <w:szCs w:val="22"/>
        </w:rPr>
        <w:t>Amutabi</w:t>
      </w:r>
      <w:proofErr w:type="spellEnd"/>
      <w:r w:rsidRPr="006B1659">
        <w:rPr>
          <w:rFonts w:ascii="Times New Roman" w:hAnsi="Times New Roman"/>
          <w:color w:val="000000"/>
          <w:sz w:val="22"/>
          <w:szCs w:val="22"/>
        </w:rPr>
        <w:t xml:space="preserve">, N. M., &amp; </w:t>
      </w:r>
      <w:proofErr w:type="spellStart"/>
      <w:r w:rsidRPr="006B1659">
        <w:rPr>
          <w:rFonts w:ascii="Times New Roman" w:hAnsi="Times New Roman"/>
          <w:color w:val="000000"/>
          <w:sz w:val="22"/>
          <w:szCs w:val="22"/>
        </w:rPr>
        <w:t>Otunga</w:t>
      </w:r>
      <w:proofErr w:type="spellEnd"/>
      <w:r w:rsidRPr="006B1659">
        <w:rPr>
          <w:rFonts w:ascii="Times New Roman" w:hAnsi="Times New Roman"/>
          <w:color w:val="000000"/>
          <w:sz w:val="22"/>
          <w:szCs w:val="22"/>
        </w:rPr>
        <w:t xml:space="preserve">, R. N. (2005). </w:t>
      </w:r>
      <w:r w:rsidRPr="006B1659">
        <w:rPr>
          <w:rFonts w:ascii="Times New Roman" w:hAnsi="Times New Roman"/>
          <w:i/>
          <w:iCs/>
          <w:color w:val="000000"/>
          <w:sz w:val="22"/>
          <w:szCs w:val="22"/>
        </w:rPr>
        <w:t>Foundations of adult education in Africa</w:t>
      </w:r>
      <w:r w:rsidR="003350CA" w:rsidRPr="006B1659">
        <w:rPr>
          <w:rFonts w:ascii="Times New Roman" w:hAnsi="Times New Roman"/>
          <w:color w:val="000000"/>
          <w:sz w:val="22"/>
          <w:szCs w:val="22"/>
        </w:rPr>
        <w:t>. Cape Town</w:t>
      </w:r>
      <w:r w:rsidR="00EB28A5" w:rsidRPr="006B1659">
        <w:rPr>
          <w:rFonts w:ascii="Times New Roman" w:hAnsi="Times New Roman"/>
          <w:color w:val="000000"/>
          <w:sz w:val="22"/>
          <w:szCs w:val="22"/>
        </w:rPr>
        <w:t xml:space="preserve">: </w:t>
      </w:r>
      <w:r w:rsidRPr="006B1659">
        <w:rPr>
          <w:rFonts w:ascii="Times New Roman" w:hAnsi="Times New Roman"/>
          <w:color w:val="000000"/>
          <w:sz w:val="22"/>
          <w:szCs w:val="22"/>
        </w:rPr>
        <w:t>Pearson</w:t>
      </w:r>
      <w:r w:rsidR="00EB28A5" w:rsidRPr="006B1659">
        <w:rPr>
          <w:rFonts w:ascii="Times New Roman" w:hAnsi="Times New Roman"/>
          <w:color w:val="000000"/>
          <w:sz w:val="22"/>
          <w:szCs w:val="22"/>
        </w:rPr>
        <w:t xml:space="preserve"> Education</w:t>
      </w:r>
      <w:r w:rsidR="00335DDD" w:rsidRPr="006B1659">
        <w:rPr>
          <w:rFonts w:ascii="Times New Roman" w:hAnsi="Times New Roman"/>
          <w:color w:val="000000"/>
          <w:sz w:val="22"/>
          <w:szCs w:val="22"/>
        </w:rPr>
        <w:t xml:space="preserve"> and UNESCO</w:t>
      </w:r>
      <w:r w:rsidRPr="006B1659">
        <w:rPr>
          <w:rFonts w:ascii="Times New Roman" w:hAnsi="Times New Roman"/>
          <w:color w:val="000000"/>
          <w:sz w:val="22"/>
          <w:szCs w:val="22"/>
        </w:rPr>
        <w:t xml:space="preserve">. </w:t>
      </w:r>
    </w:p>
    <w:p w14:paraId="19EEFB2B" w14:textId="77777777" w:rsidR="00C40D10" w:rsidRPr="006B1659" w:rsidRDefault="00C40D10" w:rsidP="00C40D10">
      <w:pPr>
        <w:pStyle w:val="BodyText"/>
        <w:ind w:left="720" w:hanging="720"/>
        <w:rPr>
          <w:rFonts w:ascii="Times New Roman" w:hAnsi="Times New Roman"/>
          <w:b w:val="0"/>
          <w:sz w:val="22"/>
          <w:szCs w:val="22"/>
        </w:rPr>
      </w:pPr>
      <w:r w:rsidRPr="006B1659">
        <w:rPr>
          <w:rFonts w:ascii="Times New Roman" w:hAnsi="Times New Roman"/>
          <w:b w:val="0"/>
          <w:bCs/>
          <w:sz w:val="22"/>
          <w:szCs w:val="22"/>
        </w:rPr>
        <w:t xml:space="preserve">2. </w:t>
      </w:r>
      <w:r w:rsidRPr="006B1659">
        <w:rPr>
          <w:rFonts w:ascii="Times New Roman" w:hAnsi="Times New Roman"/>
          <w:bCs/>
          <w:sz w:val="22"/>
          <w:szCs w:val="22"/>
        </w:rPr>
        <w:t>Nafukho,</w:t>
      </w:r>
      <w:r w:rsidRPr="006B1659">
        <w:rPr>
          <w:rFonts w:ascii="Times New Roman" w:hAnsi="Times New Roman"/>
          <w:b w:val="0"/>
          <w:bCs/>
          <w:sz w:val="22"/>
          <w:szCs w:val="22"/>
        </w:rPr>
        <w:t xml:space="preserve"> F. M</w:t>
      </w:r>
      <w:r w:rsidRPr="006B1659">
        <w:rPr>
          <w:rFonts w:ascii="Times New Roman" w:hAnsi="Times New Roman"/>
          <w:b w:val="0"/>
          <w:sz w:val="22"/>
          <w:szCs w:val="22"/>
        </w:rPr>
        <w:t xml:space="preserve">., &amp; </w:t>
      </w:r>
      <w:proofErr w:type="spellStart"/>
      <w:r w:rsidRPr="006B1659">
        <w:rPr>
          <w:rFonts w:ascii="Times New Roman" w:hAnsi="Times New Roman"/>
          <w:b w:val="0"/>
          <w:sz w:val="22"/>
          <w:szCs w:val="22"/>
        </w:rPr>
        <w:t>Kang’ethe</w:t>
      </w:r>
      <w:proofErr w:type="spellEnd"/>
      <w:r w:rsidRPr="006B1659">
        <w:rPr>
          <w:rFonts w:ascii="Times New Roman" w:hAnsi="Times New Roman"/>
          <w:b w:val="0"/>
          <w:sz w:val="22"/>
          <w:szCs w:val="22"/>
        </w:rPr>
        <w:t xml:space="preserve">, S. (2002). </w:t>
      </w:r>
      <w:r w:rsidRPr="006B1659">
        <w:rPr>
          <w:rFonts w:ascii="Times New Roman" w:hAnsi="Times New Roman"/>
          <w:b w:val="0"/>
          <w:i/>
          <w:iCs/>
          <w:sz w:val="22"/>
          <w:szCs w:val="22"/>
        </w:rPr>
        <w:t>Training of trainers: Strategies for the 21</w:t>
      </w:r>
      <w:r w:rsidRPr="006B1659">
        <w:rPr>
          <w:rFonts w:ascii="Times New Roman" w:hAnsi="Times New Roman"/>
          <w:b w:val="0"/>
          <w:i/>
          <w:iCs/>
          <w:sz w:val="22"/>
          <w:szCs w:val="22"/>
          <w:vertAlign w:val="superscript"/>
        </w:rPr>
        <w:t>st</w:t>
      </w:r>
      <w:r w:rsidRPr="006B1659">
        <w:rPr>
          <w:rFonts w:ascii="Times New Roman" w:hAnsi="Times New Roman"/>
          <w:b w:val="0"/>
          <w:i/>
          <w:iCs/>
          <w:sz w:val="22"/>
          <w:szCs w:val="22"/>
        </w:rPr>
        <w:t xml:space="preserve"> century</w:t>
      </w:r>
      <w:r w:rsidRPr="006B1659">
        <w:rPr>
          <w:rFonts w:ascii="Times New Roman" w:hAnsi="Times New Roman"/>
          <w:b w:val="0"/>
          <w:sz w:val="22"/>
          <w:szCs w:val="22"/>
        </w:rPr>
        <w:t>. Eldoret, Kenya: Moi University Press.</w:t>
      </w:r>
    </w:p>
    <w:p w14:paraId="002657EC" w14:textId="77777777" w:rsidR="00C40D10" w:rsidRPr="006B1659" w:rsidRDefault="00C40D10" w:rsidP="00C40D10">
      <w:pPr>
        <w:pStyle w:val="BodyText"/>
        <w:ind w:left="720" w:hanging="720"/>
        <w:rPr>
          <w:rFonts w:ascii="Times New Roman" w:hAnsi="Times New Roman"/>
          <w:b w:val="0"/>
          <w:sz w:val="22"/>
          <w:szCs w:val="22"/>
        </w:rPr>
      </w:pPr>
      <w:r w:rsidRPr="006B1659">
        <w:rPr>
          <w:rFonts w:ascii="Times New Roman" w:hAnsi="Times New Roman"/>
          <w:b w:val="0"/>
          <w:bCs/>
          <w:sz w:val="22"/>
          <w:szCs w:val="22"/>
        </w:rPr>
        <w:t xml:space="preserve">1. </w:t>
      </w:r>
      <w:r w:rsidRPr="006B1659">
        <w:rPr>
          <w:rFonts w:ascii="Times New Roman" w:hAnsi="Times New Roman"/>
          <w:bCs/>
          <w:sz w:val="22"/>
          <w:szCs w:val="22"/>
        </w:rPr>
        <w:t>Nafukho,</w:t>
      </w:r>
      <w:r w:rsidRPr="006B1659">
        <w:rPr>
          <w:rFonts w:ascii="Times New Roman" w:hAnsi="Times New Roman"/>
          <w:b w:val="0"/>
          <w:bCs/>
          <w:sz w:val="22"/>
          <w:szCs w:val="22"/>
        </w:rPr>
        <w:t xml:space="preserve"> F. M</w:t>
      </w:r>
      <w:r w:rsidRPr="006B1659">
        <w:rPr>
          <w:rFonts w:ascii="Times New Roman" w:hAnsi="Times New Roman"/>
          <w:b w:val="0"/>
          <w:sz w:val="22"/>
          <w:szCs w:val="22"/>
        </w:rPr>
        <w:t xml:space="preserve">. (2001). </w:t>
      </w:r>
      <w:r w:rsidRPr="006B1659">
        <w:rPr>
          <w:rFonts w:ascii="Times New Roman" w:hAnsi="Times New Roman"/>
          <w:b w:val="0"/>
          <w:i/>
          <w:iCs/>
          <w:sz w:val="22"/>
          <w:szCs w:val="22"/>
        </w:rPr>
        <w:t xml:space="preserve">The forgotten workers: The case of public Service vehicle drivers in Eldoret, Kenya.  </w:t>
      </w:r>
      <w:r w:rsidR="00F5006C" w:rsidRPr="006B1659">
        <w:rPr>
          <w:rFonts w:ascii="Times New Roman" w:hAnsi="Times New Roman"/>
          <w:b w:val="0"/>
          <w:sz w:val="22"/>
          <w:szCs w:val="22"/>
        </w:rPr>
        <w:t>Addis Ababa:</w:t>
      </w:r>
      <w:r w:rsidRPr="006B1659">
        <w:rPr>
          <w:rFonts w:ascii="Times New Roman" w:hAnsi="Times New Roman"/>
          <w:b w:val="0"/>
          <w:sz w:val="22"/>
          <w:szCs w:val="22"/>
        </w:rPr>
        <w:t xml:space="preserve"> Organization of Social Science Research in Eastern and Southern Africa</w:t>
      </w:r>
      <w:r w:rsidR="00420C14" w:rsidRPr="006B1659">
        <w:rPr>
          <w:rFonts w:ascii="Times New Roman" w:hAnsi="Times New Roman"/>
          <w:b w:val="0"/>
          <w:sz w:val="22"/>
          <w:szCs w:val="22"/>
        </w:rPr>
        <w:t xml:space="preserve"> (OSSREA)</w:t>
      </w:r>
      <w:r w:rsidRPr="006B1659">
        <w:rPr>
          <w:rFonts w:ascii="Times New Roman" w:hAnsi="Times New Roman"/>
          <w:b w:val="0"/>
          <w:sz w:val="22"/>
          <w:szCs w:val="22"/>
        </w:rPr>
        <w:t>.</w:t>
      </w:r>
    </w:p>
    <w:p w14:paraId="5A07AE28" w14:textId="77777777" w:rsidR="00BA6893" w:rsidRPr="006B1659" w:rsidRDefault="00BA6893" w:rsidP="00C40D10">
      <w:pPr>
        <w:pStyle w:val="BodyText"/>
        <w:rPr>
          <w:rFonts w:ascii="Times New Roman" w:hAnsi="Times New Roman"/>
          <w:bCs/>
          <w:sz w:val="22"/>
          <w:szCs w:val="22"/>
          <w:u w:val="single"/>
        </w:rPr>
      </w:pPr>
    </w:p>
    <w:p w14:paraId="73B121ED" w14:textId="77777777" w:rsidR="00C40D10" w:rsidRPr="006B1659" w:rsidRDefault="00C40D10" w:rsidP="00C40D10">
      <w:pPr>
        <w:pStyle w:val="BodyText"/>
        <w:rPr>
          <w:rFonts w:ascii="Times New Roman" w:hAnsi="Times New Roman"/>
          <w:bCs/>
          <w:sz w:val="22"/>
          <w:szCs w:val="22"/>
          <w:u w:val="single"/>
        </w:rPr>
      </w:pPr>
      <w:r w:rsidRPr="006B1659">
        <w:rPr>
          <w:rFonts w:ascii="Times New Roman" w:hAnsi="Times New Roman"/>
          <w:bCs/>
          <w:sz w:val="22"/>
          <w:szCs w:val="22"/>
          <w:u w:val="single"/>
        </w:rPr>
        <w:t>Book Chapters</w:t>
      </w:r>
    </w:p>
    <w:p w14:paraId="6D6F70D0" w14:textId="77777777" w:rsidR="00685487" w:rsidRPr="006B1659" w:rsidRDefault="00AA70EC" w:rsidP="00685487">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lastRenderedPageBreak/>
        <w:t>2</w:t>
      </w:r>
      <w:r w:rsidR="007058A1" w:rsidRPr="006B1659">
        <w:rPr>
          <w:rFonts w:ascii="Times New Roman" w:hAnsi="Times New Roman"/>
          <w:bCs/>
          <w:sz w:val="22"/>
          <w:szCs w:val="22"/>
        </w:rPr>
        <w:t xml:space="preserve">7. </w:t>
      </w:r>
      <w:r w:rsidR="007058A1" w:rsidRPr="006B1659">
        <w:rPr>
          <w:rFonts w:ascii="Times New Roman" w:hAnsi="Times New Roman"/>
          <w:b/>
          <w:sz w:val="22"/>
          <w:szCs w:val="22"/>
        </w:rPr>
        <w:t>Nafukho,</w:t>
      </w:r>
      <w:r w:rsidR="007058A1" w:rsidRPr="006B1659">
        <w:rPr>
          <w:rFonts w:ascii="Times New Roman" w:hAnsi="Times New Roman"/>
          <w:sz w:val="22"/>
          <w:szCs w:val="22"/>
        </w:rPr>
        <w:t xml:space="preserve"> F. M., Muyia, M.H.A. (2021). Lifelong learning and quality education for sustainable development in Africa. In F. M., Nafukho, </w:t>
      </w:r>
      <w:proofErr w:type="spellStart"/>
      <w:r w:rsidR="007058A1" w:rsidRPr="006B1659">
        <w:rPr>
          <w:rFonts w:ascii="Times New Roman" w:hAnsi="Times New Roman"/>
          <w:sz w:val="22"/>
          <w:szCs w:val="22"/>
        </w:rPr>
        <w:t>Makulilo</w:t>
      </w:r>
      <w:proofErr w:type="spellEnd"/>
      <w:r w:rsidR="007058A1" w:rsidRPr="006B1659">
        <w:rPr>
          <w:rFonts w:ascii="Times New Roman" w:hAnsi="Times New Roman"/>
          <w:sz w:val="22"/>
          <w:szCs w:val="22"/>
        </w:rPr>
        <w:t xml:space="preserve">, A. B. (Eds). </w:t>
      </w:r>
      <w:r w:rsidR="007058A1" w:rsidRPr="006B1659">
        <w:rPr>
          <w:rFonts w:ascii="Times New Roman" w:hAnsi="Times New Roman"/>
          <w:i/>
          <w:sz w:val="22"/>
          <w:szCs w:val="22"/>
        </w:rPr>
        <w:t xml:space="preserve">Handbook of research on nurturing industrial economy for Africa’s development. </w:t>
      </w:r>
      <w:r w:rsidR="007058A1" w:rsidRPr="006B1659">
        <w:rPr>
          <w:rFonts w:ascii="Times New Roman" w:hAnsi="Times New Roman"/>
          <w:sz w:val="22"/>
          <w:szCs w:val="22"/>
        </w:rPr>
        <w:t xml:space="preserve">(pp. 10 - 25). </w:t>
      </w:r>
      <w:r w:rsidR="00685487" w:rsidRPr="006B1659">
        <w:rPr>
          <w:rFonts w:ascii="Times New Roman" w:hAnsi="Times New Roman"/>
          <w:color w:val="333333"/>
          <w:sz w:val="22"/>
          <w:szCs w:val="22"/>
          <w:shd w:val="clear" w:color="auto" w:fill="FFFFFF"/>
        </w:rPr>
        <w:t>IGI Global. http://doi:10.4018/978-1-7998-6471-4.</w:t>
      </w:r>
    </w:p>
    <w:p w14:paraId="6747D52B" w14:textId="77777777" w:rsidR="00E77186" w:rsidRPr="006B1659" w:rsidRDefault="00E77186" w:rsidP="00E77186">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26. Dirani, K., </w:t>
      </w:r>
      <w:r w:rsidRPr="006B1659">
        <w:rPr>
          <w:rFonts w:ascii="Times New Roman" w:hAnsi="Times New Roman"/>
          <w:b/>
          <w:bCs/>
          <w:sz w:val="22"/>
          <w:szCs w:val="22"/>
        </w:rPr>
        <w:t>Nafukho</w:t>
      </w:r>
      <w:r w:rsidRPr="006B1659">
        <w:rPr>
          <w:rFonts w:ascii="Times New Roman" w:hAnsi="Times New Roman"/>
          <w:bCs/>
          <w:sz w:val="22"/>
          <w:szCs w:val="22"/>
        </w:rPr>
        <w:t>, F. M., &amp; Irby, B. (</w:t>
      </w:r>
      <w:r w:rsidR="002B1C9F" w:rsidRPr="006B1659">
        <w:rPr>
          <w:rFonts w:ascii="Times New Roman" w:hAnsi="Times New Roman"/>
          <w:bCs/>
          <w:sz w:val="22"/>
          <w:szCs w:val="22"/>
        </w:rPr>
        <w:t>201</w:t>
      </w:r>
      <w:r w:rsidR="00EC1474" w:rsidRPr="006B1659">
        <w:rPr>
          <w:rFonts w:ascii="Times New Roman" w:hAnsi="Times New Roman"/>
          <w:bCs/>
          <w:sz w:val="22"/>
          <w:szCs w:val="22"/>
        </w:rPr>
        <w:t>9</w:t>
      </w:r>
      <w:r w:rsidRPr="006B1659">
        <w:rPr>
          <w:rFonts w:ascii="Times New Roman" w:hAnsi="Times New Roman"/>
          <w:bCs/>
          <w:sz w:val="22"/>
          <w:szCs w:val="22"/>
        </w:rPr>
        <w:t xml:space="preserve">). Talent development in international contexts. In K. Dirani, F. M. Nafukho, &amp; B. Irby (eds.). </w:t>
      </w:r>
      <w:r w:rsidRPr="006B1659">
        <w:rPr>
          <w:rFonts w:ascii="Times New Roman" w:hAnsi="Times New Roman"/>
          <w:bCs/>
          <w:i/>
          <w:sz w:val="22"/>
          <w:szCs w:val="22"/>
        </w:rPr>
        <w:t xml:space="preserve">Global issues and talent development: </w:t>
      </w:r>
      <w:r w:rsidR="00DB0E55" w:rsidRPr="006B1659">
        <w:rPr>
          <w:rFonts w:ascii="Times New Roman" w:hAnsi="Times New Roman"/>
          <w:bCs/>
          <w:i/>
          <w:sz w:val="22"/>
          <w:szCs w:val="22"/>
        </w:rPr>
        <w:t>P</w:t>
      </w:r>
      <w:r w:rsidRPr="006B1659">
        <w:rPr>
          <w:rFonts w:ascii="Times New Roman" w:hAnsi="Times New Roman"/>
          <w:bCs/>
          <w:i/>
          <w:sz w:val="22"/>
          <w:szCs w:val="22"/>
        </w:rPr>
        <w:t xml:space="preserve">erspectives from countries around the world. </w:t>
      </w:r>
      <w:r w:rsidRPr="006B1659">
        <w:rPr>
          <w:rFonts w:ascii="Times New Roman" w:hAnsi="Times New Roman"/>
          <w:bCs/>
          <w:sz w:val="22"/>
          <w:szCs w:val="22"/>
        </w:rPr>
        <w:t>Charlotte, NC: Information Age Publishing.</w:t>
      </w:r>
    </w:p>
    <w:p w14:paraId="49C9CB55" w14:textId="77777777" w:rsidR="002C05C1" w:rsidRPr="006B1659" w:rsidRDefault="002C05C1" w:rsidP="000F67B0">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25. Wekullo, C.S., </w:t>
      </w:r>
      <w:r w:rsidRPr="006B1659">
        <w:rPr>
          <w:rFonts w:ascii="Times New Roman" w:hAnsi="Times New Roman"/>
          <w:b/>
          <w:bCs/>
          <w:sz w:val="22"/>
          <w:szCs w:val="22"/>
        </w:rPr>
        <w:t>Nafukho,</w:t>
      </w:r>
      <w:r w:rsidRPr="006B1659">
        <w:rPr>
          <w:rFonts w:ascii="Times New Roman" w:hAnsi="Times New Roman"/>
          <w:bCs/>
          <w:sz w:val="22"/>
          <w:szCs w:val="22"/>
        </w:rPr>
        <w:t xml:space="preserve"> F. M. Muyia M. H. A. (</w:t>
      </w:r>
      <w:r w:rsidR="00E77186" w:rsidRPr="006B1659">
        <w:rPr>
          <w:rFonts w:ascii="Times New Roman" w:hAnsi="Times New Roman"/>
          <w:bCs/>
          <w:sz w:val="22"/>
          <w:szCs w:val="22"/>
        </w:rPr>
        <w:t>2018</w:t>
      </w:r>
      <w:r w:rsidRPr="006B1659">
        <w:rPr>
          <w:rFonts w:ascii="Times New Roman" w:hAnsi="Times New Roman"/>
          <w:bCs/>
          <w:sz w:val="22"/>
          <w:szCs w:val="22"/>
        </w:rPr>
        <w:t xml:space="preserve">). Conflict management in Kenya’s public universities. In, N. T. Watson, Etchells, M. J., &amp; L. </w:t>
      </w:r>
      <w:proofErr w:type="spellStart"/>
      <w:r w:rsidR="00D142C8" w:rsidRPr="006B1659">
        <w:rPr>
          <w:rFonts w:ascii="Times New Roman" w:hAnsi="Times New Roman"/>
          <w:bCs/>
          <w:sz w:val="22"/>
          <w:szCs w:val="22"/>
        </w:rPr>
        <w:t>Xie</w:t>
      </w:r>
      <w:proofErr w:type="spellEnd"/>
      <w:r w:rsidR="00D142C8" w:rsidRPr="006B1659">
        <w:rPr>
          <w:rFonts w:ascii="Times New Roman" w:hAnsi="Times New Roman"/>
          <w:bCs/>
          <w:sz w:val="22"/>
          <w:szCs w:val="22"/>
        </w:rPr>
        <w:t xml:space="preserve"> (</w:t>
      </w:r>
      <w:r w:rsidRPr="006B1659">
        <w:rPr>
          <w:rFonts w:ascii="Times New Roman" w:hAnsi="Times New Roman"/>
          <w:bCs/>
          <w:sz w:val="22"/>
          <w:szCs w:val="22"/>
        </w:rPr>
        <w:t xml:space="preserve">Eds.). </w:t>
      </w:r>
      <w:r w:rsidRPr="006B1659">
        <w:rPr>
          <w:rFonts w:ascii="Times New Roman" w:hAnsi="Times New Roman"/>
          <w:bCs/>
          <w:i/>
          <w:sz w:val="22"/>
          <w:szCs w:val="22"/>
        </w:rPr>
        <w:t>Cultural impact on conflict management in higher education.</w:t>
      </w:r>
      <w:r w:rsidRPr="006B1659">
        <w:rPr>
          <w:rFonts w:ascii="Times New Roman" w:hAnsi="Times New Roman"/>
          <w:bCs/>
          <w:sz w:val="22"/>
          <w:szCs w:val="22"/>
        </w:rPr>
        <w:t xml:space="preserve"> Charlotte, NC: Information Age </w:t>
      </w:r>
      <w:proofErr w:type="gramStart"/>
      <w:r w:rsidRPr="006B1659">
        <w:rPr>
          <w:rFonts w:ascii="Times New Roman" w:hAnsi="Times New Roman"/>
          <w:bCs/>
          <w:sz w:val="22"/>
          <w:szCs w:val="22"/>
        </w:rPr>
        <w:t>Publishing.</w:t>
      </w:r>
      <w:r w:rsidR="00D142C8" w:rsidRPr="006B1659">
        <w:rPr>
          <w:rFonts w:ascii="Times New Roman" w:hAnsi="Times New Roman"/>
          <w:bCs/>
          <w:sz w:val="22"/>
          <w:szCs w:val="22"/>
        </w:rPr>
        <w:t>#</w:t>
      </w:r>
      <w:proofErr w:type="gramEnd"/>
    </w:p>
    <w:p w14:paraId="5D8A4741" w14:textId="77777777" w:rsidR="000F67B0" w:rsidRPr="006B1659" w:rsidRDefault="00283166" w:rsidP="000F67B0">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24. </w:t>
      </w:r>
      <w:r w:rsidRPr="006B1659">
        <w:rPr>
          <w:rFonts w:ascii="Times New Roman" w:hAnsi="Times New Roman"/>
          <w:b/>
          <w:bCs/>
          <w:sz w:val="22"/>
          <w:szCs w:val="22"/>
        </w:rPr>
        <w:t>Nafukho</w:t>
      </w:r>
      <w:r w:rsidRPr="006B1659">
        <w:rPr>
          <w:rFonts w:ascii="Times New Roman" w:hAnsi="Times New Roman"/>
          <w:bCs/>
          <w:sz w:val="22"/>
          <w:szCs w:val="22"/>
        </w:rPr>
        <w:t>, F. M., Dirani, K., &amp; Irby, B. J. (</w:t>
      </w:r>
      <w:r w:rsidR="0044031D" w:rsidRPr="006B1659">
        <w:rPr>
          <w:rFonts w:ascii="Times New Roman" w:hAnsi="Times New Roman"/>
          <w:bCs/>
          <w:sz w:val="22"/>
          <w:szCs w:val="22"/>
        </w:rPr>
        <w:t>2017</w:t>
      </w:r>
      <w:r w:rsidRPr="006B1659">
        <w:rPr>
          <w:rFonts w:ascii="Times New Roman" w:hAnsi="Times New Roman"/>
          <w:bCs/>
          <w:sz w:val="22"/>
          <w:szCs w:val="22"/>
        </w:rPr>
        <w:t xml:space="preserve">). Why the focus on talent development? In F. M., Nafukho, Dirani, K. &amp; Irby, B. J. (Eds). </w:t>
      </w:r>
      <w:r w:rsidRPr="006B1659">
        <w:rPr>
          <w:rFonts w:ascii="Times New Roman" w:hAnsi="Times New Roman"/>
          <w:bCs/>
          <w:i/>
          <w:sz w:val="22"/>
          <w:szCs w:val="22"/>
        </w:rPr>
        <w:t>Talent development and the global economy: Perspectives from special interest groups.</w:t>
      </w:r>
      <w:r w:rsidRPr="006B1659">
        <w:rPr>
          <w:rFonts w:ascii="Times New Roman" w:hAnsi="Times New Roman"/>
          <w:bCs/>
          <w:sz w:val="22"/>
          <w:szCs w:val="22"/>
        </w:rPr>
        <w:t xml:space="preserve"> Charlotte, NC: Information Age Publishing.</w:t>
      </w:r>
    </w:p>
    <w:p w14:paraId="1CDC7E7A" w14:textId="77777777" w:rsidR="00523421" w:rsidRPr="006B1659" w:rsidRDefault="00523421" w:rsidP="00523421">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23. Muyia, M. H. A. &amp; </w:t>
      </w:r>
      <w:r w:rsidRPr="006B1659">
        <w:rPr>
          <w:rFonts w:ascii="Times New Roman" w:hAnsi="Times New Roman"/>
          <w:b/>
          <w:bCs/>
          <w:sz w:val="22"/>
          <w:szCs w:val="22"/>
        </w:rPr>
        <w:t>Nafukho,</w:t>
      </w:r>
      <w:r w:rsidRPr="006B1659">
        <w:rPr>
          <w:rFonts w:ascii="Times New Roman" w:hAnsi="Times New Roman"/>
          <w:bCs/>
          <w:sz w:val="22"/>
          <w:szCs w:val="22"/>
        </w:rPr>
        <w:t xml:space="preserve"> F. M. (2017). Leadership development for frontier societies: Reflections from Kenya. In A. Ardichvili, &amp; K. Dirani (Eds.). </w:t>
      </w:r>
      <w:r w:rsidRPr="006B1659">
        <w:rPr>
          <w:rFonts w:ascii="Times New Roman" w:hAnsi="Times New Roman"/>
          <w:bCs/>
          <w:i/>
          <w:sz w:val="22"/>
          <w:szCs w:val="22"/>
        </w:rPr>
        <w:t>Leadership development in emerging market economies. (pp. 229- 244).</w:t>
      </w:r>
      <w:r w:rsidRPr="006B1659">
        <w:rPr>
          <w:rFonts w:ascii="Times New Roman" w:hAnsi="Times New Roman"/>
          <w:bCs/>
          <w:sz w:val="22"/>
          <w:szCs w:val="22"/>
        </w:rPr>
        <w:t xml:space="preserve"> New York, NY: Springer.</w:t>
      </w:r>
    </w:p>
    <w:p w14:paraId="51ECDD72" w14:textId="77777777" w:rsidR="002C3EE7" w:rsidRPr="006B1659" w:rsidRDefault="002C3EE7" w:rsidP="002E1D02">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22. </w:t>
      </w:r>
      <w:r w:rsidRPr="006B1659">
        <w:rPr>
          <w:rFonts w:ascii="Times New Roman" w:hAnsi="Times New Roman"/>
          <w:b/>
          <w:bCs/>
          <w:sz w:val="22"/>
          <w:szCs w:val="22"/>
        </w:rPr>
        <w:t>Nafukho,</w:t>
      </w:r>
      <w:r w:rsidR="00AE058E" w:rsidRPr="006B1659">
        <w:rPr>
          <w:rFonts w:ascii="Times New Roman" w:hAnsi="Times New Roman"/>
          <w:bCs/>
          <w:sz w:val="22"/>
          <w:szCs w:val="22"/>
        </w:rPr>
        <w:t xml:space="preserve"> F. M., &amp; Muyia M.A. (2016</w:t>
      </w:r>
      <w:r w:rsidRPr="006B1659">
        <w:rPr>
          <w:rFonts w:ascii="Times New Roman" w:hAnsi="Times New Roman"/>
          <w:bCs/>
          <w:sz w:val="22"/>
          <w:szCs w:val="22"/>
        </w:rPr>
        <w:t xml:space="preserve">). </w:t>
      </w:r>
      <w:r w:rsidR="00050FEE" w:rsidRPr="006B1659">
        <w:rPr>
          <w:rFonts w:ascii="Times New Roman" w:hAnsi="Times New Roman"/>
          <w:bCs/>
          <w:sz w:val="22"/>
          <w:szCs w:val="22"/>
        </w:rPr>
        <w:t>Human resources development in s</w:t>
      </w:r>
      <w:r w:rsidRPr="006B1659">
        <w:rPr>
          <w:rFonts w:ascii="Times New Roman" w:hAnsi="Times New Roman"/>
          <w:bCs/>
          <w:sz w:val="22"/>
          <w:szCs w:val="22"/>
        </w:rPr>
        <w:t xml:space="preserve">ub-Saharan Africa. In T. </w:t>
      </w:r>
      <w:proofErr w:type="spellStart"/>
      <w:r w:rsidRPr="006B1659">
        <w:rPr>
          <w:rFonts w:ascii="Times New Roman" w:hAnsi="Times New Roman"/>
          <w:bCs/>
          <w:sz w:val="22"/>
          <w:szCs w:val="22"/>
        </w:rPr>
        <w:t>Garavan</w:t>
      </w:r>
      <w:proofErr w:type="spellEnd"/>
      <w:r w:rsidRPr="006B1659">
        <w:rPr>
          <w:rFonts w:ascii="Times New Roman" w:hAnsi="Times New Roman"/>
          <w:bCs/>
          <w:sz w:val="22"/>
          <w:szCs w:val="22"/>
        </w:rPr>
        <w:t>, A. McCarthy, &amp; M. J. Morley</w:t>
      </w:r>
      <w:r w:rsidR="00050FEE" w:rsidRPr="006B1659">
        <w:rPr>
          <w:rFonts w:ascii="Times New Roman" w:hAnsi="Times New Roman"/>
          <w:bCs/>
          <w:sz w:val="22"/>
          <w:szCs w:val="22"/>
        </w:rPr>
        <w:t xml:space="preserve"> (Eds.). </w:t>
      </w:r>
      <w:r w:rsidR="00050FEE" w:rsidRPr="006B1659">
        <w:rPr>
          <w:rFonts w:ascii="Times New Roman" w:hAnsi="Times New Roman"/>
          <w:bCs/>
          <w:i/>
          <w:sz w:val="22"/>
          <w:szCs w:val="22"/>
        </w:rPr>
        <w:t xml:space="preserve">Global human resource development: Country and regional perspectives. </w:t>
      </w:r>
      <w:r w:rsidR="00AE058E" w:rsidRPr="006B1659">
        <w:rPr>
          <w:rFonts w:ascii="Times New Roman" w:hAnsi="Times New Roman"/>
          <w:bCs/>
          <w:i/>
          <w:sz w:val="22"/>
          <w:szCs w:val="22"/>
        </w:rPr>
        <w:t xml:space="preserve">(pp. 131-144). </w:t>
      </w:r>
      <w:r w:rsidR="00050FEE" w:rsidRPr="006B1659">
        <w:rPr>
          <w:rFonts w:ascii="Times New Roman" w:hAnsi="Times New Roman"/>
          <w:bCs/>
          <w:sz w:val="22"/>
          <w:szCs w:val="22"/>
        </w:rPr>
        <w:t xml:space="preserve">New </w:t>
      </w:r>
      <w:r w:rsidR="00330F64" w:rsidRPr="006B1659">
        <w:rPr>
          <w:rFonts w:ascii="Times New Roman" w:hAnsi="Times New Roman"/>
          <w:bCs/>
          <w:sz w:val="22"/>
          <w:szCs w:val="22"/>
        </w:rPr>
        <w:t>York</w:t>
      </w:r>
      <w:r w:rsidR="00050FEE" w:rsidRPr="006B1659">
        <w:rPr>
          <w:rFonts w:ascii="Times New Roman" w:hAnsi="Times New Roman"/>
          <w:bCs/>
          <w:sz w:val="22"/>
          <w:szCs w:val="22"/>
        </w:rPr>
        <w:t xml:space="preserve">, </w:t>
      </w:r>
      <w:r w:rsidR="00330F64" w:rsidRPr="006B1659">
        <w:rPr>
          <w:rFonts w:ascii="Times New Roman" w:hAnsi="Times New Roman"/>
          <w:bCs/>
          <w:sz w:val="22"/>
          <w:szCs w:val="22"/>
        </w:rPr>
        <w:t>NY</w:t>
      </w:r>
      <w:r w:rsidR="00050FEE" w:rsidRPr="006B1659">
        <w:rPr>
          <w:rFonts w:ascii="Times New Roman" w:hAnsi="Times New Roman"/>
          <w:bCs/>
          <w:sz w:val="22"/>
          <w:szCs w:val="22"/>
        </w:rPr>
        <w:t xml:space="preserve">: </w:t>
      </w:r>
      <w:r w:rsidR="00330F64" w:rsidRPr="006B1659">
        <w:rPr>
          <w:rFonts w:ascii="Times New Roman" w:hAnsi="Times New Roman"/>
          <w:bCs/>
          <w:sz w:val="22"/>
          <w:szCs w:val="22"/>
        </w:rPr>
        <w:t>Routledge.</w:t>
      </w:r>
    </w:p>
    <w:p w14:paraId="06F83110" w14:textId="77777777" w:rsidR="003A1E1C" w:rsidRPr="006B1659" w:rsidRDefault="003A1E1C" w:rsidP="002E1D02">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 xml:space="preserve">21. </w:t>
      </w:r>
      <w:bookmarkStart w:id="6" w:name="_Hlk59203033"/>
      <w:r w:rsidRPr="006B1659">
        <w:rPr>
          <w:rFonts w:ascii="Times New Roman" w:hAnsi="Times New Roman"/>
          <w:sz w:val="22"/>
          <w:szCs w:val="22"/>
        </w:rPr>
        <w:t xml:space="preserve">Muyia, H.M. A., &amp; </w:t>
      </w:r>
      <w:r w:rsidRPr="006B1659">
        <w:rPr>
          <w:rFonts w:ascii="Times New Roman" w:hAnsi="Times New Roman"/>
          <w:b/>
          <w:sz w:val="22"/>
          <w:szCs w:val="22"/>
        </w:rPr>
        <w:t>Nafukho,</w:t>
      </w:r>
      <w:r w:rsidRPr="006B1659">
        <w:rPr>
          <w:rFonts w:ascii="Times New Roman" w:hAnsi="Times New Roman"/>
          <w:sz w:val="22"/>
          <w:szCs w:val="22"/>
        </w:rPr>
        <w:t xml:space="preserve"> F. M. (</w:t>
      </w:r>
      <w:r w:rsidR="00E30E98" w:rsidRPr="006B1659">
        <w:rPr>
          <w:rFonts w:ascii="Times New Roman" w:hAnsi="Times New Roman"/>
          <w:sz w:val="22"/>
          <w:szCs w:val="22"/>
        </w:rPr>
        <w:t>2015</w:t>
      </w:r>
      <w:r w:rsidR="00972E40" w:rsidRPr="006B1659">
        <w:rPr>
          <w:rFonts w:ascii="Times New Roman" w:hAnsi="Times New Roman"/>
          <w:sz w:val="22"/>
          <w:szCs w:val="22"/>
        </w:rPr>
        <w:t>). Keeping it s</w:t>
      </w:r>
      <w:r w:rsidRPr="006B1659">
        <w:rPr>
          <w:rFonts w:ascii="Times New Roman" w:hAnsi="Times New Roman"/>
          <w:sz w:val="22"/>
          <w:szCs w:val="22"/>
        </w:rPr>
        <w:t xml:space="preserve">ocial: Transforming </w:t>
      </w:r>
      <w:r w:rsidR="00972E40" w:rsidRPr="006B1659">
        <w:rPr>
          <w:rFonts w:ascii="Times New Roman" w:hAnsi="Times New Roman"/>
          <w:sz w:val="22"/>
          <w:szCs w:val="22"/>
        </w:rPr>
        <w:t>workplace learning and d</w:t>
      </w:r>
      <w:r w:rsidRPr="006B1659">
        <w:rPr>
          <w:rFonts w:ascii="Times New Roman" w:hAnsi="Times New Roman"/>
          <w:sz w:val="22"/>
          <w:szCs w:val="22"/>
        </w:rPr>
        <w:t>ev</w:t>
      </w:r>
      <w:r w:rsidR="00972E40" w:rsidRPr="006B1659">
        <w:rPr>
          <w:rFonts w:ascii="Times New Roman" w:hAnsi="Times New Roman"/>
          <w:sz w:val="22"/>
          <w:szCs w:val="22"/>
        </w:rPr>
        <w:t>elopment through social m</w:t>
      </w:r>
      <w:r w:rsidRPr="006B1659">
        <w:rPr>
          <w:rFonts w:ascii="Times New Roman" w:hAnsi="Times New Roman"/>
          <w:sz w:val="22"/>
          <w:szCs w:val="22"/>
        </w:rPr>
        <w:t xml:space="preserve">edia. In F. M., Nafukho, Irby, B. J. (Eds). </w:t>
      </w:r>
      <w:r w:rsidRPr="006B1659">
        <w:rPr>
          <w:rFonts w:ascii="Times New Roman" w:hAnsi="Times New Roman"/>
          <w:i/>
          <w:sz w:val="22"/>
          <w:szCs w:val="22"/>
        </w:rPr>
        <w:t>Handbook of research on innovative technology integration in higher education</w:t>
      </w:r>
      <w:r w:rsidRPr="006B1659">
        <w:rPr>
          <w:rFonts w:ascii="Times New Roman" w:hAnsi="Times New Roman"/>
          <w:sz w:val="22"/>
          <w:szCs w:val="22"/>
        </w:rPr>
        <w:t xml:space="preserve">. </w:t>
      </w:r>
      <w:r w:rsidR="0033646E" w:rsidRPr="006B1659">
        <w:rPr>
          <w:rFonts w:ascii="Times New Roman" w:hAnsi="Times New Roman"/>
          <w:sz w:val="22"/>
          <w:szCs w:val="22"/>
        </w:rPr>
        <w:t xml:space="preserve">(pp. 93-114). </w:t>
      </w:r>
      <w:r w:rsidRPr="006B1659">
        <w:rPr>
          <w:rFonts w:ascii="Times New Roman" w:hAnsi="Times New Roman"/>
          <w:sz w:val="22"/>
          <w:szCs w:val="22"/>
        </w:rPr>
        <w:t>New York: IGI Global.</w:t>
      </w:r>
      <w:bookmarkEnd w:id="6"/>
    </w:p>
    <w:p w14:paraId="7A7EF3B2" w14:textId="77777777" w:rsidR="003A1E1C" w:rsidRPr="006B1659" w:rsidRDefault="003A1E1C" w:rsidP="002E1D02">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20. </w:t>
      </w:r>
      <w:r w:rsidRPr="006B1659">
        <w:rPr>
          <w:rFonts w:ascii="Times New Roman" w:hAnsi="Times New Roman"/>
          <w:sz w:val="22"/>
          <w:szCs w:val="22"/>
        </w:rPr>
        <w:t xml:space="preserve">Hairston, N., &amp; </w:t>
      </w:r>
      <w:r w:rsidRPr="006B1659">
        <w:rPr>
          <w:rFonts w:ascii="Times New Roman" w:hAnsi="Times New Roman"/>
          <w:b/>
          <w:sz w:val="22"/>
          <w:szCs w:val="22"/>
        </w:rPr>
        <w:t>Nafukho,</w:t>
      </w:r>
      <w:r w:rsidRPr="006B1659">
        <w:rPr>
          <w:rFonts w:ascii="Times New Roman" w:hAnsi="Times New Roman"/>
          <w:sz w:val="22"/>
          <w:szCs w:val="22"/>
        </w:rPr>
        <w:t xml:space="preserve"> F. M. (</w:t>
      </w:r>
      <w:r w:rsidR="00E30E98" w:rsidRPr="006B1659">
        <w:rPr>
          <w:rFonts w:ascii="Times New Roman" w:hAnsi="Times New Roman"/>
          <w:sz w:val="22"/>
          <w:szCs w:val="22"/>
        </w:rPr>
        <w:t>2015</w:t>
      </w:r>
      <w:r w:rsidRPr="006B1659">
        <w:rPr>
          <w:rFonts w:ascii="Times New Roman" w:hAnsi="Times New Roman"/>
          <w:sz w:val="22"/>
          <w:szCs w:val="22"/>
        </w:rPr>
        <w:t>). A Study of trainee attitude and satisfaction between E-Learning training versus traditional training. In F. M., Nafukho</w:t>
      </w:r>
      <w:r w:rsidR="003F4F58" w:rsidRPr="006B1659">
        <w:rPr>
          <w:rFonts w:ascii="Times New Roman" w:hAnsi="Times New Roman"/>
          <w:sz w:val="22"/>
          <w:szCs w:val="22"/>
        </w:rPr>
        <w:t xml:space="preserve"> &amp; </w:t>
      </w:r>
      <w:r w:rsidRPr="006B1659">
        <w:rPr>
          <w:rFonts w:ascii="Times New Roman" w:hAnsi="Times New Roman"/>
          <w:sz w:val="22"/>
          <w:szCs w:val="22"/>
        </w:rPr>
        <w:t xml:space="preserve">Irby, B. J. (Eds). </w:t>
      </w:r>
      <w:r w:rsidRPr="006B1659">
        <w:rPr>
          <w:rFonts w:ascii="Times New Roman" w:hAnsi="Times New Roman"/>
          <w:i/>
          <w:sz w:val="22"/>
          <w:szCs w:val="22"/>
        </w:rPr>
        <w:t>Handbook of research on innovative technology integration in higher education.</w:t>
      </w:r>
      <w:r w:rsidRPr="006B1659">
        <w:rPr>
          <w:rFonts w:ascii="Times New Roman" w:hAnsi="Times New Roman"/>
          <w:sz w:val="22"/>
          <w:szCs w:val="22"/>
        </w:rPr>
        <w:t xml:space="preserve"> </w:t>
      </w:r>
      <w:r w:rsidR="0033646E" w:rsidRPr="006B1659">
        <w:rPr>
          <w:rFonts w:ascii="Times New Roman" w:hAnsi="Times New Roman"/>
          <w:sz w:val="22"/>
          <w:szCs w:val="22"/>
        </w:rPr>
        <w:t xml:space="preserve">(pp. 154-177). </w:t>
      </w:r>
      <w:r w:rsidRPr="006B1659">
        <w:rPr>
          <w:rFonts w:ascii="Times New Roman" w:hAnsi="Times New Roman"/>
          <w:sz w:val="22"/>
          <w:szCs w:val="22"/>
        </w:rPr>
        <w:t>New York: IGI Global.</w:t>
      </w:r>
    </w:p>
    <w:p w14:paraId="7357FF67" w14:textId="77777777" w:rsidR="002E1D02" w:rsidRPr="006B1659" w:rsidRDefault="002E1D02" w:rsidP="002E1D02">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19. </w:t>
      </w:r>
      <w:r w:rsidRPr="006B1659">
        <w:rPr>
          <w:rFonts w:ascii="Times New Roman" w:hAnsi="Times New Roman"/>
          <w:b/>
          <w:bCs/>
          <w:sz w:val="22"/>
          <w:szCs w:val="22"/>
        </w:rPr>
        <w:t>Nafukho,</w:t>
      </w:r>
      <w:r w:rsidRPr="006B1659">
        <w:rPr>
          <w:rFonts w:ascii="Times New Roman" w:hAnsi="Times New Roman"/>
          <w:bCs/>
          <w:sz w:val="22"/>
          <w:szCs w:val="22"/>
        </w:rPr>
        <w:t xml:space="preserve"> F. M., &amp; Irby, B. J. (2014). Introduction. In F. M., Nafukho, H. Muyia &amp; Irby, B. J. (Eds). </w:t>
      </w:r>
      <w:r w:rsidRPr="006B1659">
        <w:rPr>
          <w:rFonts w:ascii="Times New Roman" w:hAnsi="Times New Roman"/>
          <w:bCs/>
          <w:i/>
          <w:sz w:val="22"/>
          <w:szCs w:val="22"/>
        </w:rPr>
        <w:t>Governance and transformations of universities in Africa</w:t>
      </w:r>
      <w:r w:rsidRPr="006B1659">
        <w:rPr>
          <w:rFonts w:ascii="Times New Roman" w:hAnsi="Times New Roman"/>
          <w:bCs/>
          <w:sz w:val="22"/>
          <w:szCs w:val="22"/>
        </w:rPr>
        <w:t xml:space="preserve">. Charlotte, NC: Information Age Publishing. </w:t>
      </w:r>
    </w:p>
    <w:p w14:paraId="11EE097B" w14:textId="77777777" w:rsidR="00EB3E1D" w:rsidRPr="006B1659" w:rsidRDefault="007E4EDF" w:rsidP="00EB3E1D">
      <w:pPr>
        <w:pStyle w:val="BodyText"/>
        <w:ind w:left="720" w:hanging="720"/>
        <w:rPr>
          <w:rFonts w:ascii="Times New Roman" w:hAnsi="Times New Roman"/>
          <w:b w:val="0"/>
          <w:bCs/>
          <w:i/>
          <w:sz w:val="22"/>
          <w:szCs w:val="22"/>
        </w:rPr>
      </w:pPr>
      <w:r w:rsidRPr="006B1659">
        <w:rPr>
          <w:rFonts w:ascii="Times New Roman" w:hAnsi="Times New Roman"/>
          <w:b w:val="0"/>
          <w:bCs/>
          <w:sz w:val="22"/>
          <w:szCs w:val="22"/>
        </w:rPr>
        <w:t>1</w:t>
      </w:r>
      <w:r w:rsidR="00EB3E1D" w:rsidRPr="006B1659">
        <w:rPr>
          <w:rFonts w:ascii="Times New Roman" w:hAnsi="Times New Roman"/>
          <w:b w:val="0"/>
          <w:bCs/>
          <w:sz w:val="22"/>
          <w:szCs w:val="22"/>
        </w:rPr>
        <w:t>8</w:t>
      </w:r>
      <w:r w:rsidRPr="006B1659">
        <w:rPr>
          <w:rFonts w:ascii="Times New Roman" w:hAnsi="Times New Roman"/>
          <w:b w:val="0"/>
          <w:bCs/>
          <w:sz w:val="22"/>
          <w:szCs w:val="22"/>
        </w:rPr>
        <w:t xml:space="preserve">. </w:t>
      </w:r>
      <w:r w:rsidRPr="006B1659">
        <w:rPr>
          <w:rFonts w:ascii="Times New Roman" w:hAnsi="Times New Roman"/>
          <w:bCs/>
          <w:sz w:val="22"/>
          <w:szCs w:val="22"/>
        </w:rPr>
        <w:t>Nafukho,</w:t>
      </w:r>
      <w:r w:rsidRPr="006B1659">
        <w:rPr>
          <w:rFonts w:ascii="Times New Roman" w:hAnsi="Times New Roman"/>
          <w:b w:val="0"/>
          <w:bCs/>
          <w:sz w:val="22"/>
          <w:szCs w:val="22"/>
        </w:rPr>
        <w:t xml:space="preserve"> F. M., &amp; Muyia, M.A. H. (</w:t>
      </w:r>
      <w:r w:rsidR="00341AB6" w:rsidRPr="006B1659">
        <w:rPr>
          <w:rFonts w:ascii="Times New Roman" w:hAnsi="Times New Roman"/>
          <w:b w:val="0"/>
          <w:bCs/>
          <w:sz w:val="22"/>
          <w:szCs w:val="22"/>
        </w:rPr>
        <w:t>2014</w:t>
      </w:r>
      <w:r w:rsidRPr="006B1659">
        <w:rPr>
          <w:rFonts w:ascii="Times New Roman" w:hAnsi="Times New Roman"/>
          <w:b w:val="0"/>
          <w:bCs/>
          <w:sz w:val="22"/>
          <w:szCs w:val="22"/>
        </w:rPr>
        <w:t xml:space="preserve">). Emotional intelligence and its critical role in developing human resources for optimal productivity. In N. </w:t>
      </w:r>
      <w:proofErr w:type="spellStart"/>
      <w:r w:rsidRPr="006B1659">
        <w:rPr>
          <w:rFonts w:ascii="Times New Roman" w:hAnsi="Times New Roman"/>
          <w:b w:val="0"/>
          <w:bCs/>
          <w:sz w:val="22"/>
          <w:szCs w:val="22"/>
        </w:rPr>
        <w:t>Chalofsky</w:t>
      </w:r>
      <w:proofErr w:type="spellEnd"/>
      <w:r w:rsidRPr="006B1659">
        <w:rPr>
          <w:rFonts w:ascii="Times New Roman" w:hAnsi="Times New Roman"/>
          <w:b w:val="0"/>
          <w:bCs/>
          <w:sz w:val="22"/>
          <w:szCs w:val="22"/>
        </w:rPr>
        <w:t xml:space="preserve">, &amp; T. Rocco, (Eds.), The handbook of HRD: Theory and Application. </w:t>
      </w:r>
      <w:r w:rsidR="00D42DC3" w:rsidRPr="006B1659">
        <w:rPr>
          <w:rFonts w:ascii="Times New Roman" w:hAnsi="Times New Roman"/>
          <w:b w:val="0"/>
          <w:bCs/>
          <w:sz w:val="22"/>
          <w:szCs w:val="22"/>
        </w:rPr>
        <w:t>(pp. 623 – 639).</w:t>
      </w:r>
      <w:r w:rsidRPr="006B1659">
        <w:rPr>
          <w:rFonts w:ascii="Times New Roman" w:hAnsi="Times New Roman"/>
          <w:b w:val="0"/>
          <w:bCs/>
          <w:i/>
          <w:sz w:val="22"/>
          <w:szCs w:val="22"/>
        </w:rPr>
        <w:t>Los Angeles, CA: Sage.</w:t>
      </w:r>
    </w:p>
    <w:p w14:paraId="73EE7F49" w14:textId="77777777" w:rsidR="00EB3E1D" w:rsidRPr="006B1659" w:rsidRDefault="00EB3E1D" w:rsidP="00EB3E1D">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17. </w:t>
      </w:r>
      <w:r w:rsidRPr="006B1659">
        <w:rPr>
          <w:rFonts w:ascii="Times New Roman" w:hAnsi="Times New Roman"/>
          <w:b/>
          <w:bCs/>
          <w:sz w:val="22"/>
          <w:szCs w:val="22"/>
        </w:rPr>
        <w:t>Nafukho,</w:t>
      </w:r>
      <w:r w:rsidRPr="006B1659">
        <w:rPr>
          <w:rFonts w:ascii="Times New Roman" w:hAnsi="Times New Roman"/>
          <w:bCs/>
          <w:sz w:val="22"/>
          <w:szCs w:val="22"/>
        </w:rPr>
        <w:t xml:space="preserve"> F. M., &amp; Muyia, M.A. H. (</w:t>
      </w:r>
      <w:r w:rsidR="002E1D02" w:rsidRPr="006B1659">
        <w:rPr>
          <w:rFonts w:ascii="Times New Roman" w:hAnsi="Times New Roman"/>
          <w:bCs/>
          <w:sz w:val="22"/>
          <w:szCs w:val="22"/>
        </w:rPr>
        <w:t>2014</w:t>
      </w:r>
      <w:r w:rsidRPr="006B1659">
        <w:rPr>
          <w:rFonts w:ascii="Times New Roman" w:hAnsi="Times New Roman"/>
          <w:bCs/>
          <w:sz w:val="22"/>
          <w:szCs w:val="22"/>
        </w:rPr>
        <w:t xml:space="preserve">). </w:t>
      </w:r>
      <w:r w:rsidRPr="006B1659">
        <w:rPr>
          <w:rFonts w:ascii="Times New Roman" w:eastAsia="Times New Roman" w:hAnsi="Times New Roman"/>
          <w:bCs/>
          <w:sz w:val="22"/>
          <w:szCs w:val="22"/>
        </w:rPr>
        <w:t>Entrepreneurial leadership and transformation of universities in Africa. In F. M. Nafukho, M.A.H. Muyia &amp; Irby, B. J. (</w:t>
      </w:r>
      <w:r w:rsidR="002E1D02" w:rsidRPr="006B1659">
        <w:rPr>
          <w:rFonts w:ascii="Times New Roman" w:eastAsia="Times New Roman" w:hAnsi="Times New Roman"/>
          <w:bCs/>
          <w:sz w:val="22"/>
          <w:szCs w:val="22"/>
        </w:rPr>
        <w:t>Eds.</w:t>
      </w:r>
      <w:r w:rsidRPr="006B1659">
        <w:rPr>
          <w:rFonts w:ascii="Times New Roman" w:eastAsia="Times New Roman" w:hAnsi="Times New Roman"/>
          <w:bCs/>
          <w:sz w:val="22"/>
          <w:szCs w:val="22"/>
        </w:rPr>
        <w:t xml:space="preserve">). </w:t>
      </w:r>
      <w:r w:rsidRPr="006B1659">
        <w:rPr>
          <w:rFonts w:ascii="Times New Roman" w:hAnsi="Times New Roman"/>
          <w:bCs/>
          <w:i/>
          <w:sz w:val="22"/>
          <w:szCs w:val="22"/>
        </w:rPr>
        <w:t>Governance and transformation of universities in Africa.</w:t>
      </w:r>
      <w:r w:rsidRPr="006B1659">
        <w:rPr>
          <w:rFonts w:ascii="Times New Roman" w:hAnsi="Times New Roman"/>
          <w:bCs/>
          <w:sz w:val="22"/>
          <w:szCs w:val="22"/>
        </w:rPr>
        <w:t xml:space="preserve"> Charlotte, NC: Information Age Publishing. </w:t>
      </w:r>
    </w:p>
    <w:p w14:paraId="1F95F7ED" w14:textId="77777777" w:rsidR="00CD2628" w:rsidRPr="006B1659" w:rsidRDefault="002C1E45" w:rsidP="00CD2628">
      <w:pPr>
        <w:pStyle w:val="BodyText"/>
        <w:ind w:left="720" w:hanging="720"/>
        <w:rPr>
          <w:rFonts w:ascii="Times New Roman" w:hAnsi="Times New Roman"/>
          <w:b w:val="0"/>
          <w:bCs/>
          <w:i/>
          <w:sz w:val="22"/>
          <w:szCs w:val="22"/>
        </w:rPr>
      </w:pPr>
      <w:r w:rsidRPr="006B1659">
        <w:rPr>
          <w:rFonts w:ascii="Times New Roman" w:hAnsi="Times New Roman"/>
          <w:b w:val="0"/>
          <w:bCs/>
          <w:sz w:val="22"/>
          <w:szCs w:val="22"/>
        </w:rPr>
        <w:t>16</w:t>
      </w:r>
      <w:r w:rsidR="00CD2628" w:rsidRPr="006B1659">
        <w:rPr>
          <w:rFonts w:ascii="Times New Roman" w:hAnsi="Times New Roman"/>
          <w:b w:val="0"/>
          <w:bCs/>
          <w:sz w:val="22"/>
          <w:szCs w:val="22"/>
        </w:rPr>
        <w:t xml:space="preserve">. Alfred, V. M., &amp; </w:t>
      </w:r>
      <w:r w:rsidR="00CD2628" w:rsidRPr="006B1659">
        <w:rPr>
          <w:rFonts w:ascii="Times New Roman" w:hAnsi="Times New Roman"/>
          <w:bCs/>
          <w:sz w:val="22"/>
          <w:szCs w:val="22"/>
        </w:rPr>
        <w:t>Nafukho,</w:t>
      </w:r>
      <w:r w:rsidR="00CD2628" w:rsidRPr="006B1659">
        <w:rPr>
          <w:rFonts w:ascii="Times New Roman" w:hAnsi="Times New Roman"/>
          <w:b w:val="0"/>
          <w:bCs/>
          <w:sz w:val="22"/>
          <w:szCs w:val="22"/>
        </w:rPr>
        <w:t xml:space="preserve"> F. M. (</w:t>
      </w:r>
      <w:r w:rsidR="00E74A4E" w:rsidRPr="006B1659">
        <w:rPr>
          <w:rFonts w:ascii="Times New Roman" w:hAnsi="Times New Roman"/>
          <w:b w:val="0"/>
          <w:bCs/>
          <w:sz w:val="22"/>
          <w:szCs w:val="22"/>
        </w:rPr>
        <w:t>2010</w:t>
      </w:r>
      <w:r w:rsidR="00CD2628" w:rsidRPr="006B1659">
        <w:rPr>
          <w:rFonts w:ascii="Times New Roman" w:hAnsi="Times New Roman"/>
          <w:b w:val="0"/>
          <w:bCs/>
          <w:sz w:val="22"/>
          <w:szCs w:val="22"/>
        </w:rPr>
        <w:t xml:space="preserve">). International and comparative examination of adult and continuing education. </w:t>
      </w:r>
      <w:r w:rsidR="00474B3D" w:rsidRPr="006B1659">
        <w:rPr>
          <w:rFonts w:ascii="Times New Roman" w:hAnsi="Times New Roman"/>
          <w:b w:val="0"/>
          <w:bCs/>
          <w:i/>
          <w:sz w:val="22"/>
          <w:szCs w:val="22"/>
        </w:rPr>
        <w:t xml:space="preserve">In C. E., </w:t>
      </w:r>
      <w:proofErr w:type="spellStart"/>
      <w:r w:rsidR="00474B3D" w:rsidRPr="006B1659">
        <w:rPr>
          <w:rFonts w:ascii="Times New Roman" w:hAnsi="Times New Roman"/>
          <w:b w:val="0"/>
          <w:bCs/>
          <w:i/>
          <w:sz w:val="22"/>
          <w:szCs w:val="22"/>
        </w:rPr>
        <w:t>Kasworm</w:t>
      </w:r>
      <w:proofErr w:type="spellEnd"/>
      <w:r w:rsidR="00474B3D" w:rsidRPr="006B1659">
        <w:rPr>
          <w:rFonts w:ascii="Times New Roman" w:hAnsi="Times New Roman"/>
          <w:b w:val="0"/>
          <w:bCs/>
          <w:i/>
          <w:sz w:val="22"/>
          <w:szCs w:val="22"/>
        </w:rPr>
        <w:t>, A.D., Rose, &amp;Ross-Gordon, J. M., (Eds.), A handbook of adult and continuing education (pp.93-102)</w:t>
      </w:r>
      <w:r w:rsidR="001507A2" w:rsidRPr="006B1659">
        <w:rPr>
          <w:rFonts w:ascii="Times New Roman" w:hAnsi="Times New Roman"/>
          <w:b w:val="0"/>
          <w:bCs/>
          <w:i/>
          <w:sz w:val="22"/>
          <w:szCs w:val="22"/>
        </w:rPr>
        <w:t xml:space="preserve">. </w:t>
      </w:r>
      <w:r w:rsidR="00474B3D" w:rsidRPr="006B1659">
        <w:rPr>
          <w:rFonts w:ascii="Times New Roman" w:hAnsi="Times New Roman"/>
          <w:b w:val="0"/>
          <w:bCs/>
          <w:i/>
          <w:sz w:val="22"/>
          <w:szCs w:val="22"/>
        </w:rPr>
        <w:t>Los Angeles, CA: Sage.</w:t>
      </w:r>
    </w:p>
    <w:p w14:paraId="575501DC" w14:textId="77777777" w:rsidR="00D44046" w:rsidRPr="006B1659" w:rsidRDefault="002C1E45" w:rsidP="00D44046">
      <w:pPr>
        <w:pStyle w:val="BodyText"/>
        <w:ind w:left="720" w:hanging="720"/>
        <w:rPr>
          <w:rFonts w:ascii="Times New Roman" w:hAnsi="Times New Roman"/>
          <w:b w:val="0"/>
          <w:bCs/>
          <w:sz w:val="22"/>
          <w:szCs w:val="22"/>
        </w:rPr>
      </w:pPr>
      <w:r w:rsidRPr="006B1659">
        <w:rPr>
          <w:rFonts w:ascii="Times New Roman" w:hAnsi="Times New Roman"/>
          <w:b w:val="0"/>
          <w:bCs/>
          <w:sz w:val="22"/>
          <w:szCs w:val="22"/>
        </w:rPr>
        <w:t>15</w:t>
      </w:r>
      <w:r w:rsidR="00D44046" w:rsidRPr="006B1659">
        <w:rPr>
          <w:rFonts w:ascii="Times New Roman" w:hAnsi="Times New Roman"/>
          <w:b w:val="0"/>
          <w:bCs/>
          <w:sz w:val="22"/>
          <w:szCs w:val="22"/>
        </w:rPr>
        <w:t xml:space="preserve">. </w:t>
      </w:r>
      <w:proofErr w:type="spellStart"/>
      <w:r w:rsidR="00D44046" w:rsidRPr="006B1659">
        <w:rPr>
          <w:rFonts w:ascii="Times New Roman" w:hAnsi="Times New Roman"/>
          <w:b w:val="0"/>
          <w:bCs/>
          <w:sz w:val="22"/>
          <w:szCs w:val="22"/>
        </w:rPr>
        <w:t>Lynham</w:t>
      </w:r>
      <w:proofErr w:type="spellEnd"/>
      <w:r w:rsidR="00D44046" w:rsidRPr="006B1659">
        <w:rPr>
          <w:rFonts w:ascii="Times New Roman" w:hAnsi="Times New Roman"/>
          <w:b w:val="0"/>
          <w:bCs/>
          <w:sz w:val="22"/>
          <w:szCs w:val="22"/>
        </w:rPr>
        <w:t xml:space="preserve">, S., </w:t>
      </w:r>
      <w:r w:rsidR="00D44046" w:rsidRPr="006B1659">
        <w:rPr>
          <w:rFonts w:ascii="Times New Roman" w:hAnsi="Times New Roman"/>
          <w:bCs/>
          <w:sz w:val="22"/>
          <w:szCs w:val="22"/>
        </w:rPr>
        <w:t>Nafukho,</w:t>
      </w:r>
      <w:r w:rsidR="00D44046" w:rsidRPr="006B1659">
        <w:rPr>
          <w:rFonts w:ascii="Times New Roman" w:hAnsi="Times New Roman"/>
          <w:b w:val="0"/>
          <w:bCs/>
          <w:sz w:val="22"/>
          <w:szCs w:val="22"/>
        </w:rPr>
        <w:t xml:space="preserve"> F. M., &amp; Cunningham, P. (</w:t>
      </w:r>
      <w:r w:rsidR="008901E2" w:rsidRPr="006B1659">
        <w:rPr>
          <w:rFonts w:ascii="Times New Roman" w:hAnsi="Times New Roman"/>
          <w:b w:val="0"/>
          <w:bCs/>
          <w:sz w:val="22"/>
          <w:szCs w:val="22"/>
        </w:rPr>
        <w:t>2009</w:t>
      </w:r>
      <w:r w:rsidR="00D44046" w:rsidRPr="006B1659">
        <w:rPr>
          <w:rFonts w:ascii="Times New Roman" w:hAnsi="Times New Roman"/>
          <w:b w:val="0"/>
          <w:bCs/>
          <w:sz w:val="22"/>
          <w:szCs w:val="22"/>
        </w:rPr>
        <w:t xml:space="preserve">). How cultural context shapes human resource development paradigms and practice in South Africa. In C. D. Hansen, &amp; Y. Lee. </w:t>
      </w:r>
      <w:r w:rsidR="00D44046" w:rsidRPr="006B1659">
        <w:rPr>
          <w:rFonts w:ascii="Times New Roman" w:hAnsi="Times New Roman"/>
          <w:b w:val="0"/>
          <w:bCs/>
          <w:i/>
          <w:sz w:val="22"/>
          <w:szCs w:val="22"/>
        </w:rPr>
        <w:t>The cultural context of human resource development</w:t>
      </w:r>
      <w:r w:rsidR="008901E2" w:rsidRPr="006B1659">
        <w:rPr>
          <w:rFonts w:ascii="Times New Roman" w:hAnsi="Times New Roman"/>
          <w:b w:val="0"/>
          <w:bCs/>
          <w:i/>
          <w:sz w:val="22"/>
          <w:szCs w:val="22"/>
        </w:rPr>
        <w:t xml:space="preserve">, (pp. 57-76). </w:t>
      </w:r>
      <w:r w:rsidR="00D44046" w:rsidRPr="006B1659">
        <w:rPr>
          <w:rFonts w:ascii="Times New Roman" w:hAnsi="Times New Roman"/>
          <w:b w:val="0"/>
          <w:bCs/>
          <w:sz w:val="22"/>
          <w:szCs w:val="22"/>
        </w:rPr>
        <w:t xml:space="preserve"> Hampshire, UK: Palgrave </w:t>
      </w:r>
      <w:r w:rsidR="008901E2" w:rsidRPr="006B1659">
        <w:rPr>
          <w:rFonts w:ascii="Times New Roman" w:hAnsi="Times New Roman"/>
          <w:b w:val="0"/>
          <w:bCs/>
          <w:sz w:val="22"/>
          <w:szCs w:val="22"/>
        </w:rPr>
        <w:t xml:space="preserve">Macmillan </w:t>
      </w:r>
      <w:r w:rsidR="00D44046" w:rsidRPr="006B1659">
        <w:rPr>
          <w:rFonts w:ascii="Times New Roman" w:hAnsi="Times New Roman"/>
          <w:b w:val="0"/>
          <w:bCs/>
          <w:sz w:val="22"/>
          <w:szCs w:val="22"/>
        </w:rPr>
        <w:t xml:space="preserve">Publishers Ltd. </w:t>
      </w:r>
    </w:p>
    <w:p w14:paraId="733528B0" w14:textId="77777777" w:rsidR="00D44046" w:rsidRPr="006B1659" w:rsidRDefault="002C1E45" w:rsidP="00D44046">
      <w:pPr>
        <w:pStyle w:val="BodyText3"/>
        <w:spacing w:after="0"/>
        <w:ind w:left="720" w:hanging="720"/>
        <w:rPr>
          <w:rFonts w:ascii="Times New Roman" w:hAnsi="Times New Roman"/>
          <w:i/>
          <w:sz w:val="22"/>
          <w:szCs w:val="22"/>
          <w:lang w:val="es-CL"/>
        </w:rPr>
      </w:pPr>
      <w:r w:rsidRPr="006B1659">
        <w:rPr>
          <w:rFonts w:ascii="Times New Roman" w:hAnsi="Times New Roman"/>
          <w:bCs/>
          <w:sz w:val="22"/>
          <w:szCs w:val="22"/>
        </w:rPr>
        <w:t>14</w:t>
      </w:r>
      <w:r w:rsidR="00D44046" w:rsidRPr="006B1659">
        <w:rPr>
          <w:rFonts w:ascii="Times New Roman" w:hAnsi="Times New Roman"/>
          <w:bCs/>
          <w:sz w:val="22"/>
          <w:szCs w:val="22"/>
        </w:rPr>
        <w:t xml:space="preserve">. </w:t>
      </w:r>
      <w:r w:rsidR="00D44046" w:rsidRPr="006B1659">
        <w:rPr>
          <w:rFonts w:ascii="Times New Roman" w:hAnsi="Times New Roman"/>
          <w:b/>
          <w:bCs/>
          <w:sz w:val="22"/>
          <w:szCs w:val="22"/>
        </w:rPr>
        <w:t>Nafukho,</w:t>
      </w:r>
      <w:r w:rsidR="00D44046" w:rsidRPr="006B1659">
        <w:rPr>
          <w:rFonts w:ascii="Times New Roman" w:hAnsi="Times New Roman"/>
          <w:bCs/>
          <w:sz w:val="22"/>
          <w:szCs w:val="22"/>
        </w:rPr>
        <w:t xml:space="preserve"> F. M. (2009). </w:t>
      </w:r>
      <w:r w:rsidR="00D44046" w:rsidRPr="006B1659">
        <w:rPr>
          <w:rFonts w:ascii="Times New Roman" w:hAnsi="Times New Roman"/>
          <w:sz w:val="22"/>
          <w:szCs w:val="22"/>
        </w:rPr>
        <w:t xml:space="preserve">Design, implementation and assessment of e-learning curriculum for adults with diverse learning needs. In </w:t>
      </w:r>
      <w:r w:rsidR="00D44046" w:rsidRPr="006B1659">
        <w:rPr>
          <w:rFonts w:ascii="Times New Roman" w:hAnsi="Times New Roman"/>
          <w:bCs/>
          <w:sz w:val="22"/>
          <w:szCs w:val="22"/>
        </w:rPr>
        <w:t xml:space="preserve">V. C. X. Wang &amp; K. P. King (Eds.). </w:t>
      </w:r>
      <w:r w:rsidR="00D44046" w:rsidRPr="006B1659">
        <w:rPr>
          <w:rFonts w:ascii="Times New Roman" w:hAnsi="Times New Roman"/>
          <w:bCs/>
          <w:i/>
          <w:sz w:val="22"/>
          <w:szCs w:val="22"/>
        </w:rPr>
        <w:t>Curriculum development for adult learners in the global community:</w:t>
      </w:r>
      <w:r w:rsidR="00D44046" w:rsidRPr="006B1659">
        <w:rPr>
          <w:rFonts w:ascii="Times New Roman" w:hAnsi="Times New Roman"/>
          <w:bCs/>
          <w:sz w:val="22"/>
          <w:szCs w:val="22"/>
        </w:rPr>
        <w:t xml:space="preserve"> </w:t>
      </w:r>
      <w:r w:rsidR="00D44046" w:rsidRPr="006B1659">
        <w:rPr>
          <w:rFonts w:ascii="Times New Roman" w:hAnsi="Times New Roman"/>
          <w:bCs/>
          <w:i/>
          <w:sz w:val="22"/>
          <w:szCs w:val="22"/>
        </w:rPr>
        <w:t xml:space="preserve">Strategic approaches, (pp. 146-171), Volume II. </w:t>
      </w:r>
      <w:r w:rsidR="00D44046" w:rsidRPr="006B1659">
        <w:rPr>
          <w:rFonts w:ascii="Times New Roman" w:hAnsi="Times New Roman"/>
          <w:bCs/>
          <w:sz w:val="22"/>
          <w:szCs w:val="22"/>
          <w:lang w:val="es-CL"/>
        </w:rPr>
        <w:t>Malabar, FL: Krieger.</w:t>
      </w:r>
    </w:p>
    <w:p w14:paraId="5966EAFC" w14:textId="77777777" w:rsidR="00DF3FB3" w:rsidRPr="006B1659" w:rsidRDefault="002C1E45" w:rsidP="00531F57">
      <w:pPr>
        <w:pStyle w:val="BodyText"/>
        <w:ind w:left="720" w:hanging="720"/>
        <w:rPr>
          <w:rFonts w:ascii="Times New Roman" w:hAnsi="Times New Roman"/>
          <w:b w:val="0"/>
          <w:bCs/>
          <w:sz w:val="22"/>
          <w:szCs w:val="22"/>
        </w:rPr>
      </w:pPr>
      <w:r w:rsidRPr="006B1659">
        <w:rPr>
          <w:rFonts w:ascii="Times New Roman" w:hAnsi="Times New Roman"/>
          <w:b w:val="0"/>
          <w:bCs/>
          <w:sz w:val="22"/>
          <w:szCs w:val="22"/>
          <w:lang w:val="es-CL"/>
        </w:rPr>
        <w:t>13</w:t>
      </w:r>
      <w:r w:rsidR="00DF3FB3" w:rsidRPr="006B1659">
        <w:rPr>
          <w:rFonts w:ascii="Times New Roman" w:hAnsi="Times New Roman"/>
          <w:b w:val="0"/>
          <w:bCs/>
          <w:sz w:val="22"/>
          <w:szCs w:val="22"/>
          <w:lang w:val="es-CL"/>
        </w:rPr>
        <w:t xml:space="preserve">. </w:t>
      </w:r>
      <w:r w:rsidR="00DF3FB3" w:rsidRPr="006B1659">
        <w:rPr>
          <w:rFonts w:ascii="Times New Roman" w:hAnsi="Times New Roman"/>
          <w:bCs/>
          <w:sz w:val="22"/>
          <w:szCs w:val="22"/>
          <w:lang w:val="es-CL"/>
        </w:rPr>
        <w:t>Nafukho,</w:t>
      </w:r>
      <w:r w:rsidR="00DF3FB3" w:rsidRPr="006B1659">
        <w:rPr>
          <w:rFonts w:ascii="Times New Roman" w:hAnsi="Times New Roman"/>
          <w:b w:val="0"/>
          <w:bCs/>
          <w:sz w:val="22"/>
          <w:szCs w:val="22"/>
          <w:lang w:val="es-CL"/>
        </w:rPr>
        <w:t xml:space="preserve"> F. M., </w:t>
      </w:r>
      <w:proofErr w:type="spellStart"/>
      <w:r w:rsidR="00DF3FB3" w:rsidRPr="006B1659">
        <w:rPr>
          <w:rFonts w:ascii="Times New Roman" w:hAnsi="Times New Roman"/>
          <w:b w:val="0"/>
          <w:bCs/>
          <w:sz w:val="22"/>
          <w:szCs w:val="22"/>
          <w:lang w:val="es-CL"/>
        </w:rPr>
        <w:t>Kobia</w:t>
      </w:r>
      <w:proofErr w:type="spellEnd"/>
      <w:r w:rsidR="00DF3FB3" w:rsidRPr="006B1659">
        <w:rPr>
          <w:rFonts w:ascii="Times New Roman" w:hAnsi="Times New Roman"/>
          <w:b w:val="0"/>
          <w:bCs/>
          <w:sz w:val="22"/>
          <w:szCs w:val="22"/>
          <w:lang w:val="es-CL"/>
        </w:rPr>
        <w:t xml:space="preserve">, M., &amp; </w:t>
      </w:r>
      <w:proofErr w:type="spellStart"/>
      <w:r w:rsidR="00DF3FB3" w:rsidRPr="006B1659">
        <w:rPr>
          <w:rFonts w:ascii="Times New Roman" w:hAnsi="Times New Roman"/>
          <w:b w:val="0"/>
          <w:bCs/>
          <w:sz w:val="22"/>
          <w:szCs w:val="22"/>
          <w:lang w:val="es-CL"/>
        </w:rPr>
        <w:t>Huka</w:t>
      </w:r>
      <w:proofErr w:type="spellEnd"/>
      <w:r w:rsidR="00DF3FB3" w:rsidRPr="006B1659">
        <w:rPr>
          <w:rFonts w:ascii="Times New Roman" w:hAnsi="Times New Roman"/>
          <w:b w:val="0"/>
          <w:bCs/>
          <w:sz w:val="22"/>
          <w:szCs w:val="22"/>
          <w:lang w:val="es-CL"/>
        </w:rPr>
        <w:t>, N. M. (</w:t>
      </w:r>
      <w:r w:rsidR="000C343D" w:rsidRPr="006B1659">
        <w:rPr>
          <w:rFonts w:ascii="Times New Roman" w:hAnsi="Times New Roman"/>
          <w:b w:val="0"/>
          <w:bCs/>
          <w:sz w:val="22"/>
          <w:szCs w:val="22"/>
          <w:lang w:val="es-CL"/>
        </w:rPr>
        <w:t>200</w:t>
      </w:r>
      <w:r w:rsidR="00F87553" w:rsidRPr="006B1659">
        <w:rPr>
          <w:rFonts w:ascii="Times New Roman" w:hAnsi="Times New Roman"/>
          <w:b w:val="0"/>
          <w:bCs/>
          <w:sz w:val="22"/>
          <w:szCs w:val="22"/>
          <w:lang w:val="es-CL"/>
        </w:rPr>
        <w:t>9</w:t>
      </w:r>
      <w:r w:rsidR="00DF3FB3" w:rsidRPr="006B1659">
        <w:rPr>
          <w:rFonts w:ascii="Times New Roman" w:hAnsi="Times New Roman"/>
          <w:b w:val="0"/>
          <w:bCs/>
          <w:sz w:val="22"/>
          <w:szCs w:val="22"/>
          <w:lang w:val="es-CL"/>
        </w:rPr>
        <w:t xml:space="preserve">). </w:t>
      </w:r>
      <w:r w:rsidR="00DF3FB3" w:rsidRPr="006B1659">
        <w:rPr>
          <w:rFonts w:ascii="Times New Roman" w:hAnsi="Times New Roman"/>
          <w:b w:val="0"/>
          <w:bCs/>
          <w:sz w:val="22"/>
          <w:szCs w:val="22"/>
        </w:rPr>
        <w:t xml:space="preserve">Performance contracting and human performance practices in Africa. In V. C. X. Wang (Ed.). </w:t>
      </w:r>
      <w:r w:rsidR="000C343D" w:rsidRPr="006B1659">
        <w:rPr>
          <w:rFonts w:ascii="Times New Roman" w:hAnsi="Times New Roman"/>
          <w:b w:val="0"/>
          <w:bCs/>
          <w:i/>
          <w:sz w:val="22"/>
          <w:szCs w:val="22"/>
        </w:rPr>
        <w:t>Human performance models revealed in the g</w:t>
      </w:r>
      <w:r w:rsidR="00DF3FB3" w:rsidRPr="006B1659">
        <w:rPr>
          <w:rFonts w:ascii="Times New Roman" w:hAnsi="Times New Roman"/>
          <w:b w:val="0"/>
          <w:bCs/>
          <w:i/>
          <w:sz w:val="22"/>
          <w:szCs w:val="22"/>
        </w:rPr>
        <w:t xml:space="preserve">lobal </w:t>
      </w:r>
      <w:r w:rsidR="000C343D" w:rsidRPr="006B1659">
        <w:rPr>
          <w:rFonts w:ascii="Times New Roman" w:hAnsi="Times New Roman"/>
          <w:b w:val="0"/>
          <w:bCs/>
          <w:i/>
          <w:sz w:val="22"/>
          <w:szCs w:val="22"/>
        </w:rPr>
        <w:t xml:space="preserve">context. (pp. 81-102). </w:t>
      </w:r>
      <w:r w:rsidR="00531F57" w:rsidRPr="006B1659">
        <w:rPr>
          <w:rFonts w:ascii="Times New Roman" w:hAnsi="Times New Roman"/>
          <w:b w:val="0"/>
          <w:bCs/>
          <w:sz w:val="22"/>
          <w:szCs w:val="22"/>
        </w:rPr>
        <w:t>Charlotte, NC: Information Age Publishing.</w:t>
      </w:r>
    </w:p>
    <w:p w14:paraId="5C51B9E9" w14:textId="77777777" w:rsidR="00C40D10" w:rsidRPr="006B1659" w:rsidRDefault="00C40D10" w:rsidP="00C40D10">
      <w:pPr>
        <w:pStyle w:val="BodyText"/>
        <w:ind w:left="720" w:hanging="720"/>
        <w:rPr>
          <w:rFonts w:ascii="Times New Roman" w:hAnsi="Times New Roman"/>
          <w:b w:val="0"/>
          <w:bCs/>
          <w:sz w:val="22"/>
          <w:szCs w:val="22"/>
        </w:rPr>
      </w:pPr>
      <w:r w:rsidRPr="006B1659">
        <w:rPr>
          <w:rFonts w:ascii="Times New Roman" w:hAnsi="Times New Roman"/>
          <w:b w:val="0"/>
          <w:bCs/>
          <w:sz w:val="22"/>
          <w:szCs w:val="22"/>
        </w:rPr>
        <w:lastRenderedPageBreak/>
        <w:t>1</w:t>
      </w:r>
      <w:r w:rsidR="002C1E45" w:rsidRPr="006B1659">
        <w:rPr>
          <w:rFonts w:ascii="Times New Roman" w:hAnsi="Times New Roman"/>
          <w:b w:val="0"/>
          <w:bCs/>
          <w:sz w:val="22"/>
          <w:szCs w:val="22"/>
        </w:rPr>
        <w:t>2</w:t>
      </w:r>
      <w:r w:rsidRPr="006B1659">
        <w:rPr>
          <w:rFonts w:ascii="Times New Roman" w:hAnsi="Times New Roman"/>
          <w:b w:val="0"/>
          <w:bCs/>
          <w:sz w:val="22"/>
          <w:szCs w:val="22"/>
        </w:rPr>
        <w:t xml:space="preserve">. </w:t>
      </w:r>
      <w:r w:rsidRPr="006B1659">
        <w:rPr>
          <w:rFonts w:ascii="Times New Roman" w:hAnsi="Times New Roman"/>
          <w:bCs/>
          <w:sz w:val="22"/>
          <w:szCs w:val="22"/>
        </w:rPr>
        <w:t>Nafukho,</w:t>
      </w:r>
      <w:r w:rsidRPr="006B1659">
        <w:rPr>
          <w:rFonts w:ascii="Times New Roman" w:hAnsi="Times New Roman"/>
          <w:b w:val="0"/>
          <w:bCs/>
          <w:sz w:val="22"/>
          <w:szCs w:val="22"/>
        </w:rPr>
        <w:t xml:space="preserve"> F. M. (</w:t>
      </w:r>
      <w:r w:rsidR="004005DE" w:rsidRPr="006B1659">
        <w:rPr>
          <w:rFonts w:ascii="Times New Roman" w:hAnsi="Times New Roman"/>
          <w:b w:val="0"/>
          <w:bCs/>
          <w:sz w:val="22"/>
          <w:szCs w:val="22"/>
        </w:rPr>
        <w:t>2009</w:t>
      </w:r>
      <w:r w:rsidRPr="006B1659">
        <w:rPr>
          <w:rFonts w:ascii="Times New Roman" w:hAnsi="Times New Roman"/>
          <w:b w:val="0"/>
          <w:bCs/>
          <w:sz w:val="22"/>
          <w:szCs w:val="22"/>
        </w:rPr>
        <w:t xml:space="preserve">). The place of lifelong learning in promoting social justice among African societies. In M. </w:t>
      </w:r>
      <w:proofErr w:type="spellStart"/>
      <w:r w:rsidRPr="006B1659">
        <w:rPr>
          <w:rFonts w:ascii="Times New Roman" w:hAnsi="Times New Roman"/>
          <w:b w:val="0"/>
          <w:bCs/>
          <w:sz w:val="22"/>
          <w:szCs w:val="22"/>
        </w:rPr>
        <w:t>Oketch</w:t>
      </w:r>
      <w:proofErr w:type="spellEnd"/>
      <w:r w:rsidRPr="006B1659">
        <w:rPr>
          <w:rFonts w:ascii="Times New Roman" w:hAnsi="Times New Roman"/>
          <w:b w:val="0"/>
          <w:bCs/>
          <w:sz w:val="22"/>
          <w:szCs w:val="22"/>
        </w:rPr>
        <w:t xml:space="preserve"> &amp; M. </w:t>
      </w:r>
      <w:proofErr w:type="spellStart"/>
      <w:r w:rsidRPr="006B1659">
        <w:rPr>
          <w:rFonts w:ascii="Times New Roman" w:hAnsi="Times New Roman"/>
          <w:b w:val="0"/>
          <w:bCs/>
          <w:sz w:val="22"/>
          <w:szCs w:val="22"/>
        </w:rPr>
        <w:t>Amutabi</w:t>
      </w:r>
      <w:proofErr w:type="spellEnd"/>
      <w:r w:rsidRPr="006B1659">
        <w:rPr>
          <w:rFonts w:ascii="Times New Roman" w:hAnsi="Times New Roman"/>
          <w:b w:val="0"/>
          <w:bCs/>
          <w:sz w:val="22"/>
          <w:szCs w:val="22"/>
        </w:rPr>
        <w:t xml:space="preserve"> (Eds). </w:t>
      </w:r>
      <w:r w:rsidRPr="006B1659">
        <w:rPr>
          <w:rFonts w:ascii="Times New Roman" w:hAnsi="Times New Roman"/>
          <w:b w:val="0"/>
          <w:bCs/>
          <w:i/>
          <w:sz w:val="22"/>
          <w:szCs w:val="22"/>
        </w:rPr>
        <w:t>Perspectives on lifelong learning in Africa</w:t>
      </w:r>
      <w:r w:rsidR="004005DE" w:rsidRPr="006B1659">
        <w:rPr>
          <w:rFonts w:ascii="Times New Roman" w:hAnsi="Times New Roman"/>
          <w:b w:val="0"/>
          <w:bCs/>
          <w:i/>
          <w:sz w:val="22"/>
          <w:szCs w:val="22"/>
        </w:rPr>
        <w:t>: The distant future (37-54).</w:t>
      </w:r>
      <w:r w:rsidRPr="006B1659">
        <w:rPr>
          <w:rFonts w:ascii="Times New Roman" w:hAnsi="Times New Roman"/>
          <w:b w:val="0"/>
          <w:bCs/>
          <w:i/>
          <w:sz w:val="22"/>
          <w:szCs w:val="22"/>
        </w:rPr>
        <w:t xml:space="preserve"> </w:t>
      </w:r>
      <w:r w:rsidR="004005DE" w:rsidRPr="006B1659">
        <w:rPr>
          <w:rFonts w:ascii="Times New Roman" w:hAnsi="Times New Roman"/>
          <w:b w:val="0"/>
          <w:bCs/>
          <w:sz w:val="22"/>
          <w:szCs w:val="22"/>
        </w:rPr>
        <w:t xml:space="preserve">Lewiston, New York: Edwin </w:t>
      </w:r>
      <w:proofErr w:type="spellStart"/>
      <w:r w:rsidR="004005DE" w:rsidRPr="006B1659">
        <w:rPr>
          <w:rFonts w:ascii="Times New Roman" w:hAnsi="Times New Roman"/>
          <w:b w:val="0"/>
          <w:bCs/>
          <w:sz w:val="22"/>
          <w:szCs w:val="22"/>
        </w:rPr>
        <w:t>Mellen</w:t>
      </w:r>
      <w:proofErr w:type="spellEnd"/>
      <w:r w:rsidR="004005DE" w:rsidRPr="006B1659">
        <w:rPr>
          <w:rFonts w:ascii="Times New Roman" w:hAnsi="Times New Roman"/>
          <w:b w:val="0"/>
          <w:bCs/>
          <w:sz w:val="22"/>
          <w:szCs w:val="22"/>
        </w:rPr>
        <w:t>, Press.</w:t>
      </w:r>
    </w:p>
    <w:p w14:paraId="4655FCDB" w14:textId="77777777" w:rsidR="00C40D10" w:rsidRPr="006B1659" w:rsidRDefault="002C1E45" w:rsidP="00C40D10">
      <w:pPr>
        <w:pStyle w:val="BodyText3"/>
        <w:spacing w:after="0"/>
        <w:ind w:left="720" w:hanging="720"/>
        <w:rPr>
          <w:rFonts w:ascii="Times New Roman" w:hAnsi="Times New Roman"/>
          <w:bCs/>
          <w:sz w:val="22"/>
          <w:szCs w:val="22"/>
        </w:rPr>
      </w:pPr>
      <w:r w:rsidRPr="006B1659">
        <w:rPr>
          <w:rFonts w:ascii="Times New Roman" w:hAnsi="Times New Roman"/>
          <w:bCs/>
          <w:sz w:val="22"/>
          <w:szCs w:val="22"/>
        </w:rPr>
        <w:t>11</w:t>
      </w:r>
      <w:r w:rsidR="00C40D10" w:rsidRPr="006B1659">
        <w:rPr>
          <w:rFonts w:ascii="Times New Roman" w:hAnsi="Times New Roman"/>
          <w:bCs/>
          <w:sz w:val="22"/>
          <w:szCs w:val="22"/>
        </w:rPr>
        <w:t xml:space="preserve">. Banks, C. H., &amp; </w:t>
      </w:r>
      <w:r w:rsidR="00C40D10" w:rsidRPr="006B1659">
        <w:rPr>
          <w:rFonts w:ascii="Times New Roman" w:hAnsi="Times New Roman"/>
          <w:b/>
          <w:bCs/>
          <w:sz w:val="22"/>
          <w:szCs w:val="22"/>
        </w:rPr>
        <w:t>Nafukho,</w:t>
      </w:r>
      <w:r w:rsidR="00C40D10" w:rsidRPr="006B1659">
        <w:rPr>
          <w:rFonts w:ascii="Times New Roman" w:hAnsi="Times New Roman"/>
          <w:bCs/>
          <w:sz w:val="22"/>
          <w:szCs w:val="22"/>
        </w:rPr>
        <w:t xml:space="preserve"> F. M. (</w:t>
      </w:r>
      <w:r w:rsidR="004E386D" w:rsidRPr="006B1659">
        <w:rPr>
          <w:rFonts w:ascii="Times New Roman" w:hAnsi="Times New Roman"/>
          <w:bCs/>
          <w:sz w:val="22"/>
          <w:szCs w:val="22"/>
        </w:rPr>
        <w:t>2008</w:t>
      </w:r>
      <w:r w:rsidR="00C40D10" w:rsidRPr="006B1659">
        <w:rPr>
          <w:rFonts w:ascii="Times New Roman" w:hAnsi="Times New Roman"/>
          <w:bCs/>
          <w:sz w:val="22"/>
          <w:szCs w:val="22"/>
        </w:rPr>
        <w:t xml:space="preserve">).  </w:t>
      </w:r>
      <w:r w:rsidR="00C40D10" w:rsidRPr="006B1659">
        <w:rPr>
          <w:rFonts w:ascii="Times New Roman" w:hAnsi="Times New Roman"/>
          <w:sz w:val="22"/>
          <w:szCs w:val="22"/>
        </w:rPr>
        <w:t xml:space="preserve">Designing meaningful curriculum for disadvantaged learners. </w:t>
      </w:r>
      <w:r w:rsidR="00C40D10" w:rsidRPr="006B1659">
        <w:rPr>
          <w:rFonts w:ascii="Times New Roman" w:hAnsi="Times New Roman"/>
          <w:bCs/>
          <w:sz w:val="22"/>
          <w:szCs w:val="22"/>
        </w:rPr>
        <w:t>In V. C. X. Wang (Ed.)</w:t>
      </w:r>
      <w:r w:rsidR="004E386D" w:rsidRPr="006B1659">
        <w:rPr>
          <w:rFonts w:ascii="Times New Roman" w:hAnsi="Times New Roman"/>
          <w:bCs/>
          <w:sz w:val="22"/>
          <w:szCs w:val="22"/>
        </w:rPr>
        <w:t xml:space="preserve">. </w:t>
      </w:r>
      <w:r w:rsidR="004E386D" w:rsidRPr="006B1659">
        <w:rPr>
          <w:rFonts w:ascii="Times New Roman" w:hAnsi="Times New Roman"/>
          <w:bCs/>
          <w:i/>
          <w:sz w:val="22"/>
          <w:szCs w:val="22"/>
        </w:rPr>
        <w:t>Curriculum development for adult learners in the global community:</w:t>
      </w:r>
      <w:r w:rsidR="004E386D" w:rsidRPr="006B1659">
        <w:rPr>
          <w:rFonts w:ascii="Times New Roman" w:hAnsi="Times New Roman"/>
          <w:bCs/>
          <w:sz w:val="22"/>
          <w:szCs w:val="22"/>
        </w:rPr>
        <w:t xml:space="preserve"> </w:t>
      </w:r>
      <w:r w:rsidR="00C40D10" w:rsidRPr="006B1659">
        <w:rPr>
          <w:rFonts w:ascii="Times New Roman" w:hAnsi="Times New Roman"/>
          <w:bCs/>
          <w:i/>
          <w:sz w:val="22"/>
          <w:szCs w:val="22"/>
        </w:rPr>
        <w:t xml:space="preserve">Strategic approaches </w:t>
      </w:r>
      <w:r w:rsidR="004E386D" w:rsidRPr="006B1659">
        <w:rPr>
          <w:rFonts w:ascii="Times New Roman" w:hAnsi="Times New Roman"/>
          <w:bCs/>
          <w:i/>
          <w:sz w:val="22"/>
          <w:szCs w:val="22"/>
        </w:rPr>
        <w:t xml:space="preserve">Volume 1. </w:t>
      </w:r>
      <w:r w:rsidR="005734EB" w:rsidRPr="006B1659">
        <w:rPr>
          <w:rFonts w:ascii="Times New Roman" w:hAnsi="Times New Roman"/>
          <w:bCs/>
          <w:i/>
          <w:sz w:val="22"/>
          <w:szCs w:val="22"/>
        </w:rPr>
        <w:t xml:space="preserve">(pp. 79-114). </w:t>
      </w:r>
      <w:r w:rsidR="00C40D10" w:rsidRPr="006B1659">
        <w:rPr>
          <w:rFonts w:ascii="Times New Roman" w:hAnsi="Times New Roman"/>
          <w:bCs/>
          <w:sz w:val="22"/>
          <w:szCs w:val="22"/>
        </w:rPr>
        <w:t>Malabar, FL: Krieger.</w:t>
      </w:r>
    </w:p>
    <w:p w14:paraId="6BD235E6" w14:textId="77777777" w:rsidR="00C40D10" w:rsidRPr="006B1659" w:rsidRDefault="002C1E45" w:rsidP="00C40D10">
      <w:pPr>
        <w:pStyle w:val="BodyText"/>
        <w:ind w:left="720" w:hanging="720"/>
        <w:rPr>
          <w:rFonts w:ascii="Times New Roman" w:hAnsi="Times New Roman"/>
          <w:b w:val="0"/>
          <w:bCs/>
          <w:sz w:val="22"/>
          <w:szCs w:val="22"/>
        </w:rPr>
      </w:pPr>
      <w:r w:rsidRPr="006B1659">
        <w:rPr>
          <w:rFonts w:ascii="Times New Roman" w:hAnsi="Times New Roman"/>
          <w:b w:val="0"/>
          <w:bCs/>
          <w:sz w:val="22"/>
          <w:szCs w:val="22"/>
        </w:rPr>
        <w:t>10</w:t>
      </w:r>
      <w:r w:rsidR="00C40D10" w:rsidRPr="006B1659">
        <w:rPr>
          <w:rFonts w:ascii="Times New Roman" w:hAnsi="Times New Roman"/>
          <w:b w:val="0"/>
          <w:bCs/>
          <w:sz w:val="22"/>
          <w:szCs w:val="22"/>
        </w:rPr>
        <w:t xml:space="preserve">. </w:t>
      </w:r>
      <w:r w:rsidR="00C40D10" w:rsidRPr="006B1659">
        <w:rPr>
          <w:rFonts w:ascii="Times New Roman" w:hAnsi="Times New Roman"/>
          <w:bCs/>
          <w:sz w:val="22"/>
          <w:szCs w:val="22"/>
        </w:rPr>
        <w:t>Nafukho,</w:t>
      </w:r>
      <w:r w:rsidR="00C40D10" w:rsidRPr="006B1659">
        <w:rPr>
          <w:rFonts w:ascii="Times New Roman" w:hAnsi="Times New Roman"/>
          <w:b w:val="0"/>
          <w:bCs/>
          <w:sz w:val="22"/>
          <w:szCs w:val="22"/>
        </w:rPr>
        <w:t xml:space="preserve"> F. M. (2007). Reforms in education and training as a strategic approach to workplace development competencies in Kenya. In V. C. X. Wang &amp; K. P. King (Eds.),</w:t>
      </w:r>
      <w:r w:rsidR="00C40D10" w:rsidRPr="006B1659">
        <w:rPr>
          <w:rFonts w:ascii="Times New Roman" w:hAnsi="Times New Roman"/>
          <w:b w:val="0"/>
          <w:bCs/>
          <w:i/>
          <w:sz w:val="22"/>
          <w:szCs w:val="22"/>
        </w:rPr>
        <w:t xml:space="preserve"> Innovations in careers and technical education: Strategic competencies around the globe</w:t>
      </w:r>
      <w:r w:rsidR="00C40D10" w:rsidRPr="006B1659">
        <w:rPr>
          <w:rFonts w:ascii="Times New Roman" w:hAnsi="Times New Roman"/>
          <w:b w:val="0"/>
          <w:bCs/>
          <w:sz w:val="22"/>
          <w:szCs w:val="22"/>
        </w:rPr>
        <w:t xml:space="preserve"> (pp. 177-188). Charlotte, NC:</w:t>
      </w:r>
      <w:r w:rsidR="00A627AF" w:rsidRPr="006B1659">
        <w:rPr>
          <w:rFonts w:ascii="Times New Roman" w:hAnsi="Times New Roman"/>
          <w:b w:val="0"/>
          <w:bCs/>
          <w:sz w:val="22"/>
          <w:szCs w:val="22"/>
        </w:rPr>
        <w:t xml:space="preserve"> Informatio</w:t>
      </w:r>
      <w:r w:rsidR="00FE78F2" w:rsidRPr="006B1659">
        <w:rPr>
          <w:rFonts w:ascii="Times New Roman" w:hAnsi="Times New Roman"/>
          <w:b w:val="0"/>
          <w:bCs/>
          <w:sz w:val="22"/>
          <w:szCs w:val="22"/>
        </w:rPr>
        <w:t>n Age Publishing.</w:t>
      </w:r>
    </w:p>
    <w:p w14:paraId="7A6A984F" w14:textId="77777777" w:rsidR="00C40D10" w:rsidRPr="006B1659" w:rsidRDefault="002C1E45" w:rsidP="00C40D10">
      <w:pPr>
        <w:pStyle w:val="BodyText"/>
        <w:ind w:left="720" w:hanging="720"/>
        <w:rPr>
          <w:rFonts w:ascii="Times New Roman" w:hAnsi="Times New Roman"/>
          <w:b w:val="0"/>
          <w:bCs/>
          <w:sz w:val="22"/>
          <w:szCs w:val="22"/>
        </w:rPr>
      </w:pPr>
      <w:r w:rsidRPr="006B1659">
        <w:rPr>
          <w:rFonts w:ascii="Times New Roman" w:hAnsi="Times New Roman"/>
          <w:b w:val="0"/>
          <w:bCs/>
          <w:sz w:val="22"/>
          <w:szCs w:val="22"/>
        </w:rPr>
        <w:t>9</w:t>
      </w:r>
      <w:r w:rsidR="00C40D10" w:rsidRPr="006B1659">
        <w:rPr>
          <w:rFonts w:ascii="Times New Roman" w:hAnsi="Times New Roman"/>
          <w:b w:val="0"/>
          <w:bCs/>
          <w:sz w:val="22"/>
          <w:szCs w:val="22"/>
        </w:rPr>
        <w:t xml:space="preserve">. Wang, V. C. X., King, K. P., &amp; </w:t>
      </w:r>
      <w:r w:rsidR="00C40D10" w:rsidRPr="006B1659">
        <w:rPr>
          <w:rFonts w:ascii="Times New Roman" w:hAnsi="Times New Roman"/>
          <w:bCs/>
          <w:sz w:val="22"/>
          <w:szCs w:val="22"/>
        </w:rPr>
        <w:t>Nafukho,</w:t>
      </w:r>
      <w:r w:rsidR="00C40D10" w:rsidRPr="006B1659">
        <w:rPr>
          <w:rFonts w:ascii="Times New Roman" w:hAnsi="Times New Roman"/>
          <w:b w:val="0"/>
          <w:bCs/>
          <w:sz w:val="22"/>
          <w:szCs w:val="22"/>
        </w:rPr>
        <w:t xml:space="preserve"> F. M. (2007). Historical perspectives of the different components of vocational education. In V. C. X. Wang &amp; K. P. King (Eds.),</w:t>
      </w:r>
      <w:r w:rsidR="00C40D10" w:rsidRPr="006B1659">
        <w:rPr>
          <w:rFonts w:ascii="Times New Roman" w:hAnsi="Times New Roman"/>
          <w:b w:val="0"/>
          <w:bCs/>
          <w:i/>
          <w:sz w:val="22"/>
          <w:szCs w:val="22"/>
        </w:rPr>
        <w:t xml:space="preserve"> </w:t>
      </w:r>
      <w:r w:rsidR="00C40D10" w:rsidRPr="006B1659">
        <w:rPr>
          <w:rFonts w:ascii="Times New Roman" w:hAnsi="Times New Roman"/>
          <w:b w:val="0"/>
          <w:bCs/>
          <w:sz w:val="22"/>
          <w:szCs w:val="22"/>
        </w:rPr>
        <w:t>Innovations</w:t>
      </w:r>
      <w:r w:rsidR="00C40D10" w:rsidRPr="006B1659">
        <w:rPr>
          <w:rFonts w:ascii="Times New Roman" w:hAnsi="Times New Roman"/>
          <w:b w:val="0"/>
          <w:bCs/>
          <w:i/>
          <w:sz w:val="22"/>
          <w:szCs w:val="22"/>
        </w:rPr>
        <w:t xml:space="preserve"> in careers and technical education: Strategic competencies around the globe </w:t>
      </w:r>
      <w:r w:rsidR="00C40D10" w:rsidRPr="006B1659">
        <w:rPr>
          <w:rFonts w:ascii="Times New Roman" w:hAnsi="Times New Roman"/>
          <w:b w:val="0"/>
          <w:bCs/>
          <w:sz w:val="22"/>
          <w:szCs w:val="22"/>
        </w:rPr>
        <w:t>(pp. 47-65). Charlotte, NC:</w:t>
      </w:r>
      <w:r w:rsidR="00A627AF" w:rsidRPr="006B1659">
        <w:rPr>
          <w:rFonts w:ascii="Times New Roman" w:hAnsi="Times New Roman"/>
          <w:b w:val="0"/>
          <w:bCs/>
          <w:sz w:val="22"/>
          <w:szCs w:val="22"/>
        </w:rPr>
        <w:t xml:space="preserve"> Information Age Publishin</w:t>
      </w:r>
      <w:r w:rsidR="00FE78F2" w:rsidRPr="006B1659">
        <w:rPr>
          <w:rFonts w:ascii="Times New Roman" w:hAnsi="Times New Roman"/>
          <w:b w:val="0"/>
          <w:bCs/>
          <w:sz w:val="22"/>
          <w:szCs w:val="22"/>
        </w:rPr>
        <w:t>g.</w:t>
      </w:r>
    </w:p>
    <w:p w14:paraId="6662144B" w14:textId="77777777" w:rsidR="00544F7D" w:rsidRPr="006B1659" w:rsidRDefault="002C1E45" w:rsidP="00F20B8F">
      <w:pPr>
        <w:ind w:left="720" w:hanging="720"/>
        <w:rPr>
          <w:rFonts w:ascii="Times New Roman" w:hAnsi="Times New Roman"/>
          <w:color w:val="000000"/>
          <w:sz w:val="22"/>
          <w:szCs w:val="22"/>
        </w:rPr>
      </w:pPr>
      <w:r w:rsidRPr="006B1659">
        <w:rPr>
          <w:rFonts w:ascii="Times New Roman" w:hAnsi="Times New Roman"/>
          <w:bCs/>
          <w:sz w:val="22"/>
          <w:szCs w:val="22"/>
        </w:rPr>
        <w:t>8</w:t>
      </w:r>
      <w:r w:rsidR="00C40D10" w:rsidRPr="006B1659">
        <w:rPr>
          <w:rFonts w:ascii="Times New Roman" w:hAnsi="Times New Roman"/>
          <w:bCs/>
          <w:sz w:val="22"/>
          <w:szCs w:val="22"/>
        </w:rPr>
        <w:t xml:space="preserve">. </w:t>
      </w:r>
      <w:r w:rsidR="00C40D10" w:rsidRPr="006B1659">
        <w:rPr>
          <w:rFonts w:ascii="Times New Roman" w:hAnsi="Times New Roman"/>
          <w:b/>
          <w:bCs/>
          <w:sz w:val="22"/>
          <w:szCs w:val="22"/>
        </w:rPr>
        <w:t>Nafukho,</w:t>
      </w:r>
      <w:r w:rsidR="00C40D10" w:rsidRPr="006B1659">
        <w:rPr>
          <w:rFonts w:ascii="Times New Roman" w:hAnsi="Times New Roman"/>
          <w:bCs/>
          <w:sz w:val="22"/>
          <w:szCs w:val="22"/>
        </w:rPr>
        <w:t xml:space="preserve"> F. M</w:t>
      </w:r>
      <w:r w:rsidR="00C40D10" w:rsidRPr="006B1659">
        <w:rPr>
          <w:rFonts w:ascii="Times New Roman" w:hAnsi="Times New Roman"/>
          <w:sz w:val="22"/>
          <w:szCs w:val="22"/>
        </w:rPr>
        <w:t xml:space="preserve">. (2007). </w:t>
      </w:r>
      <w:proofErr w:type="spellStart"/>
      <w:r w:rsidR="00C40D10" w:rsidRPr="006B1659">
        <w:rPr>
          <w:rFonts w:ascii="Times New Roman" w:hAnsi="Times New Roman"/>
          <w:sz w:val="22"/>
          <w:szCs w:val="22"/>
        </w:rPr>
        <w:t>Ubuntuism</w:t>
      </w:r>
      <w:proofErr w:type="spellEnd"/>
      <w:r w:rsidR="00C40D10" w:rsidRPr="006B1659">
        <w:rPr>
          <w:rFonts w:ascii="Times New Roman" w:hAnsi="Times New Roman"/>
          <w:sz w:val="22"/>
          <w:szCs w:val="22"/>
        </w:rPr>
        <w:t>:</w:t>
      </w:r>
      <w:r w:rsidR="00C40D10" w:rsidRPr="006B1659">
        <w:rPr>
          <w:rFonts w:ascii="Times New Roman" w:hAnsi="Times New Roman"/>
          <w:bCs/>
          <w:sz w:val="22"/>
          <w:szCs w:val="22"/>
        </w:rPr>
        <w:t xml:space="preserve"> An African social philosophy relevant to adult and workplace learning. </w:t>
      </w:r>
      <w:r w:rsidR="00C40D10" w:rsidRPr="006B1659">
        <w:rPr>
          <w:rFonts w:ascii="Times New Roman" w:hAnsi="Times New Roman"/>
          <w:sz w:val="22"/>
          <w:szCs w:val="22"/>
        </w:rPr>
        <w:t xml:space="preserve">In K. P. King &amp; V. C. X. Wang (Eds.), </w:t>
      </w:r>
      <w:r w:rsidR="00C40D10" w:rsidRPr="006B1659">
        <w:rPr>
          <w:rFonts w:ascii="Times New Roman" w:hAnsi="Times New Roman"/>
          <w:i/>
          <w:sz w:val="22"/>
          <w:szCs w:val="22"/>
        </w:rPr>
        <w:t xml:space="preserve">Comparative adult education around the globe </w:t>
      </w:r>
      <w:r w:rsidR="00C40D10" w:rsidRPr="006B1659">
        <w:rPr>
          <w:rFonts w:ascii="Times New Roman" w:hAnsi="Times New Roman"/>
          <w:sz w:val="22"/>
          <w:szCs w:val="22"/>
        </w:rPr>
        <w:t xml:space="preserve">(pp. 59- 67). Hangzhou, China: </w:t>
      </w:r>
      <w:r w:rsidR="00C40D10" w:rsidRPr="006B1659">
        <w:rPr>
          <w:rFonts w:ascii="Times New Roman" w:hAnsi="Times New Roman"/>
          <w:color w:val="000000"/>
          <w:sz w:val="22"/>
          <w:szCs w:val="22"/>
        </w:rPr>
        <w:t>Zhejiang University Press.</w:t>
      </w:r>
    </w:p>
    <w:p w14:paraId="5BB17C5A" w14:textId="77777777" w:rsidR="00C40D10" w:rsidRPr="006B1659" w:rsidRDefault="002C1E45" w:rsidP="00C40D1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7</w:t>
      </w:r>
      <w:r w:rsidR="00C40D10" w:rsidRPr="006B1659">
        <w:rPr>
          <w:rFonts w:ascii="Times New Roman" w:hAnsi="Times New Roman"/>
          <w:bCs/>
          <w:sz w:val="22"/>
          <w:szCs w:val="22"/>
        </w:rPr>
        <w:t xml:space="preserve">. </w:t>
      </w:r>
      <w:r w:rsidR="00C40D10" w:rsidRPr="006B1659">
        <w:rPr>
          <w:rFonts w:ascii="Times New Roman" w:hAnsi="Times New Roman"/>
          <w:b/>
          <w:bCs/>
          <w:sz w:val="22"/>
          <w:szCs w:val="22"/>
        </w:rPr>
        <w:t>Nafukho,</w:t>
      </w:r>
      <w:r w:rsidR="00C40D10" w:rsidRPr="006B1659">
        <w:rPr>
          <w:rFonts w:ascii="Times New Roman" w:hAnsi="Times New Roman"/>
          <w:bCs/>
          <w:sz w:val="22"/>
          <w:szCs w:val="22"/>
        </w:rPr>
        <w:t xml:space="preserve"> F. M</w:t>
      </w:r>
      <w:r w:rsidR="00C40D10" w:rsidRPr="006B1659">
        <w:rPr>
          <w:rFonts w:ascii="Times New Roman" w:hAnsi="Times New Roman"/>
          <w:sz w:val="22"/>
          <w:szCs w:val="22"/>
        </w:rPr>
        <w:t xml:space="preserve">., Akala, J. W., &amp; </w:t>
      </w:r>
      <w:proofErr w:type="spellStart"/>
      <w:r w:rsidR="00C40D10" w:rsidRPr="006B1659">
        <w:rPr>
          <w:rFonts w:ascii="Times New Roman" w:hAnsi="Times New Roman"/>
          <w:sz w:val="22"/>
          <w:szCs w:val="22"/>
        </w:rPr>
        <w:t>Rugutt</w:t>
      </w:r>
      <w:proofErr w:type="spellEnd"/>
      <w:r w:rsidR="00C40D10" w:rsidRPr="006B1659">
        <w:rPr>
          <w:rFonts w:ascii="Times New Roman" w:hAnsi="Times New Roman"/>
          <w:sz w:val="22"/>
          <w:szCs w:val="22"/>
        </w:rPr>
        <w:t xml:space="preserve">, J.K. (2005). The impact of World Bank/IMF and Kenya Government’s policies on teacher recruitment, staffing and education quality. In </w:t>
      </w:r>
      <w:r w:rsidR="00C40D10" w:rsidRPr="006B1659">
        <w:rPr>
          <w:rStyle w:val="Emphasis"/>
          <w:rFonts w:ascii="Times New Roman" w:hAnsi="Times New Roman"/>
          <w:i w:val="0"/>
          <w:sz w:val="22"/>
          <w:szCs w:val="22"/>
        </w:rPr>
        <w:t>A. T. Al-</w:t>
      </w:r>
      <w:proofErr w:type="spellStart"/>
      <w:r w:rsidR="00C40D10" w:rsidRPr="006B1659">
        <w:rPr>
          <w:rStyle w:val="Emphasis"/>
          <w:rFonts w:ascii="Times New Roman" w:hAnsi="Times New Roman"/>
          <w:i w:val="0"/>
          <w:sz w:val="22"/>
          <w:szCs w:val="22"/>
        </w:rPr>
        <w:t>Bataineh</w:t>
      </w:r>
      <w:proofErr w:type="spellEnd"/>
      <w:r w:rsidR="00C40D10" w:rsidRPr="006B1659">
        <w:rPr>
          <w:rStyle w:val="Emphasis"/>
          <w:rFonts w:ascii="Times New Roman" w:hAnsi="Times New Roman"/>
          <w:i w:val="0"/>
          <w:sz w:val="22"/>
          <w:szCs w:val="22"/>
        </w:rPr>
        <w:t xml:space="preserve"> &amp; M. A. Nur-</w:t>
      </w:r>
      <w:proofErr w:type="spellStart"/>
      <w:r w:rsidR="00C40D10" w:rsidRPr="006B1659">
        <w:rPr>
          <w:rStyle w:val="Emphasis"/>
          <w:rFonts w:ascii="Times New Roman" w:hAnsi="Times New Roman"/>
          <w:i w:val="0"/>
          <w:sz w:val="22"/>
          <w:szCs w:val="22"/>
        </w:rPr>
        <w:t>Awaleh</w:t>
      </w:r>
      <w:proofErr w:type="spellEnd"/>
      <w:r w:rsidR="00C40D10" w:rsidRPr="006B1659">
        <w:rPr>
          <w:rFonts w:ascii="Times New Roman" w:hAnsi="Times New Roman"/>
          <w:sz w:val="22"/>
          <w:szCs w:val="22"/>
        </w:rPr>
        <w:t xml:space="preserve"> (Eds.). </w:t>
      </w:r>
      <w:r w:rsidR="00C40D10" w:rsidRPr="006B1659">
        <w:rPr>
          <w:rFonts w:ascii="Times New Roman" w:hAnsi="Times New Roman"/>
          <w:i/>
          <w:sz w:val="22"/>
          <w:szCs w:val="22"/>
        </w:rPr>
        <w:t>International education systems: Contemporary education reforms</w:t>
      </w:r>
      <w:r w:rsidR="00C40D10" w:rsidRPr="006B1659">
        <w:rPr>
          <w:rFonts w:ascii="Times New Roman" w:hAnsi="Times New Roman"/>
          <w:sz w:val="22"/>
          <w:szCs w:val="22"/>
        </w:rPr>
        <w:t xml:space="preserve"> (pp. 139-154). New York: University Press of America.</w:t>
      </w:r>
    </w:p>
    <w:p w14:paraId="42FC733E" w14:textId="77777777" w:rsidR="00C40D10" w:rsidRPr="006B1659" w:rsidRDefault="002C1E45" w:rsidP="00C40D10">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6</w:t>
      </w:r>
      <w:r w:rsidR="00C40D10" w:rsidRPr="006B1659">
        <w:rPr>
          <w:rFonts w:ascii="Times New Roman" w:hAnsi="Times New Roman"/>
          <w:sz w:val="22"/>
          <w:szCs w:val="22"/>
        </w:rPr>
        <w:t xml:space="preserve">. </w:t>
      </w:r>
      <w:r w:rsidR="00C40D10" w:rsidRPr="006B1659">
        <w:rPr>
          <w:rFonts w:ascii="Times New Roman" w:hAnsi="Times New Roman"/>
          <w:b/>
          <w:sz w:val="22"/>
          <w:szCs w:val="22"/>
        </w:rPr>
        <w:t>Nafukho,</w:t>
      </w:r>
      <w:r w:rsidR="00C40D10" w:rsidRPr="006B1659">
        <w:rPr>
          <w:rFonts w:ascii="Times New Roman" w:hAnsi="Times New Roman"/>
          <w:sz w:val="22"/>
          <w:szCs w:val="22"/>
        </w:rPr>
        <w:t xml:space="preserve"> F. M. (2004). Lifelong learning for societies in transition: Lessons from Africa. In J. Searle, C. </w:t>
      </w:r>
      <w:proofErr w:type="spellStart"/>
      <w:r w:rsidR="00C40D10" w:rsidRPr="006B1659">
        <w:rPr>
          <w:rFonts w:ascii="Times New Roman" w:hAnsi="Times New Roman"/>
          <w:sz w:val="22"/>
          <w:szCs w:val="22"/>
        </w:rPr>
        <w:t>McKavanagh</w:t>
      </w:r>
      <w:proofErr w:type="spellEnd"/>
      <w:r w:rsidR="00C40D10" w:rsidRPr="006B1659">
        <w:rPr>
          <w:rFonts w:ascii="Times New Roman" w:hAnsi="Times New Roman"/>
          <w:sz w:val="22"/>
          <w:szCs w:val="22"/>
        </w:rPr>
        <w:t xml:space="preserve">, &amp; D. Roebuck (Eds.), </w:t>
      </w:r>
      <w:r w:rsidR="00C40D10" w:rsidRPr="006B1659">
        <w:rPr>
          <w:rFonts w:ascii="Times New Roman" w:hAnsi="Times New Roman"/>
          <w:i/>
          <w:sz w:val="22"/>
          <w:szCs w:val="22"/>
        </w:rPr>
        <w:t>Doing thinking activity in learning</w:t>
      </w:r>
      <w:r w:rsidR="00C40D10" w:rsidRPr="006B1659">
        <w:rPr>
          <w:rFonts w:ascii="Times New Roman" w:hAnsi="Times New Roman"/>
          <w:sz w:val="22"/>
          <w:szCs w:val="22"/>
        </w:rPr>
        <w:t xml:space="preserve"> (pp. 58-65).  Brisbane, Australia: Australian Academic Press.</w:t>
      </w:r>
    </w:p>
    <w:p w14:paraId="69DDF699" w14:textId="77777777" w:rsidR="00C40D10" w:rsidRPr="006B1659" w:rsidRDefault="002C1E45" w:rsidP="00C40D10">
      <w:pPr>
        <w:pStyle w:val="BodyTextIndent"/>
        <w:ind w:left="720" w:hanging="720"/>
        <w:rPr>
          <w:rFonts w:ascii="Times New Roman" w:hAnsi="Times New Roman"/>
          <w:sz w:val="22"/>
          <w:szCs w:val="22"/>
        </w:rPr>
      </w:pPr>
      <w:r w:rsidRPr="006B1659">
        <w:rPr>
          <w:rFonts w:ascii="Times New Roman" w:hAnsi="Times New Roman"/>
          <w:bCs/>
          <w:sz w:val="22"/>
          <w:szCs w:val="22"/>
        </w:rPr>
        <w:t>5</w:t>
      </w:r>
      <w:r w:rsidR="00C40D10" w:rsidRPr="006B1659">
        <w:rPr>
          <w:rFonts w:ascii="Times New Roman" w:hAnsi="Times New Roman"/>
          <w:bCs/>
          <w:sz w:val="22"/>
          <w:szCs w:val="22"/>
        </w:rPr>
        <w:t xml:space="preserve">. </w:t>
      </w:r>
      <w:r w:rsidR="00C40D10" w:rsidRPr="006B1659">
        <w:rPr>
          <w:rFonts w:ascii="Times New Roman" w:hAnsi="Times New Roman"/>
          <w:b/>
          <w:bCs/>
          <w:sz w:val="22"/>
          <w:szCs w:val="22"/>
        </w:rPr>
        <w:t>Nafukho,</w:t>
      </w:r>
      <w:r w:rsidR="00C40D10" w:rsidRPr="006B1659">
        <w:rPr>
          <w:rFonts w:ascii="Times New Roman" w:hAnsi="Times New Roman"/>
          <w:bCs/>
          <w:sz w:val="22"/>
          <w:szCs w:val="22"/>
        </w:rPr>
        <w:t xml:space="preserve"> F. M</w:t>
      </w:r>
      <w:r w:rsidR="00C40D10" w:rsidRPr="006B1659">
        <w:rPr>
          <w:rFonts w:ascii="Times New Roman" w:hAnsi="Times New Roman"/>
          <w:sz w:val="22"/>
          <w:szCs w:val="22"/>
        </w:rPr>
        <w:t xml:space="preserve">.  (2004). </w:t>
      </w:r>
      <w:r w:rsidR="00C40D10" w:rsidRPr="006B1659">
        <w:rPr>
          <w:rFonts w:ascii="Times New Roman" w:hAnsi="Times New Roman"/>
          <w:iCs/>
          <w:sz w:val="22"/>
          <w:szCs w:val="22"/>
        </w:rPr>
        <w:t>The market model of financing state universities in Kenya: Some innovative lessons</w:t>
      </w:r>
      <w:r w:rsidR="00C40D10" w:rsidRPr="006B1659">
        <w:rPr>
          <w:rFonts w:ascii="Times New Roman" w:hAnsi="Times New Roman"/>
          <w:sz w:val="22"/>
          <w:szCs w:val="22"/>
        </w:rPr>
        <w:t xml:space="preserve">. In P. T. </w:t>
      </w:r>
      <w:proofErr w:type="spellStart"/>
      <w:r w:rsidR="00C40D10" w:rsidRPr="006B1659">
        <w:rPr>
          <w:rFonts w:ascii="Times New Roman" w:hAnsi="Times New Roman"/>
          <w:sz w:val="22"/>
          <w:szCs w:val="22"/>
        </w:rPr>
        <w:t>Zeleza</w:t>
      </w:r>
      <w:proofErr w:type="spellEnd"/>
      <w:r w:rsidR="00C40D10" w:rsidRPr="006B1659">
        <w:rPr>
          <w:rFonts w:ascii="Times New Roman" w:hAnsi="Times New Roman"/>
          <w:sz w:val="22"/>
          <w:szCs w:val="22"/>
        </w:rPr>
        <w:t xml:space="preserve"> &amp; A. </w:t>
      </w:r>
      <w:proofErr w:type="spellStart"/>
      <w:r w:rsidR="00C40D10" w:rsidRPr="006B1659">
        <w:rPr>
          <w:rFonts w:ascii="Times New Roman" w:hAnsi="Times New Roman"/>
          <w:sz w:val="22"/>
          <w:szCs w:val="22"/>
        </w:rPr>
        <w:t>Olukoshi</w:t>
      </w:r>
      <w:proofErr w:type="spellEnd"/>
      <w:r w:rsidR="00C40D10" w:rsidRPr="006B1659">
        <w:rPr>
          <w:rFonts w:ascii="Times New Roman" w:hAnsi="Times New Roman"/>
          <w:sz w:val="22"/>
          <w:szCs w:val="22"/>
        </w:rPr>
        <w:t xml:space="preserve"> (Eds.), </w:t>
      </w:r>
      <w:r w:rsidR="00C40D10" w:rsidRPr="006B1659">
        <w:rPr>
          <w:rFonts w:ascii="Times New Roman" w:hAnsi="Times New Roman"/>
          <w:i/>
          <w:iCs/>
          <w:sz w:val="22"/>
          <w:szCs w:val="22"/>
        </w:rPr>
        <w:t xml:space="preserve">African universities in the twenty-first century </w:t>
      </w:r>
      <w:r w:rsidR="00C40D10" w:rsidRPr="006B1659">
        <w:rPr>
          <w:rFonts w:ascii="Times New Roman" w:hAnsi="Times New Roman"/>
          <w:iCs/>
          <w:sz w:val="22"/>
          <w:szCs w:val="22"/>
        </w:rPr>
        <w:t>(pp. 126-139).</w:t>
      </w:r>
      <w:r w:rsidR="00C40D10" w:rsidRPr="006B1659">
        <w:rPr>
          <w:rFonts w:ascii="Times New Roman" w:hAnsi="Times New Roman"/>
          <w:sz w:val="22"/>
          <w:szCs w:val="22"/>
        </w:rPr>
        <w:t xml:space="preserve"> Pretoria, South Africa: University of South Africa Press. </w:t>
      </w:r>
    </w:p>
    <w:p w14:paraId="034A4D10" w14:textId="77777777" w:rsidR="00C40D10" w:rsidRPr="006B1659" w:rsidRDefault="002C1E45" w:rsidP="00C40D10">
      <w:pPr>
        <w:pStyle w:val="Title"/>
        <w:tabs>
          <w:tab w:val="left" w:pos="1260"/>
        </w:tabs>
        <w:ind w:left="720" w:right="-90" w:hanging="720"/>
        <w:jc w:val="left"/>
        <w:rPr>
          <w:b w:val="0"/>
          <w:bCs w:val="0"/>
          <w:sz w:val="22"/>
          <w:szCs w:val="22"/>
        </w:rPr>
      </w:pPr>
      <w:r w:rsidRPr="006B1659">
        <w:rPr>
          <w:b w:val="0"/>
          <w:sz w:val="22"/>
          <w:szCs w:val="22"/>
        </w:rPr>
        <w:t>4</w:t>
      </w:r>
      <w:r w:rsidR="00C40D10" w:rsidRPr="006B1659">
        <w:rPr>
          <w:b w:val="0"/>
          <w:sz w:val="22"/>
          <w:szCs w:val="22"/>
        </w:rPr>
        <w:t xml:space="preserve">. </w:t>
      </w:r>
      <w:r w:rsidR="00C40D10" w:rsidRPr="006B1659">
        <w:rPr>
          <w:sz w:val="22"/>
          <w:szCs w:val="22"/>
        </w:rPr>
        <w:t>Nafukho,</w:t>
      </w:r>
      <w:r w:rsidR="00C40D10" w:rsidRPr="006B1659">
        <w:rPr>
          <w:b w:val="0"/>
          <w:sz w:val="22"/>
          <w:szCs w:val="22"/>
        </w:rPr>
        <w:t xml:space="preserve"> F. M.,</w:t>
      </w:r>
      <w:r w:rsidR="00C40D10" w:rsidRPr="006B1659">
        <w:rPr>
          <w:b w:val="0"/>
          <w:bCs w:val="0"/>
          <w:sz w:val="22"/>
          <w:szCs w:val="22"/>
        </w:rPr>
        <w:t xml:space="preserve"> &amp; Park, O. D. (2004). </w:t>
      </w:r>
      <w:r w:rsidR="00C40D10" w:rsidRPr="006B1659">
        <w:rPr>
          <w:b w:val="0"/>
          <w:bCs w:val="0"/>
          <w:iCs/>
          <w:sz w:val="22"/>
          <w:szCs w:val="22"/>
        </w:rPr>
        <w:t>Essential tips for planning and development of online courses.</w:t>
      </w:r>
      <w:r w:rsidR="00C40D10" w:rsidRPr="006B1659">
        <w:rPr>
          <w:b w:val="0"/>
          <w:bCs w:val="0"/>
          <w:sz w:val="22"/>
          <w:szCs w:val="22"/>
        </w:rPr>
        <w:t xml:space="preserve"> In D. Christopher &amp; S. </w:t>
      </w:r>
      <w:proofErr w:type="spellStart"/>
      <w:r w:rsidR="00C40D10" w:rsidRPr="006B1659">
        <w:rPr>
          <w:b w:val="0"/>
          <w:bCs w:val="0"/>
          <w:sz w:val="22"/>
          <w:szCs w:val="22"/>
        </w:rPr>
        <w:t>Jaderstrom</w:t>
      </w:r>
      <w:proofErr w:type="spellEnd"/>
      <w:r w:rsidR="00C40D10" w:rsidRPr="006B1659">
        <w:rPr>
          <w:b w:val="0"/>
          <w:bCs w:val="0"/>
          <w:sz w:val="22"/>
          <w:szCs w:val="22"/>
        </w:rPr>
        <w:t xml:space="preserve"> (Eds.), </w:t>
      </w:r>
      <w:r w:rsidR="00C40D10" w:rsidRPr="006B1659">
        <w:rPr>
          <w:b w:val="0"/>
          <w:bCs w:val="0"/>
          <w:i/>
          <w:sz w:val="22"/>
          <w:szCs w:val="22"/>
        </w:rPr>
        <w:t>E-world: Virtual learning, collaborative environments, and future technologies</w:t>
      </w:r>
      <w:r w:rsidR="00C40D10" w:rsidRPr="006B1659">
        <w:rPr>
          <w:b w:val="0"/>
          <w:bCs w:val="0"/>
          <w:sz w:val="22"/>
          <w:szCs w:val="22"/>
        </w:rPr>
        <w:t xml:space="preserve"> (pp. 209-222). Reston, VA: National Business Education Association. </w:t>
      </w:r>
    </w:p>
    <w:p w14:paraId="547B0D7E" w14:textId="77777777" w:rsidR="002C1E45" w:rsidRPr="006B1659" w:rsidRDefault="002C1E45" w:rsidP="002C1E45">
      <w:pPr>
        <w:ind w:left="720" w:hanging="720"/>
        <w:jc w:val="both"/>
        <w:rPr>
          <w:rFonts w:ascii="Times New Roman" w:hAnsi="Times New Roman"/>
          <w:sz w:val="22"/>
          <w:szCs w:val="22"/>
        </w:rPr>
      </w:pPr>
      <w:r w:rsidRPr="006B1659">
        <w:rPr>
          <w:rFonts w:ascii="Times New Roman" w:hAnsi="Times New Roman"/>
          <w:bCs/>
          <w:sz w:val="22"/>
          <w:szCs w:val="22"/>
        </w:rPr>
        <w:t>3.</w:t>
      </w:r>
      <w:r w:rsidRPr="006B1659">
        <w:rPr>
          <w:rFonts w:ascii="Times New Roman" w:hAnsi="Times New Roman"/>
          <w:b/>
          <w:bCs/>
          <w:sz w:val="22"/>
          <w:szCs w:val="22"/>
        </w:rPr>
        <w:t xml:space="preserve"> </w:t>
      </w:r>
      <w:r w:rsidRPr="006B1659">
        <w:rPr>
          <w:rFonts w:ascii="Times New Roman" w:hAnsi="Times New Roman"/>
          <w:b/>
          <w:spacing w:val="-3"/>
          <w:sz w:val="22"/>
          <w:szCs w:val="22"/>
        </w:rPr>
        <w:t>Nafukho</w:t>
      </w:r>
      <w:r w:rsidR="006F1572" w:rsidRPr="006B1659">
        <w:rPr>
          <w:rFonts w:ascii="Times New Roman" w:hAnsi="Times New Roman"/>
          <w:spacing w:val="-3"/>
          <w:sz w:val="22"/>
          <w:szCs w:val="22"/>
        </w:rPr>
        <w:t>,</w:t>
      </w:r>
      <w:r w:rsidRPr="006B1659">
        <w:rPr>
          <w:rFonts w:ascii="Times New Roman" w:hAnsi="Times New Roman"/>
          <w:spacing w:val="-3"/>
          <w:sz w:val="22"/>
          <w:szCs w:val="22"/>
        </w:rPr>
        <w:t xml:space="preserve"> F. M &amp; </w:t>
      </w:r>
      <w:proofErr w:type="spellStart"/>
      <w:r w:rsidRPr="006B1659">
        <w:rPr>
          <w:rFonts w:ascii="Times New Roman" w:hAnsi="Times New Roman"/>
          <w:spacing w:val="-3"/>
          <w:sz w:val="22"/>
          <w:szCs w:val="22"/>
        </w:rPr>
        <w:t>Wawire</w:t>
      </w:r>
      <w:proofErr w:type="spellEnd"/>
      <w:r w:rsidRPr="006B1659">
        <w:rPr>
          <w:rFonts w:ascii="Times New Roman" w:hAnsi="Times New Roman"/>
          <w:spacing w:val="-3"/>
          <w:sz w:val="22"/>
          <w:szCs w:val="22"/>
        </w:rPr>
        <w:t xml:space="preserve"> N. H. W. (2004). Developing entrepreneurial universities in Africa. In C. </w:t>
      </w:r>
      <w:proofErr w:type="spellStart"/>
      <w:r w:rsidRPr="006B1659">
        <w:rPr>
          <w:rFonts w:ascii="Times New Roman" w:hAnsi="Times New Roman"/>
          <w:spacing w:val="-3"/>
          <w:sz w:val="22"/>
          <w:szCs w:val="22"/>
        </w:rPr>
        <w:t>Momanyi</w:t>
      </w:r>
      <w:proofErr w:type="spellEnd"/>
      <w:r w:rsidRPr="006B1659">
        <w:rPr>
          <w:rFonts w:ascii="Times New Roman" w:hAnsi="Times New Roman"/>
          <w:spacing w:val="-3"/>
          <w:sz w:val="22"/>
          <w:szCs w:val="22"/>
        </w:rPr>
        <w:t xml:space="preserve">, C. &amp; N. H. W. </w:t>
      </w:r>
      <w:proofErr w:type="spellStart"/>
      <w:r w:rsidRPr="006B1659">
        <w:rPr>
          <w:rFonts w:ascii="Times New Roman" w:hAnsi="Times New Roman"/>
          <w:spacing w:val="-3"/>
          <w:sz w:val="22"/>
          <w:szCs w:val="22"/>
        </w:rPr>
        <w:t>Wawire</w:t>
      </w:r>
      <w:proofErr w:type="spellEnd"/>
      <w:r w:rsidRPr="006B1659">
        <w:rPr>
          <w:rFonts w:ascii="Times New Roman" w:hAnsi="Times New Roman"/>
          <w:spacing w:val="-3"/>
          <w:sz w:val="22"/>
          <w:szCs w:val="22"/>
        </w:rPr>
        <w:t xml:space="preserve"> (eds.). </w:t>
      </w:r>
      <w:r w:rsidRPr="006B1659">
        <w:rPr>
          <w:rFonts w:ascii="Times New Roman" w:hAnsi="Times New Roman"/>
          <w:i/>
          <w:spacing w:val="-3"/>
          <w:sz w:val="22"/>
          <w:szCs w:val="22"/>
        </w:rPr>
        <w:t xml:space="preserve">Disparities in Science, Technology, Environment, HIV/AIDS and Education (pp. 196-203). </w:t>
      </w:r>
      <w:r w:rsidRPr="006B1659">
        <w:rPr>
          <w:rFonts w:ascii="Times New Roman" w:hAnsi="Times New Roman"/>
          <w:spacing w:val="-3"/>
          <w:sz w:val="22"/>
          <w:szCs w:val="22"/>
        </w:rPr>
        <w:t>Nairobi: Association of Third World Studies.</w:t>
      </w:r>
    </w:p>
    <w:p w14:paraId="0FC17AD6" w14:textId="77777777" w:rsidR="00C40D10" w:rsidRPr="006B1659" w:rsidRDefault="00C40D10" w:rsidP="00C40D10">
      <w:pPr>
        <w:pStyle w:val="BodyTextIndent3"/>
        <w:ind w:left="630" w:hanging="630"/>
        <w:rPr>
          <w:rFonts w:ascii="Times New Roman" w:hAnsi="Times New Roman"/>
          <w:i w:val="0"/>
          <w:sz w:val="22"/>
          <w:szCs w:val="22"/>
          <w:u w:val="none"/>
        </w:rPr>
      </w:pPr>
      <w:r w:rsidRPr="006B1659">
        <w:rPr>
          <w:rFonts w:ascii="Times New Roman" w:hAnsi="Times New Roman"/>
          <w:bCs/>
          <w:i w:val="0"/>
          <w:sz w:val="22"/>
          <w:szCs w:val="22"/>
          <w:u w:val="none"/>
        </w:rPr>
        <w:t xml:space="preserve">2. </w:t>
      </w:r>
      <w:r w:rsidRPr="006B1659">
        <w:rPr>
          <w:rFonts w:ascii="Times New Roman" w:hAnsi="Times New Roman"/>
          <w:b/>
          <w:bCs/>
          <w:i w:val="0"/>
          <w:sz w:val="22"/>
          <w:szCs w:val="22"/>
          <w:u w:val="none"/>
        </w:rPr>
        <w:t>Nafukho,</w:t>
      </w:r>
      <w:r w:rsidRPr="006B1659">
        <w:rPr>
          <w:rFonts w:ascii="Times New Roman" w:hAnsi="Times New Roman"/>
          <w:bCs/>
          <w:i w:val="0"/>
          <w:sz w:val="22"/>
          <w:szCs w:val="22"/>
          <w:u w:val="none"/>
        </w:rPr>
        <w:t xml:space="preserve"> F. M</w:t>
      </w:r>
      <w:r w:rsidRPr="006B1659">
        <w:rPr>
          <w:rFonts w:ascii="Times New Roman" w:hAnsi="Times New Roman"/>
          <w:i w:val="0"/>
          <w:sz w:val="22"/>
          <w:szCs w:val="22"/>
          <w:u w:val="none"/>
        </w:rPr>
        <w:t xml:space="preserve">., &amp; </w:t>
      </w:r>
      <w:proofErr w:type="spellStart"/>
      <w:r w:rsidRPr="006B1659">
        <w:rPr>
          <w:rFonts w:ascii="Times New Roman" w:hAnsi="Times New Roman"/>
          <w:i w:val="0"/>
          <w:sz w:val="22"/>
          <w:szCs w:val="22"/>
          <w:u w:val="none"/>
        </w:rPr>
        <w:t>Khayesi</w:t>
      </w:r>
      <w:proofErr w:type="spellEnd"/>
      <w:r w:rsidRPr="006B1659">
        <w:rPr>
          <w:rFonts w:ascii="Times New Roman" w:hAnsi="Times New Roman"/>
          <w:i w:val="0"/>
          <w:sz w:val="22"/>
          <w:szCs w:val="22"/>
          <w:u w:val="none"/>
        </w:rPr>
        <w:t xml:space="preserve"> M. (2002). Livelihood, conditions of work, regulation and road safety in the small-scale public transport sector.</w:t>
      </w:r>
      <w:r w:rsidRPr="006B1659">
        <w:rPr>
          <w:rFonts w:ascii="Times New Roman" w:hAnsi="Times New Roman"/>
          <w:i w:val="0"/>
          <w:iCs/>
          <w:sz w:val="22"/>
          <w:szCs w:val="22"/>
          <w:u w:val="none"/>
        </w:rPr>
        <w:t xml:space="preserve"> In X. Godard &amp; I. </w:t>
      </w:r>
      <w:proofErr w:type="spellStart"/>
      <w:r w:rsidRPr="006B1659">
        <w:rPr>
          <w:rFonts w:ascii="Times New Roman" w:hAnsi="Times New Roman"/>
          <w:i w:val="0"/>
          <w:iCs/>
          <w:sz w:val="22"/>
          <w:szCs w:val="22"/>
          <w:u w:val="none"/>
        </w:rPr>
        <w:t>Fatonzoun</w:t>
      </w:r>
      <w:proofErr w:type="spellEnd"/>
      <w:r w:rsidRPr="006B1659">
        <w:rPr>
          <w:rFonts w:ascii="Times New Roman" w:hAnsi="Times New Roman"/>
          <w:i w:val="0"/>
          <w:iCs/>
          <w:sz w:val="22"/>
          <w:szCs w:val="22"/>
          <w:u w:val="none"/>
        </w:rPr>
        <w:t xml:space="preserve"> (Eds.), </w:t>
      </w:r>
      <w:r w:rsidRPr="006B1659">
        <w:rPr>
          <w:rFonts w:ascii="Times New Roman" w:hAnsi="Times New Roman"/>
          <w:iCs/>
          <w:sz w:val="22"/>
          <w:szCs w:val="22"/>
          <w:u w:val="none"/>
        </w:rPr>
        <w:t>Urban mobility for all</w:t>
      </w:r>
      <w:r w:rsidRPr="006B1659">
        <w:rPr>
          <w:rFonts w:ascii="Times New Roman" w:hAnsi="Times New Roman"/>
          <w:i w:val="0"/>
          <w:iCs/>
          <w:sz w:val="22"/>
          <w:szCs w:val="22"/>
          <w:u w:val="none"/>
        </w:rPr>
        <w:t xml:space="preserve"> (pp. 241-245). </w:t>
      </w:r>
      <w:proofErr w:type="spellStart"/>
      <w:r w:rsidRPr="006B1659">
        <w:rPr>
          <w:rFonts w:ascii="Times New Roman" w:hAnsi="Times New Roman"/>
          <w:i w:val="0"/>
          <w:sz w:val="22"/>
          <w:szCs w:val="22"/>
          <w:u w:val="none"/>
        </w:rPr>
        <w:t>Lisse</w:t>
      </w:r>
      <w:proofErr w:type="spellEnd"/>
      <w:r w:rsidRPr="006B1659">
        <w:rPr>
          <w:rFonts w:ascii="Times New Roman" w:hAnsi="Times New Roman"/>
          <w:i w:val="0"/>
          <w:sz w:val="22"/>
          <w:szCs w:val="22"/>
          <w:u w:val="none"/>
        </w:rPr>
        <w:t xml:space="preserve">, </w:t>
      </w:r>
      <w:r w:rsidR="00233AA6" w:rsidRPr="006B1659">
        <w:rPr>
          <w:rFonts w:ascii="Times New Roman" w:hAnsi="Times New Roman"/>
          <w:i w:val="0"/>
          <w:sz w:val="22"/>
          <w:szCs w:val="22"/>
          <w:u w:val="none"/>
        </w:rPr>
        <w:t>the</w:t>
      </w:r>
      <w:r w:rsidRPr="006B1659">
        <w:rPr>
          <w:rFonts w:ascii="Times New Roman" w:hAnsi="Times New Roman"/>
          <w:i w:val="0"/>
          <w:sz w:val="22"/>
          <w:szCs w:val="22"/>
          <w:u w:val="none"/>
        </w:rPr>
        <w:t xml:space="preserve"> Netherlands: A. A. </w:t>
      </w:r>
      <w:proofErr w:type="spellStart"/>
      <w:r w:rsidRPr="006B1659">
        <w:rPr>
          <w:rFonts w:ascii="Times New Roman" w:hAnsi="Times New Roman"/>
          <w:i w:val="0"/>
          <w:sz w:val="22"/>
          <w:szCs w:val="22"/>
          <w:u w:val="none"/>
        </w:rPr>
        <w:t>Balkema</w:t>
      </w:r>
      <w:proofErr w:type="spellEnd"/>
      <w:r w:rsidRPr="006B1659">
        <w:rPr>
          <w:rFonts w:ascii="Times New Roman" w:hAnsi="Times New Roman"/>
          <w:i w:val="0"/>
          <w:sz w:val="22"/>
          <w:szCs w:val="22"/>
          <w:u w:val="none"/>
        </w:rPr>
        <w:t xml:space="preserve"> Publishers.</w:t>
      </w:r>
    </w:p>
    <w:p w14:paraId="0C9228FB" w14:textId="77777777" w:rsidR="00C40D10" w:rsidRPr="006B1659" w:rsidRDefault="00C40D10" w:rsidP="00C40D10">
      <w:pPr>
        <w:pStyle w:val="BodyTextIndent3"/>
        <w:ind w:left="720" w:hanging="720"/>
        <w:rPr>
          <w:rFonts w:ascii="Times New Roman" w:hAnsi="Times New Roman"/>
          <w:i w:val="0"/>
          <w:sz w:val="22"/>
          <w:szCs w:val="22"/>
          <w:u w:val="none"/>
        </w:rPr>
      </w:pPr>
      <w:r w:rsidRPr="006B1659">
        <w:rPr>
          <w:rFonts w:ascii="Times New Roman" w:hAnsi="Times New Roman"/>
          <w:i w:val="0"/>
          <w:sz w:val="22"/>
          <w:szCs w:val="22"/>
          <w:u w:val="none"/>
        </w:rPr>
        <w:t xml:space="preserve">1. </w:t>
      </w:r>
      <w:proofErr w:type="spellStart"/>
      <w:r w:rsidRPr="006B1659">
        <w:rPr>
          <w:rFonts w:ascii="Times New Roman" w:hAnsi="Times New Roman"/>
          <w:i w:val="0"/>
          <w:sz w:val="22"/>
          <w:szCs w:val="22"/>
          <w:u w:val="none"/>
        </w:rPr>
        <w:t>Otunga</w:t>
      </w:r>
      <w:proofErr w:type="spellEnd"/>
      <w:r w:rsidRPr="006B1659">
        <w:rPr>
          <w:rFonts w:ascii="Times New Roman" w:hAnsi="Times New Roman"/>
          <w:i w:val="0"/>
          <w:sz w:val="22"/>
          <w:szCs w:val="22"/>
          <w:u w:val="none"/>
        </w:rPr>
        <w:t xml:space="preserve">, R. N., </w:t>
      </w:r>
      <w:proofErr w:type="spellStart"/>
      <w:r w:rsidRPr="006B1659">
        <w:rPr>
          <w:rFonts w:ascii="Times New Roman" w:hAnsi="Times New Roman"/>
          <w:i w:val="0"/>
          <w:sz w:val="22"/>
          <w:szCs w:val="22"/>
          <w:u w:val="none"/>
        </w:rPr>
        <w:t>Opata</w:t>
      </w:r>
      <w:proofErr w:type="spellEnd"/>
      <w:r w:rsidRPr="006B1659">
        <w:rPr>
          <w:rFonts w:ascii="Times New Roman" w:hAnsi="Times New Roman"/>
          <w:i w:val="0"/>
          <w:sz w:val="22"/>
          <w:szCs w:val="22"/>
          <w:u w:val="none"/>
        </w:rPr>
        <w:t xml:space="preserve">, G., &amp; </w:t>
      </w:r>
      <w:r w:rsidRPr="006B1659">
        <w:rPr>
          <w:rFonts w:ascii="Times New Roman" w:hAnsi="Times New Roman"/>
          <w:b/>
          <w:bCs/>
          <w:i w:val="0"/>
          <w:sz w:val="22"/>
          <w:szCs w:val="22"/>
          <w:u w:val="none"/>
        </w:rPr>
        <w:t>Nafukho,</w:t>
      </w:r>
      <w:r w:rsidRPr="006B1659">
        <w:rPr>
          <w:rFonts w:ascii="Times New Roman" w:hAnsi="Times New Roman"/>
          <w:bCs/>
          <w:i w:val="0"/>
          <w:sz w:val="22"/>
          <w:szCs w:val="22"/>
          <w:u w:val="none"/>
        </w:rPr>
        <w:t xml:space="preserve"> F.M</w:t>
      </w:r>
      <w:r w:rsidRPr="006B1659">
        <w:rPr>
          <w:rFonts w:ascii="Times New Roman" w:hAnsi="Times New Roman"/>
          <w:i w:val="0"/>
          <w:sz w:val="22"/>
          <w:szCs w:val="22"/>
          <w:u w:val="none"/>
        </w:rPr>
        <w:t xml:space="preserve">. (2001). Women entrepreneurs in Eldoret town: their socio-economic background and business performance. In P. O. </w:t>
      </w:r>
      <w:proofErr w:type="spellStart"/>
      <w:r w:rsidRPr="006B1659">
        <w:rPr>
          <w:rFonts w:ascii="Times New Roman" w:hAnsi="Times New Roman"/>
          <w:i w:val="0"/>
          <w:sz w:val="22"/>
          <w:szCs w:val="22"/>
          <w:u w:val="none"/>
        </w:rPr>
        <w:t>Alila</w:t>
      </w:r>
      <w:proofErr w:type="spellEnd"/>
      <w:r w:rsidRPr="006B1659">
        <w:rPr>
          <w:rFonts w:ascii="Times New Roman" w:hAnsi="Times New Roman"/>
          <w:i w:val="0"/>
          <w:sz w:val="22"/>
          <w:szCs w:val="22"/>
          <w:u w:val="none"/>
        </w:rPr>
        <w:t xml:space="preserve"> &amp; P. O. Pedersen (Eds.), </w:t>
      </w:r>
      <w:r w:rsidRPr="006B1659">
        <w:rPr>
          <w:rFonts w:ascii="Times New Roman" w:hAnsi="Times New Roman"/>
          <w:iCs/>
          <w:sz w:val="22"/>
          <w:szCs w:val="22"/>
          <w:u w:val="none"/>
        </w:rPr>
        <w:t>Negotiating social space: East African micro enterprises</w:t>
      </w:r>
      <w:r w:rsidRPr="006B1659">
        <w:rPr>
          <w:rFonts w:ascii="Times New Roman" w:hAnsi="Times New Roman"/>
          <w:i w:val="0"/>
          <w:iCs/>
          <w:sz w:val="22"/>
          <w:szCs w:val="22"/>
          <w:u w:val="none"/>
        </w:rPr>
        <w:t xml:space="preserve"> (</w:t>
      </w:r>
      <w:r w:rsidRPr="006B1659">
        <w:rPr>
          <w:rFonts w:ascii="Times New Roman" w:hAnsi="Times New Roman"/>
          <w:i w:val="0"/>
          <w:sz w:val="22"/>
          <w:szCs w:val="22"/>
          <w:u w:val="none"/>
        </w:rPr>
        <w:t>pp. 121-140). Trenton, NJ: Africa World Press.</w:t>
      </w:r>
    </w:p>
    <w:p w14:paraId="5E3AD25D" w14:textId="77777777" w:rsidR="005B4BBA" w:rsidRPr="006B1659" w:rsidRDefault="005B4BBA" w:rsidP="006460DE">
      <w:pPr>
        <w:pStyle w:val="BodyText"/>
        <w:ind w:left="720" w:hanging="720"/>
        <w:rPr>
          <w:rFonts w:ascii="Times New Roman" w:hAnsi="Times New Roman"/>
          <w:bCs/>
          <w:sz w:val="22"/>
          <w:szCs w:val="22"/>
          <w:u w:val="single"/>
        </w:rPr>
      </w:pPr>
    </w:p>
    <w:p w14:paraId="11A527EF" w14:textId="77777777" w:rsidR="006460DE" w:rsidRPr="006B1659" w:rsidRDefault="00CA4AFF" w:rsidP="006460DE">
      <w:pPr>
        <w:pStyle w:val="BodyText"/>
        <w:ind w:left="720" w:hanging="720"/>
        <w:rPr>
          <w:rFonts w:ascii="Times New Roman" w:hAnsi="Times New Roman"/>
          <w:bCs/>
          <w:sz w:val="22"/>
          <w:szCs w:val="22"/>
          <w:u w:val="single"/>
        </w:rPr>
      </w:pPr>
      <w:r w:rsidRPr="006B1659">
        <w:rPr>
          <w:rFonts w:ascii="Times New Roman" w:hAnsi="Times New Roman"/>
          <w:bCs/>
          <w:sz w:val="22"/>
          <w:szCs w:val="22"/>
          <w:u w:val="single"/>
        </w:rPr>
        <w:t>Refereed Journal Articles</w:t>
      </w:r>
    </w:p>
    <w:p w14:paraId="07F9AFC1" w14:textId="5C07DEA7" w:rsidR="003C34CD" w:rsidRPr="00457B06" w:rsidRDefault="003C34CD" w:rsidP="003C34CD">
      <w:pPr>
        <w:adjustRightInd w:val="0"/>
        <w:ind w:left="720" w:hanging="720"/>
        <w:rPr>
          <w:rFonts w:ascii="Times New Roman" w:eastAsia="PMingLiU" w:hAnsi="Times New Roman"/>
          <w:i/>
          <w:iCs/>
          <w:color w:val="0070C0"/>
          <w:sz w:val="22"/>
          <w:szCs w:val="22"/>
        </w:rPr>
      </w:pPr>
      <w:r>
        <w:rPr>
          <w:rFonts w:ascii="Times New Roman" w:hAnsi="Times New Roman"/>
          <w:bCs/>
          <w:sz w:val="22"/>
          <w:szCs w:val="22"/>
        </w:rPr>
        <w:t xml:space="preserve">65. </w:t>
      </w:r>
      <w:r w:rsidRPr="003C34CD">
        <w:rPr>
          <w:rFonts w:ascii="Times New Roman" w:hAnsi="Times New Roman"/>
          <w:bCs/>
          <w:sz w:val="22"/>
          <w:szCs w:val="22"/>
        </w:rPr>
        <w:t xml:space="preserve">Arghode, V., Lakshmanan, G., </w:t>
      </w:r>
      <w:r w:rsidRPr="00457B06">
        <w:rPr>
          <w:rFonts w:ascii="Times New Roman" w:hAnsi="Times New Roman"/>
          <w:b/>
          <w:sz w:val="22"/>
          <w:szCs w:val="22"/>
        </w:rPr>
        <w:t>Nafukho</w:t>
      </w:r>
      <w:r w:rsidRPr="003C34CD">
        <w:rPr>
          <w:rFonts w:ascii="Times New Roman" w:hAnsi="Times New Roman"/>
          <w:bCs/>
          <w:sz w:val="22"/>
          <w:szCs w:val="22"/>
        </w:rPr>
        <w:t xml:space="preserve">, F. M. (2022). Emotional intelligence, intercultural </w:t>
      </w:r>
      <w:proofErr w:type="gramStart"/>
      <w:r w:rsidRPr="003C34CD">
        <w:rPr>
          <w:rFonts w:ascii="Times New Roman" w:hAnsi="Times New Roman"/>
          <w:bCs/>
          <w:sz w:val="22"/>
          <w:szCs w:val="22"/>
        </w:rPr>
        <w:t>competence</w:t>
      </w:r>
      <w:proofErr w:type="gramEnd"/>
      <w:r w:rsidRPr="003C34CD">
        <w:rPr>
          <w:rFonts w:ascii="Times New Roman" w:hAnsi="Times New Roman"/>
          <w:bCs/>
          <w:sz w:val="22"/>
          <w:szCs w:val="22"/>
        </w:rPr>
        <w:t xml:space="preserve"> and online instruction: Review and reflection. </w:t>
      </w:r>
      <w:r w:rsidRPr="003C34CD">
        <w:rPr>
          <w:rFonts w:ascii="Times New Roman" w:eastAsia="PMingLiU" w:hAnsi="Times New Roman"/>
          <w:i/>
          <w:iCs/>
          <w:sz w:val="22"/>
          <w:szCs w:val="22"/>
        </w:rPr>
        <w:t>European Journal of Training and Development</w:t>
      </w:r>
      <w:r>
        <w:rPr>
          <w:rFonts w:ascii="Times New Roman" w:eastAsia="PMingLiU" w:hAnsi="Times New Roman"/>
          <w:b/>
          <w:i/>
          <w:iCs/>
          <w:sz w:val="22"/>
          <w:szCs w:val="22"/>
        </w:rPr>
        <w:t xml:space="preserve">, </w:t>
      </w:r>
      <w:proofErr w:type="spellStart"/>
      <w:r w:rsidR="00457B06" w:rsidRPr="00457B06">
        <w:rPr>
          <w:rFonts w:ascii="Times New Roman" w:eastAsia="PMingLiU" w:hAnsi="Times New Roman"/>
          <w:i/>
          <w:iCs/>
          <w:color w:val="0070C0"/>
          <w:sz w:val="22"/>
          <w:szCs w:val="22"/>
        </w:rPr>
        <w:t>doi</w:t>
      </w:r>
      <w:proofErr w:type="spellEnd"/>
      <w:r w:rsidR="00457B06" w:rsidRPr="00457B06">
        <w:rPr>
          <w:rFonts w:ascii="Times New Roman" w:eastAsia="PMingLiU" w:hAnsi="Times New Roman"/>
          <w:i/>
          <w:iCs/>
          <w:color w:val="0070C0"/>
          <w:sz w:val="22"/>
          <w:szCs w:val="22"/>
        </w:rPr>
        <w:t>/10.1108/EJTD-05-2021-</w:t>
      </w:r>
      <w:proofErr w:type="gramStart"/>
      <w:r w:rsidR="00457B06" w:rsidRPr="00457B06">
        <w:rPr>
          <w:rFonts w:ascii="Times New Roman" w:eastAsia="PMingLiU" w:hAnsi="Times New Roman"/>
          <w:i/>
          <w:iCs/>
          <w:color w:val="0070C0"/>
          <w:sz w:val="22"/>
          <w:szCs w:val="22"/>
        </w:rPr>
        <w:t>0064</w:t>
      </w:r>
      <w:r w:rsidR="00457B06">
        <w:rPr>
          <w:rFonts w:ascii="Times New Roman" w:eastAsia="PMingLiU" w:hAnsi="Times New Roman"/>
          <w:i/>
          <w:iCs/>
          <w:color w:val="0070C0"/>
          <w:sz w:val="22"/>
          <w:szCs w:val="22"/>
        </w:rPr>
        <w:t>.#</w:t>
      </w:r>
      <w:proofErr w:type="gramEnd"/>
    </w:p>
    <w:p w14:paraId="10D82DDF" w14:textId="77777777" w:rsidR="007251E8" w:rsidRPr="006B1659" w:rsidRDefault="007251E8" w:rsidP="007251E8">
      <w:pPr>
        <w:autoSpaceDE w:val="0"/>
        <w:autoSpaceDN w:val="0"/>
        <w:adjustRightInd w:val="0"/>
        <w:rPr>
          <w:rFonts w:ascii="Times New Roman" w:hAnsi="Times New Roman"/>
          <w:bCs/>
          <w:sz w:val="22"/>
          <w:szCs w:val="22"/>
        </w:rPr>
      </w:pPr>
      <w:r w:rsidRPr="006B1659">
        <w:rPr>
          <w:rFonts w:ascii="Times New Roman" w:hAnsi="Times New Roman"/>
          <w:bCs/>
          <w:sz w:val="22"/>
          <w:szCs w:val="22"/>
        </w:rPr>
        <w:t>6</w:t>
      </w:r>
      <w:r w:rsidR="00F04040">
        <w:rPr>
          <w:rFonts w:ascii="Times New Roman" w:hAnsi="Times New Roman"/>
          <w:bCs/>
          <w:sz w:val="22"/>
          <w:szCs w:val="22"/>
        </w:rPr>
        <w:t>4</w:t>
      </w:r>
      <w:r w:rsidRPr="006B1659">
        <w:rPr>
          <w:rFonts w:ascii="Times New Roman" w:hAnsi="Times New Roman"/>
          <w:bCs/>
          <w:sz w:val="22"/>
          <w:szCs w:val="22"/>
        </w:rPr>
        <w:t xml:space="preserve">. Kurian, D., &amp; </w:t>
      </w:r>
      <w:r w:rsidRPr="009D4C24">
        <w:rPr>
          <w:rFonts w:ascii="Times New Roman" w:hAnsi="Times New Roman"/>
          <w:b/>
          <w:bCs/>
          <w:sz w:val="22"/>
          <w:szCs w:val="22"/>
        </w:rPr>
        <w:t>Nafukho,</w:t>
      </w:r>
      <w:r w:rsidRPr="006B1659">
        <w:rPr>
          <w:rFonts w:ascii="Times New Roman" w:hAnsi="Times New Roman"/>
          <w:bCs/>
          <w:sz w:val="22"/>
          <w:szCs w:val="22"/>
        </w:rPr>
        <w:t xml:space="preserve"> F. M. (2021). Can authentic leadership influence the </w:t>
      </w:r>
      <w:proofErr w:type="gramStart"/>
      <w:r w:rsidRPr="006B1659">
        <w:rPr>
          <w:rFonts w:ascii="Times New Roman" w:hAnsi="Times New Roman"/>
          <w:bCs/>
          <w:sz w:val="22"/>
          <w:szCs w:val="22"/>
        </w:rPr>
        <w:t>employees’</w:t>
      </w:r>
      <w:proofErr w:type="gramEnd"/>
    </w:p>
    <w:p w14:paraId="506484AD" w14:textId="28371312" w:rsidR="003C34CD" w:rsidRDefault="007251E8" w:rsidP="003C34CD">
      <w:pPr>
        <w:autoSpaceDE w:val="0"/>
        <w:autoSpaceDN w:val="0"/>
        <w:adjustRightInd w:val="0"/>
        <w:ind w:left="720"/>
        <w:rPr>
          <w:rFonts w:ascii="Times New Roman" w:hAnsi="Times New Roman"/>
          <w:color w:val="0000CC"/>
          <w:sz w:val="22"/>
          <w:szCs w:val="22"/>
        </w:rPr>
      </w:pPr>
      <w:r w:rsidRPr="006B1659">
        <w:rPr>
          <w:rFonts w:ascii="Times New Roman" w:hAnsi="Times New Roman"/>
          <w:bCs/>
          <w:sz w:val="22"/>
          <w:szCs w:val="22"/>
        </w:rPr>
        <w:t xml:space="preserve">organizational justice </w:t>
      </w:r>
      <w:proofErr w:type="gramStart"/>
      <w:r w:rsidRPr="006B1659">
        <w:rPr>
          <w:rFonts w:ascii="Times New Roman" w:hAnsi="Times New Roman"/>
          <w:bCs/>
          <w:sz w:val="22"/>
          <w:szCs w:val="22"/>
        </w:rPr>
        <w:t>perceptions?-</w:t>
      </w:r>
      <w:proofErr w:type="gramEnd"/>
      <w:r w:rsidRPr="006B1659">
        <w:rPr>
          <w:rFonts w:ascii="Times New Roman" w:hAnsi="Times New Roman"/>
          <w:bCs/>
          <w:sz w:val="22"/>
          <w:szCs w:val="22"/>
        </w:rPr>
        <w:t xml:space="preserve"> a study in the hotel context. </w:t>
      </w:r>
      <w:r w:rsidRPr="006B1659">
        <w:rPr>
          <w:rFonts w:ascii="Times New Roman" w:hAnsi="Times New Roman"/>
          <w:bCs/>
          <w:i/>
          <w:sz w:val="22"/>
          <w:szCs w:val="22"/>
        </w:rPr>
        <w:t>Intern</w:t>
      </w:r>
      <w:r w:rsidR="005646BF" w:rsidRPr="006B1659">
        <w:rPr>
          <w:rFonts w:ascii="Times New Roman" w:hAnsi="Times New Roman"/>
          <w:bCs/>
          <w:i/>
          <w:sz w:val="22"/>
          <w:szCs w:val="22"/>
        </w:rPr>
        <w:t>a</w:t>
      </w:r>
      <w:r w:rsidRPr="006B1659">
        <w:rPr>
          <w:rFonts w:ascii="Times New Roman" w:hAnsi="Times New Roman"/>
          <w:bCs/>
          <w:i/>
          <w:sz w:val="22"/>
          <w:szCs w:val="22"/>
        </w:rPr>
        <w:t>tional Hospitality Review.</w:t>
      </w:r>
      <w:r w:rsidRPr="006B1659">
        <w:rPr>
          <w:rFonts w:ascii="Times New Roman" w:hAnsi="Times New Roman"/>
          <w:bCs/>
          <w:sz w:val="22"/>
          <w:szCs w:val="22"/>
        </w:rPr>
        <w:t xml:space="preserve"> </w:t>
      </w:r>
      <w:r w:rsidRPr="006B1659">
        <w:rPr>
          <w:rFonts w:ascii="Times New Roman" w:hAnsi="Times New Roman"/>
          <w:bCs/>
          <w:color w:val="0000CC"/>
          <w:sz w:val="22"/>
          <w:szCs w:val="22"/>
        </w:rPr>
        <w:t>https://</w:t>
      </w:r>
      <w:r w:rsidRPr="006B1659">
        <w:rPr>
          <w:rFonts w:ascii="Times New Roman" w:hAnsi="Times New Roman"/>
          <w:color w:val="0000CC"/>
          <w:sz w:val="22"/>
          <w:szCs w:val="22"/>
        </w:rPr>
        <w:t>DOI 10.1108/IHR-08-2020-0047</w:t>
      </w:r>
      <w:r w:rsidR="00457B06">
        <w:rPr>
          <w:rFonts w:ascii="Times New Roman" w:hAnsi="Times New Roman"/>
          <w:color w:val="0000CC"/>
          <w:sz w:val="22"/>
          <w:szCs w:val="22"/>
        </w:rPr>
        <w:t>#.</w:t>
      </w:r>
    </w:p>
    <w:p w14:paraId="3B42B152" w14:textId="77777777" w:rsidR="003C34CD" w:rsidRPr="003C34CD" w:rsidRDefault="003C34CD" w:rsidP="003C34CD">
      <w:pPr>
        <w:autoSpaceDE w:val="0"/>
        <w:autoSpaceDN w:val="0"/>
        <w:adjustRightInd w:val="0"/>
        <w:rPr>
          <w:rFonts w:ascii="Times New Roman" w:hAnsi="Times New Roman"/>
          <w:bCs/>
          <w:sz w:val="22"/>
          <w:szCs w:val="22"/>
        </w:rPr>
      </w:pPr>
    </w:p>
    <w:p w14:paraId="089973C7" w14:textId="77777777" w:rsidR="003C34CD" w:rsidRDefault="003C34CD" w:rsidP="007251E8">
      <w:pPr>
        <w:autoSpaceDE w:val="0"/>
        <w:autoSpaceDN w:val="0"/>
        <w:adjustRightInd w:val="0"/>
        <w:ind w:left="720"/>
        <w:rPr>
          <w:rFonts w:ascii="Times New Roman" w:hAnsi="Times New Roman"/>
          <w:color w:val="0000CC"/>
          <w:sz w:val="22"/>
          <w:szCs w:val="22"/>
        </w:rPr>
      </w:pPr>
    </w:p>
    <w:p w14:paraId="01FB5CBC" w14:textId="77777777" w:rsidR="003C34CD" w:rsidRDefault="00F04040" w:rsidP="003C34CD">
      <w:pPr>
        <w:adjustRightInd w:val="0"/>
        <w:ind w:left="720" w:hanging="720"/>
        <w:rPr>
          <w:rFonts w:ascii="Times New Roman" w:eastAsia="Times New Roman" w:hAnsi="Times New Roman"/>
          <w:sz w:val="22"/>
          <w:szCs w:val="22"/>
        </w:rPr>
      </w:pPr>
      <w:r w:rsidRPr="00F04040">
        <w:rPr>
          <w:rFonts w:ascii="Times New Roman" w:hAnsi="Times New Roman"/>
          <w:sz w:val="22"/>
          <w:szCs w:val="22"/>
        </w:rPr>
        <w:t>63</w:t>
      </w:r>
      <w:r>
        <w:rPr>
          <w:rFonts w:ascii="Times New Roman" w:hAnsi="Times New Roman"/>
          <w:color w:val="0000CC"/>
          <w:sz w:val="22"/>
          <w:szCs w:val="22"/>
        </w:rPr>
        <w:t xml:space="preserve">. </w:t>
      </w:r>
      <w:r w:rsidRPr="00F04040">
        <w:rPr>
          <w:rFonts w:ascii="Times New Roman" w:hAnsi="Times New Roman"/>
          <w:sz w:val="22"/>
          <w:szCs w:val="22"/>
        </w:rPr>
        <w:t xml:space="preserve">Mkuu, R. S., </w:t>
      </w:r>
      <w:r w:rsidRPr="00F04040">
        <w:rPr>
          <w:rFonts w:ascii="Times New Roman" w:eastAsia="Times New Roman" w:hAnsi="Times New Roman"/>
          <w:sz w:val="22"/>
          <w:szCs w:val="22"/>
        </w:rPr>
        <w:t xml:space="preserve">Gilreath, T. D., Barry, A. E. </w:t>
      </w:r>
      <w:r w:rsidRPr="00F04040">
        <w:rPr>
          <w:rFonts w:ascii="Times New Roman" w:eastAsia="Times New Roman" w:hAnsi="Times New Roman"/>
          <w:b/>
          <w:sz w:val="22"/>
          <w:szCs w:val="22"/>
        </w:rPr>
        <w:t>Nafukho</w:t>
      </w:r>
      <w:r w:rsidRPr="00F04040">
        <w:rPr>
          <w:rFonts w:ascii="Times New Roman" w:eastAsia="Times New Roman" w:hAnsi="Times New Roman"/>
          <w:sz w:val="22"/>
          <w:szCs w:val="22"/>
        </w:rPr>
        <w:t xml:space="preserve">, F. M. Rahman, J., Chowdhury, M. A. B., Wekullo, C., &amp;  Harvey, I. S. (2021). Identifying individuals with multiple non-communicable disease risk factors in Kenya: a latent class analysis. </w:t>
      </w:r>
      <w:r w:rsidRPr="00F04040">
        <w:rPr>
          <w:rFonts w:ascii="Times New Roman" w:eastAsia="Times New Roman" w:hAnsi="Times New Roman"/>
          <w:i/>
          <w:sz w:val="22"/>
          <w:szCs w:val="22"/>
        </w:rPr>
        <w:t>Public Health, 198</w:t>
      </w:r>
      <w:r w:rsidRPr="00F04040">
        <w:rPr>
          <w:rFonts w:ascii="Times New Roman" w:eastAsia="Times New Roman" w:hAnsi="Times New Roman"/>
          <w:sz w:val="22"/>
          <w:szCs w:val="22"/>
        </w:rPr>
        <w:t>, 180-185.</w:t>
      </w:r>
    </w:p>
    <w:p w14:paraId="232137B2" w14:textId="77777777" w:rsidR="007F6163" w:rsidRPr="006B1659" w:rsidRDefault="007F6163" w:rsidP="0044031D">
      <w:pPr>
        <w:autoSpaceDE w:val="0"/>
        <w:autoSpaceDN w:val="0"/>
        <w:adjustRightInd w:val="0"/>
        <w:rPr>
          <w:rFonts w:ascii="Times New Roman" w:hAnsi="Times New Roman"/>
          <w:bCs/>
          <w:sz w:val="22"/>
          <w:szCs w:val="22"/>
        </w:rPr>
      </w:pPr>
      <w:r w:rsidRPr="006B1659">
        <w:rPr>
          <w:rFonts w:ascii="Times New Roman" w:hAnsi="Times New Roman"/>
          <w:bCs/>
          <w:sz w:val="22"/>
          <w:szCs w:val="22"/>
        </w:rPr>
        <w:t xml:space="preserve">62. Mkuu, R., Barry, A., </w:t>
      </w:r>
      <w:proofErr w:type="spellStart"/>
      <w:r w:rsidRPr="006B1659">
        <w:rPr>
          <w:rFonts w:ascii="Times New Roman" w:hAnsi="Times New Roman"/>
          <w:bCs/>
          <w:sz w:val="22"/>
          <w:szCs w:val="22"/>
        </w:rPr>
        <w:t>Yonga</w:t>
      </w:r>
      <w:proofErr w:type="spellEnd"/>
      <w:r w:rsidRPr="006B1659">
        <w:rPr>
          <w:rFonts w:ascii="Times New Roman" w:hAnsi="Times New Roman"/>
          <w:bCs/>
          <w:sz w:val="22"/>
          <w:szCs w:val="22"/>
        </w:rPr>
        <w:t xml:space="preserve">, G., </w:t>
      </w:r>
      <w:r w:rsidRPr="009D4C24">
        <w:rPr>
          <w:rFonts w:ascii="Times New Roman" w:hAnsi="Times New Roman"/>
          <w:b/>
          <w:bCs/>
          <w:sz w:val="22"/>
          <w:szCs w:val="22"/>
        </w:rPr>
        <w:t>Nafukho</w:t>
      </w:r>
      <w:r w:rsidRPr="006B1659">
        <w:rPr>
          <w:rFonts w:ascii="Times New Roman" w:hAnsi="Times New Roman"/>
          <w:bCs/>
          <w:sz w:val="22"/>
          <w:szCs w:val="22"/>
        </w:rPr>
        <w:t xml:space="preserve">, F., </w:t>
      </w:r>
      <w:proofErr w:type="spellStart"/>
      <w:r w:rsidRPr="006B1659">
        <w:rPr>
          <w:rFonts w:ascii="Times New Roman" w:hAnsi="Times New Roman"/>
          <w:bCs/>
          <w:sz w:val="22"/>
          <w:szCs w:val="22"/>
        </w:rPr>
        <w:t>Wernz</w:t>
      </w:r>
      <w:proofErr w:type="spellEnd"/>
      <w:r w:rsidRPr="006B1659">
        <w:rPr>
          <w:rFonts w:ascii="Times New Roman" w:hAnsi="Times New Roman"/>
          <w:bCs/>
          <w:sz w:val="22"/>
          <w:szCs w:val="22"/>
        </w:rPr>
        <w:t xml:space="preserve">, C., Gilreath, T., Muhammad, A.B., </w:t>
      </w:r>
    </w:p>
    <w:p w14:paraId="4C625F43" w14:textId="77777777" w:rsidR="007F6163" w:rsidRPr="006B1659" w:rsidRDefault="007F6163" w:rsidP="007251E8">
      <w:pPr>
        <w:ind w:left="720"/>
        <w:rPr>
          <w:rFonts w:ascii="Times New Roman" w:eastAsiaTheme="minorHAnsi" w:hAnsi="Times New Roman"/>
          <w:sz w:val="22"/>
          <w:szCs w:val="22"/>
        </w:rPr>
      </w:pPr>
      <w:r w:rsidRPr="006B1659">
        <w:rPr>
          <w:rFonts w:ascii="Times New Roman" w:hAnsi="Times New Roman"/>
          <w:bCs/>
          <w:sz w:val="22"/>
          <w:szCs w:val="22"/>
        </w:rPr>
        <w:t xml:space="preserve">Harvey, I.S. (2021). Prevalence and factors associate with overweight and obesity in Kenyan adult. </w:t>
      </w:r>
      <w:r w:rsidRPr="006B1659">
        <w:rPr>
          <w:rFonts w:ascii="Times New Roman" w:hAnsi="Times New Roman"/>
          <w:bCs/>
          <w:i/>
          <w:sz w:val="22"/>
          <w:szCs w:val="22"/>
        </w:rPr>
        <w:t>Preventive Medicine Reports,</w:t>
      </w:r>
      <w:r w:rsidRPr="006B1659">
        <w:rPr>
          <w:rFonts w:ascii="Times New Roman" w:hAnsi="Times New Roman"/>
          <w:bCs/>
          <w:sz w:val="22"/>
          <w:szCs w:val="22"/>
        </w:rPr>
        <w:t xml:space="preserve"> 1-21</w:t>
      </w:r>
      <w:r w:rsidR="007251E8" w:rsidRPr="006B1659">
        <w:rPr>
          <w:rFonts w:ascii="Times New Roman" w:hAnsi="Times New Roman"/>
          <w:bCs/>
          <w:sz w:val="22"/>
          <w:szCs w:val="22"/>
        </w:rPr>
        <w:t>.</w:t>
      </w:r>
      <w:r w:rsidRPr="006B1659">
        <w:rPr>
          <w:rFonts w:ascii="Times New Roman" w:hAnsi="Times New Roman"/>
          <w:bCs/>
          <w:sz w:val="22"/>
          <w:szCs w:val="22"/>
        </w:rPr>
        <w:t xml:space="preserve"> </w:t>
      </w:r>
      <w:r w:rsidR="007251E8" w:rsidRPr="006B1659">
        <w:rPr>
          <w:rFonts w:ascii="Times New Roman" w:eastAsiaTheme="minorHAnsi" w:hAnsi="Times New Roman"/>
          <w:sz w:val="22"/>
          <w:szCs w:val="22"/>
        </w:rPr>
        <w:t xml:space="preserve">DOI: </w:t>
      </w:r>
      <w:hyperlink r:id="rId10" w:history="1">
        <w:r w:rsidR="00170F30" w:rsidRPr="006B1659">
          <w:rPr>
            <w:rStyle w:val="Hyperlink"/>
            <w:rFonts w:ascii="Times New Roman" w:eastAsiaTheme="minorHAnsi" w:hAnsi="Times New Roman"/>
            <w:sz w:val="22"/>
            <w:szCs w:val="22"/>
          </w:rPr>
          <w:t>https://doi.org/10.1016/j.pmedr.2021.101340</w:t>
        </w:r>
      </w:hyperlink>
    </w:p>
    <w:p w14:paraId="74ED75A3" w14:textId="77777777" w:rsidR="00D22F47" w:rsidRPr="006B1659" w:rsidRDefault="00D22F47" w:rsidP="0044031D">
      <w:pPr>
        <w:autoSpaceDE w:val="0"/>
        <w:autoSpaceDN w:val="0"/>
        <w:adjustRightInd w:val="0"/>
        <w:rPr>
          <w:rFonts w:ascii="Times New Roman" w:hAnsi="Times New Roman"/>
          <w:bCs/>
          <w:sz w:val="22"/>
          <w:szCs w:val="22"/>
        </w:rPr>
      </w:pPr>
      <w:r w:rsidRPr="006B1659">
        <w:rPr>
          <w:rFonts w:ascii="Times New Roman" w:hAnsi="Times New Roman"/>
          <w:bCs/>
          <w:sz w:val="22"/>
          <w:szCs w:val="22"/>
        </w:rPr>
        <w:t>6</w:t>
      </w:r>
      <w:r w:rsidR="00254C09" w:rsidRPr="006B1659">
        <w:rPr>
          <w:rFonts w:ascii="Times New Roman" w:hAnsi="Times New Roman"/>
          <w:bCs/>
          <w:sz w:val="22"/>
          <w:szCs w:val="22"/>
        </w:rPr>
        <w:t>1</w:t>
      </w:r>
      <w:r w:rsidRPr="006B1659">
        <w:rPr>
          <w:rFonts w:ascii="Times New Roman" w:hAnsi="Times New Roman"/>
          <w:bCs/>
          <w:sz w:val="22"/>
          <w:szCs w:val="22"/>
        </w:rPr>
        <w:t xml:space="preserve">. Van, H., &amp; </w:t>
      </w:r>
      <w:r w:rsidRPr="006B1659">
        <w:rPr>
          <w:rFonts w:ascii="Times New Roman" w:hAnsi="Times New Roman"/>
          <w:b/>
          <w:bCs/>
          <w:sz w:val="22"/>
          <w:szCs w:val="22"/>
        </w:rPr>
        <w:t>Nafukho</w:t>
      </w:r>
      <w:r w:rsidRPr="006B1659">
        <w:rPr>
          <w:rFonts w:ascii="Times New Roman" w:hAnsi="Times New Roman"/>
          <w:bCs/>
          <w:sz w:val="22"/>
          <w:szCs w:val="22"/>
        </w:rPr>
        <w:t>, F. M. (</w:t>
      </w:r>
      <w:r w:rsidR="00254C09" w:rsidRPr="006B1659">
        <w:rPr>
          <w:rFonts w:ascii="Times New Roman" w:hAnsi="Times New Roman"/>
          <w:bCs/>
          <w:sz w:val="22"/>
          <w:szCs w:val="22"/>
        </w:rPr>
        <w:t>20</w:t>
      </w:r>
      <w:r w:rsidR="00234CC3" w:rsidRPr="006B1659">
        <w:rPr>
          <w:rFonts w:ascii="Times New Roman" w:hAnsi="Times New Roman"/>
          <w:bCs/>
          <w:sz w:val="22"/>
          <w:szCs w:val="22"/>
        </w:rPr>
        <w:t>20</w:t>
      </w:r>
      <w:r w:rsidRPr="006B1659">
        <w:rPr>
          <w:rFonts w:ascii="Times New Roman" w:hAnsi="Times New Roman"/>
          <w:bCs/>
          <w:sz w:val="22"/>
          <w:szCs w:val="22"/>
        </w:rPr>
        <w:t>). Employee engagement antecedents and consequences</w:t>
      </w:r>
    </w:p>
    <w:p w14:paraId="54C6E86C" w14:textId="77777777" w:rsidR="00D22F47" w:rsidRPr="006B1659" w:rsidRDefault="00D22F47" w:rsidP="00234CC3">
      <w:pPr>
        <w:autoSpaceDE w:val="0"/>
        <w:autoSpaceDN w:val="0"/>
        <w:adjustRightInd w:val="0"/>
        <w:ind w:left="720" w:firstLine="60"/>
        <w:rPr>
          <w:rFonts w:ascii="Times New Roman" w:hAnsi="Times New Roman"/>
          <w:bCs/>
          <w:sz w:val="22"/>
          <w:szCs w:val="22"/>
        </w:rPr>
      </w:pPr>
      <w:r w:rsidRPr="006B1659">
        <w:rPr>
          <w:rFonts w:ascii="Times New Roman" w:hAnsi="Times New Roman"/>
          <w:bCs/>
          <w:sz w:val="22"/>
          <w:szCs w:val="22"/>
        </w:rPr>
        <w:t xml:space="preserve">in Vietnamese businesses. </w:t>
      </w:r>
      <w:r w:rsidRPr="006B1659">
        <w:rPr>
          <w:rFonts w:ascii="Times New Roman" w:hAnsi="Times New Roman"/>
          <w:bCs/>
          <w:i/>
          <w:sz w:val="22"/>
          <w:szCs w:val="22"/>
        </w:rPr>
        <w:t>European Journal of Training a</w:t>
      </w:r>
      <w:r w:rsidR="00234CC3" w:rsidRPr="006B1659">
        <w:rPr>
          <w:rFonts w:ascii="Times New Roman" w:hAnsi="Times New Roman"/>
          <w:bCs/>
          <w:i/>
          <w:sz w:val="22"/>
          <w:szCs w:val="22"/>
        </w:rPr>
        <w:t>nd Development, 44 (2/3), 89-</w:t>
      </w:r>
      <w:proofErr w:type="gramStart"/>
      <w:r w:rsidR="00234CC3" w:rsidRPr="006B1659">
        <w:rPr>
          <w:rFonts w:ascii="Times New Roman" w:hAnsi="Times New Roman"/>
          <w:bCs/>
          <w:i/>
          <w:sz w:val="22"/>
          <w:szCs w:val="22"/>
        </w:rPr>
        <w:t>103.</w:t>
      </w:r>
      <w:r w:rsidR="00254C09" w:rsidRPr="006B1659">
        <w:rPr>
          <w:rFonts w:ascii="Times New Roman" w:hAnsi="Times New Roman"/>
          <w:bCs/>
          <w:i/>
          <w:sz w:val="22"/>
          <w:szCs w:val="22"/>
        </w:rPr>
        <w:t>#</w:t>
      </w:r>
      <w:proofErr w:type="gramEnd"/>
    </w:p>
    <w:p w14:paraId="6DCF5AF6" w14:textId="77777777" w:rsidR="000B20D8" w:rsidRPr="006B1659" w:rsidRDefault="00254C09" w:rsidP="0044031D">
      <w:pPr>
        <w:autoSpaceDE w:val="0"/>
        <w:autoSpaceDN w:val="0"/>
        <w:adjustRightInd w:val="0"/>
        <w:rPr>
          <w:rFonts w:ascii="Times New Roman" w:hAnsi="Times New Roman"/>
          <w:bCs/>
          <w:sz w:val="22"/>
          <w:szCs w:val="22"/>
        </w:rPr>
      </w:pPr>
      <w:r w:rsidRPr="006B1659">
        <w:rPr>
          <w:rFonts w:ascii="Times New Roman" w:hAnsi="Times New Roman"/>
          <w:bCs/>
          <w:sz w:val="22"/>
          <w:szCs w:val="22"/>
        </w:rPr>
        <w:t>60</w:t>
      </w:r>
      <w:r w:rsidR="000B20D8" w:rsidRPr="006B1659">
        <w:rPr>
          <w:rFonts w:ascii="Times New Roman" w:hAnsi="Times New Roman"/>
          <w:bCs/>
          <w:sz w:val="22"/>
          <w:szCs w:val="22"/>
        </w:rPr>
        <w:t xml:space="preserve">. </w:t>
      </w:r>
      <w:r w:rsidR="000B20D8" w:rsidRPr="006B1659">
        <w:rPr>
          <w:rFonts w:ascii="Times New Roman" w:hAnsi="Times New Roman"/>
          <w:b/>
          <w:bCs/>
          <w:sz w:val="22"/>
          <w:szCs w:val="22"/>
        </w:rPr>
        <w:t>Nafukho</w:t>
      </w:r>
      <w:r w:rsidR="000B20D8" w:rsidRPr="006B1659">
        <w:rPr>
          <w:rFonts w:ascii="Times New Roman" w:hAnsi="Times New Roman"/>
          <w:bCs/>
          <w:sz w:val="22"/>
          <w:szCs w:val="22"/>
        </w:rPr>
        <w:t>, F. M., Wekullo, C. S., &amp; Muyia, M. H. (2019). Examining research productivity of</w:t>
      </w:r>
    </w:p>
    <w:p w14:paraId="46E18681" w14:textId="77777777" w:rsidR="000B20D8" w:rsidRPr="006B1659" w:rsidRDefault="000B20D8" w:rsidP="000B20D8">
      <w:pPr>
        <w:autoSpaceDE w:val="0"/>
        <w:autoSpaceDN w:val="0"/>
        <w:adjustRightInd w:val="0"/>
        <w:ind w:left="720"/>
        <w:rPr>
          <w:rFonts w:ascii="Times New Roman" w:hAnsi="Times New Roman"/>
          <w:bCs/>
          <w:sz w:val="22"/>
          <w:szCs w:val="22"/>
        </w:rPr>
      </w:pPr>
      <w:r w:rsidRPr="006B1659">
        <w:rPr>
          <w:rFonts w:ascii="Times New Roman" w:hAnsi="Times New Roman"/>
          <w:bCs/>
          <w:sz w:val="22"/>
          <w:szCs w:val="22"/>
        </w:rPr>
        <w:t>faculty in selected leading public universities in Kenya.</w:t>
      </w:r>
      <w:r w:rsidRPr="006B1659">
        <w:rPr>
          <w:rFonts w:ascii="Times New Roman" w:hAnsi="Times New Roman"/>
          <w:bCs/>
          <w:i/>
          <w:sz w:val="22"/>
          <w:szCs w:val="22"/>
        </w:rPr>
        <w:t xml:space="preserve"> International Journal of Educational Development 66,</w:t>
      </w:r>
      <w:r w:rsidRPr="006B1659">
        <w:rPr>
          <w:rFonts w:ascii="Times New Roman" w:hAnsi="Times New Roman"/>
          <w:bCs/>
          <w:sz w:val="22"/>
          <w:szCs w:val="22"/>
        </w:rPr>
        <w:t xml:space="preserve"> 44-</w:t>
      </w:r>
      <w:proofErr w:type="gramStart"/>
      <w:r w:rsidRPr="006B1659">
        <w:rPr>
          <w:rFonts w:ascii="Times New Roman" w:hAnsi="Times New Roman"/>
          <w:bCs/>
          <w:sz w:val="22"/>
          <w:szCs w:val="22"/>
        </w:rPr>
        <w:t>51.</w:t>
      </w:r>
      <w:r w:rsidR="00EA0ACC" w:rsidRPr="006B1659">
        <w:rPr>
          <w:rFonts w:ascii="Times New Roman" w:hAnsi="Times New Roman"/>
          <w:bCs/>
          <w:sz w:val="22"/>
          <w:szCs w:val="22"/>
        </w:rPr>
        <w:t>#</w:t>
      </w:r>
      <w:proofErr w:type="gramEnd"/>
    </w:p>
    <w:p w14:paraId="54F1D582" w14:textId="77777777" w:rsidR="00254C09" w:rsidRPr="006B1659" w:rsidRDefault="00254C09" w:rsidP="00254C09">
      <w:pPr>
        <w:autoSpaceDE w:val="0"/>
        <w:autoSpaceDN w:val="0"/>
        <w:adjustRightInd w:val="0"/>
        <w:rPr>
          <w:rFonts w:ascii="Times New Roman" w:hAnsi="Times New Roman"/>
          <w:bCs/>
          <w:sz w:val="22"/>
          <w:szCs w:val="22"/>
        </w:rPr>
      </w:pPr>
      <w:r w:rsidRPr="006B1659">
        <w:rPr>
          <w:rFonts w:ascii="Times New Roman" w:hAnsi="Times New Roman"/>
          <w:bCs/>
          <w:sz w:val="22"/>
          <w:szCs w:val="22"/>
        </w:rPr>
        <w:t xml:space="preserve">59. Wang, S. Y., Graham, C. M., Hsia, C.H., </w:t>
      </w:r>
      <w:r w:rsidRPr="006B1659">
        <w:rPr>
          <w:rFonts w:ascii="Times New Roman" w:hAnsi="Times New Roman"/>
          <w:b/>
          <w:bCs/>
          <w:sz w:val="22"/>
          <w:szCs w:val="22"/>
        </w:rPr>
        <w:t>Nafukho,</w:t>
      </w:r>
      <w:r w:rsidRPr="006B1659">
        <w:rPr>
          <w:rFonts w:ascii="Times New Roman" w:hAnsi="Times New Roman"/>
          <w:bCs/>
          <w:sz w:val="22"/>
          <w:szCs w:val="22"/>
        </w:rPr>
        <w:t xml:space="preserve"> F. M., &amp; Wang, H. (2019).</w:t>
      </w:r>
    </w:p>
    <w:p w14:paraId="5C98C37A" w14:textId="77777777" w:rsidR="00254C09" w:rsidRPr="006B1659" w:rsidRDefault="00254C09" w:rsidP="00254C09">
      <w:pPr>
        <w:autoSpaceDE w:val="0"/>
        <w:autoSpaceDN w:val="0"/>
        <w:adjustRightInd w:val="0"/>
        <w:ind w:left="720" w:firstLine="60"/>
        <w:rPr>
          <w:rFonts w:ascii="Times New Roman" w:hAnsi="Times New Roman"/>
          <w:bCs/>
          <w:sz w:val="22"/>
          <w:szCs w:val="22"/>
        </w:rPr>
      </w:pPr>
      <w:r w:rsidRPr="006B1659">
        <w:rPr>
          <w:rFonts w:ascii="Times New Roman" w:hAnsi="Times New Roman"/>
          <w:bCs/>
          <w:sz w:val="22"/>
          <w:szCs w:val="22"/>
        </w:rPr>
        <w:t xml:space="preserve">Communication climate, organizational learning readiness and job satisfaction in information technology service enterprises, </w:t>
      </w:r>
      <w:r w:rsidRPr="006B1659">
        <w:rPr>
          <w:rFonts w:ascii="Times New Roman" w:hAnsi="Times New Roman"/>
          <w:bCs/>
          <w:i/>
          <w:sz w:val="22"/>
          <w:szCs w:val="22"/>
        </w:rPr>
        <w:t>Journal of Internet Technology,</w:t>
      </w:r>
      <w:r w:rsidRPr="006B1659">
        <w:rPr>
          <w:rFonts w:ascii="Times New Roman" w:hAnsi="Times New Roman"/>
          <w:bCs/>
          <w:sz w:val="22"/>
          <w:szCs w:val="22"/>
        </w:rPr>
        <w:t xml:space="preserve"> 20(5), 1637-1647.</w:t>
      </w:r>
    </w:p>
    <w:p w14:paraId="6B9004B2" w14:textId="77777777" w:rsidR="000B20D8" w:rsidRPr="006B1659" w:rsidRDefault="007902FC" w:rsidP="0044031D">
      <w:pPr>
        <w:autoSpaceDE w:val="0"/>
        <w:autoSpaceDN w:val="0"/>
        <w:adjustRightInd w:val="0"/>
        <w:rPr>
          <w:rFonts w:ascii="Times New Roman" w:hAnsi="Times New Roman"/>
          <w:bCs/>
          <w:sz w:val="22"/>
          <w:szCs w:val="22"/>
        </w:rPr>
      </w:pPr>
      <w:r w:rsidRPr="006B1659">
        <w:rPr>
          <w:rFonts w:ascii="Times New Roman" w:hAnsi="Times New Roman"/>
          <w:bCs/>
          <w:sz w:val="22"/>
          <w:szCs w:val="22"/>
        </w:rPr>
        <w:t>58</w:t>
      </w:r>
      <w:r w:rsidR="00EC1474" w:rsidRPr="006B1659">
        <w:rPr>
          <w:rFonts w:ascii="Times New Roman" w:hAnsi="Times New Roman"/>
          <w:bCs/>
          <w:sz w:val="22"/>
          <w:szCs w:val="22"/>
        </w:rPr>
        <w:t>. Mkuu, R. S.</w:t>
      </w:r>
      <w:r w:rsidR="00781C31" w:rsidRPr="006B1659">
        <w:rPr>
          <w:rFonts w:ascii="Times New Roman" w:hAnsi="Times New Roman"/>
          <w:bCs/>
          <w:sz w:val="22"/>
          <w:szCs w:val="22"/>
        </w:rPr>
        <w:t xml:space="preserve">, Barry, A. E., </w:t>
      </w:r>
      <w:proofErr w:type="spellStart"/>
      <w:r w:rsidR="00781C31" w:rsidRPr="006B1659">
        <w:rPr>
          <w:rFonts w:ascii="Times New Roman" w:hAnsi="Times New Roman"/>
          <w:bCs/>
          <w:sz w:val="22"/>
          <w:szCs w:val="22"/>
        </w:rPr>
        <w:t>Swahn</w:t>
      </w:r>
      <w:proofErr w:type="spellEnd"/>
      <w:r w:rsidR="00781C31" w:rsidRPr="006B1659">
        <w:rPr>
          <w:rFonts w:ascii="Times New Roman" w:hAnsi="Times New Roman"/>
          <w:bCs/>
          <w:sz w:val="22"/>
          <w:szCs w:val="22"/>
        </w:rPr>
        <w:t xml:space="preserve">, M. H. &amp; </w:t>
      </w:r>
      <w:r w:rsidR="00781C31" w:rsidRPr="006B1659">
        <w:rPr>
          <w:rFonts w:ascii="Times New Roman" w:hAnsi="Times New Roman"/>
          <w:b/>
          <w:bCs/>
          <w:sz w:val="22"/>
          <w:szCs w:val="22"/>
        </w:rPr>
        <w:t>Nafukho,</w:t>
      </w:r>
      <w:r w:rsidR="00781C31" w:rsidRPr="006B1659">
        <w:rPr>
          <w:rFonts w:ascii="Times New Roman" w:hAnsi="Times New Roman"/>
          <w:bCs/>
          <w:sz w:val="22"/>
          <w:szCs w:val="22"/>
        </w:rPr>
        <w:t xml:space="preserve"> F. M. (2019). Unrecorded alcohol in</w:t>
      </w:r>
    </w:p>
    <w:p w14:paraId="0F1117A7" w14:textId="77777777" w:rsidR="00EC1474" w:rsidRPr="006B1659" w:rsidRDefault="00781C31" w:rsidP="000B20D8">
      <w:pPr>
        <w:autoSpaceDE w:val="0"/>
        <w:autoSpaceDN w:val="0"/>
        <w:adjustRightInd w:val="0"/>
        <w:ind w:firstLine="720"/>
        <w:rPr>
          <w:rFonts w:ascii="Times New Roman" w:hAnsi="Times New Roman"/>
          <w:bCs/>
          <w:sz w:val="22"/>
          <w:szCs w:val="22"/>
        </w:rPr>
      </w:pPr>
      <w:r w:rsidRPr="006B1659">
        <w:rPr>
          <w:rFonts w:ascii="Times New Roman" w:hAnsi="Times New Roman"/>
          <w:bCs/>
          <w:sz w:val="22"/>
          <w:szCs w:val="22"/>
        </w:rPr>
        <w:t xml:space="preserve"> East Africa: A case study of Kenya. </w:t>
      </w:r>
      <w:r w:rsidRPr="006B1659">
        <w:rPr>
          <w:rFonts w:ascii="Times New Roman" w:hAnsi="Times New Roman"/>
          <w:bCs/>
          <w:i/>
          <w:sz w:val="22"/>
          <w:szCs w:val="22"/>
        </w:rPr>
        <w:t>International Journal of Drug Policy, 63</w:t>
      </w:r>
      <w:r w:rsidRPr="006B1659">
        <w:rPr>
          <w:rFonts w:ascii="Times New Roman" w:hAnsi="Times New Roman"/>
          <w:bCs/>
          <w:sz w:val="22"/>
          <w:szCs w:val="22"/>
        </w:rPr>
        <w:t>, 12-</w:t>
      </w:r>
      <w:proofErr w:type="gramStart"/>
      <w:r w:rsidRPr="006B1659">
        <w:rPr>
          <w:rFonts w:ascii="Times New Roman" w:hAnsi="Times New Roman"/>
          <w:bCs/>
          <w:sz w:val="22"/>
          <w:szCs w:val="22"/>
        </w:rPr>
        <w:t>17.</w:t>
      </w:r>
      <w:r w:rsidR="00EA0ACC" w:rsidRPr="006B1659">
        <w:rPr>
          <w:rFonts w:ascii="Times New Roman" w:hAnsi="Times New Roman"/>
          <w:bCs/>
          <w:sz w:val="22"/>
          <w:szCs w:val="22"/>
        </w:rPr>
        <w:t>#</w:t>
      </w:r>
      <w:proofErr w:type="gramEnd"/>
      <w:r w:rsidRPr="006B1659">
        <w:rPr>
          <w:rFonts w:ascii="Times New Roman" w:hAnsi="Times New Roman"/>
          <w:bCs/>
          <w:sz w:val="22"/>
          <w:szCs w:val="22"/>
        </w:rPr>
        <w:t xml:space="preserve"> </w:t>
      </w:r>
    </w:p>
    <w:p w14:paraId="1DC5263B" w14:textId="77777777" w:rsidR="00333512" w:rsidRPr="006B1659" w:rsidRDefault="00333512" w:rsidP="0044031D">
      <w:pPr>
        <w:autoSpaceDE w:val="0"/>
        <w:autoSpaceDN w:val="0"/>
        <w:adjustRightInd w:val="0"/>
        <w:rPr>
          <w:rFonts w:ascii="Times New Roman" w:hAnsi="Times New Roman"/>
          <w:bCs/>
          <w:sz w:val="22"/>
          <w:szCs w:val="22"/>
        </w:rPr>
      </w:pPr>
      <w:r w:rsidRPr="006B1659">
        <w:rPr>
          <w:rFonts w:ascii="Times New Roman" w:hAnsi="Times New Roman"/>
          <w:bCs/>
          <w:sz w:val="22"/>
          <w:szCs w:val="22"/>
        </w:rPr>
        <w:t>5</w:t>
      </w:r>
      <w:r w:rsidR="007902FC" w:rsidRPr="006B1659">
        <w:rPr>
          <w:rFonts w:ascii="Times New Roman" w:hAnsi="Times New Roman"/>
          <w:bCs/>
          <w:sz w:val="22"/>
          <w:szCs w:val="22"/>
        </w:rPr>
        <w:t>7</w:t>
      </w:r>
      <w:r w:rsidRPr="006B1659">
        <w:rPr>
          <w:rFonts w:ascii="Times New Roman" w:hAnsi="Times New Roman"/>
          <w:bCs/>
          <w:sz w:val="22"/>
          <w:szCs w:val="22"/>
        </w:rPr>
        <w:t xml:space="preserve">. Muyia, M. H., Wekullo, C.S., &amp; </w:t>
      </w:r>
      <w:r w:rsidRPr="006B1659">
        <w:rPr>
          <w:rFonts w:ascii="Times New Roman" w:hAnsi="Times New Roman"/>
          <w:b/>
          <w:bCs/>
          <w:sz w:val="22"/>
          <w:szCs w:val="22"/>
        </w:rPr>
        <w:t>Nafukho</w:t>
      </w:r>
      <w:r w:rsidRPr="006B1659">
        <w:rPr>
          <w:rFonts w:ascii="Times New Roman" w:hAnsi="Times New Roman"/>
          <w:bCs/>
          <w:sz w:val="22"/>
          <w:szCs w:val="22"/>
        </w:rPr>
        <w:t>, F. M. (</w:t>
      </w:r>
      <w:r w:rsidR="002B1C9F" w:rsidRPr="006B1659">
        <w:rPr>
          <w:rFonts w:ascii="Times New Roman" w:hAnsi="Times New Roman"/>
          <w:bCs/>
          <w:sz w:val="22"/>
          <w:szCs w:val="22"/>
        </w:rPr>
        <w:t>2018</w:t>
      </w:r>
      <w:r w:rsidRPr="006B1659">
        <w:rPr>
          <w:rFonts w:ascii="Times New Roman" w:hAnsi="Times New Roman"/>
          <w:bCs/>
          <w:sz w:val="22"/>
          <w:szCs w:val="22"/>
        </w:rPr>
        <w:t xml:space="preserve">). Talent development in emerging </w:t>
      </w:r>
    </w:p>
    <w:p w14:paraId="2F5860A1" w14:textId="77777777" w:rsidR="00333512" w:rsidRPr="006B1659" w:rsidRDefault="00333512" w:rsidP="00333512">
      <w:pPr>
        <w:autoSpaceDE w:val="0"/>
        <w:autoSpaceDN w:val="0"/>
        <w:adjustRightInd w:val="0"/>
        <w:ind w:firstLine="720"/>
        <w:rPr>
          <w:rFonts w:ascii="Times New Roman" w:hAnsi="Times New Roman"/>
          <w:bCs/>
          <w:i/>
          <w:sz w:val="22"/>
          <w:szCs w:val="22"/>
        </w:rPr>
      </w:pPr>
      <w:r w:rsidRPr="006B1659">
        <w:rPr>
          <w:rFonts w:ascii="Times New Roman" w:hAnsi="Times New Roman"/>
          <w:bCs/>
          <w:sz w:val="22"/>
          <w:szCs w:val="22"/>
        </w:rPr>
        <w:t xml:space="preserve">economies and development capacity building. </w:t>
      </w:r>
      <w:r w:rsidRPr="006B1659">
        <w:rPr>
          <w:rFonts w:ascii="Times New Roman" w:hAnsi="Times New Roman"/>
          <w:bCs/>
          <w:i/>
          <w:sz w:val="22"/>
          <w:szCs w:val="22"/>
        </w:rPr>
        <w:t xml:space="preserve">Advances in Developing Human </w:t>
      </w:r>
    </w:p>
    <w:p w14:paraId="6C7FC6FE" w14:textId="77777777" w:rsidR="00333512" w:rsidRPr="006B1659" w:rsidRDefault="00E77186" w:rsidP="005D1B36">
      <w:pPr>
        <w:tabs>
          <w:tab w:val="center" w:pos="5040"/>
        </w:tabs>
        <w:autoSpaceDE w:val="0"/>
        <w:autoSpaceDN w:val="0"/>
        <w:adjustRightInd w:val="0"/>
        <w:ind w:firstLine="720"/>
        <w:rPr>
          <w:rFonts w:ascii="Times New Roman" w:hAnsi="Times New Roman"/>
          <w:bCs/>
          <w:sz w:val="22"/>
          <w:szCs w:val="22"/>
        </w:rPr>
      </w:pPr>
      <w:r w:rsidRPr="006B1659">
        <w:rPr>
          <w:rFonts w:ascii="Times New Roman" w:hAnsi="Times New Roman"/>
          <w:bCs/>
          <w:i/>
          <w:sz w:val="22"/>
          <w:szCs w:val="22"/>
        </w:rPr>
        <w:t>Resources</w:t>
      </w:r>
      <w:r w:rsidR="00053FE8" w:rsidRPr="006B1659">
        <w:rPr>
          <w:rFonts w:ascii="Times New Roman" w:hAnsi="Times New Roman"/>
          <w:bCs/>
          <w:i/>
          <w:sz w:val="22"/>
          <w:szCs w:val="22"/>
        </w:rPr>
        <w:t>, 20 (4),</w:t>
      </w:r>
      <w:r w:rsidR="000B20D8" w:rsidRPr="006B1659">
        <w:rPr>
          <w:rFonts w:ascii="Times New Roman" w:hAnsi="Times New Roman"/>
          <w:bCs/>
          <w:i/>
          <w:sz w:val="22"/>
          <w:szCs w:val="22"/>
        </w:rPr>
        <w:t xml:space="preserve"> </w:t>
      </w:r>
      <w:r w:rsidR="00762F4D" w:rsidRPr="006B1659">
        <w:rPr>
          <w:rFonts w:ascii="Times New Roman" w:hAnsi="Times New Roman"/>
          <w:bCs/>
          <w:i/>
          <w:sz w:val="22"/>
          <w:szCs w:val="22"/>
        </w:rPr>
        <w:t>498-516</w:t>
      </w:r>
      <w:r w:rsidR="00053FE8" w:rsidRPr="006B1659">
        <w:rPr>
          <w:rFonts w:ascii="Times New Roman" w:hAnsi="Times New Roman"/>
          <w:bCs/>
          <w:i/>
          <w:sz w:val="22"/>
          <w:szCs w:val="22"/>
        </w:rPr>
        <w:t xml:space="preserve"> </w:t>
      </w:r>
      <w:r w:rsidRPr="006B1659">
        <w:rPr>
          <w:rFonts w:ascii="Times New Roman" w:hAnsi="Times New Roman"/>
          <w:bCs/>
          <w:sz w:val="22"/>
          <w:szCs w:val="22"/>
        </w:rPr>
        <w:t>#</w:t>
      </w:r>
      <w:r w:rsidR="005D1B36" w:rsidRPr="006B1659">
        <w:rPr>
          <w:rFonts w:ascii="Times New Roman" w:hAnsi="Times New Roman"/>
          <w:bCs/>
          <w:sz w:val="22"/>
          <w:szCs w:val="22"/>
        </w:rPr>
        <w:tab/>
      </w:r>
    </w:p>
    <w:p w14:paraId="7D01FB8D" w14:textId="77777777" w:rsidR="00053FE8" w:rsidRPr="006B1659" w:rsidRDefault="007902FC" w:rsidP="002B1C9F">
      <w:pPr>
        <w:autoSpaceDE w:val="0"/>
        <w:autoSpaceDN w:val="0"/>
        <w:adjustRightInd w:val="0"/>
        <w:rPr>
          <w:rFonts w:ascii="Times New Roman" w:hAnsi="Times New Roman"/>
          <w:bCs/>
          <w:sz w:val="22"/>
          <w:szCs w:val="22"/>
        </w:rPr>
      </w:pPr>
      <w:r w:rsidRPr="006B1659">
        <w:rPr>
          <w:rFonts w:ascii="Times New Roman" w:hAnsi="Times New Roman"/>
          <w:bCs/>
          <w:sz w:val="22"/>
          <w:szCs w:val="22"/>
        </w:rPr>
        <w:t>56</w:t>
      </w:r>
      <w:r w:rsidR="002B1C9F" w:rsidRPr="006B1659">
        <w:rPr>
          <w:rFonts w:ascii="Times New Roman" w:hAnsi="Times New Roman"/>
          <w:bCs/>
          <w:sz w:val="22"/>
          <w:szCs w:val="22"/>
        </w:rPr>
        <w:t xml:space="preserve">.  Dirani, K., &amp; </w:t>
      </w:r>
      <w:r w:rsidR="002B1C9F" w:rsidRPr="006B1659">
        <w:rPr>
          <w:rFonts w:ascii="Times New Roman" w:hAnsi="Times New Roman"/>
          <w:b/>
          <w:bCs/>
          <w:sz w:val="22"/>
          <w:szCs w:val="22"/>
        </w:rPr>
        <w:t>Nafukho,</w:t>
      </w:r>
      <w:r w:rsidR="002B1C9F" w:rsidRPr="006B1659">
        <w:rPr>
          <w:rFonts w:ascii="Times New Roman" w:hAnsi="Times New Roman"/>
          <w:bCs/>
          <w:sz w:val="22"/>
          <w:szCs w:val="22"/>
        </w:rPr>
        <w:t xml:space="preserve"> F. M. (2018). </w:t>
      </w:r>
      <w:r w:rsidR="00053FE8" w:rsidRPr="006B1659">
        <w:rPr>
          <w:rFonts w:ascii="Times New Roman" w:hAnsi="Times New Roman"/>
          <w:bCs/>
          <w:sz w:val="22"/>
          <w:szCs w:val="22"/>
        </w:rPr>
        <w:t>Talent management and development: Perspectives</w:t>
      </w:r>
    </w:p>
    <w:p w14:paraId="501C4509" w14:textId="77777777" w:rsidR="00762F4D" w:rsidRPr="006B1659" w:rsidRDefault="00053FE8" w:rsidP="002B1C9F">
      <w:pPr>
        <w:autoSpaceDE w:val="0"/>
        <w:autoSpaceDN w:val="0"/>
        <w:adjustRightInd w:val="0"/>
        <w:rPr>
          <w:rFonts w:ascii="Times New Roman" w:hAnsi="Times New Roman"/>
          <w:bCs/>
          <w:i/>
          <w:sz w:val="22"/>
          <w:szCs w:val="22"/>
        </w:rPr>
      </w:pPr>
      <w:r w:rsidRPr="006B1659">
        <w:rPr>
          <w:rFonts w:ascii="Times New Roman" w:hAnsi="Times New Roman"/>
          <w:bCs/>
          <w:sz w:val="22"/>
          <w:szCs w:val="22"/>
        </w:rPr>
        <w:tab/>
        <w:t xml:space="preserve">from emerging market economies. </w:t>
      </w:r>
      <w:r w:rsidRPr="006B1659">
        <w:rPr>
          <w:rFonts w:ascii="Times New Roman" w:hAnsi="Times New Roman"/>
          <w:bCs/>
          <w:i/>
          <w:sz w:val="22"/>
          <w:szCs w:val="22"/>
        </w:rPr>
        <w:t>Advances</w:t>
      </w:r>
      <w:r w:rsidR="00762F4D" w:rsidRPr="006B1659">
        <w:rPr>
          <w:rFonts w:ascii="Times New Roman" w:hAnsi="Times New Roman"/>
          <w:bCs/>
          <w:i/>
          <w:sz w:val="22"/>
          <w:szCs w:val="22"/>
        </w:rPr>
        <w:t xml:space="preserve"> in Developing Human Resources,</w:t>
      </w:r>
    </w:p>
    <w:p w14:paraId="67914B00" w14:textId="77777777" w:rsidR="002B1C9F" w:rsidRPr="006B1659" w:rsidRDefault="00762F4D" w:rsidP="002B1C9F">
      <w:pPr>
        <w:autoSpaceDE w:val="0"/>
        <w:autoSpaceDN w:val="0"/>
        <w:adjustRightInd w:val="0"/>
        <w:rPr>
          <w:rFonts w:ascii="Times New Roman" w:hAnsi="Times New Roman"/>
          <w:bCs/>
          <w:sz w:val="22"/>
          <w:szCs w:val="22"/>
        </w:rPr>
      </w:pPr>
      <w:r w:rsidRPr="006B1659">
        <w:rPr>
          <w:rFonts w:ascii="Times New Roman" w:hAnsi="Times New Roman"/>
          <w:bCs/>
          <w:i/>
          <w:sz w:val="22"/>
          <w:szCs w:val="22"/>
        </w:rPr>
        <w:tab/>
      </w:r>
      <w:r w:rsidR="00053FE8" w:rsidRPr="006B1659">
        <w:rPr>
          <w:rFonts w:ascii="Times New Roman" w:hAnsi="Times New Roman"/>
          <w:bCs/>
          <w:i/>
          <w:sz w:val="22"/>
          <w:szCs w:val="22"/>
        </w:rPr>
        <w:t>20</w:t>
      </w:r>
      <w:r w:rsidR="00053FE8" w:rsidRPr="006B1659">
        <w:rPr>
          <w:rFonts w:ascii="Times New Roman" w:hAnsi="Times New Roman"/>
          <w:bCs/>
          <w:sz w:val="22"/>
          <w:szCs w:val="22"/>
        </w:rPr>
        <w:t>(4),</w:t>
      </w:r>
      <w:r w:rsidR="000B20D8" w:rsidRPr="006B1659">
        <w:rPr>
          <w:rFonts w:ascii="Times New Roman" w:hAnsi="Times New Roman"/>
          <w:bCs/>
          <w:sz w:val="22"/>
          <w:szCs w:val="22"/>
        </w:rPr>
        <w:t xml:space="preserve"> </w:t>
      </w:r>
      <w:r w:rsidRPr="006B1659">
        <w:rPr>
          <w:rFonts w:ascii="Times New Roman" w:hAnsi="Times New Roman"/>
          <w:bCs/>
          <w:sz w:val="22"/>
          <w:szCs w:val="22"/>
        </w:rPr>
        <w:t>383-388</w:t>
      </w:r>
      <w:r w:rsidR="00053FE8" w:rsidRPr="006B1659">
        <w:rPr>
          <w:rFonts w:ascii="Times New Roman" w:hAnsi="Times New Roman"/>
          <w:bCs/>
          <w:sz w:val="22"/>
          <w:szCs w:val="22"/>
        </w:rPr>
        <w:t xml:space="preserve"> </w:t>
      </w:r>
    </w:p>
    <w:p w14:paraId="4BF72BF2" w14:textId="77777777" w:rsidR="00DC7CFB" w:rsidRPr="006B1659" w:rsidRDefault="007902FC" w:rsidP="0044031D">
      <w:pPr>
        <w:autoSpaceDE w:val="0"/>
        <w:autoSpaceDN w:val="0"/>
        <w:adjustRightInd w:val="0"/>
        <w:rPr>
          <w:rFonts w:ascii="Times New Roman" w:hAnsi="Times New Roman"/>
          <w:bCs/>
          <w:sz w:val="22"/>
          <w:szCs w:val="22"/>
        </w:rPr>
      </w:pPr>
      <w:r w:rsidRPr="006B1659">
        <w:rPr>
          <w:rFonts w:ascii="Times New Roman" w:hAnsi="Times New Roman"/>
          <w:bCs/>
          <w:sz w:val="22"/>
          <w:szCs w:val="22"/>
        </w:rPr>
        <w:t>55</w:t>
      </w:r>
      <w:r w:rsidR="00DC7CFB" w:rsidRPr="006B1659">
        <w:rPr>
          <w:rFonts w:ascii="Times New Roman" w:hAnsi="Times New Roman"/>
          <w:bCs/>
          <w:sz w:val="22"/>
          <w:szCs w:val="22"/>
        </w:rPr>
        <w:t xml:space="preserve">. Farnia, F., </w:t>
      </w:r>
      <w:r w:rsidR="00DC7CFB" w:rsidRPr="006B1659">
        <w:rPr>
          <w:rFonts w:ascii="Times New Roman" w:hAnsi="Times New Roman"/>
          <w:b/>
          <w:bCs/>
          <w:sz w:val="22"/>
          <w:szCs w:val="22"/>
        </w:rPr>
        <w:t>Nafukho</w:t>
      </w:r>
      <w:r w:rsidR="00DC7CFB" w:rsidRPr="006B1659">
        <w:rPr>
          <w:rFonts w:ascii="Times New Roman" w:hAnsi="Times New Roman"/>
          <w:bCs/>
          <w:sz w:val="22"/>
          <w:szCs w:val="22"/>
        </w:rPr>
        <w:t>, F. M., &amp; Petrides, K. V. (</w:t>
      </w:r>
      <w:r w:rsidR="002C05C1" w:rsidRPr="006B1659">
        <w:rPr>
          <w:rFonts w:ascii="Times New Roman" w:hAnsi="Times New Roman"/>
          <w:bCs/>
          <w:sz w:val="22"/>
          <w:szCs w:val="22"/>
        </w:rPr>
        <w:t>2018</w:t>
      </w:r>
      <w:r w:rsidR="00DC7CFB" w:rsidRPr="006B1659">
        <w:rPr>
          <w:rFonts w:ascii="Times New Roman" w:hAnsi="Times New Roman"/>
          <w:bCs/>
          <w:sz w:val="22"/>
          <w:szCs w:val="22"/>
        </w:rPr>
        <w:t>). Predicting career decision making-</w:t>
      </w:r>
    </w:p>
    <w:p w14:paraId="645DC0CC" w14:textId="77777777" w:rsidR="00DC7CFB" w:rsidRPr="006B1659" w:rsidRDefault="00DC7CFB" w:rsidP="00DC7CFB">
      <w:pPr>
        <w:autoSpaceDE w:val="0"/>
        <w:autoSpaceDN w:val="0"/>
        <w:adjustRightInd w:val="0"/>
        <w:ind w:firstLine="720"/>
        <w:rPr>
          <w:rFonts w:ascii="Times New Roman" w:hAnsi="Times New Roman"/>
          <w:bCs/>
          <w:sz w:val="22"/>
          <w:szCs w:val="22"/>
        </w:rPr>
      </w:pPr>
      <w:r w:rsidRPr="006B1659">
        <w:rPr>
          <w:rFonts w:ascii="Times New Roman" w:hAnsi="Times New Roman"/>
          <w:bCs/>
          <w:sz w:val="22"/>
          <w:szCs w:val="22"/>
        </w:rPr>
        <w:t xml:space="preserve">difficulties: The role of trait emotional intelligence, positive and negative emotions. </w:t>
      </w:r>
    </w:p>
    <w:p w14:paraId="7BBA42CC" w14:textId="77777777" w:rsidR="00DC7CFB" w:rsidRPr="006B1659" w:rsidRDefault="00DC7CFB" w:rsidP="00DC7CFB">
      <w:pPr>
        <w:autoSpaceDE w:val="0"/>
        <w:autoSpaceDN w:val="0"/>
        <w:adjustRightInd w:val="0"/>
        <w:ind w:firstLine="720"/>
        <w:rPr>
          <w:rFonts w:ascii="Times New Roman" w:hAnsi="Times New Roman"/>
          <w:bCs/>
          <w:sz w:val="22"/>
          <w:szCs w:val="22"/>
        </w:rPr>
      </w:pPr>
      <w:r w:rsidRPr="006B1659">
        <w:rPr>
          <w:rFonts w:ascii="Times New Roman" w:hAnsi="Times New Roman"/>
          <w:bCs/>
          <w:i/>
          <w:sz w:val="22"/>
          <w:szCs w:val="22"/>
        </w:rPr>
        <w:t>Frontiers in Psychology</w:t>
      </w:r>
      <w:r w:rsidR="002C05C1" w:rsidRPr="006B1659">
        <w:rPr>
          <w:rFonts w:ascii="Times New Roman" w:hAnsi="Times New Roman"/>
          <w:bCs/>
          <w:sz w:val="22"/>
          <w:szCs w:val="22"/>
        </w:rPr>
        <w:t>, pp. 1-7. IF 2.089.</w:t>
      </w:r>
      <w:r w:rsidR="00D142C8" w:rsidRPr="006B1659">
        <w:rPr>
          <w:rFonts w:ascii="Times New Roman" w:hAnsi="Times New Roman"/>
          <w:bCs/>
          <w:sz w:val="22"/>
          <w:szCs w:val="22"/>
        </w:rPr>
        <w:t xml:space="preserve"> #</w:t>
      </w:r>
    </w:p>
    <w:p w14:paraId="33A19382" w14:textId="77777777" w:rsidR="0044031D" w:rsidRPr="006B1659" w:rsidRDefault="0044031D" w:rsidP="0044031D">
      <w:pPr>
        <w:autoSpaceDE w:val="0"/>
        <w:autoSpaceDN w:val="0"/>
        <w:adjustRightInd w:val="0"/>
        <w:rPr>
          <w:rFonts w:ascii="Times New Roman" w:eastAsia="PMingLiU" w:hAnsi="Times New Roman"/>
          <w:sz w:val="22"/>
          <w:szCs w:val="22"/>
        </w:rPr>
      </w:pPr>
      <w:r w:rsidRPr="006B1659">
        <w:rPr>
          <w:rFonts w:ascii="Times New Roman" w:hAnsi="Times New Roman"/>
          <w:bCs/>
          <w:sz w:val="22"/>
          <w:szCs w:val="22"/>
        </w:rPr>
        <w:t>5</w:t>
      </w:r>
      <w:r w:rsidR="007902FC" w:rsidRPr="006B1659">
        <w:rPr>
          <w:rFonts w:ascii="Times New Roman" w:hAnsi="Times New Roman"/>
          <w:bCs/>
          <w:sz w:val="22"/>
          <w:szCs w:val="22"/>
        </w:rPr>
        <w:t>4</w:t>
      </w:r>
      <w:r w:rsidRPr="006B1659">
        <w:rPr>
          <w:rFonts w:ascii="Times New Roman" w:hAnsi="Times New Roman"/>
          <w:bCs/>
          <w:sz w:val="22"/>
          <w:szCs w:val="22"/>
        </w:rPr>
        <w:t>.</w:t>
      </w:r>
      <w:r w:rsidRPr="006B1659">
        <w:rPr>
          <w:rFonts w:ascii="Times New Roman" w:hAnsi="Times New Roman"/>
          <w:b/>
          <w:bCs/>
          <w:sz w:val="22"/>
          <w:szCs w:val="22"/>
        </w:rPr>
        <w:t xml:space="preserve"> </w:t>
      </w:r>
      <w:r w:rsidRPr="006B1659">
        <w:rPr>
          <w:rFonts w:ascii="Times New Roman" w:eastAsia="PMingLiU" w:hAnsi="Times New Roman"/>
          <w:sz w:val="22"/>
          <w:szCs w:val="22"/>
        </w:rPr>
        <w:t xml:space="preserve">Wekullo, C., Davis, E. </w:t>
      </w:r>
      <w:r w:rsidRPr="006B1659">
        <w:rPr>
          <w:rFonts w:ascii="Times New Roman" w:eastAsia="PMingLiU" w:hAnsi="Times New Roman"/>
          <w:b/>
          <w:sz w:val="22"/>
          <w:szCs w:val="22"/>
        </w:rPr>
        <w:t>Nafukho,</w:t>
      </w:r>
      <w:r w:rsidRPr="006B1659">
        <w:rPr>
          <w:rFonts w:ascii="Times New Roman" w:eastAsia="PMingLiU" w:hAnsi="Times New Roman"/>
          <w:sz w:val="22"/>
          <w:szCs w:val="22"/>
        </w:rPr>
        <w:t xml:space="preserve"> F., &amp; </w:t>
      </w:r>
      <w:proofErr w:type="spellStart"/>
      <w:r w:rsidRPr="006B1659">
        <w:rPr>
          <w:rFonts w:ascii="Times New Roman" w:eastAsia="PMingLiU" w:hAnsi="Times New Roman"/>
          <w:sz w:val="22"/>
          <w:szCs w:val="22"/>
        </w:rPr>
        <w:t>Kash</w:t>
      </w:r>
      <w:proofErr w:type="spellEnd"/>
      <w:r w:rsidRPr="006B1659">
        <w:rPr>
          <w:rFonts w:ascii="Times New Roman" w:eastAsia="PMingLiU" w:hAnsi="Times New Roman"/>
          <w:sz w:val="22"/>
          <w:szCs w:val="22"/>
        </w:rPr>
        <w:t>, B. (</w:t>
      </w:r>
      <w:r w:rsidR="00632252" w:rsidRPr="006B1659">
        <w:rPr>
          <w:rFonts w:ascii="Times New Roman" w:eastAsia="PMingLiU" w:hAnsi="Times New Roman"/>
          <w:sz w:val="22"/>
          <w:szCs w:val="22"/>
        </w:rPr>
        <w:t>2018</w:t>
      </w:r>
      <w:r w:rsidRPr="006B1659">
        <w:rPr>
          <w:rFonts w:ascii="Times New Roman" w:eastAsia="PMingLiU" w:hAnsi="Times New Roman"/>
          <w:sz w:val="22"/>
          <w:szCs w:val="22"/>
        </w:rPr>
        <w:t>). Health and human</w:t>
      </w:r>
    </w:p>
    <w:p w14:paraId="58A49E65" w14:textId="77777777" w:rsidR="0044031D" w:rsidRPr="006B1659" w:rsidRDefault="0044031D" w:rsidP="0044031D">
      <w:pPr>
        <w:autoSpaceDE w:val="0"/>
        <w:autoSpaceDN w:val="0"/>
        <w:adjustRightInd w:val="0"/>
        <w:ind w:firstLine="720"/>
        <w:rPr>
          <w:rFonts w:ascii="Times New Roman" w:eastAsia="PMingLiU" w:hAnsi="Times New Roman"/>
          <w:sz w:val="22"/>
          <w:szCs w:val="22"/>
        </w:rPr>
      </w:pPr>
      <w:r w:rsidRPr="006B1659">
        <w:rPr>
          <w:rFonts w:ascii="Times New Roman" w:eastAsia="PMingLiU" w:hAnsi="Times New Roman"/>
          <w:sz w:val="22"/>
          <w:szCs w:val="22"/>
        </w:rPr>
        <w:t>development in Kenya: A review of literature from high income, middle income, and low</w:t>
      </w:r>
    </w:p>
    <w:p w14:paraId="3E5D5D10" w14:textId="77777777" w:rsidR="0044031D" w:rsidRPr="006B1659" w:rsidRDefault="0044031D" w:rsidP="0044031D">
      <w:pPr>
        <w:pStyle w:val="BodyText"/>
        <w:ind w:left="720"/>
        <w:rPr>
          <w:rFonts w:ascii="Times New Roman" w:eastAsia="PMingLiU" w:hAnsi="Times New Roman"/>
          <w:b w:val="0"/>
          <w:i/>
          <w:iCs/>
          <w:sz w:val="22"/>
          <w:szCs w:val="22"/>
        </w:rPr>
      </w:pPr>
      <w:r w:rsidRPr="006B1659">
        <w:rPr>
          <w:rFonts w:ascii="Times New Roman" w:eastAsia="PMingLiU" w:hAnsi="Times New Roman"/>
          <w:b w:val="0"/>
          <w:sz w:val="22"/>
          <w:szCs w:val="22"/>
        </w:rPr>
        <w:t xml:space="preserve">income countries. </w:t>
      </w:r>
      <w:r w:rsidRPr="006B1659">
        <w:rPr>
          <w:rFonts w:ascii="Times New Roman" w:eastAsia="PMingLiU" w:hAnsi="Times New Roman"/>
          <w:b w:val="0"/>
          <w:i/>
          <w:iCs/>
          <w:sz w:val="22"/>
          <w:szCs w:val="22"/>
        </w:rPr>
        <w:t>European Journal of Training and Development</w:t>
      </w:r>
      <w:r w:rsidR="00632252" w:rsidRPr="006B1659">
        <w:rPr>
          <w:rFonts w:ascii="Times New Roman" w:eastAsia="PMingLiU" w:hAnsi="Times New Roman"/>
          <w:b w:val="0"/>
          <w:i/>
          <w:iCs/>
          <w:sz w:val="22"/>
          <w:szCs w:val="22"/>
        </w:rPr>
        <w:t>, 42. 1/2,5-</w:t>
      </w:r>
      <w:proofErr w:type="gramStart"/>
      <w:r w:rsidR="00632252" w:rsidRPr="006B1659">
        <w:rPr>
          <w:rFonts w:ascii="Times New Roman" w:eastAsia="PMingLiU" w:hAnsi="Times New Roman"/>
          <w:b w:val="0"/>
          <w:i/>
          <w:iCs/>
          <w:sz w:val="22"/>
          <w:szCs w:val="22"/>
        </w:rPr>
        <w:t>34.</w:t>
      </w:r>
      <w:r w:rsidR="00D142C8" w:rsidRPr="006B1659">
        <w:rPr>
          <w:rFonts w:ascii="Times New Roman" w:eastAsia="PMingLiU" w:hAnsi="Times New Roman"/>
          <w:b w:val="0"/>
          <w:i/>
          <w:iCs/>
          <w:sz w:val="22"/>
          <w:szCs w:val="22"/>
        </w:rPr>
        <w:t>#</w:t>
      </w:r>
      <w:proofErr w:type="gramEnd"/>
    </w:p>
    <w:p w14:paraId="1EC7F685" w14:textId="77777777" w:rsidR="00632252" w:rsidRPr="006B1659" w:rsidRDefault="00632252" w:rsidP="0063225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eastAsia="PMingLiU" w:hAnsi="Times New Roman"/>
          <w:i/>
          <w:iCs/>
          <w:sz w:val="22"/>
          <w:szCs w:val="22"/>
        </w:rPr>
        <w:t>5</w:t>
      </w:r>
      <w:r w:rsidR="007902FC" w:rsidRPr="006B1659">
        <w:rPr>
          <w:rFonts w:ascii="Times New Roman" w:eastAsia="PMingLiU" w:hAnsi="Times New Roman"/>
          <w:i/>
          <w:iCs/>
          <w:sz w:val="22"/>
          <w:szCs w:val="22"/>
        </w:rPr>
        <w:t>3</w:t>
      </w:r>
      <w:r w:rsidRPr="006B1659">
        <w:rPr>
          <w:rFonts w:ascii="Times New Roman" w:eastAsia="PMingLiU" w:hAnsi="Times New Roman"/>
          <w:b/>
          <w:i/>
          <w:iCs/>
          <w:sz w:val="22"/>
          <w:szCs w:val="22"/>
        </w:rPr>
        <w:t xml:space="preserve">. </w:t>
      </w:r>
      <w:r w:rsidRPr="006B1659">
        <w:rPr>
          <w:rFonts w:ascii="Times New Roman" w:hAnsi="Times New Roman"/>
          <w:b/>
          <w:sz w:val="22"/>
          <w:szCs w:val="22"/>
        </w:rPr>
        <w:t>Nafukho</w:t>
      </w:r>
      <w:r w:rsidRPr="006B1659">
        <w:rPr>
          <w:rFonts w:ascii="Times New Roman" w:hAnsi="Times New Roman"/>
          <w:sz w:val="22"/>
          <w:szCs w:val="22"/>
        </w:rPr>
        <w:t xml:space="preserve">, F. M. (2018). Investment in health as a form of human capital development. </w:t>
      </w:r>
    </w:p>
    <w:p w14:paraId="78491FA2" w14:textId="77777777" w:rsidR="00632252" w:rsidRPr="006B1659" w:rsidRDefault="00632252" w:rsidP="0063225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6B1659">
        <w:rPr>
          <w:rFonts w:ascii="Times New Roman" w:hAnsi="Times New Roman"/>
          <w:i/>
          <w:sz w:val="22"/>
          <w:szCs w:val="22"/>
        </w:rPr>
        <w:t xml:space="preserve">             European Journal of Training and Development, 42, 1/2, 2-4. </w:t>
      </w:r>
    </w:p>
    <w:p w14:paraId="284F8975" w14:textId="77777777" w:rsidR="00283166" w:rsidRPr="006B1659" w:rsidRDefault="007902FC" w:rsidP="00B366D6">
      <w:pPr>
        <w:pStyle w:val="BodyText"/>
        <w:ind w:left="720" w:hanging="720"/>
        <w:rPr>
          <w:rFonts w:ascii="Times New Roman" w:hAnsi="Times New Roman"/>
          <w:b w:val="0"/>
          <w:bCs/>
          <w:sz w:val="22"/>
          <w:szCs w:val="22"/>
        </w:rPr>
      </w:pPr>
      <w:r w:rsidRPr="006B1659">
        <w:rPr>
          <w:rFonts w:ascii="Times New Roman" w:hAnsi="Times New Roman"/>
          <w:b w:val="0"/>
          <w:bCs/>
          <w:sz w:val="22"/>
          <w:szCs w:val="22"/>
        </w:rPr>
        <w:t>52</w:t>
      </w:r>
      <w:r w:rsidR="00283166" w:rsidRPr="006B1659">
        <w:rPr>
          <w:rFonts w:ascii="Times New Roman" w:hAnsi="Times New Roman"/>
          <w:b w:val="0"/>
          <w:bCs/>
          <w:sz w:val="22"/>
          <w:szCs w:val="22"/>
        </w:rPr>
        <w:t xml:space="preserve">. </w:t>
      </w:r>
      <w:r w:rsidR="00A267E8" w:rsidRPr="006B1659">
        <w:rPr>
          <w:rFonts w:ascii="Times New Roman" w:hAnsi="Times New Roman"/>
          <w:bCs/>
          <w:sz w:val="22"/>
          <w:szCs w:val="22"/>
        </w:rPr>
        <w:t>Nafukho,</w:t>
      </w:r>
      <w:r w:rsidR="00A267E8" w:rsidRPr="006B1659">
        <w:rPr>
          <w:rFonts w:ascii="Times New Roman" w:hAnsi="Times New Roman"/>
          <w:b w:val="0"/>
          <w:bCs/>
          <w:sz w:val="22"/>
          <w:szCs w:val="22"/>
        </w:rPr>
        <w:t xml:space="preserve"> F. M., Alfred, M., Chakraborty, M., Johnson, M., &amp; </w:t>
      </w:r>
      <w:proofErr w:type="spellStart"/>
      <w:r w:rsidR="00A267E8" w:rsidRPr="006B1659">
        <w:rPr>
          <w:rFonts w:ascii="Times New Roman" w:hAnsi="Times New Roman"/>
          <w:b w:val="0"/>
          <w:bCs/>
          <w:sz w:val="22"/>
          <w:szCs w:val="22"/>
        </w:rPr>
        <w:t>Cherrstrom</w:t>
      </w:r>
      <w:proofErr w:type="spellEnd"/>
      <w:r w:rsidR="00A267E8" w:rsidRPr="006B1659">
        <w:rPr>
          <w:rFonts w:ascii="Times New Roman" w:hAnsi="Times New Roman"/>
          <w:b w:val="0"/>
          <w:bCs/>
          <w:sz w:val="22"/>
          <w:szCs w:val="22"/>
        </w:rPr>
        <w:t xml:space="preserve">, C. A. (2017). Predicting workplace transfer of learning: A study of adult learners enrolled in a continuing professional education training program.  </w:t>
      </w:r>
      <w:r w:rsidR="00A267E8" w:rsidRPr="006B1659">
        <w:rPr>
          <w:rFonts w:ascii="Times New Roman" w:hAnsi="Times New Roman"/>
          <w:b w:val="0"/>
          <w:bCs/>
          <w:i/>
          <w:sz w:val="22"/>
          <w:szCs w:val="22"/>
        </w:rPr>
        <w:t>European Journal of Training and Development, 41</w:t>
      </w:r>
      <w:r w:rsidR="00A267E8" w:rsidRPr="006B1659">
        <w:rPr>
          <w:rFonts w:ascii="Times New Roman" w:hAnsi="Times New Roman"/>
          <w:b w:val="0"/>
          <w:bCs/>
          <w:sz w:val="22"/>
          <w:szCs w:val="22"/>
        </w:rPr>
        <w:t>(4), 327-353.</w:t>
      </w:r>
      <w:r w:rsidR="00D142C8" w:rsidRPr="006B1659">
        <w:rPr>
          <w:rFonts w:ascii="Times New Roman" w:hAnsi="Times New Roman"/>
          <w:b w:val="0"/>
          <w:bCs/>
          <w:sz w:val="22"/>
          <w:szCs w:val="22"/>
        </w:rPr>
        <w:t xml:space="preserve"> #</w:t>
      </w:r>
    </w:p>
    <w:p w14:paraId="0E590DDF" w14:textId="77777777" w:rsidR="00B366D6" w:rsidRPr="006B1659" w:rsidRDefault="007902FC" w:rsidP="00B366D6">
      <w:pPr>
        <w:pStyle w:val="BodyText"/>
        <w:ind w:left="720" w:hanging="720"/>
        <w:rPr>
          <w:rFonts w:ascii="Times New Roman" w:hAnsi="Times New Roman"/>
          <w:b w:val="0"/>
          <w:bCs/>
          <w:sz w:val="22"/>
          <w:szCs w:val="22"/>
        </w:rPr>
      </w:pPr>
      <w:r w:rsidRPr="006B1659">
        <w:rPr>
          <w:rFonts w:ascii="Times New Roman" w:hAnsi="Times New Roman"/>
          <w:b w:val="0"/>
          <w:bCs/>
          <w:sz w:val="22"/>
          <w:szCs w:val="22"/>
        </w:rPr>
        <w:t>51</w:t>
      </w:r>
      <w:r w:rsidR="00B366D6" w:rsidRPr="006B1659">
        <w:rPr>
          <w:rFonts w:ascii="Times New Roman" w:hAnsi="Times New Roman"/>
          <w:b w:val="0"/>
          <w:bCs/>
          <w:sz w:val="22"/>
          <w:szCs w:val="22"/>
        </w:rPr>
        <w:t xml:space="preserve">. </w:t>
      </w:r>
      <w:r w:rsidR="00B366D6" w:rsidRPr="006B1659">
        <w:rPr>
          <w:rFonts w:ascii="Times New Roman" w:hAnsi="Times New Roman"/>
          <w:bCs/>
          <w:sz w:val="22"/>
          <w:szCs w:val="22"/>
        </w:rPr>
        <w:t>Nafukho,</w:t>
      </w:r>
      <w:r w:rsidR="00B366D6" w:rsidRPr="006B1659">
        <w:rPr>
          <w:rFonts w:ascii="Times New Roman" w:hAnsi="Times New Roman"/>
          <w:b w:val="0"/>
          <w:bCs/>
          <w:sz w:val="22"/>
          <w:szCs w:val="22"/>
        </w:rPr>
        <w:t xml:space="preserve"> F. M., Muyia, M.H., Farnia, F.</w:t>
      </w:r>
      <w:r w:rsidR="00406191" w:rsidRPr="006B1659">
        <w:rPr>
          <w:rFonts w:ascii="Times New Roman" w:hAnsi="Times New Roman"/>
          <w:b w:val="0"/>
          <w:bCs/>
          <w:sz w:val="22"/>
          <w:szCs w:val="22"/>
        </w:rPr>
        <w:t xml:space="preserve">, Kacirek, K., &amp; </w:t>
      </w:r>
      <w:proofErr w:type="spellStart"/>
      <w:r w:rsidR="00406191" w:rsidRPr="006B1659">
        <w:rPr>
          <w:rFonts w:ascii="Times New Roman" w:hAnsi="Times New Roman"/>
          <w:b w:val="0"/>
          <w:bCs/>
          <w:sz w:val="22"/>
          <w:szCs w:val="22"/>
        </w:rPr>
        <w:t>Lynham</w:t>
      </w:r>
      <w:proofErr w:type="spellEnd"/>
      <w:r w:rsidR="00406191" w:rsidRPr="006B1659">
        <w:rPr>
          <w:rFonts w:ascii="Times New Roman" w:hAnsi="Times New Roman"/>
          <w:b w:val="0"/>
          <w:bCs/>
          <w:sz w:val="22"/>
          <w:szCs w:val="22"/>
        </w:rPr>
        <w:t>, S. A. (2016</w:t>
      </w:r>
      <w:r w:rsidR="00B366D6" w:rsidRPr="006B1659">
        <w:rPr>
          <w:rFonts w:ascii="Times New Roman" w:hAnsi="Times New Roman"/>
          <w:b w:val="0"/>
          <w:bCs/>
          <w:sz w:val="22"/>
          <w:szCs w:val="22"/>
        </w:rPr>
        <w:t xml:space="preserve">). </w:t>
      </w:r>
      <w:r w:rsidR="00B366D6" w:rsidRPr="006B1659">
        <w:rPr>
          <w:rFonts w:ascii="Times New Roman" w:hAnsi="Times New Roman"/>
          <w:b w:val="0"/>
          <w:sz w:val="22"/>
          <w:szCs w:val="22"/>
        </w:rPr>
        <w:t xml:space="preserve">Developing emotional intelligence skills among practicing leaders: Reality or myth? </w:t>
      </w:r>
      <w:r w:rsidR="00B366D6" w:rsidRPr="006B1659">
        <w:rPr>
          <w:rFonts w:ascii="Times New Roman" w:hAnsi="Times New Roman"/>
          <w:b w:val="0"/>
          <w:bCs/>
          <w:i/>
          <w:sz w:val="22"/>
          <w:szCs w:val="22"/>
        </w:rPr>
        <w:t xml:space="preserve">Performance Improvement Quarterly, </w:t>
      </w:r>
      <w:r w:rsidR="00406191" w:rsidRPr="006B1659">
        <w:rPr>
          <w:rFonts w:ascii="Times New Roman" w:hAnsi="Times New Roman"/>
          <w:b w:val="0"/>
          <w:bCs/>
          <w:i/>
          <w:sz w:val="22"/>
          <w:szCs w:val="22"/>
        </w:rPr>
        <w:t>29(1), 71-</w:t>
      </w:r>
      <w:proofErr w:type="gramStart"/>
      <w:r w:rsidR="00406191" w:rsidRPr="006B1659">
        <w:rPr>
          <w:rFonts w:ascii="Times New Roman" w:hAnsi="Times New Roman"/>
          <w:b w:val="0"/>
          <w:bCs/>
          <w:i/>
          <w:sz w:val="22"/>
          <w:szCs w:val="22"/>
        </w:rPr>
        <w:t>87.</w:t>
      </w:r>
      <w:r w:rsidR="00B366D6" w:rsidRPr="006B1659">
        <w:rPr>
          <w:rFonts w:ascii="Times New Roman" w:hAnsi="Times New Roman"/>
          <w:b w:val="0"/>
          <w:bCs/>
          <w:sz w:val="22"/>
          <w:szCs w:val="22"/>
        </w:rPr>
        <w:t>#</w:t>
      </w:r>
      <w:proofErr w:type="gramEnd"/>
    </w:p>
    <w:p w14:paraId="0975D89D" w14:textId="77777777" w:rsidR="00972E40" w:rsidRPr="006B1659" w:rsidRDefault="007902FC" w:rsidP="00B366D6">
      <w:pPr>
        <w:pStyle w:val="BodyText"/>
        <w:ind w:left="720" w:hanging="720"/>
        <w:rPr>
          <w:rFonts w:ascii="Times New Roman" w:hAnsi="Times New Roman"/>
          <w:b w:val="0"/>
          <w:bCs/>
          <w:sz w:val="22"/>
          <w:szCs w:val="22"/>
        </w:rPr>
      </w:pPr>
      <w:r w:rsidRPr="006B1659">
        <w:rPr>
          <w:rFonts w:ascii="Times New Roman" w:hAnsi="Times New Roman"/>
          <w:b w:val="0"/>
          <w:bCs/>
          <w:sz w:val="22"/>
          <w:szCs w:val="22"/>
        </w:rPr>
        <w:t>50</w:t>
      </w:r>
      <w:r w:rsidR="00972E40" w:rsidRPr="006B1659">
        <w:rPr>
          <w:rFonts w:ascii="Times New Roman" w:hAnsi="Times New Roman"/>
          <w:b w:val="0"/>
          <w:bCs/>
          <w:sz w:val="22"/>
          <w:szCs w:val="22"/>
        </w:rPr>
        <w:t xml:space="preserve">. Farnia, F., &amp; </w:t>
      </w:r>
      <w:r w:rsidR="00972E40" w:rsidRPr="006B1659">
        <w:rPr>
          <w:rFonts w:ascii="Times New Roman" w:hAnsi="Times New Roman"/>
          <w:bCs/>
          <w:sz w:val="22"/>
          <w:szCs w:val="22"/>
        </w:rPr>
        <w:t>Nafukho,</w:t>
      </w:r>
      <w:r w:rsidR="00972E40" w:rsidRPr="006B1659">
        <w:rPr>
          <w:rFonts w:ascii="Times New Roman" w:hAnsi="Times New Roman"/>
          <w:b w:val="0"/>
          <w:bCs/>
          <w:sz w:val="22"/>
          <w:szCs w:val="22"/>
        </w:rPr>
        <w:t xml:space="preserve"> F. M. (2016). Emotional intelligence research within human resource development scholarship. </w:t>
      </w:r>
      <w:r w:rsidR="00972E40" w:rsidRPr="006B1659">
        <w:rPr>
          <w:rFonts w:ascii="Times New Roman" w:hAnsi="Times New Roman"/>
          <w:b w:val="0"/>
          <w:bCs/>
          <w:i/>
          <w:sz w:val="22"/>
          <w:szCs w:val="22"/>
        </w:rPr>
        <w:t>European Journal of Training and Development, 40 (2), 90-110</w:t>
      </w:r>
      <w:r w:rsidR="00972E40" w:rsidRPr="006B1659">
        <w:rPr>
          <w:rFonts w:ascii="Times New Roman" w:hAnsi="Times New Roman"/>
          <w:b w:val="0"/>
          <w:bCs/>
          <w:sz w:val="22"/>
          <w:szCs w:val="22"/>
        </w:rPr>
        <w:t xml:space="preserve"> #</w:t>
      </w:r>
      <w:r w:rsidR="00796E9B" w:rsidRPr="006B1659">
        <w:rPr>
          <w:rFonts w:ascii="Times New Roman" w:eastAsia="PMingLiU" w:hAnsi="Times New Roman"/>
          <w:color w:val="0000FF"/>
          <w:sz w:val="22"/>
          <w:szCs w:val="22"/>
        </w:rPr>
        <w:t>.</w:t>
      </w:r>
    </w:p>
    <w:p w14:paraId="0903C625" w14:textId="77777777" w:rsidR="00B366D6" w:rsidRPr="006B1659" w:rsidRDefault="00DC39AD" w:rsidP="00B366D6">
      <w:pPr>
        <w:pStyle w:val="BodyText"/>
        <w:ind w:left="720" w:hanging="720"/>
        <w:rPr>
          <w:rFonts w:ascii="Times New Roman" w:hAnsi="Times New Roman"/>
          <w:b w:val="0"/>
          <w:color w:val="000000"/>
          <w:sz w:val="22"/>
          <w:szCs w:val="22"/>
          <w:shd w:val="clear" w:color="auto" w:fill="FFFFFF"/>
        </w:rPr>
      </w:pPr>
      <w:r w:rsidRPr="006B1659">
        <w:rPr>
          <w:rFonts w:ascii="Times New Roman" w:hAnsi="Times New Roman"/>
          <w:b w:val="0"/>
          <w:bCs/>
          <w:sz w:val="22"/>
          <w:szCs w:val="22"/>
        </w:rPr>
        <w:t>4</w:t>
      </w:r>
      <w:r w:rsidR="007902FC" w:rsidRPr="006B1659">
        <w:rPr>
          <w:rFonts w:ascii="Times New Roman" w:hAnsi="Times New Roman"/>
          <w:b w:val="0"/>
          <w:bCs/>
          <w:sz w:val="22"/>
          <w:szCs w:val="22"/>
        </w:rPr>
        <w:t>9</w:t>
      </w:r>
      <w:r w:rsidRPr="006B1659">
        <w:rPr>
          <w:rFonts w:ascii="Times New Roman" w:hAnsi="Times New Roman"/>
          <w:b w:val="0"/>
          <w:bCs/>
          <w:sz w:val="22"/>
          <w:szCs w:val="22"/>
        </w:rPr>
        <w:t xml:space="preserve">. </w:t>
      </w:r>
      <w:r w:rsidR="00D52A96" w:rsidRPr="006B1659">
        <w:rPr>
          <w:rFonts w:ascii="Times New Roman" w:hAnsi="Times New Roman"/>
          <w:b w:val="0"/>
          <w:bCs/>
          <w:sz w:val="22"/>
          <w:szCs w:val="22"/>
        </w:rPr>
        <w:t>Ba</w:t>
      </w:r>
      <w:r w:rsidR="00B366D6" w:rsidRPr="006B1659">
        <w:rPr>
          <w:rFonts w:ascii="Times New Roman" w:hAnsi="Times New Roman"/>
          <w:b w:val="0"/>
          <w:bCs/>
          <w:sz w:val="22"/>
          <w:szCs w:val="22"/>
        </w:rPr>
        <w:t xml:space="preserve">ker, C., </w:t>
      </w:r>
      <w:r w:rsidR="00B366D6" w:rsidRPr="006B1659">
        <w:rPr>
          <w:rFonts w:ascii="Times New Roman" w:hAnsi="Times New Roman"/>
          <w:bCs/>
          <w:sz w:val="22"/>
          <w:szCs w:val="22"/>
        </w:rPr>
        <w:t>Nafukho,</w:t>
      </w:r>
      <w:r w:rsidR="00B366D6" w:rsidRPr="006B1659">
        <w:rPr>
          <w:rFonts w:ascii="Times New Roman" w:hAnsi="Times New Roman"/>
          <w:b w:val="0"/>
          <w:bCs/>
          <w:sz w:val="22"/>
          <w:szCs w:val="22"/>
        </w:rPr>
        <w:t xml:space="preserve"> F.M., </w:t>
      </w:r>
      <w:proofErr w:type="spellStart"/>
      <w:r w:rsidR="00B366D6" w:rsidRPr="006B1659">
        <w:rPr>
          <w:rFonts w:ascii="Times New Roman" w:hAnsi="Times New Roman"/>
          <w:b w:val="0"/>
          <w:bCs/>
          <w:sz w:val="22"/>
          <w:szCs w:val="22"/>
        </w:rPr>
        <w:t>McCaleb</w:t>
      </w:r>
      <w:proofErr w:type="spellEnd"/>
      <w:r w:rsidR="00B366D6" w:rsidRPr="006B1659">
        <w:rPr>
          <w:rFonts w:ascii="Times New Roman" w:hAnsi="Times New Roman"/>
          <w:b w:val="0"/>
          <w:bCs/>
          <w:sz w:val="22"/>
          <w:szCs w:val="22"/>
        </w:rPr>
        <w:t>, K.</w:t>
      </w:r>
      <w:r w:rsidR="00AE058E" w:rsidRPr="006B1659">
        <w:rPr>
          <w:rFonts w:ascii="Times New Roman" w:hAnsi="Times New Roman"/>
          <w:b w:val="0"/>
          <w:bCs/>
          <w:sz w:val="22"/>
          <w:szCs w:val="22"/>
        </w:rPr>
        <w:t>,</w:t>
      </w:r>
      <w:r w:rsidR="00B366D6" w:rsidRPr="006B1659">
        <w:rPr>
          <w:rFonts w:ascii="Times New Roman" w:hAnsi="Times New Roman"/>
          <w:b w:val="0"/>
          <w:bCs/>
          <w:sz w:val="22"/>
          <w:szCs w:val="22"/>
        </w:rPr>
        <w:t xml:space="preserve"> Becker, M.</w:t>
      </w:r>
      <w:r w:rsidR="00AE058E" w:rsidRPr="006B1659">
        <w:rPr>
          <w:rFonts w:ascii="Times New Roman" w:hAnsi="Times New Roman"/>
          <w:b w:val="0"/>
          <w:bCs/>
          <w:sz w:val="22"/>
          <w:szCs w:val="22"/>
        </w:rPr>
        <w:t xml:space="preserve">, &amp; Michelle, J. </w:t>
      </w:r>
      <w:r w:rsidR="00B366D6" w:rsidRPr="006B1659">
        <w:rPr>
          <w:rFonts w:ascii="Times New Roman" w:hAnsi="Times New Roman"/>
          <w:b w:val="0"/>
          <w:bCs/>
          <w:sz w:val="22"/>
          <w:szCs w:val="22"/>
        </w:rPr>
        <w:t>(</w:t>
      </w:r>
      <w:r w:rsidR="00972E40" w:rsidRPr="006B1659">
        <w:rPr>
          <w:rFonts w:ascii="Times New Roman" w:hAnsi="Times New Roman"/>
          <w:b w:val="0"/>
          <w:bCs/>
          <w:sz w:val="22"/>
          <w:szCs w:val="22"/>
        </w:rPr>
        <w:t>2015</w:t>
      </w:r>
      <w:r w:rsidR="00B366D6" w:rsidRPr="006B1659">
        <w:rPr>
          <w:rFonts w:ascii="Times New Roman" w:hAnsi="Times New Roman"/>
          <w:b w:val="0"/>
          <w:bCs/>
          <w:sz w:val="22"/>
          <w:szCs w:val="22"/>
        </w:rPr>
        <w:t xml:space="preserve">). The tangible and intangible benefits of offering massive open online courses: Faculty perspectives. </w:t>
      </w:r>
      <w:r w:rsidR="00B366D6" w:rsidRPr="006B1659">
        <w:rPr>
          <w:rFonts w:ascii="Times New Roman" w:hAnsi="Times New Roman"/>
          <w:b w:val="0"/>
          <w:bCs/>
          <w:i/>
          <w:sz w:val="22"/>
          <w:szCs w:val="22"/>
        </w:rPr>
        <w:t xml:space="preserve">Internet Learning Journal </w:t>
      </w:r>
      <w:r w:rsidR="00972E40" w:rsidRPr="006B1659">
        <w:rPr>
          <w:rFonts w:ascii="Times New Roman" w:hAnsi="Times New Roman"/>
          <w:b w:val="0"/>
          <w:sz w:val="22"/>
          <w:szCs w:val="22"/>
        </w:rPr>
        <w:t>4 (2)</w:t>
      </w:r>
      <w:r w:rsidR="009719D5" w:rsidRPr="006B1659">
        <w:rPr>
          <w:rFonts w:ascii="Times New Roman" w:hAnsi="Times New Roman"/>
          <w:b w:val="0"/>
          <w:sz w:val="22"/>
          <w:szCs w:val="22"/>
        </w:rPr>
        <w:t>, 52-</w:t>
      </w:r>
      <w:r w:rsidR="00EF3968" w:rsidRPr="006B1659">
        <w:rPr>
          <w:rFonts w:ascii="Times New Roman" w:hAnsi="Times New Roman"/>
          <w:b w:val="0"/>
          <w:sz w:val="22"/>
          <w:szCs w:val="22"/>
        </w:rPr>
        <w:t>68</w:t>
      </w:r>
      <w:r w:rsidR="00972E40" w:rsidRPr="006B1659">
        <w:rPr>
          <w:rFonts w:ascii="Times New Roman" w:hAnsi="Times New Roman"/>
          <w:b w:val="0"/>
          <w:sz w:val="22"/>
          <w:szCs w:val="22"/>
        </w:rPr>
        <w:t>#</w:t>
      </w:r>
    </w:p>
    <w:p w14:paraId="70D53B60" w14:textId="77777777" w:rsidR="0033646E" w:rsidRPr="006B1659" w:rsidRDefault="007902FC" w:rsidP="006E1763">
      <w:pPr>
        <w:pStyle w:val="BodyText"/>
        <w:ind w:left="720" w:hanging="720"/>
        <w:rPr>
          <w:rFonts w:ascii="Times New Roman" w:hAnsi="Times New Roman"/>
          <w:b w:val="0"/>
          <w:bCs/>
          <w:i/>
          <w:sz w:val="22"/>
          <w:szCs w:val="22"/>
        </w:rPr>
      </w:pPr>
      <w:r w:rsidRPr="006B1659">
        <w:rPr>
          <w:rFonts w:ascii="Times New Roman" w:hAnsi="Times New Roman"/>
          <w:b w:val="0"/>
          <w:bCs/>
          <w:sz w:val="22"/>
          <w:szCs w:val="22"/>
        </w:rPr>
        <w:t>48</w:t>
      </w:r>
      <w:r w:rsidR="0033646E" w:rsidRPr="006B1659">
        <w:rPr>
          <w:rFonts w:ascii="Times New Roman" w:hAnsi="Times New Roman"/>
          <w:b w:val="0"/>
          <w:bCs/>
          <w:sz w:val="22"/>
          <w:szCs w:val="22"/>
        </w:rPr>
        <w:t xml:space="preserve">. Chakraborty, M., &amp; </w:t>
      </w:r>
      <w:r w:rsidR="0033646E" w:rsidRPr="006B1659">
        <w:rPr>
          <w:rFonts w:ascii="Times New Roman" w:hAnsi="Times New Roman"/>
          <w:bCs/>
          <w:sz w:val="22"/>
          <w:szCs w:val="22"/>
        </w:rPr>
        <w:t>Nafukho,</w:t>
      </w:r>
      <w:r w:rsidR="0033646E" w:rsidRPr="006B1659">
        <w:rPr>
          <w:rFonts w:ascii="Times New Roman" w:hAnsi="Times New Roman"/>
          <w:b w:val="0"/>
          <w:bCs/>
          <w:sz w:val="22"/>
          <w:szCs w:val="22"/>
        </w:rPr>
        <w:t xml:space="preserve"> F. M. (</w:t>
      </w:r>
      <w:r w:rsidR="00544D68" w:rsidRPr="006B1659">
        <w:rPr>
          <w:rFonts w:ascii="Times New Roman" w:hAnsi="Times New Roman"/>
          <w:b w:val="0"/>
          <w:bCs/>
          <w:sz w:val="22"/>
          <w:szCs w:val="22"/>
        </w:rPr>
        <w:t>2015</w:t>
      </w:r>
      <w:r w:rsidR="0033646E" w:rsidRPr="006B1659">
        <w:rPr>
          <w:rFonts w:ascii="Times New Roman" w:hAnsi="Times New Roman"/>
          <w:b w:val="0"/>
          <w:bCs/>
          <w:sz w:val="22"/>
          <w:szCs w:val="22"/>
        </w:rPr>
        <w:t>). Strategies for virtual learning environment focusing on teaching presence and teaching immediacy</w:t>
      </w:r>
      <w:r w:rsidR="0033646E" w:rsidRPr="006B1659">
        <w:rPr>
          <w:rFonts w:ascii="Times New Roman" w:hAnsi="Times New Roman"/>
          <w:b w:val="0"/>
          <w:bCs/>
          <w:i/>
          <w:sz w:val="22"/>
          <w:szCs w:val="22"/>
        </w:rPr>
        <w:t xml:space="preserve">. </w:t>
      </w:r>
      <w:r w:rsidR="006066F3" w:rsidRPr="006B1659">
        <w:rPr>
          <w:rFonts w:ascii="Times New Roman" w:hAnsi="Times New Roman"/>
          <w:b w:val="0"/>
          <w:bCs/>
          <w:i/>
          <w:sz w:val="22"/>
          <w:szCs w:val="22"/>
        </w:rPr>
        <w:t xml:space="preserve">Internet Learning Journal </w:t>
      </w:r>
      <w:r w:rsidR="00117C62" w:rsidRPr="006B1659">
        <w:rPr>
          <w:rFonts w:ascii="Times New Roman" w:hAnsi="Times New Roman"/>
          <w:b w:val="0"/>
          <w:sz w:val="22"/>
          <w:szCs w:val="22"/>
        </w:rPr>
        <w:t>4(1), 8-21#</w:t>
      </w:r>
      <w:r w:rsidR="00176DB6" w:rsidRPr="006B1659">
        <w:rPr>
          <w:rFonts w:ascii="Times New Roman" w:hAnsi="Times New Roman"/>
          <w:b w:val="0"/>
          <w:bCs/>
          <w:i/>
          <w:sz w:val="22"/>
          <w:szCs w:val="22"/>
        </w:rPr>
        <w:t xml:space="preserve"> </w:t>
      </w:r>
    </w:p>
    <w:p w14:paraId="3F53CC15" w14:textId="77777777" w:rsidR="006E1763" w:rsidRPr="006B1659" w:rsidRDefault="007902FC" w:rsidP="006E1763">
      <w:pPr>
        <w:pStyle w:val="BodyText"/>
        <w:ind w:left="720" w:hanging="720"/>
        <w:rPr>
          <w:rFonts w:ascii="Times New Roman" w:hAnsi="Times New Roman"/>
          <w:b w:val="0"/>
          <w:bCs/>
          <w:sz w:val="22"/>
          <w:szCs w:val="22"/>
        </w:rPr>
      </w:pPr>
      <w:r w:rsidRPr="006B1659">
        <w:rPr>
          <w:rFonts w:ascii="Times New Roman" w:hAnsi="Times New Roman"/>
          <w:b w:val="0"/>
          <w:bCs/>
          <w:sz w:val="22"/>
          <w:szCs w:val="22"/>
        </w:rPr>
        <w:t>47</w:t>
      </w:r>
      <w:r w:rsidR="006E1763" w:rsidRPr="006B1659">
        <w:rPr>
          <w:rFonts w:ascii="Times New Roman" w:hAnsi="Times New Roman"/>
          <w:b w:val="0"/>
          <w:bCs/>
          <w:sz w:val="22"/>
          <w:szCs w:val="22"/>
        </w:rPr>
        <w:t xml:space="preserve">. Williams, R., &amp; </w:t>
      </w:r>
      <w:r w:rsidR="006E1763" w:rsidRPr="006B1659">
        <w:rPr>
          <w:rFonts w:ascii="Times New Roman" w:hAnsi="Times New Roman"/>
          <w:bCs/>
          <w:sz w:val="22"/>
          <w:szCs w:val="22"/>
        </w:rPr>
        <w:t>Nafukho,</w:t>
      </w:r>
      <w:r w:rsidR="006E1763" w:rsidRPr="006B1659">
        <w:rPr>
          <w:rFonts w:ascii="Times New Roman" w:hAnsi="Times New Roman"/>
          <w:b w:val="0"/>
          <w:bCs/>
          <w:sz w:val="22"/>
          <w:szCs w:val="22"/>
        </w:rPr>
        <w:t xml:space="preserve"> F. M. (</w:t>
      </w:r>
      <w:r w:rsidR="00544D68" w:rsidRPr="006B1659">
        <w:rPr>
          <w:rFonts w:ascii="Times New Roman" w:hAnsi="Times New Roman"/>
          <w:b w:val="0"/>
          <w:bCs/>
          <w:sz w:val="22"/>
          <w:szCs w:val="22"/>
        </w:rPr>
        <w:t>2015)</w:t>
      </w:r>
      <w:r w:rsidR="006E1763" w:rsidRPr="006B1659">
        <w:rPr>
          <w:rFonts w:ascii="Times New Roman" w:hAnsi="Times New Roman"/>
          <w:b w:val="0"/>
          <w:bCs/>
          <w:sz w:val="22"/>
          <w:szCs w:val="22"/>
        </w:rPr>
        <w:t xml:space="preserve">. Technical training evaluation revisited. </w:t>
      </w:r>
      <w:r w:rsidR="006E1763" w:rsidRPr="006B1659">
        <w:rPr>
          <w:rFonts w:ascii="Times New Roman" w:hAnsi="Times New Roman"/>
          <w:b w:val="0"/>
          <w:bCs/>
          <w:i/>
          <w:sz w:val="22"/>
          <w:szCs w:val="22"/>
        </w:rPr>
        <w:t xml:space="preserve">Performance Improvement Quarterly, </w:t>
      </w:r>
      <w:r w:rsidR="00EC450E" w:rsidRPr="006B1659">
        <w:rPr>
          <w:rFonts w:ascii="Times New Roman" w:hAnsi="Times New Roman"/>
          <w:b w:val="0"/>
          <w:bCs/>
          <w:i/>
          <w:sz w:val="22"/>
          <w:szCs w:val="22"/>
        </w:rPr>
        <w:t>27,</w:t>
      </w:r>
      <w:r w:rsidR="00EC450E" w:rsidRPr="006B1659">
        <w:rPr>
          <w:rFonts w:ascii="Times New Roman" w:hAnsi="Times New Roman"/>
          <w:b w:val="0"/>
          <w:bCs/>
          <w:sz w:val="22"/>
          <w:szCs w:val="22"/>
        </w:rPr>
        <w:t xml:space="preserve"> (5), </w:t>
      </w:r>
      <w:r w:rsidR="00176DB6" w:rsidRPr="006B1659">
        <w:rPr>
          <w:rFonts w:ascii="Times New Roman" w:hAnsi="Times New Roman"/>
          <w:b w:val="0"/>
          <w:bCs/>
          <w:sz w:val="22"/>
          <w:szCs w:val="22"/>
        </w:rPr>
        <w:t>182-</w:t>
      </w:r>
      <w:r w:rsidR="00D94F3E" w:rsidRPr="006B1659">
        <w:rPr>
          <w:rFonts w:ascii="Times New Roman" w:hAnsi="Times New Roman"/>
          <w:b w:val="0"/>
          <w:bCs/>
          <w:sz w:val="22"/>
          <w:szCs w:val="22"/>
        </w:rPr>
        <w:t>202. #</w:t>
      </w:r>
    </w:p>
    <w:p w14:paraId="0CC9255D" w14:textId="77777777" w:rsidR="006E1763" w:rsidRPr="006B1659" w:rsidRDefault="007902FC" w:rsidP="006E1763">
      <w:pPr>
        <w:pStyle w:val="BodyText"/>
        <w:ind w:left="720" w:hanging="720"/>
        <w:rPr>
          <w:rFonts w:ascii="Times New Roman" w:hAnsi="Times New Roman"/>
          <w:b w:val="0"/>
          <w:bCs/>
          <w:sz w:val="22"/>
          <w:szCs w:val="22"/>
        </w:rPr>
      </w:pPr>
      <w:r w:rsidRPr="006B1659">
        <w:rPr>
          <w:rFonts w:ascii="Times New Roman" w:hAnsi="Times New Roman"/>
          <w:b w:val="0"/>
          <w:bCs/>
          <w:sz w:val="22"/>
          <w:szCs w:val="22"/>
        </w:rPr>
        <w:t>46</w:t>
      </w:r>
      <w:r w:rsidR="006E1763" w:rsidRPr="006B1659">
        <w:rPr>
          <w:rFonts w:ascii="Times New Roman" w:hAnsi="Times New Roman"/>
          <w:b w:val="0"/>
          <w:bCs/>
          <w:sz w:val="22"/>
          <w:szCs w:val="22"/>
        </w:rPr>
        <w:t>.</w:t>
      </w:r>
      <w:r w:rsidR="006E1763" w:rsidRPr="006B1659">
        <w:rPr>
          <w:rFonts w:ascii="Times New Roman" w:hAnsi="Times New Roman"/>
          <w:bCs/>
          <w:sz w:val="22"/>
          <w:szCs w:val="22"/>
        </w:rPr>
        <w:t xml:space="preserve"> </w:t>
      </w:r>
      <w:r w:rsidR="006E1763" w:rsidRPr="006B1659">
        <w:rPr>
          <w:rFonts w:ascii="Times New Roman" w:hAnsi="Times New Roman"/>
          <w:b w:val="0"/>
          <w:bCs/>
          <w:sz w:val="22"/>
          <w:szCs w:val="22"/>
        </w:rPr>
        <w:t xml:space="preserve">Valentin, M., Valentin, C., &amp; </w:t>
      </w:r>
      <w:r w:rsidR="006E1763" w:rsidRPr="006B1659">
        <w:rPr>
          <w:rFonts w:ascii="Times New Roman" w:hAnsi="Times New Roman"/>
          <w:bCs/>
          <w:sz w:val="22"/>
          <w:szCs w:val="22"/>
        </w:rPr>
        <w:t>Nafukho,</w:t>
      </w:r>
      <w:r w:rsidR="006E1763" w:rsidRPr="006B1659">
        <w:rPr>
          <w:rFonts w:ascii="Times New Roman" w:hAnsi="Times New Roman"/>
          <w:b w:val="0"/>
          <w:bCs/>
          <w:sz w:val="22"/>
          <w:szCs w:val="22"/>
        </w:rPr>
        <w:t xml:space="preserve"> F. M. (</w:t>
      </w:r>
      <w:r w:rsidR="00E30E98" w:rsidRPr="006B1659">
        <w:rPr>
          <w:rFonts w:ascii="Times New Roman" w:hAnsi="Times New Roman"/>
          <w:b w:val="0"/>
          <w:bCs/>
          <w:sz w:val="22"/>
          <w:szCs w:val="22"/>
        </w:rPr>
        <w:t>2015</w:t>
      </w:r>
      <w:r w:rsidR="006E1763" w:rsidRPr="006B1659">
        <w:rPr>
          <w:rFonts w:ascii="Times New Roman" w:hAnsi="Times New Roman"/>
          <w:b w:val="0"/>
          <w:bCs/>
          <w:sz w:val="22"/>
          <w:szCs w:val="22"/>
        </w:rPr>
        <w:t xml:space="preserve">). </w:t>
      </w:r>
      <w:r w:rsidR="006E1763" w:rsidRPr="006B1659">
        <w:rPr>
          <w:rFonts w:ascii="Times New Roman" w:hAnsi="Times New Roman"/>
          <w:b w:val="0"/>
          <w:sz w:val="22"/>
          <w:szCs w:val="22"/>
        </w:rPr>
        <w:t xml:space="preserve">The engagement continuum model using corporate social responsibility as an intervention for sustained employee engagement: </w:t>
      </w:r>
      <w:r w:rsidR="00831A89" w:rsidRPr="006B1659">
        <w:rPr>
          <w:rFonts w:ascii="Times New Roman" w:hAnsi="Times New Roman"/>
          <w:b w:val="0"/>
          <w:sz w:val="22"/>
          <w:szCs w:val="22"/>
        </w:rPr>
        <w:t>research-</w:t>
      </w:r>
      <w:r w:rsidR="00831A89" w:rsidRPr="006B1659">
        <w:rPr>
          <w:rFonts w:ascii="Times New Roman" w:hAnsi="Times New Roman"/>
          <w:b w:val="0"/>
          <w:sz w:val="22"/>
          <w:szCs w:val="22"/>
        </w:rPr>
        <w:lastRenderedPageBreak/>
        <w:t>leading</w:t>
      </w:r>
      <w:r w:rsidR="006E1763" w:rsidRPr="006B1659">
        <w:rPr>
          <w:rFonts w:ascii="Times New Roman" w:hAnsi="Times New Roman"/>
          <w:b w:val="0"/>
          <w:sz w:val="22"/>
          <w:szCs w:val="22"/>
        </w:rPr>
        <w:t xml:space="preserve"> practice. </w:t>
      </w:r>
      <w:r w:rsidR="006E1763" w:rsidRPr="006B1659">
        <w:rPr>
          <w:rFonts w:ascii="Times New Roman" w:hAnsi="Times New Roman"/>
          <w:b w:val="0"/>
          <w:bCs/>
          <w:i/>
          <w:sz w:val="22"/>
          <w:szCs w:val="22"/>
        </w:rPr>
        <w:t>European Journal of Training and Development, 39</w:t>
      </w:r>
      <w:r w:rsidR="006E1763" w:rsidRPr="006B1659">
        <w:rPr>
          <w:rFonts w:ascii="Times New Roman" w:hAnsi="Times New Roman"/>
          <w:b w:val="0"/>
          <w:bCs/>
          <w:sz w:val="22"/>
          <w:szCs w:val="22"/>
        </w:rPr>
        <w:t xml:space="preserve">, (3), </w:t>
      </w:r>
      <w:r w:rsidR="00D94F3E" w:rsidRPr="006B1659">
        <w:rPr>
          <w:rFonts w:ascii="Times New Roman" w:hAnsi="Times New Roman"/>
          <w:b w:val="0"/>
          <w:bCs/>
          <w:sz w:val="22"/>
          <w:szCs w:val="22"/>
        </w:rPr>
        <w:t xml:space="preserve">182-202. # </w:t>
      </w:r>
      <w:proofErr w:type="spellStart"/>
      <w:r w:rsidR="00D94F3E" w:rsidRPr="006B1659">
        <w:rPr>
          <w:rFonts w:ascii="Times New Roman" w:hAnsi="Times New Roman"/>
          <w:b w:val="0"/>
          <w:bCs/>
          <w:sz w:val="22"/>
          <w:szCs w:val="22"/>
        </w:rPr>
        <w:t>doi</w:t>
      </w:r>
      <w:proofErr w:type="spellEnd"/>
      <w:r w:rsidR="00D94F3E" w:rsidRPr="006B1659">
        <w:rPr>
          <w:rFonts w:ascii="Times New Roman" w:hAnsi="Times New Roman"/>
          <w:b w:val="0"/>
          <w:bCs/>
          <w:sz w:val="22"/>
          <w:szCs w:val="22"/>
        </w:rPr>
        <w:t>/full/10.1108/EJTD-01-2014-0007.</w:t>
      </w:r>
    </w:p>
    <w:p w14:paraId="1BAB0B32" w14:textId="77777777" w:rsidR="006E1763" w:rsidRPr="006B1659" w:rsidRDefault="007902FC" w:rsidP="006E1763">
      <w:pPr>
        <w:pStyle w:val="BodyText"/>
        <w:ind w:left="720" w:hanging="720"/>
        <w:rPr>
          <w:rFonts w:ascii="Times New Roman" w:hAnsi="Times New Roman"/>
          <w:b w:val="0"/>
          <w:bCs/>
          <w:sz w:val="22"/>
          <w:szCs w:val="22"/>
        </w:rPr>
      </w:pPr>
      <w:r w:rsidRPr="006B1659">
        <w:rPr>
          <w:rFonts w:ascii="Times New Roman" w:hAnsi="Times New Roman"/>
          <w:b w:val="0"/>
          <w:bCs/>
          <w:sz w:val="22"/>
          <w:szCs w:val="22"/>
        </w:rPr>
        <w:t>45</w:t>
      </w:r>
      <w:r w:rsidR="002E1D02" w:rsidRPr="006B1659">
        <w:rPr>
          <w:rFonts w:ascii="Times New Roman" w:hAnsi="Times New Roman"/>
          <w:b w:val="0"/>
          <w:bCs/>
          <w:sz w:val="22"/>
          <w:szCs w:val="22"/>
        </w:rPr>
        <w:t xml:space="preserve">. Chakraborty, M., &amp; </w:t>
      </w:r>
      <w:r w:rsidR="002E1D02" w:rsidRPr="006B1659">
        <w:rPr>
          <w:rFonts w:ascii="Times New Roman" w:hAnsi="Times New Roman"/>
          <w:bCs/>
          <w:sz w:val="22"/>
          <w:szCs w:val="22"/>
        </w:rPr>
        <w:t>Nafukho,</w:t>
      </w:r>
      <w:r w:rsidR="002E1D02" w:rsidRPr="006B1659">
        <w:rPr>
          <w:rFonts w:ascii="Times New Roman" w:hAnsi="Times New Roman"/>
          <w:b w:val="0"/>
          <w:bCs/>
          <w:sz w:val="22"/>
          <w:szCs w:val="22"/>
        </w:rPr>
        <w:t xml:space="preserve"> F. M. (</w:t>
      </w:r>
      <w:r w:rsidR="00341AB6" w:rsidRPr="006B1659">
        <w:rPr>
          <w:rFonts w:ascii="Times New Roman" w:hAnsi="Times New Roman"/>
          <w:b w:val="0"/>
          <w:bCs/>
          <w:sz w:val="22"/>
          <w:szCs w:val="22"/>
        </w:rPr>
        <w:t>2014</w:t>
      </w:r>
      <w:r w:rsidR="002E1D02" w:rsidRPr="006B1659">
        <w:rPr>
          <w:rFonts w:ascii="Times New Roman" w:hAnsi="Times New Roman"/>
          <w:b w:val="0"/>
          <w:bCs/>
          <w:sz w:val="22"/>
          <w:szCs w:val="22"/>
        </w:rPr>
        <w:t xml:space="preserve">). Engaging students in online courses: What do students want? </w:t>
      </w:r>
      <w:r w:rsidR="00356296" w:rsidRPr="006B1659">
        <w:rPr>
          <w:rFonts w:ascii="Times New Roman" w:hAnsi="Times New Roman"/>
          <w:b w:val="0"/>
          <w:bCs/>
          <w:i/>
          <w:sz w:val="22"/>
          <w:szCs w:val="22"/>
        </w:rPr>
        <w:t>European Journal of Training and Development, 38</w:t>
      </w:r>
      <w:r w:rsidR="00356296" w:rsidRPr="006B1659">
        <w:rPr>
          <w:rFonts w:ascii="Times New Roman" w:hAnsi="Times New Roman"/>
          <w:b w:val="0"/>
          <w:bCs/>
          <w:sz w:val="22"/>
          <w:szCs w:val="22"/>
        </w:rPr>
        <w:t xml:space="preserve">, (9), </w:t>
      </w:r>
      <w:r w:rsidR="00341AB6" w:rsidRPr="006B1659">
        <w:rPr>
          <w:rFonts w:ascii="Times New Roman" w:hAnsi="Times New Roman"/>
          <w:b w:val="0"/>
          <w:bCs/>
          <w:sz w:val="22"/>
          <w:szCs w:val="22"/>
        </w:rPr>
        <w:t>782-</w:t>
      </w:r>
      <w:r w:rsidR="00D94F3E" w:rsidRPr="006B1659">
        <w:rPr>
          <w:rFonts w:ascii="Times New Roman" w:hAnsi="Times New Roman"/>
          <w:b w:val="0"/>
          <w:bCs/>
          <w:sz w:val="22"/>
          <w:szCs w:val="22"/>
        </w:rPr>
        <w:t>802. #</w:t>
      </w:r>
    </w:p>
    <w:p w14:paraId="0BD94FAA" w14:textId="77777777" w:rsidR="00CA4AFF" w:rsidRPr="006B1659" w:rsidRDefault="007902FC" w:rsidP="00F349D2">
      <w:pPr>
        <w:pStyle w:val="BodyText"/>
        <w:ind w:left="720" w:hanging="720"/>
        <w:rPr>
          <w:rFonts w:ascii="Times New Roman" w:eastAsia="Calibri" w:hAnsi="Times New Roman"/>
          <w:b w:val="0"/>
          <w:sz w:val="22"/>
          <w:szCs w:val="22"/>
        </w:rPr>
      </w:pPr>
      <w:r w:rsidRPr="006B1659">
        <w:rPr>
          <w:rFonts w:ascii="Times New Roman" w:hAnsi="Times New Roman"/>
          <w:b w:val="0"/>
          <w:bCs/>
          <w:sz w:val="22"/>
          <w:szCs w:val="22"/>
        </w:rPr>
        <w:t>44</w:t>
      </w:r>
      <w:r w:rsidR="00F349D2" w:rsidRPr="006B1659">
        <w:rPr>
          <w:rFonts w:ascii="Times New Roman" w:hAnsi="Times New Roman"/>
          <w:b w:val="0"/>
          <w:bCs/>
          <w:sz w:val="22"/>
          <w:szCs w:val="22"/>
        </w:rPr>
        <w:t xml:space="preserve">. </w:t>
      </w:r>
      <w:r w:rsidR="0088713C" w:rsidRPr="006B1659">
        <w:rPr>
          <w:rFonts w:ascii="Times New Roman" w:hAnsi="Times New Roman"/>
          <w:bCs/>
          <w:sz w:val="22"/>
          <w:szCs w:val="22"/>
        </w:rPr>
        <w:t>Nafukho,</w:t>
      </w:r>
      <w:r w:rsidR="0088713C" w:rsidRPr="006B1659">
        <w:rPr>
          <w:rFonts w:ascii="Times New Roman" w:hAnsi="Times New Roman"/>
          <w:b w:val="0"/>
          <w:bCs/>
          <w:sz w:val="22"/>
          <w:szCs w:val="22"/>
        </w:rPr>
        <w:t xml:space="preserve"> F. M. (2013). Capacity building through investment in people: Key to Africa’s development.  </w:t>
      </w:r>
      <w:r w:rsidR="0088713C" w:rsidRPr="006B1659">
        <w:rPr>
          <w:rFonts w:ascii="Times New Roman" w:eastAsia="Calibri" w:hAnsi="Times New Roman"/>
          <w:b w:val="0"/>
          <w:i/>
          <w:sz w:val="22"/>
          <w:szCs w:val="22"/>
        </w:rPr>
        <w:t>European Journal of Training and Development</w:t>
      </w:r>
      <w:r w:rsidR="0088713C" w:rsidRPr="006B1659">
        <w:rPr>
          <w:rFonts w:ascii="Times New Roman" w:eastAsia="Calibri" w:hAnsi="Times New Roman"/>
          <w:b w:val="0"/>
          <w:sz w:val="22"/>
          <w:szCs w:val="22"/>
        </w:rPr>
        <w:t xml:space="preserve">, 37, (7), </w:t>
      </w:r>
      <w:r w:rsidR="00564250" w:rsidRPr="006B1659">
        <w:rPr>
          <w:rFonts w:ascii="Times New Roman" w:eastAsia="Calibri" w:hAnsi="Times New Roman"/>
          <w:b w:val="0"/>
          <w:sz w:val="22"/>
          <w:szCs w:val="22"/>
        </w:rPr>
        <w:t>604-614.</w:t>
      </w:r>
    </w:p>
    <w:p w14:paraId="2AD1DFB6" w14:textId="77777777" w:rsidR="00544D68" w:rsidRPr="006B1659" w:rsidRDefault="007902FC" w:rsidP="00544D68">
      <w:pPr>
        <w:pStyle w:val="BodyText"/>
        <w:ind w:left="720" w:hanging="720"/>
        <w:rPr>
          <w:rFonts w:ascii="Times New Roman" w:eastAsia="Calibri" w:hAnsi="Times New Roman"/>
          <w:b w:val="0"/>
          <w:sz w:val="22"/>
          <w:szCs w:val="22"/>
        </w:rPr>
      </w:pPr>
      <w:r w:rsidRPr="006B1659">
        <w:rPr>
          <w:rFonts w:ascii="Times New Roman" w:eastAsia="Calibri" w:hAnsi="Times New Roman"/>
          <w:b w:val="0"/>
          <w:sz w:val="22"/>
          <w:szCs w:val="22"/>
        </w:rPr>
        <w:t>43</w:t>
      </w:r>
      <w:r w:rsidR="0088713C" w:rsidRPr="006B1659">
        <w:rPr>
          <w:rFonts w:ascii="Times New Roman" w:eastAsia="Calibri" w:hAnsi="Times New Roman"/>
          <w:b w:val="0"/>
          <w:sz w:val="22"/>
          <w:szCs w:val="22"/>
        </w:rPr>
        <w:t xml:space="preserve">.  </w:t>
      </w:r>
      <w:r w:rsidR="0088713C" w:rsidRPr="006B1659">
        <w:rPr>
          <w:rFonts w:ascii="Times New Roman" w:eastAsia="Calibri" w:hAnsi="Times New Roman"/>
          <w:sz w:val="22"/>
          <w:szCs w:val="22"/>
        </w:rPr>
        <w:t>Nafukho,</w:t>
      </w:r>
      <w:r w:rsidR="0088713C" w:rsidRPr="006B1659">
        <w:rPr>
          <w:rFonts w:ascii="Times New Roman" w:eastAsia="Calibri" w:hAnsi="Times New Roman"/>
          <w:b w:val="0"/>
          <w:sz w:val="22"/>
          <w:szCs w:val="22"/>
        </w:rPr>
        <w:t xml:space="preserve"> F. M., &amp; Muyia, H. M. (2013). The World Bank’s Africa virtual university project: A revisit. </w:t>
      </w:r>
      <w:r w:rsidR="0088713C" w:rsidRPr="006B1659">
        <w:rPr>
          <w:rFonts w:ascii="Times New Roman" w:eastAsia="Calibri" w:hAnsi="Times New Roman"/>
          <w:b w:val="0"/>
          <w:i/>
          <w:sz w:val="22"/>
          <w:szCs w:val="22"/>
        </w:rPr>
        <w:t>European Journal of Training and Development</w:t>
      </w:r>
      <w:r w:rsidR="0088713C" w:rsidRPr="006B1659">
        <w:rPr>
          <w:rFonts w:ascii="Times New Roman" w:eastAsia="Calibri" w:hAnsi="Times New Roman"/>
          <w:b w:val="0"/>
          <w:sz w:val="22"/>
          <w:szCs w:val="22"/>
        </w:rPr>
        <w:t xml:space="preserve">, 37, (7), </w:t>
      </w:r>
      <w:r w:rsidR="00564250" w:rsidRPr="006B1659">
        <w:rPr>
          <w:rFonts w:ascii="Times New Roman" w:eastAsia="Calibri" w:hAnsi="Times New Roman"/>
          <w:b w:val="0"/>
          <w:sz w:val="22"/>
          <w:szCs w:val="22"/>
        </w:rPr>
        <w:t>646-661.</w:t>
      </w:r>
    </w:p>
    <w:p w14:paraId="50801060" w14:textId="77777777" w:rsidR="00544D68" w:rsidRPr="006B1659" w:rsidRDefault="003F6E65" w:rsidP="00544D68">
      <w:pPr>
        <w:pStyle w:val="BodyText"/>
        <w:ind w:left="720" w:hanging="720"/>
        <w:rPr>
          <w:rFonts w:ascii="Times New Roman" w:eastAsia="Calibri" w:hAnsi="Times New Roman"/>
          <w:b w:val="0"/>
          <w:sz w:val="22"/>
          <w:szCs w:val="22"/>
        </w:rPr>
      </w:pPr>
      <w:r w:rsidRPr="006B1659">
        <w:rPr>
          <w:rFonts w:ascii="Times New Roman" w:hAnsi="Times New Roman"/>
          <w:b w:val="0"/>
          <w:sz w:val="22"/>
          <w:szCs w:val="22"/>
        </w:rPr>
        <w:t>4</w:t>
      </w:r>
      <w:r w:rsidR="007902FC" w:rsidRPr="006B1659">
        <w:rPr>
          <w:rFonts w:ascii="Times New Roman" w:hAnsi="Times New Roman"/>
          <w:b w:val="0"/>
          <w:sz w:val="22"/>
          <w:szCs w:val="22"/>
        </w:rPr>
        <w:t>2</w:t>
      </w:r>
      <w:r w:rsidRPr="006B1659">
        <w:rPr>
          <w:rFonts w:ascii="Times New Roman" w:hAnsi="Times New Roman"/>
          <w:b w:val="0"/>
          <w:sz w:val="22"/>
          <w:szCs w:val="22"/>
        </w:rPr>
        <w:t xml:space="preserve">. </w:t>
      </w:r>
      <w:r w:rsidRPr="006B1659">
        <w:rPr>
          <w:rFonts w:ascii="Times New Roman" w:eastAsia="Calibri" w:hAnsi="Times New Roman"/>
          <w:b w:val="0"/>
          <w:sz w:val="22"/>
          <w:szCs w:val="22"/>
        </w:rPr>
        <w:t>Ye</w:t>
      </w:r>
      <w:r w:rsidR="00E817C9" w:rsidRPr="006B1659">
        <w:rPr>
          <w:rFonts w:ascii="Times New Roman" w:eastAsia="Calibri" w:hAnsi="Times New Roman"/>
          <w:b w:val="0"/>
          <w:sz w:val="22"/>
          <w:szCs w:val="22"/>
        </w:rPr>
        <w:t xml:space="preserve">ager, L. K., &amp; </w:t>
      </w:r>
      <w:r w:rsidR="00E817C9" w:rsidRPr="006B1659">
        <w:rPr>
          <w:rFonts w:ascii="Times New Roman" w:eastAsia="Calibri" w:hAnsi="Times New Roman"/>
          <w:sz w:val="22"/>
          <w:szCs w:val="22"/>
        </w:rPr>
        <w:t>Nafukho,</w:t>
      </w:r>
      <w:r w:rsidR="00E817C9" w:rsidRPr="006B1659">
        <w:rPr>
          <w:rFonts w:ascii="Times New Roman" w:eastAsia="Calibri" w:hAnsi="Times New Roman"/>
          <w:b w:val="0"/>
          <w:sz w:val="22"/>
          <w:szCs w:val="22"/>
        </w:rPr>
        <w:t xml:space="preserve"> F</w:t>
      </w:r>
      <w:r w:rsidR="0024572C" w:rsidRPr="006B1659">
        <w:rPr>
          <w:rFonts w:ascii="Times New Roman" w:eastAsia="Calibri" w:hAnsi="Times New Roman"/>
          <w:b w:val="0"/>
          <w:sz w:val="22"/>
          <w:szCs w:val="22"/>
        </w:rPr>
        <w:t>. M. (2012</w:t>
      </w:r>
      <w:r w:rsidRPr="006B1659">
        <w:rPr>
          <w:rFonts w:ascii="Times New Roman" w:eastAsia="Calibri" w:hAnsi="Times New Roman"/>
          <w:b w:val="0"/>
          <w:sz w:val="22"/>
          <w:szCs w:val="22"/>
        </w:rPr>
        <w:t xml:space="preserve">). Developing diverse teams to improve performance in the organizational setting.  </w:t>
      </w:r>
      <w:r w:rsidRPr="006B1659">
        <w:rPr>
          <w:rFonts w:ascii="Times New Roman" w:eastAsia="Calibri" w:hAnsi="Times New Roman"/>
          <w:b w:val="0"/>
          <w:i/>
          <w:sz w:val="22"/>
          <w:szCs w:val="22"/>
        </w:rPr>
        <w:t>European Journal of Training and Development</w:t>
      </w:r>
      <w:r w:rsidR="0024572C" w:rsidRPr="006B1659">
        <w:rPr>
          <w:rFonts w:ascii="Times New Roman" w:eastAsia="Calibri" w:hAnsi="Times New Roman"/>
          <w:b w:val="0"/>
          <w:sz w:val="22"/>
          <w:szCs w:val="22"/>
        </w:rPr>
        <w:t>, 36, (4), 388-</w:t>
      </w:r>
      <w:proofErr w:type="gramStart"/>
      <w:r w:rsidR="0024572C" w:rsidRPr="006B1659">
        <w:rPr>
          <w:rFonts w:ascii="Times New Roman" w:eastAsia="Calibri" w:hAnsi="Times New Roman"/>
          <w:b w:val="0"/>
          <w:sz w:val="22"/>
          <w:szCs w:val="22"/>
        </w:rPr>
        <w:t>408.</w:t>
      </w:r>
      <w:r w:rsidRPr="006B1659">
        <w:rPr>
          <w:rFonts w:ascii="Times New Roman" w:eastAsia="Calibri" w:hAnsi="Times New Roman"/>
          <w:b w:val="0"/>
          <w:sz w:val="22"/>
          <w:szCs w:val="22"/>
        </w:rPr>
        <w:t>#</w:t>
      </w:r>
      <w:proofErr w:type="gramEnd"/>
      <w:r w:rsidR="00E817C9" w:rsidRPr="006B1659">
        <w:rPr>
          <w:rFonts w:ascii="Times New Roman" w:eastAsia="Calibri" w:hAnsi="Times New Roman"/>
          <w:b w:val="0"/>
          <w:sz w:val="22"/>
          <w:szCs w:val="22"/>
        </w:rPr>
        <w:t xml:space="preserve"> </w:t>
      </w:r>
    </w:p>
    <w:p w14:paraId="5C0102BF" w14:textId="77777777" w:rsidR="00544D68" w:rsidRPr="006B1659" w:rsidRDefault="007902FC" w:rsidP="00544D68">
      <w:pPr>
        <w:pStyle w:val="BodyText"/>
        <w:ind w:left="720" w:hanging="720"/>
        <w:rPr>
          <w:rFonts w:ascii="Times New Roman" w:eastAsia="Times New Roman" w:hAnsi="Times New Roman"/>
          <w:b w:val="0"/>
          <w:i/>
          <w:sz w:val="22"/>
          <w:szCs w:val="22"/>
        </w:rPr>
      </w:pPr>
      <w:r w:rsidRPr="006B1659">
        <w:rPr>
          <w:rFonts w:ascii="Times New Roman" w:hAnsi="Times New Roman"/>
          <w:b w:val="0"/>
          <w:sz w:val="22"/>
          <w:szCs w:val="22"/>
        </w:rPr>
        <w:t>41</w:t>
      </w:r>
      <w:r w:rsidR="00E817C9" w:rsidRPr="006B1659">
        <w:rPr>
          <w:rFonts w:ascii="Times New Roman" w:hAnsi="Times New Roman"/>
          <w:b w:val="0"/>
          <w:sz w:val="22"/>
          <w:szCs w:val="22"/>
        </w:rPr>
        <w:t xml:space="preserve">. </w:t>
      </w:r>
      <w:proofErr w:type="spellStart"/>
      <w:r w:rsidR="00E817C9" w:rsidRPr="006B1659">
        <w:rPr>
          <w:rFonts w:ascii="Times New Roman" w:hAnsi="Times New Roman"/>
          <w:b w:val="0"/>
          <w:sz w:val="22"/>
          <w:szCs w:val="22"/>
        </w:rPr>
        <w:t>Khayesi</w:t>
      </w:r>
      <w:proofErr w:type="spellEnd"/>
      <w:r w:rsidR="00E817C9" w:rsidRPr="006B1659">
        <w:rPr>
          <w:rFonts w:ascii="Times New Roman" w:hAnsi="Times New Roman"/>
          <w:b w:val="0"/>
          <w:sz w:val="22"/>
          <w:szCs w:val="22"/>
        </w:rPr>
        <w:t xml:space="preserve">, J. &amp; </w:t>
      </w:r>
      <w:r w:rsidR="00E817C9" w:rsidRPr="006B1659">
        <w:rPr>
          <w:rFonts w:ascii="Times New Roman" w:hAnsi="Times New Roman"/>
          <w:sz w:val="22"/>
          <w:szCs w:val="22"/>
        </w:rPr>
        <w:t>Nafukho,</w:t>
      </w:r>
      <w:r w:rsidR="00E817C9" w:rsidRPr="006B1659">
        <w:rPr>
          <w:rFonts w:ascii="Times New Roman" w:hAnsi="Times New Roman"/>
          <w:b w:val="0"/>
          <w:sz w:val="22"/>
          <w:szCs w:val="22"/>
        </w:rPr>
        <w:t xml:space="preserve"> F. M. (</w:t>
      </w:r>
      <w:r w:rsidR="0024572C" w:rsidRPr="006B1659">
        <w:rPr>
          <w:rFonts w:ascii="Times New Roman" w:hAnsi="Times New Roman"/>
          <w:b w:val="0"/>
          <w:sz w:val="22"/>
          <w:szCs w:val="22"/>
        </w:rPr>
        <w:t>2011</w:t>
      </w:r>
      <w:r w:rsidR="00E817C9" w:rsidRPr="006B1659">
        <w:rPr>
          <w:rFonts w:ascii="Times New Roman" w:hAnsi="Times New Roman"/>
          <w:b w:val="0"/>
          <w:sz w:val="22"/>
          <w:szCs w:val="22"/>
        </w:rPr>
        <w:t xml:space="preserve">). Entrepreneurship and career development in Africa:    State of the Art. </w:t>
      </w:r>
      <w:r w:rsidR="0024572C" w:rsidRPr="006B1659">
        <w:rPr>
          <w:rFonts w:ascii="Times New Roman" w:eastAsia="Times New Roman" w:hAnsi="Times New Roman"/>
          <w:b w:val="0"/>
          <w:i/>
          <w:sz w:val="22"/>
          <w:szCs w:val="22"/>
        </w:rPr>
        <w:t>Career Planning and Adult Development Journal, 27(1) 126-137.</w:t>
      </w:r>
    </w:p>
    <w:p w14:paraId="2DD34B5B" w14:textId="77777777" w:rsidR="00841479" w:rsidRPr="006B1659" w:rsidRDefault="007902FC" w:rsidP="00841479">
      <w:pPr>
        <w:pStyle w:val="BodyText"/>
        <w:ind w:left="720" w:hanging="720"/>
        <w:rPr>
          <w:rFonts w:ascii="Times New Roman" w:eastAsia="Calibri" w:hAnsi="Times New Roman"/>
          <w:b w:val="0"/>
          <w:sz w:val="22"/>
          <w:szCs w:val="22"/>
        </w:rPr>
      </w:pPr>
      <w:r w:rsidRPr="006B1659">
        <w:rPr>
          <w:rFonts w:ascii="Times New Roman" w:hAnsi="Times New Roman"/>
          <w:b w:val="0"/>
          <w:sz w:val="22"/>
          <w:szCs w:val="22"/>
        </w:rPr>
        <w:t>40</w:t>
      </w:r>
      <w:r w:rsidR="003F6E65" w:rsidRPr="006B1659">
        <w:rPr>
          <w:rFonts w:ascii="Times New Roman" w:hAnsi="Times New Roman"/>
          <w:b w:val="0"/>
          <w:sz w:val="22"/>
          <w:szCs w:val="22"/>
        </w:rPr>
        <w:t>.</w:t>
      </w:r>
      <w:r w:rsidR="003F6E65" w:rsidRPr="006B1659">
        <w:rPr>
          <w:rFonts w:ascii="Times New Roman" w:eastAsia="Calibri" w:hAnsi="Times New Roman"/>
          <w:b w:val="0"/>
          <w:sz w:val="22"/>
          <w:szCs w:val="22"/>
        </w:rPr>
        <w:t xml:space="preserve"> </w:t>
      </w:r>
      <w:proofErr w:type="spellStart"/>
      <w:r w:rsidR="003F6E65" w:rsidRPr="006B1659">
        <w:rPr>
          <w:rFonts w:ascii="Times New Roman" w:eastAsia="Calibri" w:hAnsi="Times New Roman"/>
          <w:b w:val="0"/>
          <w:sz w:val="22"/>
          <w:szCs w:val="22"/>
        </w:rPr>
        <w:t>Obiero</w:t>
      </w:r>
      <w:proofErr w:type="spellEnd"/>
      <w:r w:rsidR="003F6E65" w:rsidRPr="006B1659">
        <w:rPr>
          <w:rFonts w:ascii="Times New Roman" w:eastAsia="Calibri" w:hAnsi="Times New Roman"/>
          <w:b w:val="0"/>
          <w:sz w:val="22"/>
          <w:szCs w:val="22"/>
        </w:rPr>
        <w:t xml:space="preserve">, D., </w:t>
      </w:r>
      <w:r w:rsidR="003F6E65" w:rsidRPr="006B1659">
        <w:rPr>
          <w:rFonts w:ascii="Times New Roman" w:eastAsia="Calibri" w:hAnsi="Times New Roman"/>
          <w:sz w:val="22"/>
          <w:szCs w:val="22"/>
        </w:rPr>
        <w:t>Nafukho,</w:t>
      </w:r>
      <w:r w:rsidR="003F6E65" w:rsidRPr="006B1659">
        <w:rPr>
          <w:rFonts w:ascii="Times New Roman" w:eastAsia="Calibri" w:hAnsi="Times New Roman"/>
          <w:b w:val="0"/>
          <w:sz w:val="22"/>
          <w:szCs w:val="22"/>
        </w:rPr>
        <w:t xml:space="preserve"> F. M., &amp; Tolson, H. (2011). Consequences of employee turnover in the banking industry: A review of selected literature. International Journal of Vocational Education and Training, 19(2), </w:t>
      </w:r>
      <w:r w:rsidR="00E817C9" w:rsidRPr="006B1659">
        <w:rPr>
          <w:rFonts w:ascii="Times New Roman" w:eastAsia="Calibri" w:hAnsi="Times New Roman"/>
          <w:b w:val="0"/>
          <w:sz w:val="22"/>
          <w:szCs w:val="22"/>
        </w:rPr>
        <w:t>73-</w:t>
      </w:r>
      <w:proofErr w:type="gramStart"/>
      <w:r w:rsidR="00E817C9" w:rsidRPr="006B1659">
        <w:rPr>
          <w:rFonts w:ascii="Times New Roman" w:eastAsia="Calibri" w:hAnsi="Times New Roman"/>
          <w:b w:val="0"/>
          <w:sz w:val="22"/>
          <w:szCs w:val="22"/>
        </w:rPr>
        <w:t>85.#</w:t>
      </w:r>
      <w:proofErr w:type="gramEnd"/>
    </w:p>
    <w:p w14:paraId="1DFEA01A" w14:textId="77777777" w:rsidR="00841479" w:rsidRPr="006B1659" w:rsidRDefault="007902FC" w:rsidP="00841479">
      <w:pPr>
        <w:pStyle w:val="BodyText"/>
        <w:ind w:left="720" w:hanging="720"/>
        <w:rPr>
          <w:rFonts w:ascii="Times New Roman" w:hAnsi="Times New Roman"/>
          <w:b w:val="0"/>
          <w:bCs/>
          <w:i/>
          <w:sz w:val="22"/>
          <w:szCs w:val="22"/>
        </w:rPr>
      </w:pPr>
      <w:r w:rsidRPr="006B1659">
        <w:rPr>
          <w:rFonts w:ascii="Times New Roman" w:hAnsi="Times New Roman"/>
          <w:b w:val="0"/>
          <w:sz w:val="22"/>
          <w:szCs w:val="22"/>
        </w:rPr>
        <w:t>39</w:t>
      </w:r>
      <w:r w:rsidR="005F7F8A" w:rsidRPr="006B1659">
        <w:rPr>
          <w:rFonts w:ascii="Times New Roman" w:hAnsi="Times New Roman"/>
          <w:b w:val="0"/>
          <w:sz w:val="22"/>
          <w:szCs w:val="22"/>
        </w:rPr>
        <w:t xml:space="preserve">.  Hairston, N., &amp; </w:t>
      </w:r>
      <w:r w:rsidR="005F7F8A" w:rsidRPr="006B1659">
        <w:rPr>
          <w:rFonts w:ascii="Times New Roman" w:hAnsi="Times New Roman"/>
          <w:sz w:val="22"/>
          <w:szCs w:val="22"/>
        </w:rPr>
        <w:t>Nafukho,</w:t>
      </w:r>
      <w:r w:rsidR="005F7F8A" w:rsidRPr="006B1659">
        <w:rPr>
          <w:rFonts w:ascii="Times New Roman" w:hAnsi="Times New Roman"/>
          <w:b w:val="0"/>
          <w:sz w:val="22"/>
          <w:szCs w:val="22"/>
        </w:rPr>
        <w:t xml:space="preserve"> F. M. (2011). Determining statistical significance between e-learning training versus traditional training in six different industry settings. </w:t>
      </w:r>
      <w:r w:rsidR="005F7F8A" w:rsidRPr="006B1659">
        <w:rPr>
          <w:rFonts w:ascii="Times New Roman" w:hAnsi="Times New Roman"/>
          <w:b w:val="0"/>
          <w:bCs/>
          <w:i/>
          <w:sz w:val="22"/>
          <w:szCs w:val="22"/>
        </w:rPr>
        <w:t>International Journal of Vocational Education and Training, 19(1),7-</w:t>
      </w:r>
      <w:proofErr w:type="gramStart"/>
      <w:r w:rsidR="005F7F8A" w:rsidRPr="006B1659">
        <w:rPr>
          <w:rFonts w:ascii="Times New Roman" w:hAnsi="Times New Roman"/>
          <w:b w:val="0"/>
          <w:bCs/>
          <w:i/>
          <w:sz w:val="22"/>
          <w:szCs w:val="22"/>
        </w:rPr>
        <w:t>22.#</w:t>
      </w:r>
      <w:proofErr w:type="gramEnd"/>
    </w:p>
    <w:p w14:paraId="4C50C835" w14:textId="77777777" w:rsidR="00841479" w:rsidRPr="006B1659" w:rsidRDefault="007902FC" w:rsidP="00841479">
      <w:pPr>
        <w:pStyle w:val="BodyText"/>
        <w:ind w:left="720" w:hanging="720"/>
        <w:rPr>
          <w:rFonts w:ascii="Times New Roman" w:hAnsi="Times New Roman"/>
          <w:b w:val="0"/>
          <w:sz w:val="22"/>
          <w:szCs w:val="22"/>
        </w:rPr>
      </w:pPr>
      <w:r w:rsidRPr="006B1659">
        <w:rPr>
          <w:rFonts w:ascii="Times New Roman" w:hAnsi="Times New Roman"/>
          <w:b w:val="0"/>
          <w:bCs/>
          <w:i/>
          <w:sz w:val="22"/>
          <w:szCs w:val="22"/>
        </w:rPr>
        <w:t>38</w:t>
      </w:r>
      <w:r w:rsidR="00262548" w:rsidRPr="006B1659">
        <w:rPr>
          <w:rFonts w:ascii="Times New Roman" w:hAnsi="Times New Roman"/>
          <w:b w:val="0"/>
          <w:bCs/>
          <w:i/>
          <w:sz w:val="22"/>
          <w:szCs w:val="22"/>
        </w:rPr>
        <w:t xml:space="preserve">.  </w:t>
      </w:r>
      <w:proofErr w:type="spellStart"/>
      <w:r w:rsidR="00262548" w:rsidRPr="006B1659">
        <w:rPr>
          <w:rFonts w:ascii="Times New Roman" w:hAnsi="Times New Roman"/>
          <w:b w:val="0"/>
          <w:sz w:val="22"/>
          <w:szCs w:val="22"/>
        </w:rPr>
        <w:t>Wangenge-Ouma</w:t>
      </w:r>
      <w:proofErr w:type="spellEnd"/>
      <w:r w:rsidR="00262548" w:rsidRPr="006B1659">
        <w:rPr>
          <w:rFonts w:ascii="Times New Roman" w:hAnsi="Times New Roman"/>
          <w:b w:val="0"/>
          <w:sz w:val="22"/>
          <w:szCs w:val="22"/>
        </w:rPr>
        <w:t xml:space="preserve">, G., &amp; </w:t>
      </w:r>
      <w:r w:rsidR="00262548" w:rsidRPr="006B1659">
        <w:rPr>
          <w:rFonts w:ascii="Times New Roman" w:hAnsi="Times New Roman"/>
          <w:sz w:val="22"/>
          <w:szCs w:val="22"/>
        </w:rPr>
        <w:t>Nafukho,</w:t>
      </w:r>
      <w:r w:rsidR="00262548" w:rsidRPr="006B1659">
        <w:rPr>
          <w:rFonts w:ascii="Times New Roman" w:hAnsi="Times New Roman"/>
          <w:b w:val="0"/>
          <w:sz w:val="22"/>
          <w:szCs w:val="22"/>
        </w:rPr>
        <w:t xml:space="preserve"> F. M. (2011). Responses to conditions of decline: The case of Kenya’s public universities. </w:t>
      </w:r>
      <w:r w:rsidR="00262548" w:rsidRPr="006B1659">
        <w:rPr>
          <w:rFonts w:ascii="Times New Roman" w:hAnsi="Times New Roman"/>
          <w:b w:val="0"/>
          <w:i/>
          <w:sz w:val="22"/>
          <w:szCs w:val="22"/>
        </w:rPr>
        <w:t>African Education Review, 8</w:t>
      </w:r>
      <w:r w:rsidR="00262548" w:rsidRPr="006B1659">
        <w:rPr>
          <w:rFonts w:ascii="Times New Roman" w:hAnsi="Times New Roman"/>
          <w:b w:val="0"/>
          <w:sz w:val="22"/>
          <w:szCs w:val="22"/>
        </w:rPr>
        <w:t>(1), 169-188.</w:t>
      </w:r>
    </w:p>
    <w:p w14:paraId="521D6D06" w14:textId="77777777" w:rsidR="00841479" w:rsidRPr="006B1659" w:rsidRDefault="007902FC" w:rsidP="00841479">
      <w:pPr>
        <w:pStyle w:val="BodyText"/>
        <w:ind w:left="720" w:hanging="720"/>
        <w:rPr>
          <w:rFonts w:ascii="Times New Roman" w:hAnsi="Times New Roman"/>
          <w:b w:val="0"/>
          <w:bCs/>
          <w:i/>
          <w:sz w:val="22"/>
          <w:szCs w:val="22"/>
        </w:rPr>
      </w:pPr>
      <w:r w:rsidRPr="006B1659">
        <w:rPr>
          <w:rFonts w:ascii="Times New Roman" w:hAnsi="Times New Roman"/>
          <w:b w:val="0"/>
          <w:sz w:val="22"/>
          <w:szCs w:val="22"/>
        </w:rPr>
        <w:t>37</w:t>
      </w:r>
      <w:r w:rsidR="00E155D7" w:rsidRPr="006B1659">
        <w:rPr>
          <w:rFonts w:ascii="Times New Roman" w:hAnsi="Times New Roman"/>
          <w:b w:val="0"/>
          <w:sz w:val="22"/>
          <w:szCs w:val="22"/>
        </w:rPr>
        <w:t xml:space="preserve">.  </w:t>
      </w:r>
      <w:r w:rsidR="00E155D7" w:rsidRPr="006B1659">
        <w:rPr>
          <w:rFonts w:ascii="Times New Roman" w:hAnsi="Times New Roman"/>
          <w:sz w:val="22"/>
          <w:szCs w:val="22"/>
        </w:rPr>
        <w:t>Nafukho,</w:t>
      </w:r>
      <w:r w:rsidR="00E155D7" w:rsidRPr="006B1659">
        <w:rPr>
          <w:rFonts w:ascii="Times New Roman" w:hAnsi="Times New Roman"/>
          <w:b w:val="0"/>
          <w:sz w:val="22"/>
          <w:szCs w:val="22"/>
        </w:rPr>
        <w:t xml:space="preserve"> F.M., Bonner, F. A., &amp; Nave, F. M. (2010). Career behavior strategies for minority students in adult education, career and technical education, human resource development and STEM disciplines. . </w:t>
      </w:r>
      <w:r w:rsidR="00E155D7" w:rsidRPr="006B1659">
        <w:rPr>
          <w:rFonts w:ascii="Times New Roman" w:hAnsi="Times New Roman"/>
          <w:b w:val="0"/>
          <w:bCs/>
          <w:i/>
          <w:sz w:val="22"/>
          <w:szCs w:val="22"/>
        </w:rPr>
        <w:t>International Journal of Vocational Education and Training,</w:t>
      </w:r>
      <w:r w:rsidR="00170B74" w:rsidRPr="006B1659">
        <w:rPr>
          <w:rFonts w:ascii="Times New Roman" w:hAnsi="Times New Roman"/>
          <w:b w:val="0"/>
          <w:bCs/>
          <w:i/>
          <w:sz w:val="22"/>
          <w:szCs w:val="22"/>
        </w:rPr>
        <w:t xml:space="preserve"> 18(2),</w:t>
      </w:r>
      <w:r w:rsidR="00E155D7" w:rsidRPr="006B1659">
        <w:rPr>
          <w:rFonts w:ascii="Times New Roman" w:hAnsi="Times New Roman"/>
          <w:b w:val="0"/>
          <w:bCs/>
          <w:i/>
          <w:sz w:val="22"/>
          <w:szCs w:val="22"/>
        </w:rPr>
        <w:t>48-59.</w:t>
      </w:r>
    </w:p>
    <w:p w14:paraId="4DEC5BDE" w14:textId="77777777" w:rsidR="00E155D7" w:rsidRPr="006B1659" w:rsidRDefault="007902FC" w:rsidP="00841479">
      <w:pPr>
        <w:pStyle w:val="BodyText"/>
        <w:ind w:left="720" w:hanging="720"/>
        <w:rPr>
          <w:rFonts w:ascii="Times New Roman" w:hAnsi="Times New Roman"/>
          <w:b w:val="0"/>
          <w:sz w:val="22"/>
          <w:szCs w:val="22"/>
        </w:rPr>
      </w:pPr>
      <w:r w:rsidRPr="006B1659">
        <w:rPr>
          <w:rFonts w:ascii="Times New Roman" w:eastAsia="Times New Roman" w:hAnsi="Times New Roman"/>
          <w:b w:val="0"/>
          <w:sz w:val="22"/>
          <w:szCs w:val="22"/>
        </w:rPr>
        <w:t>36</w:t>
      </w:r>
      <w:r w:rsidR="00E155D7" w:rsidRPr="006B1659">
        <w:rPr>
          <w:rFonts w:ascii="Times New Roman" w:eastAsia="Times New Roman" w:hAnsi="Times New Roman"/>
          <w:b w:val="0"/>
          <w:sz w:val="22"/>
          <w:szCs w:val="22"/>
        </w:rPr>
        <w:t xml:space="preserve">.  </w:t>
      </w:r>
      <w:r w:rsidR="00E155D7" w:rsidRPr="006B1659">
        <w:rPr>
          <w:rFonts w:ascii="Times New Roman" w:hAnsi="Times New Roman"/>
          <w:sz w:val="22"/>
          <w:szCs w:val="22"/>
        </w:rPr>
        <w:t>Nafukho,</w:t>
      </w:r>
      <w:r w:rsidR="00E155D7" w:rsidRPr="006B1659">
        <w:rPr>
          <w:rFonts w:ascii="Times New Roman" w:hAnsi="Times New Roman"/>
          <w:b w:val="0"/>
          <w:sz w:val="22"/>
          <w:szCs w:val="22"/>
        </w:rPr>
        <w:t xml:space="preserve"> F. M., Graham, C. M., &amp; Muyia, M.A. H. (2010).  Harnessing and optimal utilization of human capital in virtual workplace environments. </w:t>
      </w:r>
      <w:r w:rsidR="00E155D7" w:rsidRPr="006B1659">
        <w:rPr>
          <w:rFonts w:ascii="Times New Roman" w:eastAsia="Times New Roman" w:hAnsi="Times New Roman"/>
          <w:b w:val="0"/>
          <w:i/>
          <w:sz w:val="22"/>
          <w:szCs w:val="22"/>
        </w:rPr>
        <w:t>Advances in Developing Human Resources, 12</w:t>
      </w:r>
      <w:r w:rsidR="00E155D7" w:rsidRPr="006B1659">
        <w:rPr>
          <w:rFonts w:ascii="Times New Roman" w:eastAsia="Times New Roman" w:hAnsi="Times New Roman"/>
          <w:b w:val="0"/>
          <w:sz w:val="22"/>
          <w:szCs w:val="22"/>
        </w:rPr>
        <w:t>(6), 648-</w:t>
      </w:r>
      <w:proofErr w:type="gramStart"/>
      <w:r w:rsidR="00E155D7" w:rsidRPr="006B1659">
        <w:rPr>
          <w:rFonts w:ascii="Times New Roman" w:eastAsia="Times New Roman" w:hAnsi="Times New Roman"/>
          <w:b w:val="0"/>
          <w:sz w:val="22"/>
          <w:szCs w:val="22"/>
        </w:rPr>
        <w:t>664.</w:t>
      </w:r>
      <w:r w:rsidR="005652ED" w:rsidRPr="006B1659">
        <w:rPr>
          <w:rFonts w:ascii="Times New Roman" w:eastAsia="Times New Roman" w:hAnsi="Times New Roman"/>
          <w:b w:val="0"/>
          <w:sz w:val="22"/>
          <w:szCs w:val="22"/>
        </w:rPr>
        <w:t>#</w:t>
      </w:r>
      <w:proofErr w:type="gramEnd"/>
    </w:p>
    <w:p w14:paraId="7F8D2192" w14:textId="77777777" w:rsidR="00EE581F" w:rsidRPr="006B1659" w:rsidRDefault="00EE581F" w:rsidP="0064719F">
      <w:pPr>
        <w:ind w:left="720" w:hanging="720"/>
        <w:rPr>
          <w:rFonts w:ascii="Times New Roman" w:eastAsia="Times New Roman" w:hAnsi="Times New Roman"/>
          <w:sz w:val="22"/>
          <w:szCs w:val="22"/>
        </w:rPr>
      </w:pPr>
      <w:r w:rsidRPr="006B1659">
        <w:rPr>
          <w:rFonts w:ascii="Times New Roman" w:hAnsi="Times New Roman"/>
          <w:sz w:val="22"/>
          <w:szCs w:val="22"/>
        </w:rPr>
        <w:t>3</w:t>
      </w:r>
      <w:r w:rsidR="007902FC" w:rsidRPr="006B1659">
        <w:rPr>
          <w:rFonts w:ascii="Times New Roman" w:hAnsi="Times New Roman"/>
          <w:sz w:val="22"/>
          <w:szCs w:val="22"/>
        </w:rPr>
        <w:t>5</w:t>
      </w:r>
      <w:r w:rsidRPr="006B1659">
        <w:rPr>
          <w:rFonts w:ascii="Times New Roman" w:hAnsi="Times New Roman"/>
          <w:sz w:val="22"/>
          <w:szCs w:val="22"/>
        </w:rPr>
        <w:t xml:space="preserve">.  Graham, C. M., &amp; </w:t>
      </w:r>
      <w:r w:rsidRPr="006B1659">
        <w:rPr>
          <w:rFonts w:ascii="Times New Roman" w:hAnsi="Times New Roman"/>
          <w:b/>
          <w:sz w:val="22"/>
          <w:szCs w:val="22"/>
        </w:rPr>
        <w:t>Nafukho,</w:t>
      </w:r>
      <w:r w:rsidRPr="006B1659">
        <w:rPr>
          <w:rFonts w:ascii="Times New Roman" w:hAnsi="Times New Roman"/>
          <w:sz w:val="22"/>
          <w:szCs w:val="22"/>
        </w:rPr>
        <w:t xml:space="preserve"> F. M. (</w:t>
      </w:r>
      <w:r w:rsidR="00E74A4E" w:rsidRPr="006B1659">
        <w:rPr>
          <w:rFonts w:ascii="Times New Roman" w:hAnsi="Times New Roman"/>
          <w:sz w:val="22"/>
          <w:szCs w:val="22"/>
        </w:rPr>
        <w:t>2010</w:t>
      </w:r>
      <w:r w:rsidRPr="006B1659">
        <w:rPr>
          <w:rFonts w:ascii="Times New Roman" w:hAnsi="Times New Roman"/>
          <w:sz w:val="22"/>
          <w:szCs w:val="22"/>
        </w:rPr>
        <w:t xml:space="preserve">). </w:t>
      </w:r>
      <w:r w:rsidRPr="006B1659">
        <w:rPr>
          <w:rFonts w:ascii="Times New Roman" w:eastAsia="Times New Roman" w:hAnsi="Times New Roman"/>
          <w:sz w:val="22"/>
          <w:szCs w:val="22"/>
        </w:rPr>
        <w:t xml:space="preserve">Organizational commitment and workplace outcomes: A conceptual model for truckload transportation carriers. </w:t>
      </w:r>
      <w:r w:rsidRPr="006B1659">
        <w:rPr>
          <w:rFonts w:ascii="Times New Roman" w:eastAsia="Times New Roman" w:hAnsi="Times New Roman"/>
          <w:i/>
          <w:sz w:val="22"/>
          <w:szCs w:val="22"/>
        </w:rPr>
        <w:t xml:space="preserve">Human Resource Development Review, </w:t>
      </w:r>
      <w:r w:rsidR="00971E30" w:rsidRPr="006B1659">
        <w:rPr>
          <w:rFonts w:ascii="Times New Roman" w:eastAsia="Times New Roman" w:hAnsi="Times New Roman"/>
          <w:i/>
          <w:sz w:val="22"/>
          <w:szCs w:val="22"/>
        </w:rPr>
        <w:t>9(3), 266-284</w:t>
      </w:r>
      <w:r w:rsidR="00087A58" w:rsidRPr="006B1659">
        <w:rPr>
          <w:rFonts w:ascii="Times New Roman" w:eastAsia="Times New Roman" w:hAnsi="Times New Roman"/>
          <w:i/>
          <w:sz w:val="22"/>
          <w:szCs w:val="22"/>
        </w:rPr>
        <w:t>.</w:t>
      </w:r>
      <w:r w:rsidRPr="006B1659">
        <w:rPr>
          <w:rFonts w:ascii="Times New Roman" w:eastAsia="Times New Roman" w:hAnsi="Times New Roman"/>
          <w:sz w:val="22"/>
          <w:szCs w:val="22"/>
        </w:rPr>
        <w:t xml:space="preserve"> </w:t>
      </w:r>
      <w:r w:rsidR="001507A2" w:rsidRPr="006B1659">
        <w:rPr>
          <w:rFonts w:ascii="Times New Roman" w:eastAsia="PMingLiU" w:hAnsi="Times New Roman"/>
          <w:sz w:val="22"/>
          <w:szCs w:val="22"/>
        </w:rPr>
        <w:t>DOI: 10.1177/</w:t>
      </w:r>
      <w:r w:rsidR="00D94F3E" w:rsidRPr="006B1659">
        <w:rPr>
          <w:rFonts w:ascii="Times New Roman" w:eastAsia="PMingLiU" w:hAnsi="Times New Roman"/>
          <w:sz w:val="22"/>
          <w:szCs w:val="22"/>
        </w:rPr>
        <w:t>1534484310370948. #</w:t>
      </w:r>
    </w:p>
    <w:p w14:paraId="644DDAA5" w14:textId="77777777" w:rsidR="009C0A4C" w:rsidRPr="006B1659" w:rsidRDefault="007902FC" w:rsidP="0064719F">
      <w:pPr>
        <w:ind w:left="720" w:hanging="720"/>
        <w:rPr>
          <w:rFonts w:ascii="Times New Roman" w:eastAsia="Times New Roman" w:hAnsi="Times New Roman"/>
          <w:sz w:val="22"/>
          <w:szCs w:val="22"/>
        </w:rPr>
      </w:pPr>
      <w:r w:rsidRPr="006B1659">
        <w:rPr>
          <w:rFonts w:ascii="Times New Roman" w:eastAsia="Times New Roman" w:hAnsi="Times New Roman"/>
          <w:sz w:val="22"/>
          <w:szCs w:val="22"/>
        </w:rPr>
        <w:t>34</w:t>
      </w:r>
      <w:r w:rsidR="009C0A4C" w:rsidRPr="006B1659">
        <w:rPr>
          <w:rFonts w:ascii="Times New Roman" w:eastAsia="Times New Roman" w:hAnsi="Times New Roman"/>
          <w:sz w:val="22"/>
          <w:szCs w:val="22"/>
        </w:rPr>
        <w:t xml:space="preserve">.  </w:t>
      </w:r>
      <w:r w:rsidR="009C0A4C" w:rsidRPr="006B1659">
        <w:rPr>
          <w:rFonts w:ascii="Times New Roman" w:eastAsia="Times New Roman" w:hAnsi="Times New Roman"/>
          <w:b/>
          <w:sz w:val="22"/>
          <w:szCs w:val="22"/>
        </w:rPr>
        <w:t>Nafukho,</w:t>
      </w:r>
      <w:r w:rsidR="009C0A4C" w:rsidRPr="006B1659">
        <w:rPr>
          <w:rFonts w:ascii="Times New Roman" w:eastAsia="Times New Roman" w:hAnsi="Times New Roman"/>
          <w:sz w:val="22"/>
          <w:szCs w:val="22"/>
        </w:rPr>
        <w:t xml:space="preserve"> F. M. (2010). Disability as a diversity factor: Implications for human resource practices. </w:t>
      </w:r>
      <w:r w:rsidR="009C0A4C" w:rsidRPr="006B1659">
        <w:rPr>
          <w:rFonts w:ascii="Times New Roman" w:eastAsia="Times New Roman" w:hAnsi="Times New Roman"/>
          <w:i/>
          <w:sz w:val="22"/>
          <w:szCs w:val="22"/>
        </w:rPr>
        <w:t>Advances in Developing Human Resources, 12</w:t>
      </w:r>
      <w:r w:rsidR="009C0A4C" w:rsidRPr="006B1659">
        <w:rPr>
          <w:rFonts w:ascii="Times New Roman" w:eastAsia="Times New Roman" w:hAnsi="Times New Roman"/>
          <w:sz w:val="22"/>
          <w:szCs w:val="22"/>
        </w:rPr>
        <w:t>(4), 395-406.</w:t>
      </w:r>
    </w:p>
    <w:p w14:paraId="19C9C87B" w14:textId="77777777" w:rsidR="001507A2" w:rsidRPr="006B1659" w:rsidRDefault="001507A2" w:rsidP="0064719F">
      <w:pPr>
        <w:ind w:left="720" w:hanging="720"/>
        <w:rPr>
          <w:rFonts w:ascii="Times New Roman" w:hAnsi="Times New Roman"/>
          <w:sz w:val="22"/>
          <w:szCs w:val="22"/>
        </w:rPr>
      </w:pPr>
      <w:r w:rsidRPr="006B1659">
        <w:rPr>
          <w:rFonts w:ascii="Times New Roman" w:eastAsia="Times New Roman" w:hAnsi="Times New Roman"/>
          <w:sz w:val="22"/>
          <w:szCs w:val="22"/>
        </w:rPr>
        <w:tab/>
      </w:r>
      <w:r w:rsidRPr="006B1659">
        <w:rPr>
          <w:rFonts w:ascii="Times New Roman" w:eastAsia="PMingLiU" w:hAnsi="Times New Roman"/>
          <w:sz w:val="22"/>
          <w:szCs w:val="22"/>
        </w:rPr>
        <w:t>DOI: 10.1177/1523422310379209</w:t>
      </w:r>
    </w:p>
    <w:p w14:paraId="6D1CD6AC" w14:textId="77777777" w:rsidR="0064719F" w:rsidRPr="006B1659" w:rsidRDefault="0064719F" w:rsidP="0064719F">
      <w:pPr>
        <w:ind w:left="720" w:hanging="720"/>
        <w:rPr>
          <w:rFonts w:ascii="Times New Roman" w:hAnsi="Times New Roman"/>
          <w:sz w:val="22"/>
          <w:szCs w:val="22"/>
        </w:rPr>
      </w:pPr>
      <w:r w:rsidRPr="006B1659">
        <w:rPr>
          <w:rFonts w:ascii="Times New Roman" w:hAnsi="Times New Roman"/>
          <w:sz w:val="22"/>
          <w:szCs w:val="22"/>
        </w:rPr>
        <w:t>3</w:t>
      </w:r>
      <w:r w:rsidR="007902FC" w:rsidRPr="006B1659">
        <w:rPr>
          <w:rFonts w:ascii="Times New Roman" w:hAnsi="Times New Roman"/>
          <w:sz w:val="22"/>
          <w:szCs w:val="22"/>
        </w:rPr>
        <w:t>3</w:t>
      </w:r>
      <w:r w:rsidR="00796418" w:rsidRPr="006B1659">
        <w:rPr>
          <w:rFonts w:ascii="Times New Roman" w:hAnsi="Times New Roman"/>
          <w:sz w:val="22"/>
          <w:szCs w:val="22"/>
        </w:rPr>
        <w:t xml:space="preserve">.  </w:t>
      </w:r>
      <w:proofErr w:type="spellStart"/>
      <w:r w:rsidRPr="006B1659">
        <w:rPr>
          <w:rFonts w:ascii="Times New Roman" w:hAnsi="Times New Roman"/>
          <w:sz w:val="22"/>
          <w:szCs w:val="22"/>
        </w:rPr>
        <w:t>Wawire</w:t>
      </w:r>
      <w:proofErr w:type="spellEnd"/>
      <w:r w:rsidRPr="006B1659">
        <w:rPr>
          <w:rFonts w:ascii="Times New Roman" w:hAnsi="Times New Roman"/>
          <w:sz w:val="22"/>
          <w:szCs w:val="22"/>
        </w:rPr>
        <w:t xml:space="preserve">, N. H., &amp; </w:t>
      </w:r>
      <w:r w:rsidRPr="006B1659">
        <w:rPr>
          <w:rFonts w:ascii="Times New Roman" w:hAnsi="Times New Roman"/>
          <w:b/>
          <w:sz w:val="22"/>
          <w:szCs w:val="22"/>
        </w:rPr>
        <w:t>Nafukho,</w:t>
      </w:r>
      <w:r w:rsidRPr="006B1659">
        <w:rPr>
          <w:rFonts w:ascii="Times New Roman" w:hAnsi="Times New Roman"/>
          <w:sz w:val="22"/>
          <w:szCs w:val="22"/>
        </w:rPr>
        <w:t xml:space="preserve"> F. M. (</w:t>
      </w:r>
      <w:r w:rsidR="003B622A" w:rsidRPr="006B1659">
        <w:rPr>
          <w:rFonts w:ascii="Times New Roman" w:hAnsi="Times New Roman"/>
          <w:sz w:val="22"/>
          <w:szCs w:val="22"/>
        </w:rPr>
        <w:t>2010</w:t>
      </w:r>
      <w:r w:rsidRPr="006B1659">
        <w:rPr>
          <w:rFonts w:ascii="Times New Roman" w:hAnsi="Times New Roman"/>
          <w:sz w:val="22"/>
          <w:szCs w:val="22"/>
        </w:rPr>
        <w:t xml:space="preserve">). Factors affecting the management of women groups micro, small and medium enterprises in Kakamega district, Kenya. </w:t>
      </w:r>
      <w:r w:rsidRPr="006B1659">
        <w:rPr>
          <w:rFonts w:ascii="Times New Roman" w:hAnsi="Times New Roman"/>
          <w:i/>
          <w:sz w:val="22"/>
          <w:szCs w:val="22"/>
        </w:rPr>
        <w:t>Journal of European Industrial Training</w:t>
      </w:r>
      <w:r w:rsidR="00D0552D" w:rsidRPr="006B1659">
        <w:rPr>
          <w:rFonts w:ascii="Times New Roman" w:hAnsi="Times New Roman"/>
          <w:i/>
          <w:sz w:val="22"/>
          <w:szCs w:val="22"/>
        </w:rPr>
        <w:t xml:space="preserve">, </w:t>
      </w:r>
      <w:r w:rsidR="003B622A" w:rsidRPr="006B1659">
        <w:rPr>
          <w:rFonts w:ascii="Times New Roman" w:hAnsi="Times New Roman"/>
          <w:i/>
          <w:sz w:val="22"/>
          <w:szCs w:val="22"/>
        </w:rPr>
        <w:t>34(2)128-152.</w:t>
      </w:r>
    </w:p>
    <w:p w14:paraId="066462F9" w14:textId="77777777" w:rsidR="00633F0D" w:rsidRPr="006B1659" w:rsidRDefault="003A3A3F" w:rsidP="00796418">
      <w:pPr>
        <w:ind w:left="720" w:hanging="720"/>
        <w:rPr>
          <w:rFonts w:ascii="Times New Roman" w:hAnsi="Times New Roman"/>
          <w:sz w:val="22"/>
          <w:szCs w:val="22"/>
        </w:rPr>
      </w:pPr>
      <w:r w:rsidRPr="006B1659">
        <w:rPr>
          <w:rFonts w:ascii="Times New Roman" w:hAnsi="Times New Roman"/>
          <w:sz w:val="22"/>
          <w:szCs w:val="22"/>
        </w:rPr>
        <w:t>3</w:t>
      </w:r>
      <w:r w:rsidR="007902FC" w:rsidRPr="006B1659">
        <w:rPr>
          <w:rFonts w:ascii="Times New Roman" w:hAnsi="Times New Roman"/>
          <w:sz w:val="22"/>
          <w:szCs w:val="22"/>
        </w:rPr>
        <w:t>2</w:t>
      </w:r>
      <w:r w:rsidR="00633F0D" w:rsidRPr="006B1659">
        <w:rPr>
          <w:rFonts w:ascii="Times New Roman" w:hAnsi="Times New Roman"/>
          <w:sz w:val="22"/>
          <w:szCs w:val="22"/>
        </w:rPr>
        <w:t xml:space="preserve">.  </w:t>
      </w:r>
      <w:r w:rsidR="00633F0D" w:rsidRPr="006B1659">
        <w:rPr>
          <w:rFonts w:ascii="Times New Roman" w:hAnsi="Times New Roman"/>
          <w:b/>
          <w:sz w:val="22"/>
          <w:szCs w:val="22"/>
        </w:rPr>
        <w:t>Nafukho,</w:t>
      </w:r>
      <w:r w:rsidR="00633F0D" w:rsidRPr="006B1659">
        <w:rPr>
          <w:rFonts w:ascii="Times New Roman" w:hAnsi="Times New Roman"/>
          <w:sz w:val="22"/>
          <w:szCs w:val="22"/>
        </w:rPr>
        <w:t xml:space="preserve"> F. M., &amp; Muyia, M. A. H. (</w:t>
      </w:r>
      <w:r w:rsidR="003B622A" w:rsidRPr="006B1659">
        <w:rPr>
          <w:rFonts w:ascii="Times New Roman" w:hAnsi="Times New Roman"/>
          <w:sz w:val="22"/>
          <w:szCs w:val="22"/>
        </w:rPr>
        <w:t>2010</w:t>
      </w:r>
      <w:r w:rsidR="00633F0D" w:rsidRPr="006B1659">
        <w:rPr>
          <w:rFonts w:ascii="Times New Roman" w:hAnsi="Times New Roman"/>
          <w:sz w:val="22"/>
          <w:szCs w:val="22"/>
        </w:rPr>
        <w:t xml:space="preserve">). Entrepreneurship and socio-economic development in Africa: A reality or myth. </w:t>
      </w:r>
      <w:r w:rsidR="00633F0D" w:rsidRPr="006B1659">
        <w:rPr>
          <w:rFonts w:ascii="Times New Roman" w:hAnsi="Times New Roman"/>
          <w:i/>
          <w:sz w:val="22"/>
          <w:szCs w:val="22"/>
        </w:rPr>
        <w:t>Journal of European Industrial Training</w:t>
      </w:r>
      <w:r w:rsidR="003B622A" w:rsidRPr="006B1659">
        <w:rPr>
          <w:rFonts w:ascii="Times New Roman" w:hAnsi="Times New Roman"/>
          <w:i/>
          <w:sz w:val="22"/>
          <w:szCs w:val="22"/>
        </w:rPr>
        <w:t xml:space="preserve">, 34(2), </w:t>
      </w:r>
      <w:r w:rsidR="003B622A" w:rsidRPr="006B1659">
        <w:rPr>
          <w:rFonts w:ascii="Times New Roman" w:hAnsi="Times New Roman"/>
          <w:sz w:val="22"/>
          <w:szCs w:val="22"/>
        </w:rPr>
        <w:t>96-109.</w:t>
      </w:r>
    </w:p>
    <w:p w14:paraId="54359FE1" w14:textId="77777777" w:rsidR="003B622A" w:rsidRPr="006B1659" w:rsidRDefault="007902FC" w:rsidP="003B622A">
      <w:pPr>
        <w:ind w:left="720" w:hanging="720"/>
        <w:rPr>
          <w:rFonts w:ascii="Times New Roman" w:hAnsi="Times New Roman"/>
          <w:sz w:val="22"/>
          <w:szCs w:val="22"/>
        </w:rPr>
      </w:pPr>
      <w:r w:rsidRPr="006B1659">
        <w:rPr>
          <w:rFonts w:ascii="Times New Roman" w:hAnsi="Times New Roman"/>
          <w:sz w:val="22"/>
          <w:szCs w:val="22"/>
        </w:rPr>
        <w:t>31</w:t>
      </w:r>
      <w:r w:rsidR="003B622A" w:rsidRPr="006B1659">
        <w:rPr>
          <w:rFonts w:ascii="Times New Roman" w:hAnsi="Times New Roman"/>
          <w:sz w:val="22"/>
          <w:szCs w:val="22"/>
        </w:rPr>
        <w:t xml:space="preserve">. </w:t>
      </w:r>
      <w:r w:rsidR="003B622A" w:rsidRPr="006B1659">
        <w:rPr>
          <w:rFonts w:ascii="Times New Roman" w:hAnsi="Times New Roman"/>
          <w:b/>
          <w:sz w:val="22"/>
          <w:szCs w:val="22"/>
        </w:rPr>
        <w:t>Nafukho,</w:t>
      </w:r>
      <w:r w:rsidR="003B622A" w:rsidRPr="006B1659">
        <w:rPr>
          <w:rFonts w:ascii="Times New Roman" w:hAnsi="Times New Roman"/>
          <w:sz w:val="22"/>
          <w:szCs w:val="22"/>
        </w:rPr>
        <w:t xml:space="preserve"> F. M. (2009). HRD’s role in identifying, measuring, and managing knowledge assets in the intangible economy. </w:t>
      </w:r>
      <w:r w:rsidR="003B622A" w:rsidRPr="006B1659">
        <w:rPr>
          <w:rFonts w:ascii="Times New Roman" w:hAnsi="Times New Roman"/>
          <w:i/>
          <w:sz w:val="22"/>
          <w:szCs w:val="22"/>
        </w:rPr>
        <w:t>Advances in Developing Human Resources, 11</w:t>
      </w:r>
      <w:r w:rsidR="003B622A" w:rsidRPr="006B1659">
        <w:rPr>
          <w:rFonts w:ascii="Times New Roman" w:hAnsi="Times New Roman"/>
          <w:sz w:val="22"/>
          <w:szCs w:val="22"/>
        </w:rPr>
        <w:t xml:space="preserve"> (3), 399-410.</w:t>
      </w:r>
    </w:p>
    <w:p w14:paraId="28436823" w14:textId="77777777" w:rsidR="003A3A3F" w:rsidRPr="006B1659" w:rsidRDefault="007902FC" w:rsidP="00796418">
      <w:pPr>
        <w:ind w:left="720" w:hanging="720"/>
        <w:rPr>
          <w:rFonts w:ascii="Times New Roman" w:hAnsi="Times New Roman"/>
          <w:sz w:val="22"/>
          <w:szCs w:val="22"/>
        </w:rPr>
      </w:pPr>
      <w:r w:rsidRPr="006B1659">
        <w:rPr>
          <w:rFonts w:ascii="Times New Roman" w:hAnsi="Times New Roman"/>
          <w:i/>
          <w:sz w:val="22"/>
          <w:szCs w:val="22"/>
        </w:rPr>
        <w:t>30</w:t>
      </w:r>
      <w:r w:rsidR="003A3A3F" w:rsidRPr="006B1659">
        <w:rPr>
          <w:rFonts w:ascii="Times New Roman" w:hAnsi="Times New Roman"/>
          <w:i/>
          <w:sz w:val="22"/>
          <w:szCs w:val="22"/>
        </w:rPr>
        <w:t xml:space="preserve">. </w:t>
      </w:r>
      <w:r w:rsidR="003A3A3F" w:rsidRPr="006B1659">
        <w:rPr>
          <w:rFonts w:ascii="Times New Roman" w:hAnsi="Times New Roman"/>
          <w:b/>
          <w:sz w:val="22"/>
          <w:szCs w:val="22"/>
        </w:rPr>
        <w:t>Nafukho,</w:t>
      </w:r>
      <w:r w:rsidR="003A3A3F" w:rsidRPr="006B1659">
        <w:rPr>
          <w:rFonts w:ascii="Times New Roman" w:hAnsi="Times New Roman"/>
          <w:sz w:val="22"/>
          <w:szCs w:val="22"/>
        </w:rPr>
        <w:t xml:space="preserve"> F. M. (</w:t>
      </w:r>
      <w:r w:rsidR="00D06A10" w:rsidRPr="006B1659">
        <w:rPr>
          <w:rFonts w:ascii="Times New Roman" w:hAnsi="Times New Roman"/>
          <w:sz w:val="22"/>
          <w:szCs w:val="22"/>
        </w:rPr>
        <w:t>2009</w:t>
      </w:r>
      <w:r w:rsidR="00384619" w:rsidRPr="006B1659">
        <w:rPr>
          <w:rFonts w:ascii="Times New Roman" w:hAnsi="Times New Roman"/>
          <w:sz w:val="22"/>
          <w:szCs w:val="22"/>
        </w:rPr>
        <w:t>)</w:t>
      </w:r>
      <w:r w:rsidR="003A3A3F" w:rsidRPr="006B1659">
        <w:rPr>
          <w:rFonts w:ascii="Times New Roman" w:hAnsi="Times New Roman"/>
          <w:sz w:val="22"/>
          <w:szCs w:val="22"/>
        </w:rPr>
        <w:t xml:space="preserve">. Emotional intelligence and performance: Need additional empirical evidence. </w:t>
      </w:r>
      <w:r w:rsidR="003A3A3F" w:rsidRPr="006B1659">
        <w:rPr>
          <w:rFonts w:ascii="Times New Roman" w:hAnsi="Times New Roman"/>
          <w:i/>
          <w:sz w:val="22"/>
          <w:szCs w:val="22"/>
        </w:rPr>
        <w:t>Advances in Developing Human Resources, 11</w:t>
      </w:r>
      <w:r w:rsidR="003A3A3F" w:rsidRPr="006B1659">
        <w:rPr>
          <w:rFonts w:ascii="Times New Roman" w:hAnsi="Times New Roman"/>
          <w:sz w:val="22"/>
          <w:szCs w:val="22"/>
        </w:rPr>
        <w:t xml:space="preserve"> (6),</w:t>
      </w:r>
      <w:r w:rsidR="003B622A" w:rsidRPr="006B1659">
        <w:rPr>
          <w:rFonts w:ascii="Times New Roman" w:hAnsi="Times New Roman"/>
          <w:sz w:val="22"/>
          <w:szCs w:val="22"/>
        </w:rPr>
        <w:t>671</w:t>
      </w:r>
      <w:r w:rsidR="007A2D3E" w:rsidRPr="006B1659">
        <w:rPr>
          <w:rFonts w:ascii="Times New Roman" w:hAnsi="Times New Roman"/>
          <w:sz w:val="22"/>
          <w:szCs w:val="22"/>
        </w:rPr>
        <w:t>-689.</w:t>
      </w:r>
    </w:p>
    <w:p w14:paraId="3CFEC1AF" w14:textId="77777777" w:rsidR="00796418" w:rsidRPr="006B1659" w:rsidRDefault="007902FC" w:rsidP="00796418">
      <w:pPr>
        <w:ind w:left="720" w:hanging="720"/>
        <w:rPr>
          <w:rFonts w:ascii="Times New Roman" w:hAnsi="Times New Roman"/>
          <w:bCs/>
          <w:i/>
          <w:sz w:val="22"/>
          <w:szCs w:val="22"/>
        </w:rPr>
      </w:pPr>
      <w:r w:rsidRPr="006B1659">
        <w:rPr>
          <w:rFonts w:ascii="Times New Roman" w:hAnsi="Times New Roman"/>
          <w:sz w:val="22"/>
          <w:szCs w:val="22"/>
        </w:rPr>
        <w:t>29</w:t>
      </w:r>
      <w:r w:rsidR="00633F0D" w:rsidRPr="006B1659">
        <w:rPr>
          <w:rFonts w:ascii="Times New Roman" w:hAnsi="Times New Roman"/>
          <w:sz w:val="22"/>
          <w:szCs w:val="22"/>
        </w:rPr>
        <w:t xml:space="preserve">.  </w:t>
      </w:r>
      <w:r w:rsidR="00796418" w:rsidRPr="006B1659">
        <w:rPr>
          <w:rFonts w:ascii="Times New Roman" w:hAnsi="Times New Roman"/>
          <w:b/>
          <w:sz w:val="22"/>
          <w:szCs w:val="22"/>
        </w:rPr>
        <w:t>Nafukho,</w:t>
      </w:r>
      <w:r w:rsidR="00796418" w:rsidRPr="006B1659">
        <w:rPr>
          <w:rFonts w:ascii="Times New Roman" w:hAnsi="Times New Roman"/>
          <w:sz w:val="22"/>
          <w:szCs w:val="22"/>
        </w:rPr>
        <w:t xml:space="preserve"> F. M., Grah</w:t>
      </w:r>
      <w:r w:rsidR="004005DE" w:rsidRPr="006B1659">
        <w:rPr>
          <w:rFonts w:ascii="Times New Roman" w:hAnsi="Times New Roman"/>
          <w:sz w:val="22"/>
          <w:szCs w:val="22"/>
        </w:rPr>
        <w:t>am, C. M., &amp; Kacirek, K. (2009</w:t>
      </w:r>
      <w:r w:rsidR="00796418" w:rsidRPr="006B1659">
        <w:rPr>
          <w:rFonts w:ascii="Times New Roman" w:hAnsi="Times New Roman"/>
          <w:sz w:val="22"/>
          <w:szCs w:val="22"/>
        </w:rPr>
        <w:t xml:space="preserve">). Education service agency audits: Reinforcing the need for systematic evaluation. </w:t>
      </w:r>
      <w:r w:rsidR="00796418" w:rsidRPr="006B1659">
        <w:rPr>
          <w:rFonts w:ascii="Times New Roman" w:hAnsi="Times New Roman"/>
          <w:bCs/>
          <w:i/>
          <w:sz w:val="22"/>
          <w:szCs w:val="22"/>
        </w:rPr>
        <w:t>International Journal of Vocational Education and Training, 17(</w:t>
      </w:r>
      <w:r w:rsidR="00D0552D" w:rsidRPr="006B1659">
        <w:rPr>
          <w:rFonts w:ascii="Times New Roman" w:hAnsi="Times New Roman"/>
          <w:bCs/>
          <w:i/>
          <w:sz w:val="22"/>
          <w:szCs w:val="22"/>
        </w:rPr>
        <w:t>2</w:t>
      </w:r>
      <w:r w:rsidR="00796418" w:rsidRPr="006B1659">
        <w:rPr>
          <w:rFonts w:ascii="Times New Roman" w:hAnsi="Times New Roman"/>
          <w:bCs/>
          <w:i/>
          <w:sz w:val="22"/>
          <w:szCs w:val="22"/>
        </w:rPr>
        <w:t>),</w:t>
      </w:r>
      <w:r w:rsidR="003A3A3F" w:rsidRPr="006B1659">
        <w:rPr>
          <w:rFonts w:ascii="Times New Roman" w:hAnsi="Times New Roman"/>
          <w:bCs/>
          <w:i/>
          <w:sz w:val="22"/>
          <w:szCs w:val="22"/>
        </w:rPr>
        <w:t xml:space="preserve"> </w:t>
      </w:r>
      <w:r w:rsidR="004005DE" w:rsidRPr="006B1659">
        <w:rPr>
          <w:rFonts w:ascii="Times New Roman" w:hAnsi="Times New Roman"/>
          <w:bCs/>
          <w:i/>
          <w:sz w:val="22"/>
          <w:szCs w:val="22"/>
        </w:rPr>
        <w:t>19-</w:t>
      </w:r>
      <w:proofErr w:type="gramStart"/>
      <w:r w:rsidR="004005DE" w:rsidRPr="006B1659">
        <w:rPr>
          <w:rFonts w:ascii="Times New Roman" w:hAnsi="Times New Roman"/>
          <w:bCs/>
          <w:i/>
          <w:sz w:val="22"/>
          <w:szCs w:val="22"/>
        </w:rPr>
        <w:t>38.</w:t>
      </w:r>
      <w:r w:rsidR="008E14F9" w:rsidRPr="006B1659">
        <w:rPr>
          <w:rFonts w:ascii="Times New Roman" w:hAnsi="Times New Roman"/>
          <w:bCs/>
          <w:i/>
          <w:sz w:val="22"/>
          <w:szCs w:val="22"/>
        </w:rPr>
        <w:t>#</w:t>
      </w:r>
      <w:proofErr w:type="gramEnd"/>
    </w:p>
    <w:p w14:paraId="14592E8B" w14:textId="77777777" w:rsidR="00796418" w:rsidRPr="006B1659" w:rsidRDefault="007902FC" w:rsidP="00796418">
      <w:pPr>
        <w:ind w:left="720" w:hanging="720"/>
        <w:rPr>
          <w:rFonts w:ascii="Times New Roman" w:hAnsi="Times New Roman"/>
          <w:sz w:val="22"/>
          <w:szCs w:val="22"/>
        </w:rPr>
      </w:pPr>
      <w:r w:rsidRPr="006B1659">
        <w:rPr>
          <w:rFonts w:ascii="Times New Roman" w:hAnsi="Times New Roman"/>
          <w:sz w:val="22"/>
          <w:szCs w:val="22"/>
        </w:rPr>
        <w:t>28</w:t>
      </w:r>
      <w:r w:rsidR="00796418" w:rsidRPr="006B1659">
        <w:rPr>
          <w:rFonts w:ascii="Times New Roman" w:hAnsi="Times New Roman"/>
          <w:sz w:val="22"/>
          <w:szCs w:val="22"/>
        </w:rPr>
        <w:t xml:space="preserve">.  Muyia, M., &amp; </w:t>
      </w:r>
      <w:r w:rsidR="00796418" w:rsidRPr="006B1659">
        <w:rPr>
          <w:rFonts w:ascii="Times New Roman" w:hAnsi="Times New Roman"/>
          <w:b/>
          <w:sz w:val="22"/>
          <w:szCs w:val="22"/>
        </w:rPr>
        <w:t>Nafukho,</w:t>
      </w:r>
      <w:r w:rsidR="00796418" w:rsidRPr="006B1659">
        <w:rPr>
          <w:rFonts w:ascii="Times New Roman" w:hAnsi="Times New Roman"/>
          <w:sz w:val="22"/>
          <w:szCs w:val="22"/>
        </w:rPr>
        <w:t xml:space="preserve"> F. M. (2009). Understanding the educational needs of adult immigrant learners: A reflection from the review of literature. </w:t>
      </w:r>
      <w:r w:rsidR="00796418" w:rsidRPr="006B1659">
        <w:rPr>
          <w:rFonts w:ascii="Times New Roman" w:hAnsi="Times New Roman"/>
          <w:i/>
          <w:sz w:val="22"/>
          <w:szCs w:val="22"/>
        </w:rPr>
        <w:t>International Journal of Vocational Education and Training</w:t>
      </w:r>
      <w:r w:rsidR="00D0552D" w:rsidRPr="006B1659">
        <w:rPr>
          <w:rFonts w:ascii="Times New Roman" w:hAnsi="Times New Roman"/>
          <w:sz w:val="22"/>
          <w:szCs w:val="22"/>
        </w:rPr>
        <w:t>, 17(1),</w:t>
      </w:r>
      <w:r w:rsidR="00BF0F84" w:rsidRPr="006B1659">
        <w:rPr>
          <w:rFonts w:ascii="Times New Roman" w:hAnsi="Times New Roman"/>
          <w:sz w:val="22"/>
          <w:szCs w:val="22"/>
        </w:rPr>
        <w:t xml:space="preserve"> </w:t>
      </w:r>
      <w:r w:rsidR="00884452" w:rsidRPr="006B1659">
        <w:rPr>
          <w:rFonts w:ascii="Times New Roman" w:hAnsi="Times New Roman"/>
          <w:sz w:val="22"/>
          <w:szCs w:val="22"/>
        </w:rPr>
        <w:t>7</w:t>
      </w:r>
      <w:r w:rsidR="004657C3" w:rsidRPr="006B1659">
        <w:rPr>
          <w:rFonts w:ascii="Times New Roman" w:hAnsi="Times New Roman"/>
          <w:sz w:val="22"/>
          <w:szCs w:val="22"/>
        </w:rPr>
        <w:t>4</w:t>
      </w:r>
      <w:r w:rsidR="00D0552D" w:rsidRPr="006B1659">
        <w:rPr>
          <w:rFonts w:ascii="Times New Roman" w:hAnsi="Times New Roman"/>
          <w:sz w:val="22"/>
          <w:szCs w:val="22"/>
        </w:rPr>
        <w:t>-8</w:t>
      </w:r>
      <w:r w:rsidR="004657C3" w:rsidRPr="006B1659">
        <w:rPr>
          <w:rFonts w:ascii="Times New Roman" w:hAnsi="Times New Roman"/>
          <w:sz w:val="22"/>
          <w:szCs w:val="22"/>
        </w:rPr>
        <w:t>3</w:t>
      </w:r>
      <w:r w:rsidR="00796418" w:rsidRPr="006B1659">
        <w:rPr>
          <w:rFonts w:ascii="Times New Roman" w:hAnsi="Times New Roman"/>
          <w:sz w:val="22"/>
          <w:szCs w:val="22"/>
        </w:rPr>
        <w:t>.</w:t>
      </w:r>
    </w:p>
    <w:p w14:paraId="3C5B476A" w14:textId="77777777" w:rsidR="00542DBB" w:rsidRPr="006B1659" w:rsidRDefault="007902FC" w:rsidP="0040648B">
      <w:pPr>
        <w:tabs>
          <w:tab w:val="left" w:pos="360"/>
        </w:tabs>
        <w:ind w:left="720" w:hanging="720"/>
        <w:rPr>
          <w:rFonts w:ascii="Times New Roman" w:hAnsi="Times New Roman"/>
          <w:i/>
          <w:sz w:val="22"/>
          <w:szCs w:val="22"/>
        </w:rPr>
      </w:pPr>
      <w:r w:rsidRPr="006B1659">
        <w:rPr>
          <w:rFonts w:ascii="Times New Roman" w:hAnsi="Times New Roman"/>
          <w:sz w:val="22"/>
          <w:szCs w:val="22"/>
        </w:rPr>
        <w:lastRenderedPageBreak/>
        <w:t>27</w:t>
      </w:r>
      <w:r w:rsidR="00542DBB" w:rsidRPr="006B1659">
        <w:rPr>
          <w:rFonts w:ascii="Times New Roman" w:hAnsi="Times New Roman"/>
          <w:sz w:val="22"/>
          <w:szCs w:val="22"/>
        </w:rPr>
        <w:t xml:space="preserve">.  </w:t>
      </w:r>
      <w:r w:rsidR="00542DBB" w:rsidRPr="006B1659">
        <w:rPr>
          <w:rFonts w:ascii="Times New Roman" w:hAnsi="Times New Roman"/>
          <w:b/>
          <w:sz w:val="22"/>
          <w:szCs w:val="22"/>
        </w:rPr>
        <w:t>Nafukho,</w:t>
      </w:r>
      <w:r w:rsidR="00542DBB" w:rsidRPr="006B1659">
        <w:rPr>
          <w:rFonts w:ascii="Times New Roman" w:hAnsi="Times New Roman"/>
          <w:sz w:val="22"/>
          <w:szCs w:val="22"/>
        </w:rPr>
        <w:t xml:space="preserve"> F. M., Graham, C. M.,</w:t>
      </w:r>
      <w:r w:rsidR="00F00B46" w:rsidRPr="006B1659">
        <w:rPr>
          <w:rFonts w:ascii="Times New Roman" w:hAnsi="Times New Roman"/>
          <w:sz w:val="22"/>
          <w:szCs w:val="22"/>
        </w:rPr>
        <w:t xml:space="preserve"> &amp; Muyia, M. H</w:t>
      </w:r>
      <w:r w:rsidR="00796418" w:rsidRPr="006B1659">
        <w:rPr>
          <w:rFonts w:ascii="Times New Roman" w:hAnsi="Times New Roman"/>
          <w:sz w:val="22"/>
          <w:szCs w:val="22"/>
        </w:rPr>
        <w:t>. (</w:t>
      </w:r>
      <w:r w:rsidR="00051936" w:rsidRPr="006B1659">
        <w:rPr>
          <w:rFonts w:ascii="Times New Roman" w:hAnsi="Times New Roman"/>
          <w:sz w:val="22"/>
          <w:szCs w:val="22"/>
        </w:rPr>
        <w:t>2009</w:t>
      </w:r>
      <w:r w:rsidR="00542DBB" w:rsidRPr="006B1659">
        <w:rPr>
          <w:rFonts w:ascii="Times New Roman" w:hAnsi="Times New Roman"/>
          <w:sz w:val="22"/>
          <w:szCs w:val="22"/>
        </w:rPr>
        <w:t xml:space="preserve">). Determining the relationship among organizational learning dimensions of a small-size business enterprise. </w:t>
      </w:r>
      <w:r w:rsidR="00542DBB" w:rsidRPr="006B1659">
        <w:rPr>
          <w:rFonts w:ascii="Times New Roman" w:hAnsi="Times New Roman"/>
          <w:i/>
          <w:sz w:val="22"/>
          <w:szCs w:val="22"/>
        </w:rPr>
        <w:t>Journal of European Industrial Training</w:t>
      </w:r>
      <w:r w:rsidR="00823E69" w:rsidRPr="006B1659">
        <w:rPr>
          <w:rFonts w:ascii="Times New Roman" w:hAnsi="Times New Roman"/>
          <w:i/>
          <w:sz w:val="22"/>
          <w:szCs w:val="22"/>
        </w:rPr>
        <w:t xml:space="preserve">, </w:t>
      </w:r>
      <w:proofErr w:type="gramStart"/>
      <w:r w:rsidR="00051936" w:rsidRPr="006B1659">
        <w:rPr>
          <w:rFonts w:ascii="Times New Roman" w:hAnsi="Times New Roman"/>
          <w:i/>
          <w:sz w:val="22"/>
          <w:szCs w:val="22"/>
        </w:rPr>
        <w:t>33,</w:t>
      </w:r>
      <w:r w:rsidR="00823E69" w:rsidRPr="006B1659">
        <w:rPr>
          <w:rFonts w:ascii="Times New Roman" w:hAnsi="Times New Roman"/>
          <w:i/>
          <w:sz w:val="22"/>
          <w:szCs w:val="22"/>
        </w:rPr>
        <w:t>(</w:t>
      </w:r>
      <w:proofErr w:type="gramEnd"/>
      <w:r w:rsidR="00051936" w:rsidRPr="006B1659">
        <w:rPr>
          <w:rFonts w:ascii="Times New Roman" w:hAnsi="Times New Roman"/>
          <w:i/>
          <w:sz w:val="22"/>
          <w:szCs w:val="22"/>
        </w:rPr>
        <w:t>1</w:t>
      </w:r>
      <w:r w:rsidR="00823E69" w:rsidRPr="006B1659">
        <w:rPr>
          <w:rFonts w:ascii="Times New Roman" w:hAnsi="Times New Roman"/>
          <w:i/>
          <w:sz w:val="22"/>
          <w:szCs w:val="22"/>
        </w:rPr>
        <w:t xml:space="preserve">), </w:t>
      </w:r>
      <w:r w:rsidR="00051936" w:rsidRPr="006B1659">
        <w:rPr>
          <w:rFonts w:ascii="Times New Roman" w:hAnsi="Times New Roman"/>
          <w:i/>
          <w:sz w:val="22"/>
          <w:szCs w:val="22"/>
        </w:rPr>
        <w:t>32-51.</w:t>
      </w:r>
      <w:r w:rsidR="008E14F9" w:rsidRPr="006B1659">
        <w:rPr>
          <w:rFonts w:ascii="Times New Roman" w:hAnsi="Times New Roman"/>
          <w:i/>
          <w:sz w:val="22"/>
          <w:szCs w:val="22"/>
        </w:rPr>
        <w:t>#</w:t>
      </w:r>
    </w:p>
    <w:p w14:paraId="14CF7AD6" w14:textId="77777777" w:rsidR="00A33E16" w:rsidRPr="006B1659" w:rsidRDefault="007902FC" w:rsidP="00A33E16">
      <w:pPr>
        <w:tabs>
          <w:tab w:val="left" w:pos="360"/>
        </w:tabs>
        <w:ind w:left="720" w:hanging="720"/>
        <w:rPr>
          <w:rFonts w:ascii="Times New Roman" w:hAnsi="Times New Roman"/>
          <w:i/>
          <w:sz w:val="22"/>
          <w:szCs w:val="22"/>
        </w:rPr>
      </w:pPr>
      <w:r w:rsidRPr="006B1659">
        <w:rPr>
          <w:rFonts w:ascii="Times New Roman" w:hAnsi="Times New Roman"/>
          <w:sz w:val="22"/>
          <w:szCs w:val="22"/>
        </w:rPr>
        <w:t>26</w:t>
      </w:r>
      <w:r w:rsidR="0040648B" w:rsidRPr="006B1659">
        <w:rPr>
          <w:rFonts w:ascii="Times New Roman" w:hAnsi="Times New Roman"/>
          <w:sz w:val="22"/>
          <w:szCs w:val="22"/>
        </w:rPr>
        <w:t xml:space="preserve">. Graham, C. M., &amp; </w:t>
      </w:r>
      <w:r w:rsidR="0040648B" w:rsidRPr="006B1659">
        <w:rPr>
          <w:rFonts w:ascii="Times New Roman" w:hAnsi="Times New Roman"/>
          <w:b/>
          <w:sz w:val="22"/>
          <w:szCs w:val="22"/>
        </w:rPr>
        <w:t>Nafukho,</w:t>
      </w:r>
      <w:r w:rsidR="0040648B" w:rsidRPr="006B1659">
        <w:rPr>
          <w:rFonts w:ascii="Times New Roman" w:hAnsi="Times New Roman"/>
          <w:sz w:val="22"/>
          <w:szCs w:val="22"/>
        </w:rPr>
        <w:t xml:space="preserve"> F. M. (</w:t>
      </w:r>
      <w:r w:rsidR="002C3A06" w:rsidRPr="006B1659">
        <w:rPr>
          <w:rFonts w:ascii="Times New Roman" w:hAnsi="Times New Roman"/>
          <w:sz w:val="22"/>
          <w:szCs w:val="22"/>
        </w:rPr>
        <w:t>2008, winter</w:t>
      </w:r>
      <w:r w:rsidR="0040648B" w:rsidRPr="006B1659">
        <w:rPr>
          <w:rFonts w:ascii="Times New Roman" w:hAnsi="Times New Roman"/>
          <w:sz w:val="22"/>
          <w:szCs w:val="22"/>
        </w:rPr>
        <w:t xml:space="preserve">). Exploring organizational learning mechanisms in small business enterprises. </w:t>
      </w:r>
      <w:r w:rsidR="0040648B" w:rsidRPr="006B1659">
        <w:rPr>
          <w:rFonts w:ascii="Times New Roman" w:hAnsi="Times New Roman"/>
          <w:i/>
          <w:sz w:val="22"/>
          <w:szCs w:val="22"/>
        </w:rPr>
        <w:t>New Horizons in Adult Education</w:t>
      </w:r>
      <w:r w:rsidR="00650C8C" w:rsidRPr="006B1659">
        <w:rPr>
          <w:rFonts w:ascii="Times New Roman" w:hAnsi="Times New Roman"/>
          <w:i/>
          <w:sz w:val="22"/>
          <w:szCs w:val="22"/>
        </w:rPr>
        <w:t xml:space="preserve"> and Huma</w:t>
      </w:r>
      <w:r w:rsidR="00CB557F" w:rsidRPr="006B1659">
        <w:rPr>
          <w:rFonts w:ascii="Times New Roman" w:hAnsi="Times New Roman"/>
          <w:i/>
          <w:sz w:val="22"/>
          <w:szCs w:val="22"/>
        </w:rPr>
        <w:t>n Resource Development, 22(1)</w:t>
      </w:r>
      <w:r w:rsidR="00A33E16" w:rsidRPr="006B1659">
        <w:rPr>
          <w:rFonts w:ascii="Times New Roman" w:hAnsi="Times New Roman"/>
          <w:i/>
          <w:sz w:val="22"/>
          <w:szCs w:val="22"/>
        </w:rPr>
        <w:t>,4-</w:t>
      </w:r>
      <w:proofErr w:type="gramStart"/>
      <w:r w:rsidR="00A33E16" w:rsidRPr="006B1659">
        <w:rPr>
          <w:rFonts w:ascii="Times New Roman" w:hAnsi="Times New Roman"/>
          <w:i/>
          <w:sz w:val="22"/>
          <w:szCs w:val="22"/>
        </w:rPr>
        <w:t>23.</w:t>
      </w:r>
      <w:r w:rsidR="008E14F9" w:rsidRPr="006B1659">
        <w:rPr>
          <w:rFonts w:ascii="Times New Roman" w:hAnsi="Times New Roman"/>
          <w:i/>
          <w:sz w:val="22"/>
          <w:szCs w:val="22"/>
        </w:rPr>
        <w:t>#</w:t>
      </w:r>
      <w:proofErr w:type="gramEnd"/>
    </w:p>
    <w:p w14:paraId="76A82899" w14:textId="77777777" w:rsidR="00CA4AFF" w:rsidRPr="006B1659" w:rsidRDefault="00CA4AFF" w:rsidP="00A33E16">
      <w:pPr>
        <w:tabs>
          <w:tab w:val="left" w:pos="360"/>
        </w:tabs>
        <w:ind w:left="720" w:hanging="720"/>
        <w:rPr>
          <w:rFonts w:ascii="Times New Roman" w:hAnsi="Times New Roman"/>
          <w:sz w:val="22"/>
          <w:szCs w:val="22"/>
        </w:rPr>
      </w:pPr>
      <w:r w:rsidRPr="006B1659">
        <w:rPr>
          <w:rFonts w:ascii="Times New Roman" w:hAnsi="Times New Roman"/>
          <w:sz w:val="22"/>
          <w:szCs w:val="22"/>
        </w:rPr>
        <w:t>2</w:t>
      </w:r>
      <w:r w:rsidR="007902FC" w:rsidRPr="006B1659">
        <w:rPr>
          <w:rFonts w:ascii="Times New Roman" w:hAnsi="Times New Roman"/>
          <w:sz w:val="22"/>
          <w:szCs w:val="22"/>
        </w:rPr>
        <w:t>5</w:t>
      </w:r>
      <w:r w:rsidR="00C40D10" w:rsidRPr="006B1659">
        <w:rPr>
          <w:rFonts w:ascii="Times New Roman" w:hAnsi="Times New Roman"/>
          <w:sz w:val="22"/>
          <w:szCs w:val="22"/>
        </w:rPr>
        <w:t xml:space="preserve">. </w:t>
      </w:r>
      <w:r w:rsidRPr="006B1659">
        <w:rPr>
          <w:rFonts w:ascii="Times New Roman" w:hAnsi="Times New Roman"/>
          <w:b/>
          <w:sz w:val="22"/>
          <w:szCs w:val="22"/>
        </w:rPr>
        <w:t>Nafukho,</w:t>
      </w:r>
      <w:r w:rsidRPr="006B1659">
        <w:rPr>
          <w:rFonts w:ascii="Times New Roman" w:hAnsi="Times New Roman"/>
          <w:sz w:val="22"/>
          <w:szCs w:val="22"/>
        </w:rPr>
        <w:t xml:space="preserve"> F. M. (</w:t>
      </w:r>
      <w:r w:rsidR="002C3A06" w:rsidRPr="006B1659">
        <w:rPr>
          <w:rFonts w:ascii="Times New Roman" w:hAnsi="Times New Roman"/>
          <w:sz w:val="22"/>
          <w:szCs w:val="22"/>
        </w:rPr>
        <w:t>2008, fall</w:t>
      </w:r>
      <w:r w:rsidRPr="006B1659">
        <w:rPr>
          <w:rFonts w:ascii="Times New Roman" w:hAnsi="Times New Roman"/>
          <w:sz w:val="22"/>
          <w:szCs w:val="22"/>
        </w:rPr>
        <w:t>). Consensus building, dialogue and spirituality principles of the learning organization paradigm: Implications for Kenya’s public service reform agenda.</w:t>
      </w:r>
      <w:r w:rsidRPr="006B1659">
        <w:rPr>
          <w:rFonts w:ascii="Times New Roman" w:hAnsi="Times New Roman"/>
          <w:i/>
          <w:sz w:val="22"/>
          <w:szCs w:val="22"/>
        </w:rPr>
        <w:t xml:space="preserve"> Journal of Third World Studies,</w:t>
      </w:r>
      <w:r w:rsidRPr="006B1659">
        <w:rPr>
          <w:rFonts w:ascii="Times New Roman" w:hAnsi="Times New Roman"/>
          <w:sz w:val="22"/>
          <w:szCs w:val="22"/>
        </w:rPr>
        <w:t xml:space="preserve"> </w:t>
      </w:r>
      <w:r w:rsidRPr="006B1659">
        <w:rPr>
          <w:rFonts w:ascii="Times New Roman" w:hAnsi="Times New Roman"/>
          <w:i/>
          <w:sz w:val="22"/>
          <w:szCs w:val="22"/>
        </w:rPr>
        <w:t>XXV</w:t>
      </w:r>
      <w:r w:rsidR="00844842" w:rsidRPr="006B1659">
        <w:rPr>
          <w:rFonts w:ascii="Times New Roman" w:hAnsi="Times New Roman"/>
          <w:i/>
          <w:sz w:val="22"/>
          <w:szCs w:val="22"/>
        </w:rPr>
        <w:t>, (2), 153-175.</w:t>
      </w:r>
    </w:p>
    <w:p w14:paraId="2C2A7303" w14:textId="77777777" w:rsidR="00CA4AFF" w:rsidRPr="006B1659" w:rsidRDefault="00CA4AFF" w:rsidP="00CA4AFF">
      <w:pPr>
        <w:pStyle w:val="BodyText"/>
        <w:ind w:left="720" w:hanging="720"/>
        <w:rPr>
          <w:rFonts w:ascii="Times New Roman" w:hAnsi="Times New Roman"/>
          <w:b w:val="0"/>
          <w:i/>
          <w:iCs/>
          <w:sz w:val="22"/>
          <w:szCs w:val="22"/>
        </w:rPr>
      </w:pPr>
      <w:r w:rsidRPr="006B1659">
        <w:rPr>
          <w:rFonts w:ascii="Times New Roman" w:hAnsi="Times New Roman"/>
          <w:b w:val="0"/>
          <w:sz w:val="22"/>
          <w:szCs w:val="22"/>
        </w:rPr>
        <w:t>2</w:t>
      </w:r>
      <w:r w:rsidR="007902FC" w:rsidRPr="006B1659">
        <w:rPr>
          <w:rFonts w:ascii="Times New Roman" w:hAnsi="Times New Roman"/>
          <w:b w:val="0"/>
          <w:sz w:val="22"/>
          <w:szCs w:val="22"/>
        </w:rPr>
        <w:t>4</w:t>
      </w:r>
      <w:r w:rsidR="00C40D10" w:rsidRPr="006B1659">
        <w:rPr>
          <w:rFonts w:ascii="Times New Roman" w:hAnsi="Times New Roman"/>
          <w:b w:val="0"/>
          <w:sz w:val="22"/>
          <w:szCs w:val="22"/>
        </w:rPr>
        <w:t xml:space="preserve">. </w:t>
      </w:r>
      <w:r w:rsidRPr="006B1659">
        <w:rPr>
          <w:rFonts w:ascii="Times New Roman" w:hAnsi="Times New Roman"/>
          <w:sz w:val="22"/>
          <w:szCs w:val="22"/>
        </w:rPr>
        <w:t>Nafukho,</w:t>
      </w:r>
      <w:r w:rsidRPr="006B1659">
        <w:rPr>
          <w:rFonts w:ascii="Times New Roman" w:hAnsi="Times New Roman"/>
          <w:b w:val="0"/>
          <w:sz w:val="22"/>
          <w:szCs w:val="22"/>
        </w:rPr>
        <w:t xml:space="preserve"> F. M. (2007, March). </w:t>
      </w:r>
      <w:r w:rsidRPr="006B1659">
        <w:rPr>
          <w:rFonts w:ascii="Times New Roman" w:hAnsi="Times New Roman"/>
          <w:b w:val="0"/>
          <w:iCs/>
          <w:sz w:val="22"/>
          <w:szCs w:val="22"/>
        </w:rPr>
        <w:t>The place of e-learning in Africa’s institutions of higher learning.</w:t>
      </w:r>
      <w:r w:rsidRPr="006B1659">
        <w:rPr>
          <w:rFonts w:ascii="Times New Roman" w:hAnsi="Times New Roman"/>
          <w:b w:val="0"/>
          <w:i/>
          <w:iCs/>
          <w:sz w:val="22"/>
          <w:szCs w:val="22"/>
        </w:rPr>
        <w:t xml:space="preserve"> Higher Education Policy, 20</w:t>
      </w:r>
      <w:r w:rsidRPr="006B1659">
        <w:rPr>
          <w:rFonts w:ascii="Times New Roman" w:hAnsi="Times New Roman"/>
          <w:b w:val="0"/>
          <w:iCs/>
          <w:sz w:val="22"/>
          <w:szCs w:val="22"/>
        </w:rPr>
        <w:t>(1),</w:t>
      </w:r>
      <w:r w:rsidRPr="006B1659">
        <w:rPr>
          <w:rFonts w:ascii="Times New Roman" w:hAnsi="Times New Roman"/>
          <w:b w:val="0"/>
          <w:i/>
          <w:iCs/>
          <w:sz w:val="22"/>
          <w:szCs w:val="22"/>
        </w:rPr>
        <w:t xml:space="preserve"> </w:t>
      </w:r>
      <w:r w:rsidRPr="006B1659">
        <w:rPr>
          <w:rFonts w:ascii="Times New Roman" w:hAnsi="Times New Roman"/>
          <w:b w:val="0"/>
          <w:iCs/>
          <w:sz w:val="22"/>
          <w:szCs w:val="22"/>
        </w:rPr>
        <w:t>19-43</w:t>
      </w:r>
      <w:r w:rsidRPr="006B1659">
        <w:rPr>
          <w:rFonts w:ascii="Times New Roman" w:hAnsi="Times New Roman"/>
          <w:b w:val="0"/>
          <w:i/>
          <w:iCs/>
          <w:sz w:val="22"/>
          <w:szCs w:val="22"/>
        </w:rPr>
        <w:t>.</w:t>
      </w:r>
    </w:p>
    <w:p w14:paraId="738B16A0" w14:textId="77777777" w:rsidR="00CA4AFF" w:rsidRPr="006B1659" w:rsidRDefault="00CA4AFF" w:rsidP="00CA4AFF">
      <w:pPr>
        <w:pStyle w:val="Title"/>
        <w:tabs>
          <w:tab w:val="right" w:leader="dot" w:pos="7200"/>
        </w:tabs>
        <w:ind w:left="720" w:hanging="720"/>
        <w:jc w:val="left"/>
        <w:rPr>
          <w:b w:val="0"/>
          <w:sz w:val="22"/>
          <w:szCs w:val="22"/>
        </w:rPr>
      </w:pPr>
      <w:r w:rsidRPr="006B1659">
        <w:rPr>
          <w:b w:val="0"/>
          <w:sz w:val="22"/>
          <w:szCs w:val="22"/>
        </w:rPr>
        <w:t>2</w:t>
      </w:r>
      <w:r w:rsidR="007902FC" w:rsidRPr="006B1659">
        <w:rPr>
          <w:b w:val="0"/>
          <w:sz w:val="22"/>
          <w:szCs w:val="22"/>
        </w:rPr>
        <w:t>3</w:t>
      </w:r>
      <w:r w:rsidR="00C40D10" w:rsidRPr="006B1659">
        <w:rPr>
          <w:b w:val="0"/>
          <w:sz w:val="22"/>
          <w:szCs w:val="22"/>
        </w:rPr>
        <w:t xml:space="preserve">. </w:t>
      </w:r>
      <w:r w:rsidRPr="006B1659">
        <w:rPr>
          <w:sz w:val="22"/>
          <w:szCs w:val="22"/>
        </w:rPr>
        <w:t>Nafukho,</w:t>
      </w:r>
      <w:r w:rsidRPr="006B1659">
        <w:rPr>
          <w:b w:val="0"/>
          <w:sz w:val="22"/>
          <w:szCs w:val="22"/>
        </w:rPr>
        <w:t xml:space="preserve"> F. M., Hinton, B. E., &amp; Graham, C. M. (2007). A study of truck drivers and their job performance regarding highway safety.</w:t>
      </w:r>
      <w:r w:rsidRPr="006B1659">
        <w:rPr>
          <w:b w:val="0"/>
          <w:i/>
          <w:sz w:val="22"/>
          <w:szCs w:val="22"/>
        </w:rPr>
        <w:t xml:space="preserve"> Performance Improvement Quarterly, 20</w:t>
      </w:r>
      <w:r w:rsidRPr="006B1659">
        <w:rPr>
          <w:b w:val="0"/>
          <w:sz w:val="22"/>
          <w:szCs w:val="22"/>
        </w:rPr>
        <w:t>(1), 61-74. #</w:t>
      </w:r>
    </w:p>
    <w:p w14:paraId="39EFDE7A" w14:textId="77777777" w:rsidR="00CA4AFF" w:rsidRPr="006B1659" w:rsidRDefault="00CA4AFF" w:rsidP="00CA4AFF">
      <w:pPr>
        <w:tabs>
          <w:tab w:val="left" w:pos="360"/>
        </w:tabs>
        <w:ind w:left="720" w:hanging="720"/>
        <w:rPr>
          <w:rFonts w:ascii="Times New Roman" w:hAnsi="Times New Roman"/>
          <w:sz w:val="22"/>
          <w:szCs w:val="22"/>
        </w:rPr>
      </w:pPr>
      <w:r w:rsidRPr="006B1659">
        <w:rPr>
          <w:rFonts w:ascii="Times New Roman" w:hAnsi="Times New Roman"/>
          <w:sz w:val="22"/>
          <w:szCs w:val="22"/>
          <w:lang w:val="sv-FI"/>
        </w:rPr>
        <w:t>2</w:t>
      </w:r>
      <w:r w:rsidR="007902FC" w:rsidRPr="006B1659">
        <w:rPr>
          <w:rFonts w:ascii="Times New Roman" w:hAnsi="Times New Roman"/>
          <w:sz w:val="22"/>
          <w:szCs w:val="22"/>
          <w:lang w:val="sv-FI"/>
        </w:rPr>
        <w:t>2</w:t>
      </w:r>
      <w:r w:rsidR="00C40D10" w:rsidRPr="006B1659">
        <w:rPr>
          <w:rFonts w:ascii="Times New Roman" w:hAnsi="Times New Roman"/>
          <w:sz w:val="22"/>
          <w:szCs w:val="22"/>
          <w:lang w:val="sv-FI"/>
        </w:rPr>
        <w:t xml:space="preserve">. </w:t>
      </w:r>
      <w:r w:rsidRPr="006B1659">
        <w:rPr>
          <w:rFonts w:ascii="Times New Roman" w:hAnsi="Times New Roman"/>
          <w:sz w:val="22"/>
          <w:szCs w:val="22"/>
          <w:lang w:val="sv-FI"/>
        </w:rPr>
        <w:t>Graham, C. M.</w:t>
      </w:r>
      <w:r w:rsidR="00457C6C" w:rsidRPr="006B1659">
        <w:rPr>
          <w:rFonts w:ascii="Times New Roman" w:hAnsi="Times New Roman"/>
          <w:sz w:val="22"/>
          <w:szCs w:val="22"/>
          <w:lang w:val="sv-FI"/>
        </w:rPr>
        <w:t>,</w:t>
      </w:r>
      <w:r w:rsidRPr="006B1659">
        <w:rPr>
          <w:rFonts w:ascii="Times New Roman" w:hAnsi="Times New Roman"/>
          <w:sz w:val="22"/>
          <w:szCs w:val="22"/>
          <w:lang w:val="sv-FI"/>
        </w:rPr>
        <w:t xml:space="preserve"> &amp; </w:t>
      </w:r>
      <w:r w:rsidRPr="006B1659">
        <w:rPr>
          <w:rFonts w:ascii="Times New Roman" w:hAnsi="Times New Roman"/>
          <w:b/>
          <w:sz w:val="22"/>
          <w:szCs w:val="22"/>
          <w:lang w:val="sv-FI"/>
        </w:rPr>
        <w:t>Nafukho,</w:t>
      </w:r>
      <w:r w:rsidRPr="006B1659">
        <w:rPr>
          <w:rFonts w:ascii="Times New Roman" w:hAnsi="Times New Roman"/>
          <w:sz w:val="22"/>
          <w:szCs w:val="22"/>
          <w:lang w:val="sv-FI"/>
        </w:rPr>
        <w:t xml:space="preserve"> F. M. (2007). </w:t>
      </w:r>
      <w:r w:rsidRPr="006B1659">
        <w:rPr>
          <w:rStyle w:val="CharChar"/>
          <w:rFonts w:ascii="Times New Roman" w:hAnsi="Times New Roman"/>
          <w:b w:val="0"/>
          <w:sz w:val="22"/>
          <w:szCs w:val="22"/>
        </w:rPr>
        <w:t xml:space="preserve">Culture, organizational learning and selected independent variables in small-size business enterprises. </w:t>
      </w:r>
      <w:r w:rsidRPr="006B1659">
        <w:rPr>
          <w:rStyle w:val="CharChar"/>
          <w:rFonts w:ascii="Times New Roman" w:hAnsi="Times New Roman"/>
          <w:b w:val="0"/>
          <w:i/>
          <w:sz w:val="22"/>
          <w:szCs w:val="22"/>
        </w:rPr>
        <w:t>Journal of European Industrial Training, 31</w:t>
      </w:r>
      <w:r w:rsidRPr="006B1659">
        <w:rPr>
          <w:rStyle w:val="CharChar"/>
          <w:rFonts w:ascii="Times New Roman" w:hAnsi="Times New Roman"/>
          <w:b w:val="0"/>
          <w:sz w:val="22"/>
          <w:szCs w:val="22"/>
        </w:rPr>
        <w:t>(2), 127-144.</w:t>
      </w:r>
      <w:r w:rsidRPr="006B1659">
        <w:rPr>
          <w:rFonts w:ascii="Times New Roman" w:hAnsi="Times New Roman"/>
          <w:sz w:val="22"/>
          <w:szCs w:val="22"/>
        </w:rPr>
        <w:t xml:space="preserve"> # </w:t>
      </w:r>
    </w:p>
    <w:p w14:paraId="4236CCF4" w14:textId="77777777" w:rsidR="00CA4AFF" w:rsidRPr="006B1659" w:rsidRDefault="00CA4AFF" w:rsidP="00CA4AFF">
      <w:pPr>
        <w:tabs>
          <w:tab w:val="left" w:pos="360"/>
        </w:tabs>
        <w:ind w:left="720" w:hanging="720"/>
        <w:rPr>
          <w:rFonts w:ascii="Times New Roman" w:hAnsi="Times New Roman"/>
          <w:sz w:val="22"/>
          <w:szCs w:val="22"/>
        </w:rPr>
      </w:pPr>
      <w:r w:rsidRPr="006B1659">
        <w:rPr>
          <w:rFonts w:ascii="Times New Roman" w:hAnsi="Times New Roman"/>
          <w:sz w:val="22"/>
          <w:szCs w:val="22"/>
          <w:lang w:val="sv-FI"/>
        </w:rPr>
        <w:t>2</w:t>
      </w:r>
      <w:r w:rsidR="007902FC" w:rsidRPr="006B1659">
        <w:rPr>
          <w:rFonts w:ascii="Times New Roman" w:hAnsi="Times New Roman"/>
          <w:sz w:val="22"/>
          <w:szCs w:val="22"/>
          <w:lang w:val="sv-FI"/>
        </w:rPr>
        <w:t>1</w:t>
      </w:r>
      <w:r w:rsidR="00C40D10" w:rsidRPr="006B1659">
        <w:rPr>
          <w:rFonts w:ascii="Times New Roman" w:hAnsi="Times New Roman"/>
          <w:sz w:val="22"/>
          <w:szCs w:val="22"/>
          <w:lang w:val="sv-FI"/>
        </w:rPr>
        <w:t xml:space="preserve">. </w:t>
      </w:r>
      <w:r w:rsidRPr="006B1659">
        <w:rPr>
          <w:rFonts w:ascii="Times New Roman" w:hAnsi="Times New Roman"/>
          <w:sz w:val="22"/>
          <w:szCs w:val="22"/>
          <w:lang w:val="sv-FI"/>
        </w:rPr>
        <w:t>Graham, C. M.</w:t>
      </w:r>
      <w:r w:rsidR="00457C6C" w:rsidRPr="006B1659">
        <w:rPr>
          <w:rFonts w:ascii="Times New Roman" w:hAnsi="Times New Roman"/>
          <w:sz w:val="22"/>
          <w:szCs w:val="22"/>
          <w:lang w:val="sv-FI"/>
        </w:rPr>
        <w:t>,</w:t>
      </w:r>
      <w:r w:rsidRPr="006B1659">
        <w:rPr>
          <w:rFonts w:ascii="Times New Roman" w:hAnsi="Times New Roman"/>
          <w:sz w:val="22"/>
          <w:szCs w:val="22"/>
          <w:lang w:val="sv-FI"/>
        </w:rPr>
        <w:t xml:space="preserve"> &amp; </w:t>
      </w:r>
      <w:r w:rsidRPr="006B1659">
        <w:rPr>
          <w:rFonts w:ascii="Times New Roman" w:hAnsi="Times New Roman"/>
          <w:b/>
          <w:sz w:val="22"/>
          <w:szCs w:val="22"/>
          <w:lang w:val="sv-FI"/>
        </w:rPr>
        <w:t xml:space="preserve">Nafukho, </w:t>
      </w:r>
      <w:r w:rsidRPr="006B1659">
        <w:rPr>
          <w:rFonts w:ascii="Times New Roman" w:hAnsi="Times New Roman"/>
          <w:sz w:val="22"/>
          <w:szCs w:val="22"/>
          <w:lang w:val="sv-FI"/>
        </w:rPr>
        <w:t xml:space="preserve">F. M. (2007). </w:t>
      </w:r>
      <w:r w:rsidRPr="006B1659">
        <w:rPr>
          <w:rFonts w:ascii="Times New Roman" w:hAnsi="Times New Roman"/>
          <w:sz w:val="22"/>
          <w:szCs w:val="22"/>
        </w:rPr>
        <w:t xml:space="preserve">Employee perception toward the dimension of culture in enhancing organizational learning. </w:t>
      </w:r>
      <w:r w:rsidRPr="006B1659">
        <w:rPr>
          <w:rFonts w:ascii="Times New Roman" w:hAnsi="Times New Roman"/>
          <w:i/>
          <w:sz w:val="22"/>
          <w:szCs w:val="22"/>
        </w:rPr>
        <w:t>The Learning Organization, 14</w:t>
      </w:r>
      <w:r w:rsidRPr="006B1659">
        <w:rPr>
          <w:rFonts w:ascii="Times New Roman" w:hAnsi="Times New Roman"/>
          <w:sz w:val="22"/>
          <w:szCs w:val="22"/>
        </w:rPr>
        <w:t xml:space="preserve">(3), 281-292. </w:t>
      </w:r>
    </w:p>
    <w:p w14:paraId="4B61964A" w14:textId="77777777" w:rsidR="00CA4AFF" w:rsidRPr="006B1659" w:rsidRDefault="007902FC" w:rsidP="00CA4AFF">
      <w:pPr>
        <w:ind w:left="720" w:hanging="720"/>
        <w:rPr>
          <w:rFonts w:ascii="Times New Roman" w:hAnsi="Times New Roman"/>
          <w:bCs/>
          <w:i/>
          <w:sz w:val="22"/>
          <w:szCs w:val="22"/>
        </w:rPr>
      </w:pPr>
      <w:bookmarkStart w:id="7" w:name="OLE_LINK1"/>
      <w:r w:rsidRPr="006B1659">
        <w:rPr>
          <w:rFonts w:ascii="Times New Roman" w:hAnsi="Times New Roman"/>
          <w:sz w:val="22"/>
          <w:szCs w:val="22"/>
        </w:rPr>
        <w:t>20</w:t>
      </w:r>
      <w:r w:rsidR="00C40D10" w:rsidRPr="006B1659">
        <w:rPr>
          <w:rFonts w:ascii="Times New Roman" w:hAnsi="Times New Roman"/>
          <w:sz w:val="22"/>
          <w:szCs w:val="22"/>
        </w:rPr>
        <w:t xml:space="preserve">. </w:t>
      </w:r>
      <w:r w:rsidR="00CA4AFF" w:rsidRPr="006B1659">
        <w:rPr>
          <w:rFonts w:ascii="Times New Roman" w:hAnsi="Times New Roman"/>
          <w:sz w:val="22"/>
          <w:szCs w:val="22"/>
        </w:rPr>
        <w:t xml:space="preserve">Williams, A., &amp; </w:t>
      </w:r>
      <w:r w:rsidR="00CA4AFF" w:rsidRPr="006B1659">
        <w:rPr>
          <w:rFonts w:ascii="Times New Roman" w:hAnsi="Times New Roman"/>
          <w:b/>
          <w:sz w:val="22"/>
          <w:szCs w:val="22"/>
        </w:rPr>
        <w:t>Nafukho,</w:t>
      </w:r>
      <w:r w:rsidR="00CA4AFF" w:rsidRPr="006B1659">
        <w:rPr>
          <w:rFonts w:ascii="Times New Roman" w:hAnsi="Times New Roman"/>
          <w:sz w:val="22"/>
          <w:szCs w:val="22"/>
        </w:rPr>
        <w:t xml:space="preserve"> F. M. (2007). </w:t>
      </w:r>
      <w:r w:rsidR="00CA4AFF" w:rsidRPr="006B1659">
        <w:rPr>
          <w:rFonts w:ascii="Times New Roman" w:hAnsi="Times New Roman"/>
          <w:bCs/>
          <w:sz w:val="22"/>
          <w:szCs w:val="22"/>
        </w:rPr>
        <w:t xml:space="preserve">Determining the relationship between student support services, academic performance and retention rates. </w:t>
      </w:r>
      <w:r w:rsidR="00CA4AFF" w:rsidRPr="006B1659">
        <w:rPr>
          <w:rFonts w:ascii="Times New Roman" w:hAnsi="Times New Roman"/>
          <w:bCs/>
          <w:i/>
          <w:sz w:val="22"/>
          <w:szCs w:val="22"/>
        </w:rPr>
        <w:t>International Journal of Vocational Education and Training, 15(2)</w:t>
      </w:r>
      <w:r w:rsidR="00D7408C" w:rsidRPr="006B1659">
        <w:rPr>
          <w:rFonts w:ascii="Times New Roman" w:hAnsi="Times New Roman"/>
          <w:bCs/>
          <w:i/>
          <w:sz w:val="22"/>
          <w:szCs w:val="22"/>
        </w:rPr>
        <w:t>, 93-</w:t>
      </w:r>
      <w:proofErr w:type="gramStart"/>
      <w:r w:rsidR="00D7408C" w:rsidRPr="006B1659">
        <w:rPr>
          <w:rFonts w:ascii="Times New Roman" w:hAnsi="Times New Roman"/>
          <w:bCs/>
          <w:i/>
          <w:sz w:val="22"/>
          <w:szCs w:val="22"/>
        </w:rPr>
        <w:t>108</w:t>
      </w:r>
      <w:r w:rsidR="00CA4AFF" w:rsidRPr="006B1659">
        <w:rPr>
          <w:rFonts w:ascii="Times New Roman" w:hAnsi="Times New Roman"/>
          <w:bCs/>
          <w:i/>
          <w:sz w:val="22"/>
          <w:szCs w:val="22"/>
        </w:rPr>
        <w:t>.</w:t>
      </w:r>
      <w:bookmarkEnd w:id="7"/>
      <w:r w:rsidR="008E14F9" w:rsidRPr="006B1659">
        <w:rPr>
          <w:rFonts w:ascii="Times New Roman" w:hAnsi="Times New Roman"/>
          <w:bCs/>
          <w:i/>
          <w:sz w:val="22"/>
          <w:szCs w:val="22"/>
        </w:rPr>
        <w:t>#</w:t>
      </w:r>
      <w:proofErr w:type="gramEnd"/>
    </w:p>
    <w:p w14:paraId="79CF7311" w14:textId="77777777" w:rsidR="00CA4AFF" w:rsidRPr="006B1659" w:rsidRDefault="007902FC" w:rsidP="00CA4AFF">
      <w:pPr>
        <w:pStyle w:val="NormalWeb"/>
        <w:spacing w:before="0" w:after="0"/>
        <w:ind w:left="720" w:hanging="720"/>
        <w:rPr>
          <w:sz w:val="22"/>
          <w:szCs w:val="22"/>
        </w:rPr>
      </w:pPr>
      <w:r w:rsidRPr="006B1659">
        <w:rPr>
          <w:sz w:val="22"/>
          <w:szCs w:val="22"/>
        </w:rPr>
        <w:t>19</w:t>
      </w:r>
      <w:r w:rsidR="00C40D10" w:rsidRPr="006B1659">
        <w:rPr>
          <w:sz w:val="22"/>
          <w:szCs w:val="22"/>
        </w:rPr>
        <w:t xml:space="preserve">. </w:t>
      </w:r>
      <w:r w:rsidR="00CA4AFF" w:rsidRPr="006B1659">
        <w:rPr>
          <w:b/>
          <w:sz w:val="22"/>
          <w:szCs w:val="22"/>
        </w:rPr>
        <w:t>Nafukho,</w:t>
      </w:r>
      <w:r w:rsidR="00CA4AFF" w:rsidRPr="006B1659">
        <w:rPr>
          <w:sz w:val="22"/>
          <w:szCs w:val="22"/>
        </w:rPr>
        <w:t xml:space="preserve"> F. M. (2006). Ubuntu worldview: A traditional African view of adult learning in the workplace. </w:t>
      </w:r>
      <w:r w:rsidR="00CA4AFF" w:rsidRPr="006B1659">
        <w:rPr>
          <w:i/>
          <w:sz w:val="22"/>
          <w:szCs w:val="22"/>
        </w:rPr>
        <w:t>Advances in Developing Human Resources, 8</w:t>
      </w:r>
      <w:r w:rsidR="00CA4AFF" w:rsidRPr="006B1659">
        <w:rPr>
          <w:sz w:val="22"/>
          <w:szCs w:val="22"/>
        </w:rPr>
        <w:t>(3), 408-415.</w:t>
      </w:r>
    </w:p>
    <w:p w14:paraId="267E3961" w14:textId="77777777" w:rsidR="00CA4AFF" w:rsidRPr="006B1659" w:rsidRDefault="007902FC" w:rsidP="00CA4AFF">
      <w:pPr>
        <w:pStyle w:val="BodyText"/>
        <w:spacing w:line="20" w:lineRule="atLeast"/>
        <w:ind w:left="720" w:hanging="720"/>
        <w:rPr>
          <w:rFonts w:ascii="Times New Roman" w:hAnsi="Times New Roman"/>
          <w:b w:val="0"/>
          <w:sz w:val="22"/>
          <w:szCs w:val="22"/>
        </w:rPr>
      </w:pPr>
      <w:r w:rsidRPr="006B1659">
        <w:rPr>
          <w:rFonts w:ascii="Times New Roman" w:hAnsi="Times New Roman"/>
          <w:b w:val="0"/>
          <w:sz w:val="22"/>
          <w:szCs w:val="22"/>
        </w:rPr>
        <w:t>18</w:t>
      </w:r>
      <w:r w:rsidR="00C40D10" w:rsidRPr="006B1659">
        <w:rPr>
          <w:rFonts w:ascii="Times New Roman" w:hAnsi="Times New Roman"/>
          <w:b w:val="0"/>
          <w:sz w:val="22"/>
          <w:szCs w:val="22"/>
        </w:rPr>
        <w:t xml:space="preserve">. </w:t>
      </w:r>
      <w:r w:rsidR="00CA4AFF" w:rsidRPr="006B1659">
        <w:rPr>
          <w:rFonts w:ascii="Times New Roman" w:hAnsi="Times New Roman"/>
          <w:b w:val="0"/>
          <w:sz w:val="22"/>
          <w:szCs w:val="22"/>
        </w:rPr>
        <w:t xml:space="preserve">Brooks, K., &amp; </w:t>
      </w:r>
      <w:r w:rsidR="00CA4AFF" w:rsidRPr="006B1659">
        <w:rPr>
          <w:rFonts w:ascii="Times New Roman" w:hAnsi="Times New Roman"/>
          <w:sz w:val="22"/>
          <w:szCs w:val="22"/>
        </w:rPr>
        <w:t>Nafukho,</w:t>
      </w:r>
      <w:r w:rsidR="00CA4AFF" w:rsidRPr="006B1659">
        <w:rPr>
          <w:rFonts w:ascii="Times New Roman" w:hAnsi="Times New Roman"/>
          <w:b w:val="0"/>
          <w:sz w:val="22"/>
          <w:szCs w:val="22"/>
        </w:rPr>
        <w:t xml:space="preserve"> F. M. (2006). Human resource development, social capital, and emotional intelligence: Any link to productivity? </w:t>
      </w:r>
      <w:r w:rsidR="00CA4AFF" w:rsidRPr="006B1659">
        <w:rPr>
          <w:rFonts w:ascii="Times New Roman" w:hAnsi="Times New Roman"/>
          <w:b w:val="0"/>
          <w:i/>
          <w:sz w:val="22"/>
          <w:szCs w:val="22"/>
        </w:rPr>
        <w:t>Journal of European Industrial Training, 30</w:t>
      </w:r>
      <w:r w:rsidR="00CA4AFF" w:rsidRPr="006B1659">
        <w:rPr>
          <w:rFonts w:ascii="Times New Roman" w:hAnsi="Times New Roman"/>
          <w:b w:val="0"/>
          <w:sz w:val="22"/>
          <w:szCs w:val="22"/>
        </w:rPr>
        <w:t>(2), 117-128.</w:t>
      </w:r>
    </w:p>
    <w:p w14:paraId="536C0EC9" w14:textId="77777777" w:rsidR="007902FC" w:rsidRPr="006B1659" w:rsidRDefault="00C40D10" w:rsidP="007902FC">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1</w:t>
      </w:r>
      <w:r w:rsidR="007902FC" w:rsidRPr="006B1659">
        <w:rPr>
          <w:rFonts w:ascii="Times New Roman" w:hAnsi="Times New Roman"/>
          <w:sz w:val="22"/>
          <w:szCs w:val="22"/>
        </w:rPr>
        <w:t>7</w:t>
      </w:r>
      <w:r w:rsidRPr="006B1659">
        <w:rPr>
          <w:rFonts w:ascii="Times New Roman" w:hAnsi="Times New Roman"/>
          <w:sz w:val="22"/>
          <w:szCs w:val="22"/>
        </w:rPr>
        <w:t xml:space="preserve">. </w:t>
      </w:r>
      <w:r w:rsidR="00CA4AFF" w:rsidRPr="006B1659">
        <w:rPr>
          <w:rFonts w:ascii="Times New Roman" w:hAnsi="Times New Roman"/>
          <w:sz w:val="22"/>
          <w:szCs w:val="22"/>
        </w:rPr>
        <w:t xml:space="preserve">Williams, B. T., </w:t>
      </w:r>
      <w:r w:rsidR="00CA4AFF" w:rsidRPr="006B1659">
        <w:rPr>
          <w:rFonts w:ascii="Times New Roman" w:hAnsi="Times New Roman"/>
          <w:b/>
          <w:sz w:val="22"/>
          <w:szCs w:val="22"/>
        </w:rPr>
        <w:t>Nafukho,</w:t>
      </w:r>
      <w:r w:rsidR="00CA4AFF" w:rsidRPr="006B1659">
        <w:rPr>
          <w:rFonts w:ascii="Times New Roman" w:hAnsi="Times New Roman"/>
          <w:sz w:val="22"/>
          <w:szCs w:val="22"/>
        </w:rPr>
        <w:t xml:space="preserve"> F. M., Willis, F. A., Ward, J., </w:t>
      </w:r>
      <w:proofErr w:type="spellStart"/>
      <w:r w:rsidR="00CA4AFF" w:rsidRPr="006B1659">
        <w:rPr>
          <w:rFonts w:ascii="Times New Roman" w:hAnsi="Times New Roman"/>
          <w:sz w:val="22"/>
          <w:szCs w:val="22"/>
        </w:rPr>
        <w:t>Agan</w:t>
      </w:r>
      <w:proofErr w:type="spellEnd"/>
      <w:r w:rsidR="00CA4AFF" w:rsidRPr="006B1659">
        <w:rPr>
          <w:rFonts w:ascii="Times New Roman" w:hAnsi="Times New Roman"/>
          <w:sz w:val="22"/>
          <w:szCs w:val="22"/>
        </w:rPr>
        <w:t>, J. P.</w:t>
      </w:r>
      <w:r w:rsidR="000E4C14" w:rsidRPr="006B1659">
        <w:rPr>
          <w:rFonts w:ascii="Times New Roman" w:hAnsi="Times New Roman"/>
          <w:sz w:val="22"/>
          <w:szCs w:val="22"/>
        </w:rPr>
        <w:t>,</w:t>
      </w:r>
      <w:r w:rsidR="00CA4AFF" w:rsidRPr="006B1659">
        <w:rPr>
          <w:rFonts w:ascii="Times New Roman" w:hAnsi="Times New Roman"/>
          <w:sz w:val="22"/>
          <w:szCs w:val="22"/>
        </w:rPr>
        <w:t xml:space="preserve"> &amp; </w:t>
      </w:r>
      <w:proofErr w:type="spellStart"/>
      <w:r w:rsidR="00CA4AFF" w:rsidRPr="006B1659">
        <w:rPr>
          <w:rFonts w:ascii="Times New Roman" w:hAnsi="Times New Roman"/>
          <w:sz w:val="22"/>
          <w:szCs w:val="22"/>
        </w:rPr>
        <w:t>Najima</w:t>
      </w:r>
      <w:proofErr w:type="spellEnd"/>
      <w:r w:rsidR="00CA4AFF" w:rsidRPr="006B1659">
        <w:rPr>
          <w:rFonts w:ascii="Times New Roman" w:hAnsi="Times New Roman"/>
          <w:sz w:val="22"/>
          <w:szCs w:val="22"/>
        </w:rPr>
        <w:t xml:space="preserve">, H. (2006). Evaluation of Arkansas Adult Numeracy Campaign Project. </w:t>
      </w:r>
      <w:r w:rsidR="00CA4AFF" w:rsidRPr="006B1659">
        <w:rPr>
          <w:rFonts w:ascii="Times New Roman" w:hAnsi="Times New Roman"/>
          <w:i/>
          <w:sz w:val="22"/>
          <w:szCs w:val="22"/>
        </w:rPr>
        <w:t>International Journal of Vocational Education and Training, 14</w:t>
      </w:r>
      <w:r w:rsidR="00CA4AFF" w:rsidRPr="006B1659">
        <w:rPr>
          <w:rFonts w:ascii="Times New Roman" w:hAnsi="Times New Roman"/>
          <w:sz w:val="22"/>
          <w:szCs w:val="22"/>
        </w:rPr>
        <w:t>(1), 65-84.</w:t>
      </w:r>
      <w:r w:rsidR="000E4C14" w:rsidRPr="006B1659">
        <w:rPr>
          <w:rFonts w:ascii="Times New Roman" w:hAnsi="Times New Roman"/>
          <w:sz w:val="22"/>
          <w:szCs w:val="22"/>
        </w:rPr>
        <w:t xml:space="preserve"> </w:t>
      </w:r>
      <w:r w:rsidR="00CA4AFF" w:rsidRPr="006B1659">
        <w:rPr>
          <w:rFonts w:ascii="Times New Roman" w:hAnsi="Times New Roman"/>
          <w:sz w:val="22"/>
          <w:szCs w:val="22"/>
        </w:rPr>
        <w:t>#</w:t>
      </w:r>
    </w:p>
    <w:p w14:paraId="738018F9" w14:textId="77777777" w:rsidR="007902FC" w:rsidRPr="006B1659" w:rsidRDefault="007902FC" w:rsidP="007902FC">
      <w:pPr>
        <w:pStyle w:val="BodyTextIndent"/>
        <w:ind w:left="1260" w:hanging="1260"/>
        <w:jc w:val="both"/>
        <w:rPr>
          <w:rFonts w:ascii="Times New Roman" w:hAnsi="Times New Roman"/>
          <w:sz w:val="22"/>
          <w:szCs w:val="22"/>
        </w:rPr>
      </w:pPr>
      <w:r w:rsidRPr="006B1659">
        <w:rPr>
          <w:rFonts w:ascii="Times New Roman" w:hAnsi="Times New Roman"/>
          <w:bCs/>
          <w:color w:val="000000"/>
          <w:sz w:val="22"/>
          <w:szCs w:val="22"/>
        </w:rPr>
        <w:t>16</w:t>
      </w:r>
      <w:r w:rsidRPr="006B1659">
        <w:rPr>
          <w:rFonts w:ascii="Times New Roman" w:hAnsi="Times New Roman"/>
          <w:b/>
          <w:bCs/>
          <w:color w:val="000000"/>
          <w:sz w:val="22"/>
          <w:szCs w:val="22"/>
        </w:rPr>
        <w:t>. Nafukho</w:t>
      </w:r>
      <w:r w:rsidRPr="006B1659">
        <w:rPr>
          <w:rFonts w:ascii="Times New Roman" w:hAnsi="Times New Roman"/>
          <w:bCs/>
          <w:color w:val="000000"/>
          <w:sz w:val="22"/>
          <w:szCs w:val="22"/>
        </w:rPr>
        <w:t xml:space="preserve">, F. M., </w:t>
      </w:r>
      <w:r w:rsidRPr="006B1659">
        <w:rPr>
          <w:rFonts w:ascii="Times New Roman" w:hAnsi="Times New Roman"/>
          <w:color w:val="000000"/>
          <w:sz w:val="22"/>
          <w:szCs w:val="22"/>
        </w:rPr>
        <w:t xml:space="preserve">Hairston, N., &amp; Brooks, K. (2004). Human capital theory: </w:t>
      </w:r>
      <w:r w:rsidRPr="006B1659">
        <w:rPr>
          <w:rFonts w:ascii="Times New Roman" w:hAnsi="Times New Roman"/>
          <w:sz w:val="22"/>
          <w:szCs w:val="22"/>
        </w:rPr>
        <w:t>Implications for</w:t>
      </w:r>
    </w:p>
    <w:p w14:paraId="144AEE23" w14:textId="77777777" w:rsidR="007902FC" w:rsidRPr="006B1659" w:rsidRDefault="007902FC" w:rsidP="007902FC">
      <w:pPr>
        <w:pStyle w:val="BodyTextIndent"/>
        <w:ind w:left="1260" w:hanging="540"/>
        <w:jc w:val="both"/>
        <w:rPr>
          <w:rFonts w:ascii="Times New Roman" w:hAnsi="Times New Roman"/>
          <w:sz w:val="22"/>
          <w:szCs w:val="22"/>
        </w:rPr>
      </w:pPr>
      <w:r w:rsidRPr="006B1659">
        <w:rPr>
          <w:rFonts w:ascii="Times New Roman" w:hAnsi="Times New Roman"/>
          <w:sz w:val="22"/>
          <w:szCs w:val="22"/>
        </w:rPr>
        <w:t xml:space="preserve">human resource development. </w:t>
      </w:r>
      <w:r w:rsidRPr="006B1659">
        <w:rPr>
          <w:rFonts w:ascii="Times New Roman" w:hAnsi="Times New Roman"/>
          <w:i/>
          <w:iCs/>
          <w:sz w:val="22"/>
          <w:szCs w:val="22"/>
        </w:rPr>
        <w:t xml:space="preserve">Human Resource Development International, </w:t>
      </w:r>
      <w:r w:rsidRPr="006B1659">
        <w:rPr>
          <w:rFonts w:ascii="Times New Roman" w:hAnsi="Times New Roman"/>
          <w:i/>
          <w:sz w:val="22"/>
          <w:szCs w:val="22"/>
        </w:rPr>
        <w:t>7</w:t>
      </w:r>
      <w:r w:rsidRPr="006B1659">
        <w:rPr>
          <w:rFonts w:ascii="Times New Roman" w:hAnsi="Times New Roman"/>
          <w:sz w:val="22"/>
          <w:szCs w:val="22"/>
        </w:rPr>
        <w:t>(4), 545-</w:t>
      </w:r>
      <w:proofErr w:type="gramStart"/>
      <w:r w:rsidRPr="006B1659">
        <w:rPr>
          <w:rFonts w:ascii="Times New Roman" w:hAnsi="Times New Roman"/>
          <w:sz w:val="22"/>
          <w:szCs w:val="22"/>
        </w:rPr>
        <w:t>551.#</w:t>
      </w:r>
      <w:proofErr w:type="gramEnd"/>
    </w:p>
    <w:p w14:paraId="199E7AED" w14:textId="77777777" w:rsidR="00CA4AFF" w:rsidRPr="006B1659" w:rsidRDefault="00CA4AFF" w:rsidP="007902FC">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1</w:t>
      </w:r>
      <w:r w:rsidR="00C40D10" w:rsidRPr="006B1659">
        <w:rPr>
          <w:rFonts w:ascii="Times New Roman" w:hAnsi="Times New Roman"/>
          <w:bCs/>
          <w:sz w:val="22"/>
          <w:szCs w:val="22"/>
        </w:rPr>
        <w:t xml:space="preserve">5. </w:t>
      </w:r>
      <w:r w:rsidRPr="006B1659">
        <w:rPr>
          <w:rFonts w:ascii="Times New Roman" w:hAnsi="Times New Roman"/>
          <w:b/>
          <w:bCs/>
          <w:sz w:val="22"/>
          <w:szCs w:val="22"/>
        </w:rPr>
        <w:t>Nafukho,</w:t>
      </w:r>
      <w:r w:rsidRPr="006B1659">
        <w:rPr>
          <w:rFonts w:ascii="Times New Roman" w:hAnsi="Times New Roman"/>
          <w:bCs/>
          <w:sz w:val="22"/>
          <w:szCs w:val="22"/>
        </w:rPr>
        <w:t xml:space="preserve"> F. M</w:t>
      </w:r>
      <w:r w:rsidRPr="006B1659">
        <w:rPr>
          <w:rFonts w:ascii="Times New Roman" w:hAnsi="Times New Roman"/>
          <w:sz w:val="22"/>
          <w:szCs w:val="22"/>
        </w:rPr>
        <w:t xml:space="preserve">., Thompson, D., &amp; Brooks, K. (2004). Factors predicting success in a distance learning nontraditional undergraduate degree program. </w:t>
      </w:r>
      <w:r w:rsidRPr="006B1659">
        <w:rPr>
          <w:rFonts w:ascii="Times New Roman" w:hAnsi="Times New Roman"/>
          <w:i/>
          <w:iCs/>
          <w:sz w:val="22"/>
          <w:szCs w:val="22"/>
        </w:rPr>
        <w:t>International Journal of Vocational Education and Training,</w:t>
      </w:r>
      <w:r w:rsidRPr="006B1659">
        <w:rPr>
          <w:rFonts w:ascii="Times New Roman" w:hAnsi="Times New Roman"/>
          <w:i/>
          <w:sz w:val="22"/>
          <w:szCs w:val="22"/>
        </w:rPr>
        <w:t xml:space="preserve"> 12</w:t>
      </w:r>
      <w:r w:rsidRPr="006B1659">
        <w:rPr>
          <w:rFonts w:ascii="Times New Roman" w:hAnsi="Times New Roman"/>
          <w:sz w:val="22"/>
          <w:szCs w:val="22"/>
        </w:rPr>
        <w:t>(2), 82-95.</w:t>
      </w:r>
    </w:p>
    <w:p w14:paraId="6FDE9123" w14:textId="77777777" w:rsidR="00CA4AFF" w:rsidRPr="006B1659" w:rsidRDefault="00CA4AFF" w:rsidP="00CA4AFF">
      <w:pPr>
        <w:tabs>
          <w:tab w:val="left" w:pos="720"/>
          <w:tab w:val="left" w:pos="1170"/>
          <w:tab w:val="left" w:pos="1350"/>
          <w:tab w:val="left" w:pos="1530"/>
          <w:tab w:val="left" w:pos="4500"/>
          <w:tab w:val="left" w:pos="5940"/>
          <w:tab w:val="left" w:pos="7200"/>
          <w:tab w:val="left" w:pos="8460"/>
        </w:tabs>
        <w:ind w:left="720" w:hanging="720"/>
        <w:rPr>
          <w:rFonts w:ascii="Times New Roman" w:hAnsi="Times New Roman"/>
          <w:i/>
          <w:iCs/>
          <w:sz w:val="22"/>
          <w:szCs w:val="22"/>
        </w:rPr>
      </w:pPr>
      <w:r w:rsidRPr="006B1659">
        <w:rPr>
          <w:rFonts w:ascii="Times New Roman" w:hAnsi="Times New Roman"/>
          <w:bCs/>
          <w:sz w:val="22"/>
          <w:szCs w:val="22"/>
        </w:rPr>
        <w:t>1</w:t>
      </w:r>
      <w:r w:rsidR="00C40D10" w:rsidRPr="006B1659">
        <w:rPr>
          <w:rFonts w:ascii="Times New Roman" w:hAnsi="Times New Roman"/>
          <w:bCs/>
          <w:sz w:val="22"/>
          <w:szCs w:val="22"/>
        </w:rPr>
        <w:t xml:space="preserve">3. </w:t>
      </w:r>
      <w:r w:rsidRPr="006B1659">
        <w:rPr>
          <w:rFonts w:ascii="Times New Roman" w:hAnsi="Times New Roman"/>
          <w:b/>
          <w:bCs/>
          <w:sz w:val="22"/>
          <w:szCs w:val="22"/>
        </w:rPr>
        <w:t>Nafukho,</w:t>
      </w:r>
      <w:r w:rsidRPr="006B1659">
        <w:rPr>
          <w:rFonts w:ascii="Times New Roman" w:hAnsi="Times New Roman"/>
          <w:bCs/>
          <w:sz w:val="22"/>
          <w:szCs w:val="22"/>
        </w:rPr>
        <w:t xml:space="preserve"> F. M</w:t>
      </w:r>
      <w:r w:rsidRPr="006B1659">
        <w:rPr>
          <w:rFonts w:ascii="Times New Roman" w:hAnsi="Times New Roman"/>
          <w:sz w:val="22"/>
          <w:szCs w:val="22"/>
        </w:rPr>
        <w:t xml:space="preserve">., &amp; Hinton E. B. (2003). Determining the relationship between driver’s level of education, training and job performance in Kenya. </w:t>
      </w:r>
      <w:r w:rsidRPr="006B1659">
        <w:rPr>
          <w:rFonts w:ascii="Times New Roman" w:hAnsi="Times New Roman"/>
          <w:i/>
          <w:iCs/>
          <w:sz w:val="22"/>
          <w:szCs w:val="22"/>
        </w:rPr>
        <w:t>Human Resource Development Quarterly, 14</w:t>
      </w:r>
      <w:r w:rsidRPr="006B1659">
        <w:rPr>
          <w:rFonts w:ascii="Times New Roman" w:hAnsi="Times New Roman"/>
          <w:iCs/>
          <w:sz w:val="22"/>
          <w:szCs w:val="22"/>
        </w:rPr>
        <w:t>(3) 265-283</w:t>
      </w:r>
      <w:r w:rsidRPr="006B1659">
        <w:rPr>
          <w:rFonts w:ascii="Times New Roman" w:hAnsi="Times New Roman"/>
          <w:i/>
          <w:iCs/>
          <w:sz w:val="22"/>
          <w:szCs w:val="22"/>
        </w:rPr>
        <w:t>.</w:t>
      </w:r>
    </w:p>
    <w:p w14:paraId="4872F103" w14:textId="77777777" w:rsidR="00CA4AFF" w:rsidRPr="006B1659" w:rsidRDefault="00CA4AFF" w:rsidP="00CA4AFF">
      <w:pPr>
        <w:pStyle w:val="BodyTextIndent3"/>
        <w:tabs>
          <w:tab w:val="left" w:pos="1260"/>
        </w:tabs>
        <w:ind w:left="720" w:hanging="720"/>
        <w:rPr>
          <w:rFonts w:ascii="Times New Roman" w:hAnsi="Times New Roman"/>
          <w:i w:val="0"/>
          <w:iCs/>
          <w:sz w:val="22"/>
          <w:szCs w:val="22"/>
          <w:u w:val="none"/>
        </w:rPr>
      </w:pPr>
      <w:r w:rsidRPr="006B1659">
        <w:rPr>
          <w:rFonts w:ascii="Times New Roman" w:hAnsi="Times New Roman"/>
          <w:i w:val="0"/>
          <w:sz w:val="22"/>
          <w:szCs w:val="22"/>
          <w:u w:val="none"/>
        </w:rPr>
        <w:t>1</w:t>
      </w:r>
      <w:r w:rsidR="00C40D10" w:rsidRPr="006B1659">
        <w:rPr>
          <w:rFonts w:ascii="Times New Roman" w:hAnsi="Times New Roman"/>
          <w:i w:val="0"/>
          <w:sz w:val="22"/>
          <w:szCs w:val="22"/>
          <w:u w:val="none"/>
        </w:rPr>
        <w:t xml:space="preserve">2. </w:t>
      </w:r>
      <w:proofErr w:type="spellStart"/>
      <w:r w:rsidRPr="006B1659">
        <w:rPr>
          <w:rFonts w:ascii="Times New Roman" w:hAnsi="Times New Roman"/>
          <w:i w:val="0"/>
          <w:sz w:val="22"/>
          <w:szCs w:val="22"/>
          <w:u w:val="none"/>
        </w:rPr>
        <w:t>Ngware</w:t>
      </w:r>
      <w:proofErr w:type="spellEnd"/>
      <w:r w:rsidRPr="006B1659">
        <w:rPr>
          <w:rFonts w:ascii="Times New Roman" w:hAnsi="Times New Roman"/>
          <w:i w:val="0"/>
          <w:sz w:val="22"/>
          <w:szCs w:val="22"/>
          <w:u w:val="none"/>
        </w:rPr>
        <w:t xml:space="preserve">, M. W., &amp; </w:t>
      </w:r>
      <w:r w:rsidRPr="006B1659">
        <w:rPr>
          <w:rFonts w:ascii="Times New Roman" w:hAnsi="Times New Roman"/>
          <w:b/>
          <w:bCs/>
          <w:i w:val="0"/>
          <w:sz w:val="22"/>
          <w:szCs w:val="22"/>
          <w:u w:val="none"/>
        </w:rPr>
        <w:t>Nafukho,</w:t>
      </w:r>
      <w:r w:rsidRPr="006B1659">
        <w:rPr>
          <w:rFonts w:ascii="Times New Roman" w:hAnsi="Times New Roman"/>
          <w:bCs/>
          <w:i w:val="0"/>
          <w:sz w:val="22"/>
          <w:szCs w:val="22"/>
          <w:u w:val="none"/>
        </w:rPr>
        <w:t xml:space="preserve"> F. M</w:t>
      </w:r>
      <w:r w:rsidRPr="006B1659">
        <w:rPr>
          <w:rFonts w:ascii="Times New Roman" w:hAnsi="Times New Roman"/>
          <w:i w:val="0"/>
          <w:sz w:val="22"/>
          <w:szCs w:val="22"/>
          <w:u w:val="none"/>
        </w:rPr>
        <w:t xml:space="preserve">. (2002).  The </w:t>
      </w:r>
      <w:r w:rsidR="00477D3F" w:rsidRPr="006B1659">
        <w:rPr>
          <w:rFonts w:ascii="Times New Roman" w:hAnsi="Times New Roman"/>
          <w:i w:val="0"/>
          <w:sz w:val="22"/>
          <w:szCs w:val="22"/>
          <w:u w:val="none"/>
        </w:rPr>
        <w:t>q</w:t>
      </w:r>
      <w:r w:rsidRPr="006B1659">
        <w:rPr>
          <w:rFonts w:ascii="Times New Roman" w:hAnsi="Times New Roman"/>
          <w:i w:val="0"/>
          <w:sz w:val="22"/>
          <w:szCs w:val="22"/>
          <w:u w:val="none"/>
        </w:rPr>
        <w:t xml:space="preserve">uality and utilization of   technical education trainers in Kenya. </w:t>
      </w:r>
      <w:r w:rsidRPr="006B1659">
        <w:rPr>
          <w:rFonts w:ascii="Times New Roman" w:hAnsi="Times New Roman"/>
          <w:iCs/>
          <w:sz w:val="22"/>
          <w:szCs w:val="22"/>
          <w:u w:val="none"/>
        </w:rPr>
        <w:t>Journal of Industrial Teacher Education, 39</w:t>
      </w:r>
      <w:r w:rsidRPr="006B1659">
        <w:rPr>
          <w:rFonts w:ascii="Times New Roman" w:hAnsi="Times New Roman"/>
          <w:i w:val="0"/>
          <w:iCs/>
          <w:sz w:val="22"/>
          <w:szCs w:val="22"/>
          <w:u w:val="none"/>
        </w:rPr>
        <w:t>(2), 44-</w:t>
      </w:r>
      <w:proofErr w:type="gramStart"/>
      <w:r w:rsidRPr="006B1659">
        <w:rPr>
          <w:rFonts w:ascii="Times New Roman" w:hAnsi="Times New Roman"/>
          <w:i w:val="0"/>
          <w:iCs/>
          <w:sz w:val="22"/>
          <w:szCs w:val="22"/>
          <w:u w:val="none"/>
        </w:rPr>
        <w:t>57.#</w:t>
      </w:r>
      <w:proofErr w:type="gramEnd"/>
    </w:p>
    <w:p w14:paraId="7C94DF52" w14:textId="77777777" w:rsidR="00CA4AFF" w:rsidRPr="006B1659" w:rsidRDefault="00C40D10"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 xml:space="preserve">11. </w:t>
      </w:r>
      <w:r w:rsidR="00CA4AFF" w:rsidRPr="006B1659">
        <w:rPr>
          <w:rFonts w:ascii="Times New Roman" w:hAnsi="Times New Roman"/>
          <w:b/>
          <w:bCs/>
          <w:sz w:val="22"/>
          <w:szCs w:val="22"/>
        </w:rPr>
        <w:t>Nafukho,</w:t>
      </w:r>
      <w:r w:rsidR="00CA4AFF" w:rsidRPr="006B1659">
        <w:rPr>
          <w:rFonts w:ascii="Times New Roman" w:hAnsi="Times New Roman"/>
          <w:bCs/>
          <w:sz w:val="22"/>
          <w:szCs w:val="22"/>
        </w:rPr>
        <w:t xml:space="preserve"> F. M., </w:t>
      </w:r>
      <w:r w:rsidR="00CA4AFF" w:rsidRPr="006B1659">
        <w:rPr>
          <w:rFonts w:ascii="Times New Roman" w:hAnsi="Times New Roman"/>
          <w:sz w:val="22"/>
          <w:szCs w:val="22"/>
        </w:rPr>
        <w:t xml:space="preserve">&amp; Verma S. (2001).  A comparison of the efficiency and equity implications of University Loan Programs in the United States of America and in Kenya. </w:t>
      </w:r>
      <w:r w:rsidR="00CA4AFF" w:rsidRPr="006B1659">
        <w:rPr>
          <w:rFonts w:ascii="Times New Roman" w:hAnsi="Times New Roman"/>
          <w:i/>
          <w:iCs/>
          <w:sz w:val="22"/>
          <w:szCs w:val="22"/>
        </w:rPr>
        <w:t xml:space="preserve">Journal of Third World Studies, </w:t>
      </w:r>
      <w:r w:rsidR="00CE637A" w:rsidRPr="006B1659">
        <w:rPr>
          <w:rFonts w:ascii="Times New Roman" w:hAnsi="Times New Roman"/>
          <w:i/>
          <w:iCs/>
          <w:sz w:val="22"/>
          <w:szCs w:val="22"/>
        </w:rPr>
        <w:t>XVIII</w:t>
      </w:r>
      <w:r w:rsidR="00CE637A" w:rsidRPr="006B1659">
        <w:rPr>
          <w:rFonts w:ascii="Times New Roman" w:hAnsi="Times New Roman"/>
          <w:iCs/>
          <w:sz w:val="22"/>
          <w:szCs w:val="22"/>
        </w:rPr>
        <w:t xml:space="preserve"> (</w:t>
      </w:r>
      <w:r w:rsidR="00CA4AFF" w:rsidRPr="006B1659">
        <w:rPr>
          <w:rFonts w:ascii="Times New Roman" w:hAnsi="Times New Roman"/>
          <w:iCs/>
          <w:sz w:val="22"/>
          <w:szCs w:val="22"/>
        </w:rPr>
        <w:t>2), 187-208.</w:t>
      </w:r>
    </w:p>
    <w:p w14:paraId="764847D1" w14:textId="77777777" w:rsidR="00CA4AFF" w:rsidRPr="006B1659" w:rsidRDefault="00C40D10"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 xml:space="preserve">10. </w:t>
      </w:r>
      <w:r w:rsidR="00CA4AFF" w:rsidRPr="006B1659">
        <w:rPr>
          <w:rFonts w:ascii="Times New Roman" w:hAnsi="Times New Roman"/>
          <w:b/>
          <w:bCs/>
          <w:sz w:val="22"/>
          <w:szCs w:val="22"/>
        </w:rPr>
        <w:t>Nafukho,</w:t>
      </w:r>
      <w:r w:rsidR="00CA4AFF" w:rsidRPr="006B1659">
        <w:rPr>
          <w:rFonts w:ascii="Times New Roman" w:hAnsi="Times New Roman"/>
          <w:bCs/>
          <w:sz w:val="22"/>
          <w:szCs w:val="22"/>
        </w:rPr>
        <w:t xml:space="preserve"> F. M</w:t>
      </w:r>
      <w:r w:rsidR="00CA4AFF" w:rsidRPr="006B1659">
        <w:rPr>
          <w:rFonts w:ascii="Times New Roman" w:hAnsi="Times New Roman"/>
          <w:sz w:val="22"/>
          <w:szCs w:val="22"/>
        </w:rPr>
        <w:t xml:space="preserve">., </w:t>
      </w:r>
      <w:proofErr w:type="spellStart"/>
      <w:r w:rsidR="00CA4AFF" w:rsidRPr="006B1659">
        <w:rPr>
          <w:rFonts w:ascii="Times New Roman" w:hAnsi="Times New Roman"/>
          <w:sz w:val="22"/>
          <w:szCs w:val="22"/>
        </w:rPr>
        <w:t>Kang’ethe</w:t>
      </w:r>
      <w:proofErr w:type="spellEnd"/>
      <w:r w:rsidR="00CA4AFF" w:rsidRPr="006B1659">
        <w:rPr>
          <w:rFonts w:ascii="Times New Roman" w:hAnsi="Times New Roman"/>
          <w:sz w:val="22"/>
          <w:szCs w:val="22"/>
        </w:rPr>
        <w:t xml:space="preserve">, S., </w:t>
      </w:r>
      <w:proofErr w:type="spellStart"/>
      <w:r w:rsidR="00CA4AFF" w:rsidRPr="006B1659">
        <w:rPr>
          <w:rFonts w:ascii="Times New Roman" w:hAnsi="Times New Roman"/>
          <w:sz w:val="22"/>
          <w:szCs w:val="22"/>
        </w:rPr>
        <w:t>Ombega</w:t>
      </w:r>
      <w:proofErr w:type="spellEnd"/>
      <w:r w:rsidR="00CA4AFF" w:rsidRPr="006B1659">
        <w:rPr>
          <w:rFonts w:ascii="Times New Roman" w:hAnsi="Times New Roman"/>
          <w:sz w:val="22"/>
          <w:szCs w:val="22"/>
        </w:rPr>
        <w:t xml:space="preserve">, J. N., &amp; </w:t>
      </w:r>
      <w:proofErr w:type="spellStart"/>
      <w:r w:rsidR="00CA4AFF" w:rsidRPr="006B1659">
        <w:rPr>
          <w:rFonts w:ascii="Times New Roman" w:hAnsi="Times New Roman"/>
          <w:sz w:val="22"/>
          <w:szCs w:val="22"/>
        </w:rPr>
        <w:t>Muriuki</w:t>
      </w:r>
      <w:proofErr w:type="spellEnd"/>
      <w:r w:rsidR="00CA4AFF" w:rsidRPr="006B1659">
        <w:rPr>
          <w:rFonts w:ascii="Times New Roman" w:hAnsi="Times New Roman"/>
          <w:sz w:val="22"/>
          <w:szCs w:val="22"/>
        </w:rPr>
        <w:t xml:space="preserve">, J. (2000). Evaluation of training programs. </w:t>
      </w:r>
      <w:r w:rsidR="00CA4AFF" w:rsidRPr="006B1659">
        <w:rPr>
          <w:rFonts w:ascii="Times New Roman" w:hAnsi="Times New Roman"/>
          <w:i/>
          <w:iCs/>
          <w:sz w:val="22"/>
          <w:szCs w:val="22"/>
        </w:rPr>
        <w:t>Pharmacotherapy &amp; Drug Information Journal, 11</w:t>
      </w:r>
      <w:r w:rsidR="00CA4AFF" w:rsidRPr="006B1659">
        <w:rPr>
          <w:rFonts w:ascii="Times New Roman" w:hAnsi="Times New Roman"/>
          <w:iCs/>
          <w:sz w:val="22"/>
          <w:szCs w:val="22"/>
        </w:rPr>
        <w:t>(</w:t>
      </w:r>
      <w:r w:rsidR="00CA4AFF" w:rsidRPr="006B1659">
        <w:rPr>
          <w:rFonts w:ascii="Times New Roman" w:hAnsi="Times New Roman"/>
          <w:sz w:val="22"/>
          <w:szCs w:val="22"/>
        </w:rPr>
        <w:t>5), 13-16.</w:t>
      </w:r>
    </w:p>
    <w:p w14:paraId="4DF82705" w14:textId="77777777" w:rsidR="00CA4AFF" w:rsidRPr="006B1659" w:rsidRDefault="00C40D10"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 xml:space="preserve">9.  </w:t>
      </w:r>
      <w:proofErr w:type="spellStart"/>
      <w:r w:rsidR="00CA4AFF" w:rsidRPr="006B1659">
        <w:rPr>
          <w:rFonts w:ascii="Times New Roman" w:hAnsi="Times New Roman"/>
          <w:sz w:val="22"/>
          <w:szCs w:val="22"/>
        </w:rPr>
        <w:t>Kang'ethe</w:t>
      </w:r>
      <w:proofErr w:type="spellEnd"/>
      <w:r w:rsidR="00CA4AFF" w:rsidRPr="006B1659">
        <w:rPr>
          <w:rFonts w:ascii="Times New Roman" w:hAnsi="Times New Roman"/>
          <w:sz w:val="22"/>
          <w:szCs w:val="22"/>
        </w:rPr>
        <w:t xml:space="preserve">, S., </w:t>
      </w:r>
      <w:r w:rsidR="00CA4AFF" w:rsidRPr="006B1659">
        <w:rPr>
          <w:rFonts w:ascii="Times New Roman" w:hAnsi="Times New Roman"/>
          <w:b/>
          <w:bCs/>
          <w:sz w:val="22"/>
          <w:szCs w:val="22"/>
        </w:rPr>
        <w:t xml:space="preserve">Nafukho, </w:t>
      </w:r>
      <w:r w:rsidR="00CA4AFF" w:rsidRPr="006B1659">
        <w:rPr>
          <w:rFonts w:ascii="Times New Roman" w:hAnsi="Times New Roman"/>
          <w:bCs/>
          <w:sz w:val="22"/>
          <w:szCs w:val="22"/>
        </w:rPr>
        <w:t>F. M</w:t>
      </w:r>
      <w:r w:rsidR="00CA4AFF" w:rsidRPr="006B1659">
        <w:rPr>
          <w:rFonts w:ascii="Times New Roman" w:hAnsi="Times New Roman"/>
          <w:sz w:val="22"/>
          <w:szCs w:val="22"/>
        </w:rPr>
        <w:t xml:space="preserve">., </w:t>
      </w:r>
      <w:proofErr w:type="spellStart"/>
      <w:r w:rsidR="00CA4AFF" w:rsidRPr="006B1659">
        <w:rPr>
          <w:rFonts w:ascii="Times New Roman" w:hAnsi="Times New Roman"/>
          <w:sz w:val="22"/>
          <w:szCs w:val="22"/>
        </w:rPr>
        <w:t>Ombega</w:t>
      </w:r>
      <w:proofErr w:type="spellEnd"/>
      <w:r w:rsidR="00CA4AFF" w:rsidRPr="006B1659">
        <w:rPr>
          <w:rFonts w:ascii="Times New Roman" w:hAnsi="Times New Roman"/>
          <w:sz w:val="22"/>
          <w:szCs w:val="22"/>
        </w:rPr>
        <w:t xml:space="preserve">, J. N., &amp; </w:t>
      </w:r>
      <w:proofErr w:type="spellStart"/>
      <w:r w:rsidR="00CA4AFF" w:rsidRPr="006B1659">
        <w:rPr>
          <w:rFonts w:ascii="Times New Roman" w:hAnsi="Times New Roman"/>
          <w:sz w:val="22"/>
          <w:szCs w:val="22"/>
        </w:rPr>
        <w:t>Muriuki</w:t>
      </w:r>
      <w:proofErr w:type="spellEnd"/>
      <w:r w:rsidR="00CA4AFF" w:rsidRPr="006B1659">
        <w:rPr>
          <w:rFonts w:ascii="Times New Roman" w:hAnsi="Times New Roman"/>
          <w:sz w:val="22"/>
          <w:szCs w:val="22"/>
        </w:rPr>
        <w:t xml:space="preserve">, G. N.  (2000). Training techniques that work for professionals. </w:t>
      </w:r>
      <w:r w:rsidR="00CA4AFF" w:rsidRPr="006B1659">
        <w:rPr>
          <w:rFonts w:ascii="Times New Roman" w:hAnsi="Times New Roman"/>
          <w:i/>
          <w:iCs/>
          <w:sz w:val="22"/>
          <w:szCs w:val="22"/>
        </w:rPr>
        <w:t>Pharmacotherapy &amp; Drug Information Journal, 11</w:t>
      </w:r>
      <w:r w:rsidR="00CA4AFF" w:rsidRPr="006B1659">
        <w:rPr>
          <w:rFonts w:ascii="Times New Roman" w:hAnsi="Times New Roman"/>
          <w:iCs/>
          <w:sz w:val="22"/>
          <w:szCs w:val="22"/>
        </w:rPr>
        <w:t>(</w:t>
      </w:r>
      <w:r w:rsidR="00CA4AFF" w:rsidRPr="006B1659">
        <w:rPr>
          <w:rFonts w:ascii="Times New Roman" w:hAnsi="Times New Roman"/>
          <w:sz w:val="22"/>
          <w:szCs w:val="22"/>
        </w:rPr>
        <w:t>5), 2-12.</w:t>
      </w:r>
    </w:p>
    <w:p w14:paraId="43FDBBAA" w14:textId="77777777" w:rsidR="00CA4AFF" w:rsidRPr="006B1659" w:rsidRDefault="00C40D10"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 xml:space="preserve">8.  </w:t>
      </w:r>
      <w:r w:rsidR="00CA4AFF" w:rsidRPr="006B1659">
        <w:rPr>
          <w:rFonts w:ascii="Times New Roman" w:hAnsi="Times New Roman"/>
          <w:bCs/>
          <w:sz w:val="22"/>
          <w:szCs w:val="22"/>
        </w:rPr>
        <w:t>Nafukho, F.</w:t>
      </w:r>
      <w:r w:rsidR="000E4C14" w:rsidRPr="006B1659">
        <w:rPr>
          <w:rFonts w:ascii="Times New Roman" w:hAnsi="Times New Roman"/>
          <w:bCs/>
          <w:sz w:val="22"/>
          <w:szCs w:val="22"/>
        </w:rPr>
        <w:t xml:space="preserve"> </w:t>
      </w:r>
      <w:r w:rsidR="00CA4AFF" w:rsidRPr="006B1659">
        <w:rPr>
          <w:rFonts w:ascii="Times New Roman" w:hAnsi="Times New Roman"/>
          <w:bCs/>
          <w:sz w:val="22"/>
          <w:szCs w:val="22"/>
        </w:rPr>
        <w:t>M</w:t>
      </w:r>
      <w:r w:rsidR="00CA4AFF" w:rsidRPr="006B1659">
        <w:rPr>
          <w:rFonts w:ascii="Times New Roman" w:hAnsi="Times New Roman"/>
          <w:sz w:val="22"/>
          <w:szCs w:val="22"/>
        </w:rPr>
        <w:t xml:space="preserve">., &amp; </w:t>
      </w:r>
      <w:proofErr w:type="spellStart"/>
      <w:r w:rsidR="00CA4AFF" w:rsidRPr="006B1659">
        <w:rPr>
          <w:rFonts w:ascii="Times New Roman" w:hAnsi="Times New Roman"/>
          <w:sz w:val="22"/>
          <w:szCs w:val="22"/>
        </w:rPr>
        <w:t>Kang’ethe</w:t>
      </w:r>
      <w:proofErr w:type="spellEnd"/>
      <w:r w:rsidR="00CA4AFF" w:rsidRPr="006B1659">
        <w:rPr>
          <w:rFonts w:ascii="Times New Roman" w:hAnsi="Times New Roman"/>
          <w:sz w:val="22"/>
          <w:szCs w:val="22"/>
        </w:rPr>
        <w:t>, S.  (1999). Conducting needs assessment for professional training in the 21</w:t>
      </w:r>
      <w:r w:rsidR="00CA4AFF" w:rsidRPr="006B1659">
        <w:rPr>
          <w:rFonts w:ascii="Times New Roman" w:hAnsi="Times New Roman"/>
          <w:sz w:val="22"/>
          <w:szCs w:val="22"/>
          <w:vertAlign w:val="superscript"/>
        </w:rPr>
        <w:t>st</w:t>
      </w:r>
      <w:r w:rsidR="00CA4AFF" w:rsidRPr="006B1659">
        <w:rPr>
          <w:rFonts w:ascii="Times New Roman" w:hAnsi="Times New Roman"/>
          <w:sz w:val="22"/>
          <w:szCs w:val="22"/>
        </w:rPr>
        <w:t xml:space="preserve"> Century. </w:t>
      </w:r>
      <w:r w:rsidR="00CA4AFF" w:rsidRPr="006B1659">
        <w:rPr>
          <w:rFonts w:ascii="Times New Roman" w:hAnsi="Times New Roman"/>
          <w:i/>
          <w:sz w:val="22"/>
          <w:szCs w:val="22"/>
        </w:rPr>
        <w:t>Pharmacotherapy and Drug Information Journal, 10</w:t>
      </w:r>
      <w:r w:rsidR="00CA4AFF" w:rsidRPr="006B1659">
        <w:rPr>
          <w:rFonts w:ascii="Times New Roman" w:hAnsi="Times New Roman"/>
          <w:sz w:val="22"/>
          <w:szCs w:val="22"/>
        </w:rPr>
        <w:t>(3), 11-13.</w:t>
      </w:r>
    </w:p>
    <w:p w14:paraId="78154238" w14:textId="77777777" w:rsidR="00CA4AFF" w:rsidRPr="006B1659" w:rsidRDefault="00C40D10"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lastRenderedPageBreak/>
        <w:t xml:space="preserve">7.  </w:t>
      </w:r>
      <w:r w:rsidR="00CA4AFF" w:rsidRPr="006B1659">
        <w:rPr>
          <w:rFonts w:ascii="Times New Roman" w:hAnsi="Times New Roman"/>
          <w:b/>
          <w:bCs/>
          <w:sz w:val="22"/>
          <w:szCs w:val="22"/>
        </w:rPr>
        <w:t>Nafukho,</w:t>
      </w:r>
      <w:r w:rsidR="00CA4AFF" w:rsidRPr="006B1659">
        <w:rPr>
          <w:rFonts w:ascii="Times New Roman" w:hAnsi="Times New Roman"/>
          <w:bCs/>
          <w:sz w:val="22"/>
          <w:szCs w:val="22"/>
        </w:rPr>
        <w:t xml:space="preserve"> F.</w:t>
      </w:r>
      <w:r w:rsidR="000E4C14" w:rsidRPr="006B1659">
        <w:rPr>
          <w:rFonts w:ascii="Times New Roman" w:hAnsi="Times New Roman"/>
          <w:bCs/>
          <w:sz w:val="22"/>
          <w:szCs w:val="22"/>
        </w:rPr>
        <w:t xml:space="preserve"> </w:t>
      </w:r>
      <w:r w:rsidR="00CA4AFF" w:rsidRPr="006B1659">
        <w:rPr>
          <w:rFonts w:ascii="Times New Roman" w:hAnsi="Times New Roman"/>
          <w:bCs/>
          <w:sz w:val="22"/>
          <w:szCs w:val="22"/>
        </w:rPr>
        <w:t>M</w:t>
      </w:r>
      <w:r w:rsidR="00CA4AFF" w:rsidRPr="006B1659">
        <w:rPr>
          <w:rFonts w:ascii="Times New Roman" w:hAnsi="Times New Roman"/>
          <w:sz w:val="22"/>
          <w:szCs w:val="22"/>
        </w:rPr>
        <w:t xml:space="preserve">., </w:t>
      </w:r>
      <w:proofErr w:type="spellStart"/>
      <w:r w:rsidR="00CA4AFF" w:rsidRPr="006B1659">
        <w:rPr>
          <w:rFonts w:ascii="Times New Roman" w:hAnsi="Times New Roman"/>
          <w:sz w:val="22"/>
          <w:szCs w:val="22"/>
        </w:rPr>
        <w:t>Kang’ethe</w:t>
      </w:r>
      <w:proofErr w:type="spellEnd"/>
      <w:r w:rsidR="00CA4AFF" w:rsidRPr="006B1659">
        <w:rPr>
          <w:rFonts w:ascii="Times New Roman" w:hAnsi="Times New Roman"/>
          <w:sz w:val="22"/>
          <w:szCs w:val="22"/>
        </w:rPr>
        <w:t xml:space="preserve">, S., &amp; </w:t>
      </w:r>
      <w:proofErr w:type="spellStart"/>
      <w:r w:rsidR="00CA4AFF" w:rsidRPr="006B1659">
        <w:rPr>
          <w:rFonts w:ascii="Times New Roman" w:hAnsi="Times New Roman"/>
          <w:sz w:val="22"/>
          <w:szCs w:val="22"/>
        </w:rPr>
        <w:t>Mutema</w:t>
      </w:r>
      <w:proofErr w:type="spellEnd"/>
      <w:r w:rsidR="00CA4AFF" w:rsidRPr="006B1659">
        <w:rPr>
          <w:rFonts w:ascii="Times New Roman" w:hAnsi="Times New Roman"/>
          <w:sz w:val="22"/>
          <w:szCs w:val="22"/>
        </w:rPr>
        <w:t>, A.</w:t>
      </w:r>
      <w:r w:rsidR="000E4C14" w:rsidRPr="006B1659">
        <w:rPr>
          <w:rFonts w:ascii="Times New Roman" w:hAnsi="Times New Roman"/>
          <w:sz w:val="22"/>
          <w:szCs w:val="22"/>
        </w:rPr>
        <w:t xml:space="preserve"> </w:t>
      </w:r>
      <w:r w:rsidR="00CA4AFF" w:rsidRPr="006B1659">
        <w:rPr>
          <w:rFonts w:ascii="Times New Roman" w:hAnsi="Times New Roman"/>
          <w:sz w:val="22"/>
          <w:szCs w:val="22"/>
        </w:rPr>
        <w:t>M.  (1999). Training effectively: Traditionally and innovatively in the 21</w:t>
      </w:r>
      <w:r w:rsidR="00CA4AFF" w:rsidRPr="006B1659">
        <w:rPr>
          <w:rFonts w:ascii="Times New Roman" w:hAnsi="Times New Roman"/>
          <w:sz w:val="22"/>
          <w:szCs w:val="22"/>
          <w:vertAlign w:val="superscript"/>
        </w:rPr>
        <w:t>st</w:t>
      </w:r>
      <w:r w:rsidR="00CA4AFF" w:rsidRPr="006B1659">
        <w:rPr>
          <w:rFonts w:ascii="Times New Roman" w:hAnsi="Times New Roman"/>
          <w:sz w:val="22"/>
          <w:szCs w:val="22"/>
        </w:rPr>
        <w:t xml:space="preserve"> Century; A concern for health professionals.</w:t>
      </w:r>
      <w:r w:rsidR="00CA4AFF" w:rsidRPr="006B1659">
        <w:rPr>
          <w:rFonts w:ascii="Times New Roman" w:hAnsi="Times New Roman"/>
          <w:i/>
          <w:sz w:val="22"/>
          <w:szCs w:val="22"/>
        </w:rPr>
        <w:t xml:space="preserve"> Pharmacotherapy and Drug Information Journal, 10</w:t>
      </w:r>
      <w:r w:rsidR="00CA4AFF" w:rsidRPr="006B1659">
        <w:rPr>
          <w:rFonts w:ascii="Times New Roman" w:hAnsi="Times New Roman"/>
          <w:sz w:val="22"/>
          <w:szCs w:val="22"/>
        </w:rPr>
        <w:t>(3), 22-28.</w:t>
      </w:r>
    </w:p>
    <w:p w14:paraId="629A59E6" w14:textId="77777777" w:rsidR="00CA4AFF" w:rsidRPr="006B1659" w:rsidRDefault="00C40D10"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 xml:space="preserve">6. </w:t>
      </w:r>
      <w:r w:rsidR="00CA4AFF" w:rsidRPr="006B1659">
        <w:rPr>
          <w:rFonts w:ascii="Times New Roman" w:hAnsi="Times New Roman"/>
          <w:b/>
          <w:bCs/>
          <w:sz w:val="22"/>
          <w:szCs w:val="22"/>
        </w:rPr>
        <w:t>Nafukho,</w:t>
      </w:r>
      <w:r w:rsidR="00CA4AFF" w:rsidRPr="006B1659">
        <w:rPr>
          <w:rFonts w:ascii="Times New Roman" w:hAnsi="Times New Roman"/>
          <w:bCs/>
          <w:sz w:val="22"/>
          <w:szCs w:val="22"/>
        </w:rPr>
        <w:t xml:space="preserve"> F. M. (1999). </w:t>
      </w:r>
      <w:r w:rsidR="00CA4AFF" w:rsidRPr="006B1659">
        <w:rPr>
          <w:rFonts w:ascii="Times New Roman" w:hAnsi="Times New Roman"/>
          <w:sz w:val="22"/>
          <w:szCs w:val="22"/>
        </w:rPr>
        <w:t xml:space="preserve">The role of universities in promoting cooperation between social and pure scientists for human development in Kenya. </w:t>
      </w:r>
      <w:r w:rsidR="00CA4AFF" w:rsidRPr="006B1659">
        <w:rPr>
          <w:rFonts w:ascii="Times New Roman" w:hAnsi="Times New Roman"/>
          <w:i/>
          <w:iCs/>
          <w:sz w:val="22"/>
          <w:szCs w:val="22"/>
        </w:rPr>
        <w:t xml:space="preserve">Journal of Third World Studies, </w:t>
      </w:r>
      <w:r w:rsidR="00E65919" w:rsidRPr="006B1659">
        <w:rPr>
          <w:rFonts w:ascii="Times New Roman" w:hAnsi="Times New Roman"/>
          <w:i/>
          <w:iCs/>
          <w:sz w:val="22"/>
          <w:szCs w:val="22"/>
        </w:rPr>
        <w:t>XVI (</w:t>
      </w:r>
      <w:r w:rsidR="00CA4AFF" w:rsidRPr="006B1659">
        <w:rPr>
          <w:rFonts w:ascii="Times New Roman" w:hAnsi="Times New Roman"/>
          <w:sz w:val="22"/>
          <w:szCs w:val="22"/>
        </w:rPr>
        <w:t xml:space="preserve">1), 87-100.  </w:t>
      </w:r>
    </w:p>
    <w:p w14:paraId="5677BAA0" w14:textId="77777777" w:rsidR="00CA4AFF" w:rsidRPr="006B1659" w:rsidRDefault="00C40D10"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 xml:space="preserve">5. </w:t>
      </w:r>
      <w:r w:rsidR="00CA4AFF" w:rsidRPr="006B1659">
        <w:rPr>
          <w:rFonts w:ascii="Times New Roman" w:hAnsi="Times New Roman"/>
          <w:b/>
          <w:bCs/>
          <w:sz w:val="22"/>
          <w:szCs w:val="22"/>
        </w:rPr>
        <w:t>Nafukho,</w:t>
      </w:r>
      <w:r w:rsidR="00CA4AFF" w:rsidRPr="006B1659">
        <w:rPr>
          <w:rFonts w:ascii="Times New Roman" w:hAnsi="Times New Roman"/>
          <w:bCs/>
          <w:sz w:val="22"/>
          <w:szCs w:val="22"/>
        </w:rPr>
        <w:t xml:space="preserve"> F. M. (1998). </w:t>
      </w:r>
      <w:r w:rsidR="00CA4AFF" w:rsidRPr="006B1659">
        <w:rPr>
          <w:rFonts w:ascii="Times New Roman" w:hAnsi="Times New Roman"/>
          <w:sz w:val="22"/>
          <w:szCs w:val="22"/>
        </w:rPr>
        <w:t xml:space="preserve">Entrepreneurial skills development programs for the unemployed youth in Africa: A second look.  </w:t>
      </w:r>
      <w:r w:rsidR="00CA4AFF" w:rsidRPr="006B1659">
        <w:rPr>
          <w:rFonts w:ascii="Times New Roman" w:hAnsi="Times New Roman"/>
          <w:i/>
          <w:iCs/>
          <w:sz w:val="22"/>
          <w:szCs w:val="22"/>
        </w:rPr>
        <w:t>Journal of Small Business Management, 36(</w:t>
      </w:r>
      <w:r w:rsidR="00CA4AFF" w:rsidRPr="006B1659">
        <w:rPr>
          <w:rFonts w:ascii="Times New Roman" w:hAnsi="Times New Roman"/>
          <w:sz w:val="22"/>
          <w:szCs w:val="22"/>
        </w:rPr>
        <w:t>1), 100-103.</w:t>
      </w:r>
    </w:p>
    <w:p w14:paraId="4A3F5F72" w14:textId="77777777" w:rsidR="00CA4AFF" w:rsidRPr="006B1659" w:rsidRDefault="00C40D10"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i/>
          <w:iCs/>
          <w:sz w:val="22"/>
          <w:szCs w:val="22"/>
        </w:rPr>
      </w:pPr>
      <w:r w:rsidRPr="006B1659">
        <w:rPr>
          <w:rFonts w:ascii="Times New Roman" w:hAnsi="Times New Roman"/>
          <w:sz w:val="22"/>
          <w:szCs w:val="22"/>
          <w:lang w:val="sv-FI"/>
        </w:rPr>
        <w:t xml:space="preserve">4. </w:t>
      </w:r>
      <w:r w:rsidR="00CA4AFF" w:rsidRPr="006B1659">
        <w:rPr>
          <w:rFonts w:ascii="Times New Roman" w:hAnsi="Times New Roman"/>
          <w:sz w:val="22"/>
          <w:szCs w:val="22"/>
          <w:lang w:val="sv-FI"/>
        </w:rPr>
        <w:t xml:space="preserve">Hamilton, C., Mupinga, D., &amp; </w:t>
      </w:r>
      <w:r w:rsidR="00CA4AFF" w:rsidRPr="006B1659">
        <w:rPr>
          <w:rFonts w:ascii="Times New Roman" w:hAnsi="Times New Roman"/>
          <w:b/>
          <w:sz w:val="22"/>
          <w:szCs w:val="22"/>
          <w:lang w:val="sv-FI"/>
        </w:rPr>
        <w:t>Nafukho,</w:t>
      </w:r>
      <w:r w:rsidR="00CA4AFF" w:rsidRPr="006B1659">
        <w:rPr>
          <w:rFonts w:ascii="Times New Roman" w:hAnsi="Times New Roman"/>
          <w:sz w:val="22"/>
          <w:szCs w:val="22"/>
          <w:lang w:val="sv-FI"/>
        </w:rPr>
        <w:t xml:space="preserve"> F. M. (1998). </w:t>
      </w:r>
      <w:r w:rsidR="00CA4AFF" w:rsidRPr="006B1659">
        <w:rPr>
          <w:rFonts w:ascii="Times New Roman" w:hAnsi="Times New Roman"/>
          <w:sz w:val="22"/>
          <w:szCs w:val="22"/>
        </w:rPr>
        <w:t xml:space="preserve">Participant perspectives. </w:t>
      </w:r>
      <w:r w:rsidR="00CA4AFF" w:rsidRPr="006B1659">
        <w:rPr>
          <w:rFonts w:ascii="Times New Roman" w:hAnsi="Times New Roman"/>
          <w:i/>
          <w:iCs/>
          <w:sz w:val="22"/>
          <w:szCs w:val="22"/>
        </w:rPr>
        <w:t>Journal of International Agricultural and Extension Education</w:t>
      </w:r>
      <w:r w:rsidR="000E4C14" w:rsidRPr="006B1659">
        <w:rPr>
          <w:rFonts w:ascii="Times New Roman" w:hAnsi="Times New Roman"/>
          <w:i/>
          <w:iCs/>
          <w:sz w:val="22"/>
          <w:szCs w:val="22"/>
        </w:rPr>
        <w:t>,</w:t>
      </w:r>
      <w:r w:rsidR="00CA4AFF" w:rsidRPr="006B1659">
        <w:rPr>
          <w:rFonts w:ascii="Times New Roman" w:hAnsi="Times New Roman"/>
          <w:i/>
          <w:iCs/>
          <w:sz w:val="22"/>
          <w:szCs w:val="22"/>
        </w:rPr>
        <w:t xml:space="preserve"> 5</w:t>
      </w:r>
      <w:r w:rsidR="00CA4AFF" w:rsidRPr="006B1659">
        <w:rPr>
          <w:rFonts w:ascii="Times New Roman" w:hAnsi="Times New Roman"/>
          <w:iCs/>
          <w:sz w:val="22"/>
          <w:szCs w:val="22"/>
        </w:rPr>
        <w:t>(2), 21-24</w:t>
      </w:r>
      <w:r w:rsidR="00CA4AFF" w:rsidRPr="006B1659">
        <w:rPr>
          <w:rFonts w:ascii="Times New Roman" w:hAnsi="Times New Roman"/>
          <w:i/>
          <w:iCs/>
          <w:sz w:val="22"/>
          <w:szCs w:val="22"/>
        </w:rPr>
        <w:t xml:space="preserve">. </w:t>
      </w:r>
    </w:p>
    <w:p w14:paraId="7C3D71A6" w14:textId="77777777" w:rsidR="00CA4AFF" w:rsidRPr="006B1659" w:rsidRDefault="00CA4AFF" w:rsidP="0000672B">
      <w:pPr>
        <w:numPr>
          <w:ilvl w:val="0"/>
          <w:numId w:val="21"/>
        </w:numPr>
        <w:tabs>
          <w:tab w:val="clear" w:pos="720"/>
          <w:tab w:val="num" w:pos="27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i/>
          <w:iCs/>
          <w:sz w:val="22"/>
          <w:szCs w:val="22"/>
        </w:rPr>
      </w:pPr>
      <w:r w:rsidRPr="006B1659">
        <w:rPr>
          <w:rFonts w:ascii="Times New Roman" w:hAnsi="Times New Roman"/>
          <w:b/>
          <w:bCs/>
          <w:sz w:val="22"/>
          <w:szCs w:val="22"/>
        </w:rPr>
        <w:t>Nafukho,</w:t>
      </w:r>
      <w:r w:rsidRPr="006B1659">
        <w:rPr>
          <w:rFonts w:ascii="Times New Roman" w:hAnsi="Times New Roman"/>
          <w:bCs/>
          <w:sz w:val="22"/>
          <w:szCs w:val="22"/>
        </w:rPr>
        <w:t xml:space="preserve"> F. M. (1996).</w:t>
      </w:r>
      <w:r w:rsidRPr="006B1659">
        <w:rPr>
          <w:rFonts w:ascii="Times New Roman" w:hAnsi="Times New Roman"/>
          <w:sz w:val="22"/>
          <w:szCs w:val="22"/>
        </w:rPr>
        <w:t xml:space="preserve"> Structural adjustment and the emergence of entrepreneurial activities among Moi University students. </w:t>
      </w:r>
      <w:r w:rsidRPr="006B1659">
        <w:rPr>
          <w:rFonts w:ascii="Times New Roman" w:hAnsi="Times New Roman"/>
          <w:i/>
          <w:iCs/>
          <w:sz w:val="22"/>
          <w:szCs w:val="22"/>
        </w:rPr>
        <w:t xml:space="preserve">Journal of Eastern African Research &amp; Development, 26, </w:t>
      </w:r>
      <w:r w:rsidRPr="006B1659">
        <w:rPr>
          <w:rFonts w:ascii="Times New Roman" w:hAnsi="Times New Roman"/>
          <w:iCs/>
          <w:sz w:val="22"/>
          <w:szCs w:val="22"/>
        </w:rPr>
        <w:t>79-90</w:t>
      </w:r>
      <w:r w:rsidR="000E4C14" w:rsidRPr="006B1659">
        <w:rPr>
          <w:rFonts w:ascii="Times New Roman" w:hAnsi="Times New Roman"/>
          <w:iCs/>
          <w:sz w:val="22"/>
          <w:szCs w:val="22"/>
        </w:rPr>
        <w:t>.</w:t>
      </w:r>
      <w:r w:rsidR="00A627AF" w:rsidRPr="006B1659">
        <w:rPr>
          <w:rFonts w:ascii="Times New Roman" w:hAnsi="Times New Roman"/>
          <w:i/>
          <w:iCs/>
          <w:sz w:val="22"/>
          <w:szCs w:val="22"/>
        </w:rPr>
        <w:t xml:space="preserve"> </w:t>
      </w:r>
    </w:p>
    <w:p w14:paraId="5C3DFA51" w14:textId="77777777" w:rsidR="00CA4AFF" w:rsidRPr="006B1659" w:rsidRDefault="00CA4AFF"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 xml:space="preserve">2. </w:t>
      </w:r>
      <w:r w:rsidRPr="006B1659">
        <w:rPr>
          <w:rFonts w:ascii="Times New Roman" w:hAnsi="Times New Roman"/>
          <w:b/>
          <w:bCs/>
          <w:sz w:val="22"/>
          <w:szCs w:val="22"/>
        </w:rPr>
        <w:t>Nafukho,</w:t>
      </w:r>
      <w:r w:rsidRPr="006B1659">
        <w:rPr>
          <w:rFonts w:ascii="Times New Roman" w:hAnsi="Times New Roman"/>
          <w:bCs/>
          <w:sz w:val="22"/>
          <w:szCs w:val="22"/>
        </w:rPr>
        <w:t xml:space="preserve"> F. M. (1995). </w:t>
      </w:r>
      <w:r w:rsidRPr="006B1659">
        <w:rPr>
          <w:rFonts w:ascii="Times New Roman" w:hAnsi="Times New Roman"/>
          <w:sz w:val="22"/>
          <w:szCs w:val="22"/>
        </w:rPr>
        <w:t xml:space="preserve">Determining optimal size of secondary schools: The case of Kakamega District. </w:t>
      </w:r>
      <w:r w:rsidRPr="006B1659">
        <w:rPr>
          <w:rFonts w:ascii="Times New Roman" w:hAnsi="Times New Roman"/>
          <w:i/>
          <w:iCs/>
          <w:sz w:val="22"/>
          <w:szCs w:val="22"/>
        </w:rPr>
        <w:t>Journal of Eastern African Research &amp; Development, 25,</w:t>
      </w:r>
      <w:r w:rsidRPr="006B1659">
        <w:rPr>
          <w:rFonts w:ascii="Times New Roman" w:hAnsi="Times New Roman"/>
          <w:sz w:val="22"/>
          <w:szCs w:val="22"/>
        </w:rPr>
        <w:t xml:space="preserve"> 144-155.</w:t>
      </w:r>
    </w:p>
    <w:p w14:paraId="50B8EFEF" w14:textId="77777777" w:rsidR="00CA4AFF" w:rsidRPr="006B1659" w:rsidRDefault="00CA4AFF"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 xml:space="preserve">1. </w:t>
      </w:r>
      <w:r w:rsidRPr="006B1659">
        <w:rPr>
          <w:rFonts w:ascii="Times New Roman" w:hAnsi="Times New Roman"/>
          <w:b/>
          <w:bCs/>
          <w:sz w:val="22"/>
          <w:szCs w:val="22"/>
        </w:rPr>
        <w:t>Nafukho,</w:t>
      </w:r>
      <w:r w:rsidRPr="006B1659">
        <w:rPr>
          <w:rFonts w:ascii="Times New Roman" w:hAnsi="Times New Roman"/>
          <w:bCs/>
          <w:sz w:val="22"/>
          <w:szCs w:val="22"/>
        </w:rPr>
        <w:t xml:space="preserve"> F. M. (1994). </w:t>
      </w:r>
      <w:r w:rsidRPr="006B1659">
        <w:rPr>
          <w:rFonts w:ascii="Times New Roman" w:hAnsi="Times New Roman"/>
          <w:sz w:val="22"/>
          <w:szCs w:val="22"/>
        </w:rPr>
        <w:t>Education through self</w:t>
      </w:r>
      <w:r w:rsidRPr="006B1659">
        <w:rPr>
          <w:rFonts w:ascii="Times New Roman" w:hAnsi="Times New Roman"/>
          <w:sz w:val="22"/>
          <w:szCs w:val="22"/>
        </w:rPr>
        <w:noBreakHyphen/>
        <w:t xml:space="preserve">help: The case for Kenyan University Students with the   introduction of university fees payment. </w:t>
      </w:r>
      <w:r w:rsidRPr="006B1659">
        <w:rPr>
          <w:rFonts w:ascii="Times New Roman" w:hAnsi="Times New Roman"/>
          <w:i/>
          <w:sz w:val="22"/>
          <w:szCs w:val="22"/>
        </w:rPr>
        <w:t>J</w:t>
      </w:r>
      <w:r w:rsidRPr="006B1659">
        <w:rPr>
          <w:rFonts w:ascii="Times New Roman" w:hAnsi="Times New Roman"/>
          <w:i/>
          <w:iCs/>
          <w:sz w:val="22"/>
          <w:szCs w:val="22"/>
        </w:rPr>
        <w:t>ournal of Eastern African Research &amp; Development, 24,</w:t>
      </w:r>
      <w:r w:rsidRPr="006B1659">
        <w:rPr>
          <w:rFonts w:ascii="Times New Roman" w:hAnsi="Times New Roman"/>
          <w:sz w:val="22"/>
          <w:szCs w:val="22"/>
        </w:rPr>
        <w:t xml:space="preserve"> 42-53.</w:t>
      </w:r>
    </w:p>
    <w:p w14:paraId="61D97CFD" w14:textId="77777777" w:rsidR="00A5753A" w:rsidRPr="006B1659" w:rsidRDefault="00A5753A"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p>
    <w:p w14:paraId="6F9CD597" w14:textId="77777777" w:rsidR="007A4F15" w:rsidRPr="006B1659" w:rsidRDefault="0088677C" w:rsidP="007A4F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2"/>
          <w:szCs w:val="22"/>
        </w:rPr>
      </w:pPr>
      <w:r w:rsidRPr="006B1659">
        <w:rPr>
          <w:rFonts w:ascii="Times New Roman" w:hAnsi="Times New Roman"/>
          <w:b/>
          <w:sz w:val="22"/>
          <w:szCs w:val="22"/>
        </w:rPr>
        <w:t>Book Series Editor – International Higher Education</w:t>
      </w:r>
      <w:r w:rsidR="00B55957" w:rsidRPr="006B1659">
        <w:rPr>
          <w:rFonts w:ascii="Times New Roman" w:hAnsi="Times New Roman"/>
          <w:b/>
          <w:sz w:val="22"/>
          <w:szCs w:val="22"/>
        </w:rPr>
        <w:t xml:space="preserve"> with Information Age Publishing</w:t>
      </w:r>
    </w:p>
    <w:p w14:paraId="6EBB0055" w14:textId="77777777" w:rsidR="00B55957" w:rsidRPr="006B1659" w:rsidRDefault="00B55957" w:rsidP="00B55957">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6. Dirani, K., </w:t>
      </w:r>
      <w:r w:rsidRPr="006B1659">
        <w:rPr>
          <w:rFonts w:ascii="Times New Roman" w:hAnsi="Times New Roman"/>
          <w:b/>
          <w:bCs/>
          <w:sz w:val="22"/>
          <w:szCs w:val="22"/>
        </w:rPr>
        <w:t>Nafukho</w:t>
      </w:r>
      <w:r w:rsidRPr="006B1659">
        <w:rPr>
          <w:rFonts w:ascii="Times New Roman" w:hAnsi="Times New Roman"/>
          <w:bCs/>
          <w:sz w:val="22"/>
          <w:szCs w:val="22"/>
        </w:rPr>
        <w:t>, F.M., Irby, B. (eds.). (</w:t>
      </w:r>
      <w:r w:rsidR="00705819" w:rsidRPr="006B1659">
        <w:rPr>
          <w:rFonts w:ascii="Times New Roman" w:hAnsi="Times New Roman"/>
          <w:bCs/>
          <w:sz w:val="22"/>
          <w:szCs w:val="22"/>
        </w:rPr>
        <w:t>2018</w:t>
      </w:r>
      <w:r w:rsidRPr="006B1659">
        <w:rPr>
          <w:rFonts w:ascii="Times New Roman" w:hAnsi="Times New Roman"/>
          <w:bCs/>
          <w:sz w:val="22"/>
          <w:szCs w:val="22"/>
        </w:rPr>
        <w:t xml:space="preserve">). </w:t>
      </w:r>
      <w:r w:rsidRPr="006B1659">
        <w:rPr>
          <w:rFonts w:ascii="Times New Roman" w:hAnsi="Times New Roman"/>
          <w:bCs/>
          <w:i/>
          <w:sz w:val="22"/>
          <w:szCs w:val="22"/>
        </w:rPr>
        <w:t>Global issues and talent development: Perspectives from countries around the world.</w:t>
      </w:r>
      <w:r w:rsidRPr="006B1659">
        <w:rPr>
          <w:rFonts w:ascii="Times New Roman" w:hAnsi="Times New Roman"/>
          <w:bCs/>
          <w:sz w:val="22"/>
          <w:szCs w:val="22"/>
        </w:rPr>
        <w:t xml:space="preserve"> Charlotte, NC: Information Age Publishing.</w:t>
      </w:r>
    </w:p>
    <w:p w14:paraId="1708AE19" w14:textId="77777777" w:rsidR="00B55957" w:rsidRPr="006B1659" w:rsidRDefault="00B55957" w:rsidP="00B5595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5.</w:t>
      </w:r>
      <w:r w:rsidRPr="006B1659">
        <w:rPr>
          <w:rFonts w:ascii="Times New Roman" w:hAnsi="Times New Roman"/>
          <w:b/>
          <w:bCs/>
          <w:sz w:val="22"/>
          <w:szCs w:val="22"/>
        </w:rPr>
        <w:t xml:space="preserve"> </w:t>
      </w:r>
      <w:r w:rsidRPr="006B1659">
        <w:rPr>
          <w:rFonts w:ascii="Times New Roman" w:hAnsi="Times New Roman"/>
          <w:bCs/>
          <w:sz w:val="22"/>
          <w:szCs w:val="22"/>
        </w:rPr>
        <w:t xml:space="preserve">Watson, T. N., Etchells, M. J., &amp; </w:t>
      </w:r>
      <w:proofErr w:type="spellStart"/>
      <w:r w:rsidRPr="006B1659">
        <w:rPr>
          <w:rFonts w:ascii="Times New Roman" w:hAnsi="Times New Roman"/>
          <w:bCs/>
          <w:sz w:val="22"/>
          <w:szCs w:val="22"/>
        </w:rPr>
        <w:t>Xie</w:t>
      </w:r>
      <w:proofErr w:type="spellEnd"/>
      <w:r w:rsidRPr="006B1659">
        <w:rPr>
          <w:rFonts w:ascii="Times New Roman" w:hAnsi="Times New Roman"/>
          <w:bCs/>
          <w:sz w:val="22"/>
          <w:szCs w:val="22"/>
        </w:rPr>
        <w:t xml:space="preserve">, L. (eds.). (2018). </w:t>
      </w:r>
      <w:r w:rsidRPr="006B1659">
        <w:rPr>
          <w:rFonts w:ascii="Times New Roman" w:hAnsi="Times New Roman"/>
          <w:bCs/>
          <w:i/>
          <w:sz w:val="22"/>
          <w:szCs w:val="22"/>
        </w:rPr>
        <w:t>Conflict management and dialogue in higher education: A Global perspective.</w:t>
      </w:r>
      <w:r w:rsidRPr="006B1659">
        <w:rPr>
          <w:rFonts w:ascii="Times New Roman" w:hAnsi="Times New Roman"/>
          <w:bCs/>
          <w:sz w:val="22"/>
          <w:szCs w:val="22"/>
        </w:rPr>
        <w:t xml:space="preserve"> Charlotte, NC: Information Age Publishing. </w:t>
      </w:r>
    </w:p>
    <w:p w14:paraId="430BBA3E" w14:textId="77777777" w:rsidR="00B52568" w:rsidRPr="006B1659" w:rsidRDefault="00B52568" w:rsidP="00B5256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4.</w:t>
      </w:r>
      <w:r w:rsidRPr="006B1659">
        <w:rPr>
          <w:rFonts w:ascii="Times New Roman" w:hAnsi="Times New Roman"/>
          <w:b/>
          <w:bCs/>
          <w:sz w:val="22"/>
          <w:szCs w:val="22"/>
        </w:rPr>
        <w:t xml:space="preserve"> </w:t>
      </w:r>
      <w:r w:rsidR="00B55957" w:rsidRPr="006B1659">
        <w:rPr>
          <w:rFonts w:ascii="Times New Roman" w:hAnsi="Times New Roman"/>
          <w:b/>
          <w:bCs/>
          <w:sz w:val="22"/>
          <w:szCs w:val="22"/>
        </w:rPr>
        <w:t xml:space="preserve">Nafukho, </w:t>
      </w:r>
      <w:r w:rsidR="00B55957" w:rsidRPr="006B1659">
        <w:rPr>
          <w:rFonts w:ascii="Times New Roman" w:hAnsi="Times New Roman"/>
          <w:bCs/>
          <w:sz w:val="22"/>
          <w:szCs w:val="22"/>
        </w:rPr>
        <w:t xml:space="preserve">F. M., Dirani, K., &amp; Irby, B. (2017). </w:t>
      </w:r>
      <w:r w:rsidR="00B55957" w:rsidRPr="006B1659">
        <w:rPr>
          <w:rFonts w:ascii="Times New Roman" w:hAnsi="Times New Roman"/>
          <w:bCs/>
          <w:i/>
          <w:sz w:val="22"/>
          <w:szCs w:val="22"/>
        </w:rPr>
        <w:t>Talent development and the global economy: Perspectives from special interest groups.</w:t>
      </w:r>
      <w:r w:rsidR="00B55957" w:rsidRPr="006B1659">
        <w:rPr>
          <w:rFonts w:ascii="Times New Roman" w:hAnsi="Times New Roman"/>
          <w:b/>
          <w:bCs/>
          <w:sz w:val="22"/>
          <w:szCs w:val="22"/>
        </w:rPr>
        <w:t xml:space="preserve"> </w:t>
      </w:r>
      <w:r w:rsidRPr="006B1659">
        <w:rPr>
          <w:rFonts w:ascii="Times New Roman" w:hAnsi="Times New Roman"/>
          <w:bCs/>
          <w:sz w:val="22"/>
          <w:szCs w:val="22"/>
        </w:rPr>
        <w:t xml:space="preserve">Charlotte, NC: Information Age Publishing. </w:t>
      </w:r>
    </w:p>
    <w:p w14:paraId="33F4A91A" w14:textId="77777777" w:rsidR="00B52568" w:rsidRPr="006B1659" w:rsidRDefault="00B52568" w:rsidP="00B5256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3.</w:t>
      </w:r>
      <w:r w:rsidRPr="006B1659">
        <w:rPr>
          <w:rFonts w:ascii="Times New Roman" w:hAnsi="Times New Roman"/>
          <w:b/>
          <w:bCs/>
          <w:sz w:val="22"/>
          <w:szCs w:val="22"/>
        </w:rPr>
        <w:t xml:space="preserve"> </w:t>
      </w:r>
      <w:r w:rsidRPr="006B1659">
        <w:rPr>
          <w:rFonts w:ascii="Times New Roman" w:hAnsi="Times New Roman"/>
          <w:bCs/>
          <w:sz w:val="22"/>
          <w:szCs w:val="22"/>
        </w:rPr>
        <w:t>Watson, T. N., Watson, K. L, &amp; Stanley, C. A. (2017).</w:t>
      </w:r>
      <w:r w:rsidRPr="006B1659">
        <w:rPr>
          <w:rFonts w:ascii="Times New Roman" w:hAnsi="Times New Roman"/>
          <w:b/>
          <w:bCs/>
          <w:sz w:val="22"/>
          <w:szCs w:val="22"/>
        </w:rPr>
        <w:t xml:space="preserve"> </w:t>
      </w:r>
      <w:r w:rsidRPr="006B1659">
        <w:rPr>
          <w:rFonts w:ascii="Times New Roman" w:hAnsi="Times New Roman"/>
          <w:bCs/>
          <w:sz w:val="22"/>
          <w:szCs w:val="22"/>
        </w:rPr>
        <w:t>(eds.), (2</w:t>
      </w:r>
      <w:r w:rsidRPr="006B1659">
        <w:rPr>
          <w:rFonts w:ascii="Times New Roman" w:hAnsi="Times New Roman"/>
          <w:bCs/>
          <w:sz w:val="22"/>
          <w:szCs w:val="22"/>
          <w:vertAlign w:val="superscript"/>
        </w:rPr>
        <w:t>nd</w:t>
      </w:r>
      <w:r w:rsidRPr="006B1659">
        <w:rPr>
          <w:rFonts w:ascii="Times New Roman" w:hAnsi="Times New Roman"/>
          <w:bCs/>
          <w:sz w:val="22"/>
          <w:szCs w:val="22"/>
        </w:rPr>
        <w:t xml:space="preserve"> Edition). Conflict management and dialogue in higher education: A Global perspective. Charlotte, NC: Information Age Publishing. </w:t>
      </w:r>
    </w:p>
    <w:p w14:paraId="4C081659" w14:textId="77777777" w:rsidR="007A4F15" w:rsidRPr="006B1659" w:rsidRDefault="007A4F15" w:rsidP="007A4F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2.</w:t>
      </w:r>
      <w:r w:rsidRPr="006B1659">
        <w:rPr>
          <w:rFonts w:ascii="Times New Roman" w:hAnsi="Times New Roman"/>
          <w:b/>
          <w:bCs/>
          <w:sz w:val="22"/>
          <w:szCs w:val="22"/>
        </w:rPr>
        <w:t xml:space="preserve"> </w:t>
      </w:r>
      <w:r w:rsidRPr="006B1659">
        <w:rPr>
          <w:rFonts w:ascii="Times New Roman" w:hAnsi="Times New Roman"/>
          <w:bCs/>
          <w:sz w:val="22"/>
          <w:szCs w:val="22"/>
        </w:rPr>
        <w:t>Watson, T. N., Watson, K. L, &amp; Stanley, C. A. (2016).</w:t>
      </w:r>
      <w:r w:rsidRPr="006B1659">
        <w:rPr>
          <w:rFonts w:ascii="Times New Roman" w:hAnsi="Times New Roman"/>
          <w:b/>
          <w:bCs/>
          <w:sz w:val="22"/>
          <w:szCs w:val="22"/>
        </w:rPr>
        <w:t xml:space="preserve"> </w:t>
      </w:r>
      <w:r w:rsidRPr="006B1659">
        <w:rPr>
          <w:rFonts w:ascii="Times New Roman" w:hAnsi="Times New Roman"/>
          <w:bCs/>
          <w:sz w:val="22"/>
          <w:szCs w:val="22"/>
        </w:rPr>
        <w:t xml:space="preserve">(eds.). Conflict management and dialogue in higher education: A Global perspective. Charlotte, NC: Information Age Publishing. </w:t>
      </w:r>
    </w:p>
    <w:p w14:paraId="6D4E2E3E" w14:textId="77777777" w:rsidR="0088677C" w:rsidRPr="006B1659" w:rsidRDefault="007A4F15" w:rsidP="007A4F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sz w:val="22"/>
          <w:szCs w:val="22"/>
        </w:rPr>
        <w:t xml:space="preserve">1.  </w:t>
      </w:r>
      <w:r w:rsidRPr="006B1659">
        <w:rPr>
          <w:rFonts w:ascii="Times New Roman" w:hAnsi="Times New Roman"/>
          <w:b/>
          <w:bCs/>
          <w:sz w:val="22"/>
          <w:szCs w:val="22"/>
        </w:rPr>
        <w:t>Nafukho</w:t>
      </w:r>
      <w:r w:rsidRPr="006B1659">
        <w:rPr>
          <w:rFonts w:ascii="Times New Roman" w:hAnsi="Times New Roman"/>
          <w:bCs/>
          <w:sz w:val="22"/>
          <w:szCs w:val="22"/>
        </w:rPr>
        <w:t xml:space="preserve">, F.M. Muyia, M.A. H., &amp; Irby, B. J. (eds.). (2014). </w:t>
      </w:r>
      <w:r w:rsidRPr="006B1659">
        <w:rPr>
          <w:rFonts w:ascii="Times New Roman" w:hAnsi="Times New Roman"/>
          <w:bCs/>
          <w:i/>
          <w:sz w:val="22"/>
          <w:szCs w:val="22"/>
        </w:rPr>
        <w:t>Governance and transformation of universities in Africa.</w:t>
      </w:r>
      <w:r w:rsidRPr="006B1659">
        <w:rPr>
          <w:rFonts w:ascii="Times New Roman" w:hAnsi="Times New Roman"/>
          <w:bCs/>
          <w:sz w:val="22"/>
          <w:szCs w:val="22"/>
        </w:rPr>
        <w:t xml:space="preserve"> Charlotte, NC: Information Age Publishing.</w:t>
      </w:r>
    </w:p>
    <w:p w14:paraId="6B50FF86" w14:textId="77777777" w:rsidR="006460DE" w:rsidRPr="006B1659" w:rsidRDefault="006460DE" w:rsidP="007A4F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p>
    <w:p w14:paraId="1D67B364" w14:textId="77777777" w:rsidR="00A5753A" w:rsidRPr="006B1659" w:rsidRDefault="00A5753A"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2"/>
          <w:szCs w:val="22"/>
        </w:rPr>
      </w:pPr>
      <w:r w:rsidRPr="006B1659">
        <w:rPr>
          <w:rFonts w:ascii="Times New Roman" w:hAnsi="Times New Roman"/>
          <w:b/>
          <w:sz w:val="22"/>
          <w:szCs w:val="22"/>
        </w:rPr>
        <w:t xml:space="preserve">Guest Editor of Special Journal Issues </w:t>
      </w:r>
      <w:r w:rsidR="00D74322" w:rsidRPr="006B1659">
        <w:rPr>
          <w:rFonts w:ascii="Times New Roman" w:hAnsi="Times New Roman"/>
          <w:b/>
          <w:sz w:val="22"/>
          <w:szCs w:val="22"/>
        </w:rPr>
        <w:t>– European Journal of Training and Development</w:t>
      </w:r>
    </w:p>
    <w:p w14:paraId="2E59B29C" w14:textId="77777777" w:rsidR="006460DE" w:rsidRPr="006B1659" w:rsidRDefault="006460DE" w:rsidP="006460D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3. Nafukho, F. M. (</w:t>
      </w:r>
      <w:r w:rsidR="00632252" w:rsidRPr="006B1659">
        <w:rPr>
          <w:rFonts w:ascii="Times New Roman" w:hAnsi="Times New Roman"/>
          <w:sz w:val="22"/>
          <w:szCs w:val="22"/>
        </w:rPr>
        <w:t>2018</w:t>
      </w:r>
      <w:r w:rsidRPr="006B1659">
        <w:rPr>
          <w:rFonts w:ascii="Times New Roman" w:hAnsi="Times New Roman"/>
          <w:sz w:val="22"/>
          <w:szCs w:val="22"/>
        </w:rPr>
        <w:t xml:space="preserve">). </w:t>
      </w:r>
      <w:r w:rsidR="00632252" w:rsidRPr="006B1659">
        <w:rPr>
          <w:rFonts w:ascii="Times New Roman" w:hAnsi="Times New Roman"/>
          <w:sz w:val="22"/>
          <w:szCs w:val="22"/>
        </w:rPr>
        <w:t xml:space="preserve">Global health and human development in Africa. </w:t>
      </w:r>
      <w:r w:rsidRPr="006B1659">
        <w:rPr>
          <w:rFonts w:ascii="Times New Roman" w:hAnsi="Times New Roman"/>
          <w:sz w:val="22"/>
          <w:szCs w:val="22"/>
        </w:rPr>
        <w:t xml:space="preserve"> </w:t>
      </w:r>
    </w:p>
    <w:p w14:paraId="4225D5C0" w14:textId="77777777" w:rsidR="006460DE" w:rsidRPr="006B1659" w:rsidRDefault="006460DE" w:rsidP="006460D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6B1659">
        <w:rPr>
          <w:rFonts w:ascii="Times New Roman" w:hAnsi="Times New Roman"/>
          <w:i/>
          <w:sz w:val="22"/>
          <w:szCs w:val="22"/>
        </w:rPr>
        <w:t xml:space="preserve">             European Journal of Training and Development</w:t>
      </w:r>
      <w:r w:rsidR="00632252" w:rsidRPr="006B1659">
        <w:rPr>
          <w:rFonts w:ascii="Times New Roman" w:hAnsi="Times New Roman"/>
          <w:i/>
          <w:sz w:val="22"/>
          <w:szCs w:val="22"/>
        </w:rPr>
        <w:t>, 42, 1/2, 2-56</w:t>
      </w:r>
      <w:r w:rsidRPr="006B1659">
        <w:rPr>
          <w:rFonts w:ascii="Times New Roman" w:hAnsi="Times New Roman"/>
          <w:i/>
          <w:sz w:val="22"/>
          <w:szCs w:val="22"/>
        </w:rPr>
        <w:t xml:space="preserve">. </w:t>
      </w:r>
    </w:p>
    <w:p w14:paraId="408600BD" w14:textId="77777777" w:rsidR="00A5753A" w:rsidRPr="006B1659" w:rsidRDefault="00A5753A" w:rsidP="00A5753A">
      <w:pPr>
        <w:numPr>
          <w:ilvl w:val="0"/>
          <w:numId w:val="20"/>
        </w:numPr>
        <w:tabs>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2"/>
          <w:szCs w:val="22"/>
        </w:rPr>
      </w:pPr>
      <w:r w:rsidRPr="006B1659">
        <w:rPr>
          <w:rFonts w:ascii="Times New Roman" w:hAnsi="Times New Roman"/>
          <w:sz w:val="22"/>
          <w:szCs w:val="22"/>
        </w:rPr>
        <w:t xml:space="preserve">Nafukho, F. M. (2013). Capacity building through human resources development in Africa. </w:t>
      </w:r>
      <w:r w:rsidRPr="006B1659">
        <w:rPr>
          <w:rFonts w:ascii="Times New Roman" w:hAnsi="Times New Roman"/>
          <w:i/>
          <w:sz w:val="22"/>
          <w:szCs w:val="22"/>
        </w:rPr>
        <w:t>European Journal of Training and Development</w:t>
      </w:r>
      <w:r w:rsidRPr="006B1659">
        <w:rPr>
          <w:rFonts w:ascii="Times New Roman" w:hAnsi="Times New Roman"/>
          <w:sz w:val="22"/>
          <w:szCs w:val="22"/>
        </w:rPr>
        <w:t xml:space="preserve">, </w:t>
      </w:r>
      <w:r w:rsidR="00D74C43" w:rsidRPr="006B1659">
        <w:rPr>
          <w:rFonts w:ascii="Times New Roman" w:hAnsi="Times New Roman"/>
          <w:sz w:val="22"/>
          <w:szCs w:val="22"/>
        </w:rPr>
        <w:t>37 (6), 604-691.</w:t>
      </w:r>
    </w:p>
    <w:p w14:paraId="6FD73244" w14:textId="77777777" w:rsidR="00A5753A" w:rsidRPr="006B1659" w:rsidRDefault="00D74C43" w:rsidP="00D74C43">
      <w:pPr>
        <w:numPr>
          <w:ilvl w:val="0"/>
          <w:numId w:val="71"/>
        </w:numPr>
        <w:tabs>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2"/>
          <w:szCs w:val="22"/>
        </w:rPr>
      </w:pPr>
      <w:r w:rsidRPr="006B1659">
        <w:rPr>
          <w:rFonts w:ascii="Times New Roman" w:hAnsi="Times New Roman"/>
          <w:sz w:val="22"/>
          <w:szCs w:val="22"/>
        </w:rPr>
        <w:t xml:space="preserve">Nafukho, F. M. (2010). HRD and entrepreneurship in Africa. </w:t>
      </w:r>
      <w:r w:rsidRPr="006B1659">
        <w:rPr>
          <w:rFonts w:ascii="Times New Roman" w:hAnsi="Times New Roman"/>
          <w:i/>
          <w:sz w:val="22"/>
          <w:szCs w:val="22"/>
        </w:rPr>
        <w:t>Journal of European Industrial</w:t>
      </w:r>
      <w:r w:rsidRPr="006B1659">
        <w:rPr>
          <w:rFonts w:ascii="Times New Roman" w:hAnsi="Times New Roman"/>
          <w:sz w:val="22"/>
          <w:szCs w:val="22"/>
        </w:rPr>
        <w:t xml:space="preserve"> </w:t>
      </w:r>
      <w:r w:rsidRPr="006B1659">
        <w:rPr>
          <w:rFonts w:ascii="Times New Roman" w:hAnsi="Times New Roman"/>
          <w:i/>
          <w:sz w:val="22"/>
          <w:szCs w:val="22"/>
        </w:rPr>
        <w:t>Training, 34</w:t>
      </w:r>
      <w:r w:rsidRPr="006B1659">
        <w:rPr>
          <w:rFonts w:ascii="Times New Roman" w:hAnsi="Times New Roman"/>
          <w:sz w:val="22"/>
          <w:szCs w:val="22"/>
        </w:rPr>
        <w:t xml:space="preserve"> (2), 96-183.</w:t>
      </w:r>
    </w:p>
    <w:p w14:paraId="2DB05237" w14:textId="77777777" w:rsidR="00D74C43" w:rsidRPr="006B1659" w:rsidRDefault="00D74C43" w:rsidP="00D74C43">
      <w:pPr>
        <w:tabs>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604ED707" w14:textId="77777777" w:rsidR="002C238B" w:rsidRPr="006B1659" w:rsidRDefault="002C238B"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2"/>
          <w:szCs w:val="22"/>
        </w:rPr>
      </w:pPr>
      <w:r w:rsidRPr="006B1659">
        <w:rPr>
          <w:rFonts w:ascii="Times New Roman" w:hAnsi="Times New Roman"/>
          <w:b/>
          <w:sz w:val="22"/>
          <w:szCs w:val="22"/>
        </w:rPr>
        <w:t>Edited Special Refereed Journal Issues</w:t>
      </w:r>
      <w:r w:rsidR="00D74322" w:rsidRPr="006B1659">
        <w:rPr>
          <w:rFonts w:ascii="Times New Roman" w:hAnsi="Times New Roman"/>
          <w:b/>
          <w:sz w:val="22"/>
          <w:szCs w:val="22"/>
        </w:rPr>
        <w:t xml:space="preserve"> – Advances in Developing Human Resources</w:t>
      </w:r>
    </w:p>
    <w:p w14:paraId="4B9C1995" w14:textId="77777777" w:rsidR="00B52568" w:rsidRPr="006B1659" w:rsidRDefault="00B52568" w:rsidP="00B52568">
      <w:pPr>
        <w:autoSpaceDE w:val="0"/>
        <w:autoSpaceDN w:val="0"/>
        <w:adjustRightInd w:val="0"/>
        <w:rPr>
          <w:rFonts w:ascii="Times New Roman" w:hAnsi="Times New Roman"/>
          <w:bCs/>
          <w:sz w:val="22"/>
          <w:szCs w:val="22"/>
        </w:rPr>
      </w:pPr>
      <w:r w:rsidRPr="006B1659">
        <w:rPr>
          <w:rFonts w:ascii="Times New Roman" w:hAnsi="Times New Roman"/>
          <w:sz w:val="22"/>
          <w:szCs w:val="22"/>
        </w:rPr>
        <w:t>3.</w:t>
      </w:r>
      <w:r w:rsidR="006B1659">
        <w:rPr>
          <w:rFonts w:ascii="Times New Roman" w:hAnsi="Times New Roman"/>
          <w:sz w:val="22"/>
          <w:szCs w:val="22"/>
        </w:rPr>
        <w:t xml:space="preserve"> </w:t>
      </w:r>
      <w:r w:rsidRPr="006B1659">
        <w:rPr>
          <w:rFonts w:ascii="Times New Roman" w:hAnsi="Times New Roman"/>
          <w:sz w:val="22"/>
          <w:szCs w:val="22"/>
        </w:rPr>
        <w:t>Dirani, K., &amp;</w:t>
      </w:r>
      <w:r w:rsidRPr="006B1659">
        <w:rPr>
          <w:rFonts w:ascii="Times New Roman" w:hAnsi="Times New Roman"/>
          <w:b/>
          <w:sz w:val="22"/>
          <w:szCs w:val="22"/>
        </w:rPr>
        <w:t xml:space="preserve"> Nafukho, </w:t>
      </w:r>
      <w:r w:rsidRPr="006B1659">
        <w:rPr>
          <w:rFonts w:ascii="Times New Roman" w:hAnsi="Times New Roman"/>
          <w:sz w:val="22"/>
          <w:szCs w:val="22"/>
        </w:rPr>
        <w:t>F. M. (</w:t>
      </w:r>
      <w:r w:rsidR="00705819" w:rsidRPr="006B1659">
        <w:rPr>
          <w:rFonts w:ascii="Times New Roman" w:hAnsi="Times New Roman"/>
          <w:sz w:val="22"/>
          <w:szCs w:val="22"/>
        </w:rPr>
        <w:t>2018</w:t>
      </w:r>
      <w:r w:rsidRPr="006B1659">
        <w:rPr>
          <w:rFonts w:ascii="Times New Roman" w:hAnsi="Times New Roman"/>
          <w:sz w:val="22"/>
          <w:szCs w:val="22"/>
        </w:rPr>
        <w:t>).</w:t>
      </w:r>
      <w:r w:rsidRPr="006B1659">
        <w:rPr>
          <w:rFonts w:ascii="Times New Roman" w:hAnsi="Times New Roman"/>
          <w:b/>
          <w:sz w:val="22"/>
          <w:szCs w:val="22"/>
        </w:rPr>
        <w:t xml:space="preserve"> </w:t>
      </w:r>
      <w:r w:rsidRPr="006B1659">
        <w:rPr>
          <w:rFonts w:ascii="Times New Roman" w:hAnsi="Times New Roman"/>
          <w:bCs/>
          <w:sz w:val="22"/>
          <w:szCs w:val="22"/>
        </w:rPr>
        <w:t xml:space="preserve">Talent development in emerging </w:t>
      </w:r>
    </w:p>
    <w:p w14:paraId="3E8E5480" w14:textId="77777777" w:rsidR="00B52568" w:rsidRPr="006B1659" w:rsidRDefault="00B52568" w:rsidP="00B52568">
      <w:pPr>
        <w:autoSpaceDE w:val="0"/>
        <w:autoSpaceDN w:val="0"/>
        <w:adjustRightInd w:val="0"/>
        <w:ind w:firstLine="720"/>
        <w:rPr>
          <w:rFonts w:ascii="Times New Roman" w:hAnsi="Times New Roman"/>
          <w:bCs/>
          <w:sz w:val="22"/>
          <w:szCs w:val="22"/>
        </w:rPr>
      </w:pPr>
      <w:r w:rsidRPr="006B1659">
        <w:rPr>
          <w:rFonts w:ascii="Times New Roman" w:hAnsi="Times New Roman"/>
          <w:bCs/>
          <w:sz w:val="22"/>
          <w:szCs w:val="22"/>
        </w:rPr>
        <w:t xml:space="preserve">economies. </w:t>
      </w:r>
      <w:r w:rsidRPr="006B1659">
        <w:rPr>
          <w:rFonts w:ascii="Times New Roman" w:hAnsi="Times New Roman"/>
          <w:bCs/>
          <w:i/>
          <w:sz w:val="22"/>
          <w:szCs w:val="22"/>
        </w:rPr>
        <w:t>Advances in Developing Human Resources, 20(4)</w:t>
      </w:r>
      <w:r w:rsidR="00762F4D" w:rsidRPr="006B1659">
        <w:rPr>
          <w:rFonts w:ascii="Times New Roman" w:hAnsi="Times New Roman"/>
          <w:bCs/>
          <w:i/>
          <w:sz w:val="22"/>
          <w:szCs w:val="22"/>
        </w:rPr>
        <w:t>.</w:t>
      </w:r>
    </w:p>
    <w:p w14:paraId="754C9780" w14:textId="77777777" w:rsidR="00B52568" w:rsidRPr="006B1659" w:rsidRDefault="00B52568" w:rsidP="00B52568">
      <w:pPr>
        <w:autoSpaceDE w:val="0"/>
        <w:autoSpaceDN w:val="0"/>
        <w:adjustRightInd w:val="0"/>
        <w:rPr>
          <w:rFonts w:ascii="Times New Roman" w:hAnsi="Times New Roman"/>
          <w:sz w:val="22"/>
          <w:szCs w:val="22"/>
        </w:rPr>
      </w:pPr>
      <w:r w:rsidRPr="006B1659">
        <w:rPr>
          <w:rFonts w:ascii="Times New Roman" w:hAnsi="Times New Roman"/>
          <w:sz w:val="22"/>
          <w:szCs w:val="22"/>
        </w:rPr>
        <w:t>2.</w:t>
      </w:r>
      <w:r w:rsidR="006B1659">
        <w:rPr>
          <w:rFonts w:ascii="Times New Roman" w:hAnsi="Times New Roman"/>
          <w:sz w:val="22"/>
          <w:szCs w:val="22"/>
        </w:rPr>
        <w:t xml:space="preserve"> </w:t>
      </w:r>
      <w:r w:rsidR="009C0A4C" w:rsidRPr="006B1659">
        <w:rPr>
          <w:rFonts w:ascii="Times New Roman" w:hAnsi="Times New Roman"/>
          <w:sz w:val="22"/>
          <w:szCs w:val="22"/>
        </w:rPr>
        <w:t xml:space="preserve">Roessler, R. T., &amp; </w:t>
      </w:r>
      <w:r w:rsidR="009C0A4C" w:rsidRPr="006B1659">
        <w:rPr>
          <w:rFonts w:ascii="Times New Roman" w:hAnsi="Times New Roman"/>
          <w:b/>
          <w:sz w:val="22"/>
          <w:szCs w:val="22"/>
        </w:rPr>
        <w:t>Nafukho,</w:t>
      </w:r>
      <w:r w:rsidR="009C0A4C" w:rsidRPr="006B1659">
        <w:rPr>
          <w:rFonts w:ascii="Times New Roman" w:hAnsi="Times New Roman"/>
          <w:sz w:val="22"/>
          <w:szCs w:val="22"/>
        </w:rPr>
        <w:t xml:space="preserve"> F. M. (eds.). (2010). Disability as a diversity factor: Implications</w:t>
      </w:r>
    </w:p>
    <w:p w14:paraId="165D0403" w14:textId="77777777" w:rsidR="00B52568" w:rsidRPr="006B1659" w:rsidRDefault="009C0A4C" w:rsidP="00B52568">
      <w:pPr>
        <w:autoSpaceDE w:val="0"/>
        <w:autoSpaceDN w:val="0"/>
        <w:adjustRightInd w:val="0"/>
        <w:rPr>
          <w:rFonts w:ascii="Times New Roman" w:hAnsi="Times New Roman"/>
          <w:i/>
          <w:sz w:val="22"/>
          <w:szCs w:val="22"/>
        </w:rPr>
      </w:pPr>
      <w:r w:rsidRPr="006B1659">
        <w:rPr>
          <w:rFonts w:ascii="Times New Roman" w:hAnsi="Times New Roman"/>
          <w:sz w:val="22"/>
          <w:szCs w:val="22"/>
        </w:rPr>
        <w:t xml:space="preserve"> </w:t>
      </w:r>
      <w:r w:rsidR="007A4F15" w:rsidRPr="006B1659">
        <w:rPr>
          <w:rFonts w:ascii="Times New Roman" w:hAnsi="Times New Roman"/>
          <w:sz w:val="22"/>
          <w:szCs w:val="22"/>
        </w:rPr>
        <w:t xml:space="preserve">    </w:t>
      </w:r>
      <w:r w:rsidR="00B52568" w:rsidRPr="006B1659">
        <w:rPr>
          <w:rFonts w:ascii="Times New Roman" w:hAnsi="Times New Roman"/>
          <w:sz w:val="22"/>
          <w:szCs w:val="22"/>
        </w:rPr>
        <w:t xml:space="preserve">     </w:t>
      </w:r>
      <w:r w:rsidR="007A4F15" w:rsidRPr="006B1659">
        <w:rPr>
          <w:rFonts w:ascii="Times New Roman" w:hAnsi="Times New Roman"/>
          <w:sz w:val="22"/>
          <w:szCs w:val="22"/>
        </w:rPr>
        <w:t xml:space="preserve"> </w:t>
      </w:r>
      <w:r w:rsidRPr="006B1659">
        <w:rPr>
          <w:rFonts w:ascii="Times New Roman" w:hAnsi="Times New Roman"/>
          <w:sz w:val="22"/>
          <w:szCs w:val="22"/>
        </w:rPr>
        <w:t xml:space="preserve">for human resource practices. </w:t>
      </w:r>
      <w:r w:rsidRPr="006B1659">
        <w:rPr>
          <w:rFonts w:ascii="Times New Roman" w:hAnsi="Times New Roman"/>
          <w:i/>
          <w:sz w:val="22"/>
          <w:szCs w:val="22"/>
        </w:rPr>
        <w:t>Advances in Developing Human Resources, 12(4).</w:t>
      </w:r>
    </w:p>
    <w:p w14:paraId="096F99F8" w14:textId="77777777" w:rsidR="00B52568" w:rsidRPr="006B1659" w:rsidRDefault="00B52568" w:rsidP="00B52568">
      <w:pPr>
        <w:autoSpaceDE w:val="0"/>
        <w:autoSpaceDN w:val="0"/>
        <w:adjustRightInd w:val="0"/>
        <w:rPr>
          <w:rFonts w:ascii="Times New Roman" w:hAnsi="Times New Roman"/>
          <w:bCs/>
          <w:sz w:val="22"/>
          <w:szCs w:val="22"/>
        </w:rPr>
      </w:pPr>
      <w:r w:rsidRPr="006B1659">
        <w:rPr>
          <w:rFonts w:ascii="Times New Roman" w:hAnsi="Times New Roman"/>
          <w:i/>
          <w:sz w:val="22"/>
          <w:szCs w:val="22"/>
        </w:rPr>
        <w:t xml:space="preserve">           </w:t>
      </w:r>
      <w:r w:rsidR="009C0A4C" w:rsidRPr="006B1659">
        <w:rPr>
          <w:rFonts w:ascii="Times New Roman" w:hAnsi="Times New Roman"/>
          <w:sz w:val="22"/>
          <w:szCs w:val="22"/>
        </w:rPr>
        <w:t>Thousand Oaks, CA: Sage.</w:t>
      </w:r>
    </w:p>
    <w:p w14:paraId="19727F63" w14:textId="77777777" w:rsidR="00B52568" w:rsidRPr="006B1659" w:rsidRDefault="00B52568" w:rsidP="00B52568">
      <w:pPr>
        <w:autoSpaceDE w:val="0"/>
        <w:autoSpaceDN w:val="0"/>
        <w:adjustRightInd w:val="0"/>
        <w:rPr>
          <w:rFonts w:ascii="Times New Roman" w:hAnsi="Times New Roman"/>
          <w:sz w:val="22"/>
          <w:szCs w:val="22"/>
        </w:rPr>
      </w:pPr>
      <w:r w:rsidRPr="006B1659">
        <w:rPr>
          <w:rFonts w:ascii="Times New Roman" w:hAnsi="Times New Roman"/>
          <w:b/>
          <w:sz w:val="22"/>
          <w:szCs w:val="22"/>
        </w:rPr>
        <w:t xml:space="preserve">1. </w:t>
      </w:r>
      <w:r w:rsidR="002C238B" w:rsidRPr="006B1659">
        <w:rPr>
          <w:rFonts w:ascii="Times New Roman" w:hAnsi="Times New Roman"/>
          <w:b/>
          <w:sz w:val="22"/>
          <w:szCs w:val="22"/>
        </w:rPr>
        <w:t>Nafukho,</w:t>
      </w:r>
      <w:r w:rsidR="002C238B" w:rsidRPr="006B1659">
        <w:rPr>
          <w:rFonts w:ascii="Times New Roman" w:hAnsi="Times New Roman"/>
          <w:sz w:val="22"/>
          <w:szCs w:val="22"/>
        </w:rPr>
        <w:t xml:space="preserve"> F. M., Muyia, M. H., &amp; Kacirek, K. (</w:t>
      </w:r>
      <w:r w:rsidR="007A2D3E" w:rsidRPr="006B1659">
        <w:rPr>
          <w:rFonts w:ascii="Times New Roman" w:hAnsi="Times New Roman"/>
          <w:sz w:val="22"/>
          <w:szCs w:val="22"/>
        </w:rPr>
        <w:t>2009</w:t>
      </w:r>
      <w:r w:rsidR="002C238B" w:rsidRPr="006B1659">
        <w:rPr>
          <w:rFonts w:ascii="Times New Roman" w:hAnsi="Times New Roman"/>
          <w:sz w:val="22"/>
          <w:szCs w:val="22"/>
        </w:rPr>
        <w:t>). Emotional intelligence and</w:t>
      </w:r>
    </w:p>
    <w:p w14:paraId="588DA698" w14:textId="77777777" w:rsidR="00B52568" w:rsidRPr="006B1659" w:rsidRDefault="00B52568" w:rsidP="00B52568">
      <w:pPr>
        <w:autoSpaceDE w:val="0"/>
        <w:autoSpaceDN w:val="0"/>
        <w:adjustRightInd w:val="0"/>
        <w:rPr>
          <w:rFonts w:ascii="Times New Roman" w:hAnsi="Times New Roman"/>
          <w:i/>
          <w:sz w:val="22"/>
          <w:szCs w:val="22"/>
        </w:rPr>
      </w:pPr>
      <w:r w:rsidRPr="006B1659">
        <w:rPr>
          <w:rFonts w:ascii="Times New Roman" w:hAnsi="Times New Roman"/>
          <w:sz w:val="22"/>
          <w:szCs w:val="22"/>
        </w:rPr>
        <w:t xml:space="preserve">         </w:t>
      </w:r>
      <w:r w:rsidR="002C238B" w:rsidRPr="006B1659">
        <w:rPr>
          <w:rFonts w:ascii="Times New Roman" w:hAnsi="Times New Roman"/>
          <w:sz w:val="22"/>
          <w:szCs w:val="22"/>
        </w:rPr>
        <w:t xml:space="preserve"> performance: A collage of workplace evidence. </w:t>
      </w:r>
      <w:r w:rsidR="002C238B" w:rsidRPr="006B1659">
        <w:rPr>
          <w:rFonts w:ascii="Times New Roman" w:hAnsi="Times New Roman"/>
          <w:i/>
          <w:sz w:val="22"/>
          <w:szCs w:val="22"/>
        </w:rPr>
        <w:t>Advances in Developing Human</w:t>
      </w:r>
    </w:p>
    <w:p w14:paraId="4D3D06CF" w14:textId="77777777" w:rsidR="002C238B" w:rsidRPr="006B1659" w:rsidRDefault="00B52568" w:rsidP="00762F4D">
      <w:pPr>
        <w:tabs>
          <w:tab w:val="left" w:pos="5610"/>
        </w:tabs>
        <w:autoSpaceDE w:val="0"/>
        <w:autoSpaceDN w:val="0"/>
        <w:adjustRightInd w:val="0"/>
        <w:rPr>
          <w:rFonts w:ascii="Times New Roman" w:hAnsi="Times New Roman"/>
          <w:sz w:val="22"/>
          <w:szCs w:val="22"/>
        </w:rPr>
      </w:pPr>
      <w:r w:rsidRPr="006B1659">
        <w:rPr>
          <w:rFonts w:ascii="Times New Roman" w:hAnsi="Times New Roman"/>
          <w:i/>
          <w:sz w:val="22"/>
          <w:szCs w:val="22"/>
        </w:rPr>
        <w:t xml:space="preserve">     </w:t>
      </w:r>
      <w:r w:rsidR="002C238B" w:rsidRPr="006B1659">
        <w:rPr>
          <w:rFonts w:ascii="Times New Roman" w:hAnsi="Times New Roman"/>
          <w:i/>
          <w:sz w:val="22"/>
          <w:szCs w:val="22"/>
        </w:rPr>
        <w:t xml:space="preserve"> </w:t>
      </w:r>
      <w:r w:rsidRPr="006B1659">
        <w:rPr>
          <w:rFonts w:ascii="Times New Roman" w:hAnsi="Times New Roman"/>
          <w:i/>
          <w:sz w:val="22"/>
          <w:szCs w:val="22"/>
        </w:rPr>
        <w:t xml:space="preserve">    </w:t>
      </w:r>
      <w:r w:rsidR="002C238B" w:rsidRPr="006B1659">
        <w:rPr>
          <w:rFonts w:ascii="Times New Roman" w:hAnsi="Times New Roman"/>
          <w:i/>
          <w:sz w:val="22"/>
          <w:szCs w:val="22"/>
        </w:rPr>
        <w:t>Resources</w:t>
      </w:r>
      <w:r w:rsidRPr="006B1659">
        <w:rPr>
          <w:rFonts w:ascii="Times New Roman" w:hAnsi="Times New Roman"/>
          <w:i/>
          <w:sz w:val="22"/>
          <w:szCs w:val="22"/>
        </w:rPr>
        <w:t xml:space="preserve">, </w:t>
      </w:r>
      <w:r w:rsidR="008D4E9B" w:rsidRPr="006B1659">
        <w:rPr>
          <w:rFonts w:ascii="Times New Roman" w:hAnsi="Times New Roman"/>
          <w:i/>
          <w:sz w:val="22"/>
          <w:szCs w:val="22"/>
        </w:rPr>
        <w:t xml:space="preserve">11(5). </w:t>
      </w:r>
      <w:r w:rsidR="002C238B" w:rsidRPr="006B1659">
        <w:rPr>
          <w:rFonts w:ascii="Times New Roman" w:hAnsi="Times New Roman"/>
          <w:sz w:val="22"/>
          <w:szCs w:val="22"/>
        </w:rPr>
        <w:t>Thousand Oaks, CA: Sage.</w:t>
      </w:r>
      <w:r w:rsidR="00762F4D" w:rsidRPr="006B1659">
        <w:rPr>
          <w:rFonts w:ascii="Times New Roman" w:hAnsi="Times New Roman"/>
          <w:sz w:val="22"/>
          <w:szCs w:val="22"/>
        </w:rPr>
        <w:tab/>
      </w:r>
    </w:p>
    <w:p w14:paraId="393B1B20" w14:textId="77777777" w:rsidR="00762F4D" w:rsidRPr="006B1659" w:rsidRDefault="00762F4D" w:rsidP="00762F4D">
      <w:pPr>
        <w:tabs>
          <w:tab w:val="left" w:pos="5610"/>
        </w:tabs>
        <w:autoSpaceDE w:val="0"/>
        <w:autoSpaceDN w:val="0"/>
        <w:adjustRightInd w:val="0"/>
        <w:rPr>
          <w:rFonts w:ascii="Times New Roman" w:hAnsi="Times New Roman"/>
          <w:i/>
          <w:sz w:val="22"/>
          <w:szCs w:val="22"/>
        </w:rPr>
      </w:pPr>
    </w:p>
    <w:p w14:paraId="2B8C71FE" w14:textId="77777777" w:rsidR="001B433D" w:rsidRPr="006B1659" w:rsidRDefault="001B433D" w:rsidP="001B433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2"/>
          <w:szCs w:val="22"/>
        </w:rPr>
      </w:pPr>
      <w:r w:rsidRPr="006B1659">
        <w:rPr>
          <w:rFonts w:ascii="Times New Roman" w:hAnsi="Times New Roman"/>
          <w:b/>
          <w:sz w:val="22"/>
          <w:szCs w:val="22"/>
        </w:rPr>
        <w:lastRenderedPageBreak/>
        <w:t>Non-Refereed Journal Articles</w:t>
      </w:r>
    </w:p>
    <w:p w14:paraId="45FDEF2C" w14:textId="77777777" w:rsidR="005D4499" w:rsidRPr="006B1659" w:rsidRDefault="007902FC" w:rsidP="009769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6</w:t>
      </w:r>
      <w:r w:rsidR="005D4499" w:rsidRPr="006B1659">
        <w:rPr>
          <w:rFonts w:ascii="Times New Roman" w:hAnsi="Times New Roman"/>
          <w:sz w:val="22"/>
          <w:szCs w:val="22"/>
        </w:rPr>
        <w:t xml:space="preserve">. Bonner, F. A., Nave, F. M., Nafukho, F. M., &amp; Green, L. V. (2011). Bridging the “Gap” in regional workforce participation. Houston: The </w:t>
      </w:r>
      <w:proofErr w:type="spellStart"/>
      <w:r w:rsidR="005D4499" w:rsidRPr="006B1659">
        <w:rPr>
          <w:rFonts w:ascii="Times New Roman" w:hAnsi="Times New Roman"/>
          <w:sz w:val="22"/>
          <w:szCs w:val="22"/>
        </w:rPr>
        <w:t>Houstonworks</w:t>
      </w:r>
      <w:proofErr w:type="spellEnd"/>
      <w:r w:rsidR="005D4499" w:rsidRPr="006B1659">
        <w:rPr>
          <w:rFonts w:ascii="Times New Roman" w:hAnsi="Times New Roman"/>
          <w:sz w:val="22"/>
          <w:szCs w:val="22"/>
        </w:rPr>
        <w:t xml:space="preserve"> USA Stem Institute.</w:t>
      </w:r>
    </w:p>
    <w:p w14:paraId="39CD32EB" w14:textId="77777777" w:rsidR="00102ABB" w:rsidRPr="006B1659" w:rsidRDefault="007902FC" w:rsidP="009769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2"/>
          <w:szCs w:val="22"/>
        </w:rPr>
      </w:pPr>
      <w:r w:rsidRPr="006B1659">
        <w:rPr>
          <w:rFonts w:ascii="Times New Roman" w:hAnsi="Times New Roman"/>
          <w:sz w:val="22"/>
          <w:szCs w:val="22"/>
        </w:rPr>
        <w:t>5</w:t>
      </w:r>
      <w:r w:rsidR="0097696C" w:rsidRPr="006B1659">
        <w:rPr>
          <w:rFonts w:ascii="Times New Roman" w:hAnsi="Times New Roman"/>
          <w:sz w:val="22"/>
          <w:szCs w:val="22"/>
        </w:rPr>
        <w:t>.</w:t>
      </w:r>
      <w:r w:rsidR="005D4499" w:rsidRPr="006B1659">
        <w:rPr>
          <w:rFonts w:ascii="Times New Roman" w:hAnsi="Times New Roman"/>
          <w:sz w:val="22"/>
          <w:szCs w:val="22"/>
        </w:rPr>
        <w:t xml:space="preserve"> </w:t>
      </w:r>
      <w:r w:rsidR="00102ABB" w:rsidRPr="006B1659">
        <w:rPr>
          <w:rFonts w:ascii="Times New Roman" w:hAnsi="Times New Roman"/>
          <w:sz w:val="22"/>
          <w:szCs w:val="22"/>
        </w:rPr>
        <w:t xml:space="preserve">McLean, G. N., </w:t>
      </w:r>
      <w:proofErr w:type="spellStart"/>
      <w:r w:rsidR="00102ABB" w:rsidRPr="006B1659">
        <w:rPr>
          <w:rFonts w:ascii="Times New Roman" w:hAnsi="Times New Roman"/>
          <w:sz w:val="22"/>
          <w:szCs w:val="22"/>
        </w:rPr>
        <w:t>Lynham</w:t>
      </w:r>
      <w:proofErr w:type="spellEnd"/>
      <w:r w:rsidR="00102ABB" w:rsidRPr="006B1659">
        <w:rPr>
          <w:rFonts w:ascii="Times New Roman" w:hAnsi="Times New Roman"/>
          <w:sz w:val="22"/>
          <w:szCs w:val="22"/>
        </w:rPr>
        <w:t>, S.A., Azevedo, R. E., Lawrence, J.E.S., &amp; Nafukho, F. M. (</w:t>
      </w:r>
      <w:r w:rsidR="00542DBB" w:rsidRPr="006B1659">
        <w:rPr>
          <w:rFonts w:ascii="Times New Roman" w:hAnsi="Times New Roman"/>
          <w:sz w:val="22"/>
          <w:szCs w:val="22"/>
        </w:rPr>
        <w:t>2008)</w:t>
      </w:r>
      <w:r w:rsidR="00102ABB" w:rsidRPr="006B1659">
        <w:rPr>
          <w:rFonts w:ascii="Times New Roman" w:hAnsi="Times New Roman"/>
          <w:sz w:val="22"/>
          <w:szCs w:val="22"/>
        </w:rPr>
        <w:t xml:space="preserve">. A response to Wang and Swanson’s article on National HRD theory and development. </w:t>
      </w:r>
      <w:r w:rsidR="00102ABB" w:rsidRPr="006B1659">
        <w:rPr>
          <w:rFonts w:ascii="Times New Roman" w:hAnsi="Times New Roman"/>
          <w:i/>
          <w:sz w:val="22"/>
          <w:szCs w:val="22"/>
        </w:rPr>
        <w:t>Hu</w:t>
      </w:r>
      <w:r w:rsidR="00D52B5B" w:rsidRPr="006B1659">
        <w:rPr>
          <w:rFonts w:ascii="Times New Roman" w:hAnsi="Times New Roman"/>
          <w:i/>
          <w:sz w:val="22"/>
          <w:szCs w:val="22"/>
        </w:rPr>
        <w:t>man Resource Development Review, 7(2), 241-258.</w:t>
      </w:r>
      <w:r w:rsidR="00102ABB" w:rsidRPr="006B1659">
        <w:rPr>
          <w:rFonts w:ascii="Times New Roman" w:hAnsi="Times New Roman"/>
          <w:i/>
          <w:sz w:val="22"/>
          <w:szCs w:val="22"/>
        </w:rPr>
        <w:t xml:space="preserve"> </w:t>
      </w:r>
      <w:r w:rsidR="00D52B5B" w:rsidRPr="006B1659">
        <w:rPr>
          <w:rFonts w:ascii="Times New Roman" w:hAnsi="Times New Roman"/>
          <w:i/>
          <w:sz w:val="22"/>
          <w:szCs w:val="22"/>
        </w:rPr>
        <w:t>(</w:t>
      </w:r>
      <w:r w:rsidR="00CD22BC" w:rsidRPr="006B1659">
        <w:rPr>
          <w:rFonts w:ascii="Times New Roman" w:hAnsi="Times New Roman"/>
          <w:i/>
          <w:sz w:val="22"/>
          <w:szCs w:val="22"/>
        </w:rPr>
        <w:t>Invited</w:t>
      </w:r>
      <w:r w:rsidR="00D52B5B" w:rsidRPr="006B1659">
        <w:rPr>
          <w:rFonts w:ascii="Times New Roman" w:hAnsi="Times New Roman"/>
          <w:i/>
          <w:sz w:val="22"/>
          <w:szCs w:val="22"/>
        </w:rPr>
        <w:t>).</w:t>
      </w:r>
    </w:p>
    <w:p w14:paraId="1027233C" w14:textId="77777777" w:rsidR="001B433D" w:rsidRPr="006B1659" w:rsidRDefault="001B433D" w:rsidP="007902FC">
      <w:pPr>
        <w:pStyle w:val="BodyTextIndent"/>
        <w:ind w:left="1260" w:hanging="1260"/>
        <w:jc w:val="both"/>
        <w:rPr>
          <w:rFonts w:ascii="Times New Roman" w:hAnsi="Times New Roman"/>
          <w:sz w:val="22"/>
          <w:szCs w:val="22"/>
        </w:rPr>
      </w:pPr>
      <w:r w:rsidRPr="006B1659">
        <w:rPr>
          <w:rFonts w:ascii="Times New Roman" w:hAnsi="Times New Roman"/>
          <w:bCs/>
          <w:sz w:val="22"/>
          <w:szCs w:val="22"/>
        </w:rPr>
        <w:t>4. Nafukho, F. M.</w:t>
      </w:r>
      <w:r w:rsidRPr="006B1659">
        <w:rPr>
          <w:rFonts w:ascii="Times New Roman" w:hAnsi="Times New Roman"/>
          <w:sz w:val="22"/>
          <w:szCs w:val="22"/>
        </w:rPr>
        <w:t xml:space="preserve"> (2002). The urban working poor: Towards a community development agenda. </w:t>
      </w:r>
      <w:r w:rsidRPr="006B1659">
        <w:rPr>
          <w:rFonts w:ascii="Times New Roman" w:hAnsi="Times New Roman"/>
          <w:i/>
          <w:iCs/>
          <w:sz w:val="22"/>
          <w:szCs w:val="22"/>
        </w:rPr>
        <w:t>Development Policy Management Forum</w:t>
      </w:r>
      <w:r w:rsidRPr="006B1659">
        <w:rPr>
          <w:rFonts w:ascii="Times New Roman" w:hAnsi="Times New Roman"/>
          <w:i/>
          <w:sz w:val="22"/>
          <w:szCs w:val="22"/>
        </w:rPr>
        <w:t xml:space="preserve">, </w:t>
      </w:r>
      <w:proofErr w:type="gramStart"/>
      <w:r w:rsidRPr="006B1659">
        <w:rPr>
          <w:rFonts w:ascii="Times New Roman" w:hAnsi="Times New Roman"/>
          <w:i/>
          <w:sz w:val="22"/>
          <w:szCs w:val="22"/>
        </w:rPr>
        <w:t>IX</w:t>
      </w:r>
      <w:r w:rsidRPr="006B1659">
        <w:rPr>
          <w:rFonts w:ascii="Times New Roman" w:hAnsi="Times New Roman"/>
          <w:sz w:val="22"/>
          <w:szCs w:val="22"/>
        </w:rPr>
        <w:t>(</w:t>
      </w:r>
      <w:proofErr w:type="gramEnd"/>
      <w:r w:rsidRPr="006B1659">
        <w:rPr>
          <w:rFonts w:ascii="Times New Roman" w:hAnsi="Times New Roman"/>
          <w:sz w:val="22"/>
          <w:szCs w:val="22"/>
        </w:rPr>
        <w:t>2), 30-34.</w:t>
      </w:r>
    </w:p>
    <w:p w14:paraId="487F81AC" w14:textId="77777777" w:rsidR="001B433D" w:rsidRPr="006B1659" w:rsidRDefault="001B433D" w:rsidP="001B433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3. Nafukho, F. M</w:t>
      </w:r>
      <w:r w:rsidRPr="006B1659">
        <w:rPr>
          <w:rFonts w:ascii="Times New Roman" w:hAnsi="Times New Roman"/>
          <w:sz w:val="22"/>
          <w:szCs w:val="22"/>
        </w:rPr>
        <w:t xml:space="preserve">. (2000). Intellectual Capital:  The most Critical Asset for Poverty Alleviation and Development in Kenya. </w:t>
      </w:r>
      <w:r w:rsidRPr="006B1659">
        <w:rPr>
          <w:rFonts w:ascii="Times New Roman" w:hAnsi="Times New Roman"/>
          <w:i/>
          <w:sz w:val="22"/>
          <w:szCs w:val="22"/>
        </w:rPr>
        <w:t xml:space="preserve"> </w:t>
      </w:r>
      <w:r w:rsidRPr="006B1659">
        <w:rPr>
          <w:rFonts w:ascii="Times New Roman" w:hAnsi="Times New Roman"/>
          <w:i/>
          <w:iCs/>
          <w:sz w:val="22"/>
          <w:szCs w:val="22"/>
        </w:rPr>
        <w:t>Journal of World Education, 30</w:t>
      </w:r>
      <w:r w:rsidRPr="006B1659">
        <w:rPr>
          <w:rFonts w:ascii="Times New Roman" w:hAnsi="Times New Roman"/>
          <w:iCs/>
          <w:sz w:val="22"/>
          <w:szCs w:val="22"/>
        </w:rPr>
        <w:t>(</w:t>
      </w:r>
      <w:r w:rsidRPr="006B1659">
        <w:rPr>
          <w:rFonts w:ascii="Times New Roman" w:hAnsi="Times New Roman"/>
          <w:sz w:val="22"/>
          <w:szCs w:val="22"/>
        </w:rPr>
        <w:t>1), 3-6.</w:t>
      </w:r>
    </w:p>
    <w:p w14:paraId="5E9E8B42" w14:textId="77777777" w:rsidR="001B433D" w:rsidRPr="006B1659" w:rsidRDefault="001B433D" w:rsidP="001B433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 xml:space="preserve">2. Nafukho, F. M., &amp; </w:t>
      </w:r>
      <w:proofErr w:type="spellStart"/>
      <w:r w:rsidRPr="006B1659">
        <w:rPr>
          <w:rFonts w:ascii="Times New Roman" w:hAnsi="Times New Roman"/>
          <w:sz w:val="22"/>
          <w:szCs w:val="22"/>
        </w:rPr>
        <w:t>Mupinga</w:t>
      </w:r>
      <w:proofErr w:type="spellEnd"/>
      <w:r w:rsidRPr="006B1659">
        <w:rPr>
          <w:rFonts w:ascii="Times New Roman" w:hAnsi="Times New Roman"/>
          <w:sz w:val="22"/>
          <w:szCs w:val="22"/>
        </w:rPr>
        <w:t xml:space="preserve">, D. (1998). Synopsis of selected papers. </w:t>
      </w:r>
      <w:r w:rsidRPr="006B1659">
        <w:rPr>
          <w:rFonts w:ascii="Times New Roman" w:hAnsi="Times New Roman"/>
          <w:i/>
          <w:iCs/>
          <w:sz w:val="22"/>
          <w:szCs w:val="22"/>
        </w:rPr>
        <w:t>Journal of International Agricultural and Extension Education, 5,</w:t>
      </w:r>
      <w:r w:rsidRPr="006B1659">
        <w:rPr>
          <w:rFonts w:ascii="Times New Roman" w:hAnsi="Times New Roman"/>
          <w:sz w:val="22"/>
          <w:szCs w:val="22"/>
        </w:rPr>
        <w:t xml:space="preserve"> 25-32.</w:t>
      </w:r>
    </w:p>
    <w:p w14:paraId="035152C6" w14:textId="77777777" w:rsidR="001B433D" w:rsidRPr="006B1659" w:rsidRDefault="001B433D" w:rsidP="001B433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 xml:space="preserve">1. </w:t>
      </w:r>
      <w:proofErr w:type="spellStart"/>
      <w:r w:rsidRPr="006B1659">
        <w:rPr>
          <w:rFonts w:ascii="Times New Roman" w:hAnsi="Times New Roman"/>
          <w:sz w:val="22"/>
          <w:szCs w:val="22"/>
        </w:rPr>
        <w:t>Mupinga</w:t>
      </w:r>
      <w:proofErr w:type="spellEnd"/>
      <w:r w:rsidRPr="006B1659">
        <w:rPr>
          <w:rFonts w:ascii="Times New Roman" w:hAnsi="Times New Roman"/>
          <w:sz w:val="22"/>
          <w:szCs w:val="22"/>
        </w:rPr>
        <w:t xml:space="preserve">, D., &amp; Nafukho, F. M. (1998). Synopsis of selected posters. </w:t>
      </w:r>
      <w:r w:rsidRPr="006B1659">
        <w:rPr>
          <w:rFonts w:ascii="Times New Roman" w:hAnsi="Times New Roman"/>
          <w:i/>
          <w:iCs/>
          <w:sz w:val="22"/>
          <w:szCs w:val="22"/>
        </w:rPr>
        <w:t>Journal of International Agricultural and Extension Education, 5,</w:t>
      </w:r>
      <w:r w:rsidRPr="006B1659">
        <w:rPr>
          <w:rFonts w:ascii="Times New Roman" w:hAnsi="Times New Roman"/>
          <w:sz w:val="22"/>
          <w:szCs w:val="22"/>
        </w:rPr>
        <w:t xml:space="preserve"> 33-34.</w:t>
      </w:r>
    </w:p>
    <w:p w14:paraId="61E129B4" w14:textId="77777777" w:rsidR="00E73298" w:rsidRPr="006B1659" w:rsidRDefault="00E73298" w:rsidP="001B433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p>
    <w:p w14:paraId="1609CBF1" w14:textId="77777777" w:rsidR="00CA4AFF" w:rsidRPr="006B1659" w:rsidRDefault="00CA4AFF" w:rsidP="00CA4AFF">
      <w:pPr>
        <w:pStyle w:val="BodyTextIndent3"/>
        <w:ind w:left="720" w:hanging="720"/>
        <w:rPr>
          <w:rFonts w:ascii="Times New Roman" w:hAnsi="Times New Roman"/>
          <w:b/>
          <w:bCs/>
          <w:i w:val="0"/>
          <w:sz w:val="22"/>
          <w:szCs w:val="22"/>
        </w:rPr>
      </w:pPr>
      <w:r w:rsidRPr="006B1659">
        <w:rPr>
          <w:rFonts w:ascii="Times New Roman" w:hAnsi="Times New Roman"/>
          <w:b/>
          <w:i w:val="0"/>
          <w:sz w:val="22"/>
          <w:szCs w:val="22"/>
        </w:rPr>
        <w:t>Monographs</w:t>
      </w:r>
    </w:p>
    <w:p w14:paraId="10E19619" w14:textId="77777777" w:rsidR="00CA4AFF" w:rsidRPr="006B1659" w:rsidRDefault="00CA4AFF"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1. Nafukho, F. M.,</w:t>
      </w:r>
      <w:r w:rsidRPr="006B1659">
        <w:rPr>
          <w:rFonts w:ascii="Times New Roman" w:hAnsi="Times New Roman"/>
          <w:sz w:val="22"/>
          <w:szCs w:val="22"/>
        </w:rPr>
        <w:t xml:space="preserve"> &amp; Burnett, F. M. (1998). </w:t>
      </w:r>
      <w:r w:rsidRPr="006B1659">
        <w:rPr>
          <w:rFonts w:ascii="Times New Roman" w:hAnsi="Times New Roman"/>
          <w:i/>
          <w:sz w:val="22"/>
          <w:szCs w:val="22"/>
        </w:rPr>
        <w:t xml:space="preserve">Determining university enrollment status: Effective strategies for </w:t>
      </w:r>
      <w:r w:rsidR="00722E3B" w:rsidRPr="006B1659">
        <w:rPr>
          <w:rFonts w:ascii="Times New Roman" w:hAnsi="Times New Roman"/>
          <w:i/>
          <w:sz w:val="22"/>
          <w:szCs w:val="22"/>
        </w:rPr>
        <w:t>r</w:t>
      </w:r>
      <w:r w:rsidRPr="006B1659">
        <w:rPr>
          <w:rFonts w:ascii="Times New Roman" w:hAnsi="Times New Roman"/>
          <w:i/>
          <w:sz w:val="22"/>
          <w:szCs w:val="22"/>
        </w:rPr>
        <w:t xml:space="preserve">ecruiting </w:t>
      </w:r>
      <w:r w:rsidR="00722E3B" w:rsidRPr="006B1659">
        <w:rPr>
          <w:rFonts w:ascii="Times New Roman" w:hAnsi="Times New Roman"/>
          <w:i/>
          <w:sz w:val="22"/>
          <w:szCs w:val="22"/>
        </w:rPr>
        <w:t>c</w:t>
      </w:r>
      <w:r w:rsidRPr="006B1659">
        <w:rPr>
          <w:rFonts w:ascii="Times New Roman" w:hAnsi="Times New Roman"/>
          <w:i/>
          <w:sz w:val="22"/>
          <w:szCs w:val="22"/>
        </w:rPr>
        <w:t xml:space="preserve">ollege </w:t>
      </w:r>
      <w:r w:rsidR="00722E3B" w:rsidRPr="006B1659">
        <w:rPr>
          <w:rFonts w:ascii="Times New Roman" w:hAnsi="Times New Roman"/>
          <w:i/>
          <w:sz w:val="22"/>
          <w:szCs w:val="22"/>
        </w:rPr>
        <w:t>s</w:t>
      </w:r>
      <w:r w:rsidRPr="006B1659">
        <w:rPr>
          <w:rFonts w:ascii="Times New Roman" w:hAnsi="Times New Roman"/>
          <w:i/>
          <w:sz w:val="22"/>
          <w:szCs w:val="22"/>
        </w:rPr>
        <w:t>tudents.</w:t>
      </w:r>
      <w:r w:rsidRPr="006B1659">
        <w:rPr>
          <w:rFonts w:ascii="Times New Roman" w:hAnsi="Times New Roman"/>
          <w:sz w:val="22"/>
          <w:szCs w:val="22"/>
        </w:rPr>
        <w:t xml:space="preserve"> Baton Rouge, LA: Louisiana State University Printing Press.</w:t>
      </w:r>
    </w:p>
    <w:p w14:paraId="394803BD" w14:textId="77777777" w:rsidR="00CA4AFF" w:rsidRPr="006B1659" w:rsidRDefault="00CA4AFF" w:rsidP="00CA4AFF">
      <w:pPr>
        <w:pStyle w:val="BodyTextIndent"/>
        <w:ind w:left="0"/>
        <w:rPr>
          <w:rFonts w:ascii="Times New Roman" w:hAnsi="Times New Roman"/>
          <w:sz w:val="22"/>
          <w:szCs w:val="22"/>
        </w:rPr>
      </w:pPr>
    </w:p>
    <w:p w14:paraId="1AC44E84" w14:textId="77777777" w:rsidR="00CA4AFF" w:rsidRPr="006B1659" w:rsidRDefault="00CA4AFF" w:rsidP="00CA4AFF">
      <w:pPr>
        <w:pStyle w:val="BodyTextIndent"/>
        <w:ind w:left="0"/>
        <w:rPr>
          <w:rFonts w:ascii="Times New Roman" w:hAnsi="Times New Roman"/>
          <w:b/>
          <w:sz w:val="22"/>
          <w:szCs w:val="22"/>
        </w:rPr>
      </w:pPr>
      <w:r w:rsidRPr="006B1659">
        <w:rPr>
          <w:rFonts w:ascii="Times New Roman" w:hAnsi="Times New Roman"/>
          <w:b/>
          <w:sz w:val="22"/>
          <w:szCs w:val="22"/>
        </w:rPr>
        <w:t xml:space="preserve">Book                    </w:t>
      </w:r>
      <w:r w:rsidR="004F77FB" w:rsidRPr="006B1659">
        <w:rPr>
          <w:rFonts w:ascii="Times New Roman" w:hAnsi="Times New Roman"/>
          <w:b/>
          <w:sz w:val="22"/>
          <w:szCs w:val="22"/>
        </w:rPr>
        <w:tab/>
      </w:r>
      <w:r w:rsidRPr="006B1659">
        <w:rPr>
          <w:rFonts w:ascii="Times New Roman" w:hAnsi="Times New Roman"/>
          <w:b/>
          <w:sz w:val="22"/>
          <w:szCs w:val="22"/>
          <w:u w:val="single"/>
        </w:rPr>
        <w:t>Review Articles</w:t>
      </w:r>
    </w:p>
    <w:p w14:paraId="7804E428" w14:textId="77777777" w:rsidR="00CA4AFF" w:rsidRPr="006B1659" w:rsidRDefault="00CA4AFF" w:rsidP="00CA4AFF">
      <w:pPr>
        <w:ind w:left="720" w:hanging="720"/>
        <w:rPr>
          <w:rFonts w:ascii="Times New Roman" w:hAnsi="Times New Roman"/>
          <w:i/>
          <w:iCs/>
          <w:sz w:val="22"/>
          <w:szCs w:val="22"/>
        </w:rPr>
      </w:pPr>
      <w:r w:rsidRPr="006B1659">
        <w:rPr>
          <w:rFonts w:ascii="Times New Roman" w:hAnsi="Times New Roman"/>
          <w:bCs/>
          <w:sz w:val="22"/>
          <w:szCs w:val="22"/>
        </w:rPr>
        <w:t xml:space="preserve">6. Nafukho, F. M. (2004). </w:t>
      </w:r>
      <w:r w:rsidRPr="006B1659">
        <w:rPr>
          <w:rFonts w:ascii="Times New Roman" w:hAnsi="Times New Roman"/>
          <w:iCs/>
          <w:sz w:val="22"/>
          <w:szCs w:val="22"/>
        </w:rPr>
        <w:t xml:space="preserve">Simulations and the </w:t>
      </w:r>
      <w:r w:rsidR="00722E3B" w:rsidRPr="006B1659">
        <w:rPr>
          <w:rFonts w:ascii="Times New Roman" w:hAnsi="Times New Roman"/>
          <w:iCs/>
          <w:sz w:val="22"/>
          <w:szCs w:val="22"/>
        </w:rPr>
        <w:t>f</w:t>
      </w:r>
      <w:r w:rsidRPr="006B1659">
        <w:rPr>
          <w:rFonts w:ascii="Times New Roman" w:hAnsi="Times New Roman"/>
          <w:iCs/>
          <w:sz w:val="22"/>
          <w:szCs w:val="22"/>
        </w:rPr>
        <w:t xml:space="preserve">uture of </w:t>
      </w:r>
      <w:r w:rsidR="00722E3B" w:rsidRPr="006B1659">
        <w:rPr>
          <w:rFonts w:ascii="Times New Roman" w:hAnsi="Times New Roman"/>
          <w:iCs/>
          <w:sz w:val="22"/>
          <w:szCs w:val="22"/>
        </w:rPr>
        <w:t>l</w:t>
      </w:r>
      <w:r w:rsidRPr="006B1659">
        <w:rPr>
          <w:rFonts w:ascii="Times New Roman" w:hAnsi="Times New Roman"/>
          <w:iCs/>
          <w:sz w:val="22"/>
          <w:szCs w:val="22"/>
        </w:rPr>
        <w:t xml:space="preserve">earning: An </w:t>
      </w:r>
      <w:r w:rsidR="00722E3B" w:rsidRPr="006B1659">
        <w:rPr>
          <w:rFonts w:ascii="Times New Roman" w:hAnsi="Times New Roman"/>
          <w:iCs/>
          <w:sz w:val="22"/>
          <w:szCs w:val="22"/>
        </w:rPr>
        <w:t>i</w:t>
      </w:r>
      <w:r w:rsidRPr="006B1659">
        <w:rPr>
          <w:rFonts w:ascii="Times New Roman" w:hAnsi="Times New Roman"/>
          <w:iCs/>
          <w:sz w:val="22"/>
          <w:szCs w:val="22"/>
        </w:rPr>
        <w:t xml:space="preserve">nnovative and perhaps </w:t>
      </w:r>
      <w:r w:rsidR="00722E3B" w:rsidRPr="006B1659">
        <w:rPr>
          <w:rFonts w:ascii="Times New Roman" w:hAnsi="Times New Roman"/>
          <w:iCs/>
          <w:sz w:val="22"/>
          <w:szCs w:val="22"/>
        </w:rPr>
        <w:t>r</w:t>
      </w:r>
      <w:r w:rsidRPr="006B1659">
        <w:rPr>
          <w:rFonts w:ascii="Times New Roman" w:hAnsi="Times New Roman"/>
          <w:iCs/>
          <w:sz w:val="22"/>
          <w:szCs w:val="22"/>
        </w:rPr>
        <w:t xml:space="preserve">evolutionary </w:t>
      </w:r>
      <w:r w:rsidR="00722E3B" w:rsidRPr="006B1659">
        <w:rPr>
          <w:rFonts w:ascii="Times New Roman" w:hAnsi="Times New Roman"/>
          <w:iCs/>
          <w:sz w:val="22"/>
          <w:szCs w:val="22"/>
        </w:rPr>
        <w:t>a</w:t>
      </w:r>
      <w:r w:rsidRPr="006B1659">
        <w:rPr>
          <w:rFonts w:ascii="Times New Roman" w:hAnsi="Times New Roman"/>
          <w:iCs/>
          <w:sz w:val="22"/>
          <w:szCs w:val="22"/>
        </w:rPr>
        <w:t xml:space="preserve">pproach to </w:t>
      </w:r>
      <w:r w:rsidR="00722E3B" w:rsidRPr="006B1659">
        <w:rPr>
          <w:rFonts w:ascii="Times New Roman" w:hAnsi="Times New Roman"/>
          <w:iCs/>
          <w:sz w:val="22"/>
          <w:szCs w:val="22"/>
        </w:rPr>
        <w:t>e</w:t>
      </w:r>
      <w:r w:rsidRPr="006B1659">
        <w:rPr>
          <w:rFonts w:ascii="Times New Roman" w:hAnsi="Times New Roman"/>
          <w:iCs/>
          <w:sz w:val="22"/>
          <w:szCs w:val="22"/>
        </w:rPr>
        <w:t>-</w:t>
      </w:r>
      <w:r w:rsidR="00722E3B" w:rsidRPr="006B1659">
        <w:rPr>
          <w:rFonts w:ascii="Times New Roman" w:hAnsi="Times New Roman"/>
          <w:iCs/>
          <w:sz w:val="22"/>
          <w:szCs w:val="22"/>
        </w:rPr>
        <w:t>l</w:t>
      </w:r>
      <w:r w:rsidRPr="006B1659">
        <w:rPr>
          <w:rFonts w:ascii="Times New Roman" w:hAnsi="Times New Roman"/>
          <w:iCs/>
          <w:sz w:val="22"/>
          <w:szCs w:val="22"/>
        </w:rPr>
        <w:t>earning</w:t>
      </w:r>
      <w:r w:rsidR="00722E3B" w:rsidRPr="006B1659">
        <w:rPr>
          <w:rFonts w:ascii="Times New Roman" w:hAnsi="Times New Roman"/>
          <w:iCs/>
          <w:sz w:val="22"/>
          <w:szCs w:val="22"/>
        </w:rPr>
        <w:t>,</w:t>
      </w:r>
      <w:r w:rsidRPr="006B1659">
        <w:rPr>
          <w:rFonts w:ascii="Times New Roman" w:hAnsi="Times New Roman"/>
          <w:sz w:val="22"/>
          <w:szCs w:val="22"/>
        </w:rPr>
        <w:t xml:space="preserve"> by C</w:t>
      </w:r>
      <w:r w:rsidR="00722E3B" w:rsidRPr="006B1659">
        <w:rPr>
          <w:rFonts w:ascii="Times New Roman" w:hAnsi="Times New Roman"/>
          <w:sz w:val="22"/>
          <w:szCs w:val="22"/>
        </w:rPr>
        <w:t>.</w:t>
      </w:r>
      <w:r w:rsidRPr="006B1659">
        <w:rPr>
          <w:rFonts w:ascii="Times New Roman" w:hAnsi="Times New Roman"/>
          <w:sz w:val="22"/>
          <w:szCs w:val="22"/>
        </w:rPr>
        <w:t xml:space="preserve"> Aldrich</w:t>
      </w:r>
      <w:r w:rsidR="00722E3B" w:rsidRPr="006B1659">
        <w:rPr>
          <w:rFonts w:ascii="Times New Roman" w:hAnsi="Times New Roman"/>
          <w:sz w:val="22"/>
          <w:szCs w:val="22"/>
        </w:rPr>
        <w:t>.</w:t>
      </w:r>
      <w:r w:rsidRPr="006B1659">
        <w:rPr>
          <w:rFonts w:ascii="Times New Roman" w:hAnsi="Times New Roman"/>
          <w:sz w:val="22"/>
          <w:szCs w:val="22"/>
        </w:rPr>
        <w:t xml:space="preserve"> (2003). San Francisco CA: John Wiley &amp; Sons. </w:t>
      </w:r>
      <w:r w:rsidRPr="006B1659">
        <w:rPr>
          <w:rFonts w:ascii="Times New Roman" w:hAnsi="Times New Roman"/>
          <w:i/>
          <w:iCs/>
          <w:sz w:val="22"/>
          <w:szCs w:val="22"/>
        </w:rPr>
        <w:t>Human Resource Development Quarterly</w:t>
      </w:r>
      <w:r w:rsidR="00722E3B" w:rsidRPr="006B1659">
        <w:rPr>
          <w:rFonts w:ascii="Times New Roman" w:hAnsi="Times New Roman"/>
          <w:i/>
          <w:iCs/>
          <w:sz w:val="22"/>
          <w:szCs w:val="22"/>
        </w:rPr>
        <w:t>,</w:t>
      </w:r>
      <w:r w:rsidRPr="006B1659">
        <w:rPr>
          <w:rFonts w:ascii="Times New Roman" w:hAnsi="Times New Roman"/>
          <w:i/>
          <w:iCs/>
          <w:sz w:val="22"/>
          <w:szCs w:val="22"/>
        </w:rPr>
        <w:t xml:space="preserve"> 15</w:t>
      </w:r>
      <w:r w:rsidRPr="006B1659">
        <w:rPr>
          <w:rFonts w:ascii="Times New Roman" w:hAnsi="Times New Roman"/>
          <w:iCs/>
          <w:sz w:val="22"/>
          <w:szCs w:val="22"/>
        </w:rPr>
        <w:t>(2), 253-257.</w:t>
      </w:r>
    </w:p>
    <w:p w14:paraId="6EB1DA4C" w14:textId="77777777" w:rsidR="00CA4AFF" w:rsidRPr="006B1659" w:rsidRDefault="00CA4AFF" w:rsidP="00CA4AF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 xml:space="preserve">5. Nafukho, F. M. (1998). </w:t>
      </w:r>
      <w:r w:rsidRPr="006B1659">
        <w:rPr>
          <w:rFonts w:ascii="Times New Roman" w:hAnsi="Times New Roman"/>
          <w:iCs/>
          <w:sz w:val="22"/>
          <w:szCs w:val="22"/>
        </w:rPr>
        <w:t>Issues in educational research in Africa</w:t>
      </w:r>
      <w:r w:rsidR="00722E3B" w:rsidRPr="006B1659">
        <w:rPr>
          <w:rFonts w:ascii="Times New Roman" w:hAnsi="Times New Roman"/>
          <w:iCs/>
          <w:sz w:val="22"/>
          <w:szCs w:val="22"/>
        </w:rPr>
        <w:t>, edited by</w:t>
      </w:r>
      <w:r w:rsidRPr="006B1659">
        <w:rPr>
          <w:rFonts w:ascii="Times New Roman" w:hAnsi="Times New Roman"/>
          <w:iCs/>
          <w:sz w:val="22"/>
          <w:szCs w:val="22"/>
        </w:rPr>
        <w:t xml:space="preserve"> K. </w:t>
      </w:r>
      <w:proofErr w:type="spellStart"/>
      <w:r w:rsidRPr="006B1659">
        <w:rPr>
          <w:rFonts w:ascii="Times New Roman" w:hAnsi="Times New Roman"/>
          <w:sz w:val="22"/>
          <w:szCs w:val="22"/>
        </w:rPr>
        <w:t>Mwiria</w:t>
      </w:r>
      <w:proofErr w:type="spellEnd"/>
      <w:r w:rsidRPr="006B1659">
        <w:rPr>
          <w:rFonts w:ascii="Times New Roman" w:hAnsi="Times New Roman"/>
          <w:sz w:val="22"/>
          <w:szCs w:val="22"/>
        </w:rPr>
        <w:t xml:space="preserve"> &amp; S. P. </w:t>
      </w:r>
      <w:proofErr w:type="spellStart"/>
      <w:r w:rsidRPr="006B1659">
        <w:rPr>
          <w:rFonts w:ascii="Times New Roman" w:hAnsi="Times New Roman"/>
          <w:sz w:val="22"/>
          <w:szCs w:val="22"/>
        </w:rPr>
        <w:t>Wamahi</w:t>
      </w:r>
      <w:r w:rsidR="005F50DF" w:rsidRPr="006B1659">
        <w:rPr>
          <w:rFonts w:ascii="Times New Roman" w:hAnsi="Times New Roman"/>
          <w:sz w:val="22"/>
          <w:szCs w:val="22"/>
        </w:rPr>
        <w:t>u</w:t>
      </w:r>
      <w:proofErr w:type="spellEnd"/>
      <w:r w:rsidR="005F50DF" w:rsidRPr="006B1659">
        <w:rPr>
          <w:rFonts w:ascii="Times New Roman" w:hAnsi="Times New Roman"/>
          <w:sz w:val="22"/>
          <w:szCs w:val="22"/>
        </w:rPr>
        <w:t xml:space="preserve">. Nairobi: East African Educational Publishers. </w:t>
      </w:r>
      <w:r w:rsidRPr="006B1659">
        <w:rPr>
          <w:rFonts w:ascii="Times New Roman" w:hAnsi="Times New Roman"/>
          <w:sz w:val="22"/>
          <w:szCs w:val="22"/>
        </w:rPr>
        <w:t>J</w:t>
      </w:r>
      <w:r w:rsidRPr="006B1659">
        <w:rPr>
          <w:rFonts w:ascii="Times New Roman" w:hAnsi="Times New Roman"/>
          <w:i/>
          <w:iCs/>
          <w:sz w:val="22"/>
          <w:szCs w:val="22"/>
        </w:rPr>
        <w:t xml:space="preserve">ournal of Third World Studies, </w:t>
      </w:r>
      <w:proofErr w:type="gramStart"/>
      <w:r w:rsidRPr="006B1659">
        <w:rPr>
          <w:rFonts w:ascii="Times New Roman" w:hAnsi="Times New Roman"/>
          <w:i/>
          <w:iCs/>
          <w:sz w:val="22"/>
          <w:szCs w:val="22"/>
        </w:rPr>
        <w:t>XV</w:t>
      </w:r>
      <w:r w:rsidRPr="006B1659">
        <w:rPr>
          <w:rFonts w:ascii="Times New Roman" w:hAnsi="Times New Roman"/>
          <w:iCs/>
          <w:sz w:val="22"/>
          <w:szCs w:val="22"/>
        </w:rPr>
        <w:t>(</w:t>
      </w:r>
      <w:proofErr w:type="gramEnd"/>
      <w:r w:rsidRPr="006B1659">
        <w:rPr>
          <w:rFonts w:ascii="Times New Roman" w:hAnsi="Times New Roman"/>
          <w:sz w:val="22"/>
          <w:szCs w:val="22"/>
        </w:rPr>
        <w:t>1), 278-281.</w:t>
      </w:r>
    </w:p>
    <w:p w14:paraId="38109AE8" w14:textId="77777777" w:rsidR="00CA4AFF" w:rsidRPr="006B1659" w:rsidRDefault="00CA4AFF" w:rsidP="00CA4AF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 xml:space="preserve">4. Nafukho, F. M. (1997). Human </w:t>
      </w:r>
      <w:r w:rsidR="00722E3B" w:rsidRPr="006B1659">
        <w:rPr>
          <w:rFonts w:ascii="Times New Roman" w:hAnsi="Times New Roman"/>
          <w:sz w:val="22"/>
          <w:szCs w:val="22"/>
        </w:rPr>
        <w:t>d</w:t>
      </w:r>
      <w:r w:rsidRPr="006B1659">
        <w:rPr>
          <w:rFonts w:ascii="Times New Roman" w:hAnsi="Times New Roman"/>
          <w:sz w:val="22"/>
          <w:szCs w:val="22"/>
        </w:rPr>
        <w:t xml:space="preserve">evelopment </w:t>
      </w:r>
      <w:r w:rsidR="00722E3B" w:rsidRPr="006B1659">
        <w:rPr>
          <w:rFonts w:ascii="Times New Roman" w:hAnsi="Times New Roman"/>
          <w:sz w:val="22"/>
          <w:szCs w:val="22"/>
        </w:rPr>
        <w:t>r</w:t>
      </w:r>
      <w:r w:rsidRPr="006B1659">
        <w:rPr>
          <w:rFonts w:ascii="Times New Roman" w:hAnsi="Times New Roman"/>
          <w:sz w:val="22"/>
          <w:szCs w:val="22"/>
        </w:rPr>
        <w:t xml:space="preserve">eports (1990-97). A critical review. New York, NY: Oxford University Press. </w:t>
      </w:r>
      <w:r w:rsidRPr="006B1659">
        <w:rPr>
          <w:rFonts w:ascii="Times New Roman" w:hAnsi="Times New Roman"/>
          <w:i/>
          <w:iCs/>
          <w:sz w:val="22"/>
          <w:szCs w:val="22"/>
        </w:rPr>
        <w:t>Journal of International Agricultural and Extension Education, 4</w:t>
      </w:r>
      <w:r w:rsidRPr="006B1659">
        <w:rPr>
          <w:rFonts w:ascii="Times New Roman" w:hAnsi="Times New Roman"/>
          <w:iCs/>
          <w:sz w:val="22"/>
          <w:szCs w:val="22"/>
        </w:rPr>
        <w:t>(3),</w:t>
      </w:r>
      <w:r w:rsidRPr="006B1659">
        <w:rPr>
          <w:rFonts w:ascii="Times New Roman" w:hAnsi="Times New Roman"/>
          <w:sz w:val="22"/>
          <w:szCs w:val="22"/>
        </w:rPr>
        <w:t xml:space="preserve"> 81-83.</w:t>
      </w:r>
    </w:p>
    <w:p w14:paraId="70139583" w14:textId="77777777" w:rsidR="005A3D1A" w:rsidRPr="006B1659" w:rsidRDefault="00CA4AFF" w:rsidP="00E732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3. Nafukho, F. M. (1996). Economics of education</w:t>
      </w:r>
      <w:r w:rsidR="003C1AAB" w:rsidRPr="006B1659">
        <w:rPr>
          <w:rFonts w:ascii="Times New Roman" w:hAnsi="Times New Roman"/>
          <w:sz w:val="22"/>
          <w:szCs w:val="22"/>
        </w:rPr>
        <w:t>, by</w:t>
      </w:r>
      <w:r w:rsidRPr="006B1659">
        <w:rPr>
          <w:rFonts w:ascii="Times New Roman" w:hAnsi="Times New Roman"/>
          <w:sz w:val="22"/>
          <w:szCs w:val="22"/>
        </w:rPr>
        <w:t xml:space="preserve"> T. M., </w:t>
      </w:r>
      <w:proofErr w:type="spellStart"/>
      <w:r w:rsidRPr="006B1659">
        <w:rPr>
          <w:rFonts w:ascii="Times New Roman" w:hAnsi="Times New Roman"/>
          <w:sz w:val="22"/>
          <w:szCs w:val="22"/>
        </w:rPr>
        <w:t>Ayodo</w:t>
      </w:r>
      <w:proofErr w:type="spellEnd"/>
      <w:r w:rsidRPr="006B1659">
        <w:rPr>
          <w:rFonts w:ascii="Times New Roman" w:hAnsi="Times New Roman"/>
          <w:sz w:val="22"/>
          <w:szCs w:val="22"/>
        </w:rPr>
        <w:t xml:space="preserve">, T. M., G. </w:t>
      </w:r>
      <w:proofErr w:type="spellStart"/>
      <w:r w:rsidRPr="006B1659">
        <w:rPr>
          <w:rFonts w:ascii="Times New Roman" w:hAnsi="Times New Roman"/>
          <w:sz w:val="22"/>
          <w:szCs w:val="22"/>
        </w:rPr>
        <w:t>Kiranga</w:t>
      </w:r>
      <w:proofErr w:type="spellEnd"/>
      <w:r w:rsidRPr="006B1659">
        <w:rPr>
          <w:rFonts w:ascii="Times New Roman" w:hAnsi="Times New Roman"/>
          <w:sz w:val="22"/>
          <w:szCs w:val="22"/>
        </w:rPr>
        <w:t xml:space="preserve">, &amp; F. Q.  </w:t>
      </w:r>
      <w:proofErr w:type="spellStart"/>
      <w:r w:rsidRPr="006B1659">
        <w:rPr>
          <w:rFonts w:ascii="Times New Roman" w:hAnsi="Times New Roman"/>
          <w:sz w:val="22"/>
          <w:szCs w:val="22"/>
        </w:rPr>
        <w:t>Gravenir</w:t>
      </w:r>
      <w:proofErr w:type="spellEnd"/>
      <w:r w:rsidRPr="006B1659">
        <w:rPr>
          <w:rFonts w:ascii="Times New Roman" w:hAnsi="Times New Roman"/>
          <w:sz w:val="22"/>
          <w:szCs w:val="22"/>
        </w:rPr>
        <w:t xml:space="preserve">. </w:t>
      </w:r>
      <w:proofErr w:type="spellStart"/>
      <w:r w:rsidRPr="006B1659">
        <w:rPr>
          <w:rFonts w:ascii="Times New Roman" w:hAnsi="Times New Roman"/>
          <w:i/>
          <w:iCs/>
          <w:sz w:val="22"/>
          <w:szCs w:val="22"/>
        </w:rPr>
        <w:t>Maseno</w:t>
      </w:r>
      <w:proofErr w:type="spellEnd"/>
      <w:r w:rsidRPr="006B1659">
        <w:rPr>
          <w:rFonts w:ascii="Times New Roman" w:hAnsi="Times New Roman"/>
          <w:i/>
          <w:iCs/>
          <w:sz w:val="22"/>
          <w:szCs w:val="22"/>
        </w:rPr>
        <w:t xml:space="preserve"> Journal of Education, Arts and Science,</w:t>
      </w:r>
      <w:r w:rsidRPr="006B1659">
        <w:rPr>
          <w:rFonts w:ascii="Times New Roman" w:hAnsi="Times New Roman"/>
          <w:i/>
          <w:sz w:val="22"/>
          <w:szCs w:val="22"/>
        </w:rPr>
        <w:t xml:space="preserve"> 2</w:t>
      </w:r>
      <w:r w:rsidRPr="006B1659">
        <w:rPr>
          <w:rFonts w:ascii="Times New Roman" w:hAnsi="Times New Roman"/>
          <w:sz w:val="22"/>
          <w:szCs w:val="22"/>
        </w:rPr>
        <w:t>(2), 231</w:t>
      </w:r>
      <w:r w:rsidRPr="006B1659">
        <w:rPr>
          <w:rFonts w:ascii="Times New Roman" w:hAnsi="Times New Roman"/>
          <w:sz w:val="22"/>
          <w:szCs w:val="22"/>
        </w:rPr>
        <w:noBreakHyphen/>
        <w:t xml:space="preserve">232. </w:t>
      </w:r>
    </w:p>
    <w:p w14:paraId="3A5BBD9F" w14:textId="77777777" w:rsidR="00CA4AFF" w:rsidRPr="006B1659" w:rsidRDefault="00E73298" w:rsidP="00E732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2.</w:t>
      </w:r>
      <w:r w:rsidRPr="006B1659">
        <w:rPr>
          <w:rFonts w:ascii="Times New Roman" w:hAnsi="Times New Roman"/>
          <w:b/>
          <w:sz w:val="22"/>
          <w:szCs w:val="22"/>
        </w:rPr>
        <w:t xml:space="preserve"> </w:t>
      </w:r>
      <w:r w:rsidR="00CA4AFF" w:rsidRPr="006B1659">
        <w:rPr>
          <w:rFonts w:ascii="Times New Roman" w:hAnsi="Times New Roman"/>
          <w:sz w:val="22"/>
          <w:szCs w:val="22"/>
        </w:rPr>
        <w:t>Nafukho, F. M. (1995). Educational planning</w:t>
      </w:r>
      <w:r w:rsidR="003C1AAB" w:rsidRPr="006B1659">
        <w:rPr>
          <w:rFonts w:ascii="Times New Roman" w:hAnsi="Times New Roman"/>
          <w:i/>
          <w:sz w:val="22"/>
          <w:szCs w:val="22"/>
        </w:rPr>
        <w:t xml:space="preserve">, </w:t>
      </w:r>
      <w:r w:rsidR="003C1AAB" w:rsidRPr="006B1659">
        <w:rPr>
          <w:rFonts w:ascii="Times New Roman" w:hAnsi="Times New Roman"/>
          <w:sz w:val="22"/>
          <w:szCs w:val="22"/>
        </w:rPr>
        <w:t>edited by</w:t>
      </w:r>
      <w:r w:rsidR="00CA4AFF" w:rsidRPr="006B1659">
        <w:rPr>
          <w:rFonts w:ascii="Times New Roman" w:hAnsi="Times New Roman"/>
          <w:sz w:val="22"/>
          <w:szCs w:val="22"/>
        </w:rPr>
        <w:t xml:space="preserve"> </w:t>
      </w:r>
      <w:r w:rsidR="003C1AAB" w:rsidRPr="006B1659">
        <w:rPr>
          <w:rFonts w:ascii="Times New Roman" w:hAnsi="Times New Roman"/>
          <w:sz w:val="22"/>
          <w:szCs w:val="22"/>
        </w:rPr>
        <w:t xml:space="preserve">R. W. </w:t>
      </w:r>
      <w:r w:rsidR="00CA4AFF" w:rsidRPr="006B1659">
        <w:rPr>
          <w:rFonts w:ascii="Times New Roman" w:hAnsi="Times New Roman"/>
          <w:sz w:val="22"/>
          <w:szCs w:val="22"/>
        </w:rPr>
        <w:t xml:space="preserve">Mutua &amp; </w:t>
      </w:r>
      <w:r w:rsidR="003C1AAB" w:rsidRPr="006B1659">
        <w:rPr>
          <w:rFonts w:ascii="Times New Roman" w:hAnsi="Times New Roman"/>
          <w:sz w:val="22"/>
          <w:szCs w:val="22"/>
        </w:rPr>
        <w:t xml:space="preserve">G. </w:t>
      </w:r>
      <w:proofErr w:type="spellStart"/>
      <w:r w:rsidR="00CA4AFF" w:rsidRPr="006B1659">
        <w:rPr>
          <w:rFonts w:ascii="Times New Roman" w:hAnsi="Times New Roman"/>
          <w:sz w:val="22"/>
          <w:szCs w:val="22"/>
        </w:rPr>
        <w:t>Namasw</w:t>
      </w:r>
      <w:r w:rsidR="005F50DF" w:rsidRPr="006B1659">
        <w:rPr>
          <w:rFonts w:ascii="Times New Roman" w:hAnsi="Times New Roman"/>
          <w:sz w:val="22"/>
          <w:szCs w:val="22"/>
        </w:rPr>
        <w:t>a</w:t>
      </w:r>
      <w:proofErr w:type="spellEnd"/>
      <w:r w:rsidR="005F50DF" w:rsidRPr="006B1659">
        <w:rPr>
          <w:rFonts w:ascii="Times New Roman" w:hAnsi="Times New Roman"/>
          <w:sz w:val="22"/>
          <w:szCs w:val="22"/>
        </w:rPr>
        <w:t xml:space="preserve">. Nairobi: East African Educational Publishers. </w:t>
      </w:r>
      <w:r w:rsidR="00CA4AFF" w:rsidRPr="006B1659">
        <w:rPr>
          <w:rFonts w:ascii="Times New Roman" w:hAnsi="Times New Roman"/>
          <w:i/>
          <w:iCs/>
          <w:sz w:val="22"/>
          <w:szCs w:val="22"/>
        </w:rPr>
        <w:t>Journal of Eastern African Research &amp; Development, 25</w:t>
      </w:r>
      <w:r w:rsidR="00CA4AFF" w:rsidRPr="006B1659">
        <w:rPr>
          <w:rFonts w:ascii="Times New Roman" w:hAnsi="Times New Roman"/>
          <w:iCs/>
          <w:sz w:val="22"/>
          <w:szCs w:val="22"/>
        </w:rPr>
        <w:t>,</w:t>
      </w:r>
      <w:r w:rsidR="00CA4AFF" w:rsidRPr="006B1659">
        <w:rPr>
          <w:rFonts w:ascii="Times New Roman" w:hAnsi="Times New Roman"/>
          <w:sz w:val="22"/>
          <w:szCs w:val="22"/>
        </w:rPr>
        <w:t xml:space="preserve"> 210-211.</w:t>
      </w:r>
    </w:p>
    <w:p w14:paraId="6C86607D" w14:textId="77777777" w:rsidR="00CA4AFF" w:rsidRPr="006B1659" w:rsidRDefault="00CA4AFF" w:rsidP="00FE63AB">
      <w:pPr>
        <w:numPr>
          <w:ilvl w:val="0"/>
          <w:numId w:val="66"/>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2"/>
          <w:szCs w:val="22"/>
        </w:rPr>
      </w:pPr>
      <w:r w:rsidRPr="006B1659">
        <w:rPr>
          <w:rFonts w:ascii="Times New Roman" w:hAnsi="Times New Roman"/>
          <w:sz w:val="22"/>
          <w:szCs w:val="22"/>
        </w:rPr>
        <w:t>Nafukho, F. M. (1994). A review of UNDP Human Development Repor</w:t>
      </w:r>
      <w:r w:rsidR="005F50DF" w:rsidRPr="006B1659">
        <w:rPr>
          <w:rFonts w:ascii="Times New Roman" w:hAnsi="Times New Roman"/>
          <w:sz w:val="22"/>
          <w:szCs w:val="22"/>
        </w:rPr>
        <w:t xml:space="preserve">t. New York, NY: Oxford University Press. </w:t>
      </w:r>
      <w:r w:rsidRPr="006B1659">
        <w:rPr>
          <w:rFonts w:ascii="Times New Roman" w:hAnsi="Times New Roman"/>
          <w:i/>
          <w:iCs/>
          <w:sz w:val="22"/>
          <w:szCs w:val="22"/>
        </w:rPr>
        <w:t>Journal of Eastern African Research and Development, 24,</w:t>
      </w:r>
      <w:r w:rsidRPr="006B1659">
        <w:rPr>
          <w:rFonts w:ascii="Times New Roman" w:hAnsi="Times New Roman"/>
          <w:sz w:val="22"/>
          <w:szCs w:val="22"/>
        </w:rPr>
        <w:t xml:space="preserve"> 237-239.</w:t>
      </w:r>
    </w:p>
    <w:p w14:paraId="7A30928B" w14:textId="77777777" w:rsidR="004A70D0" w:rsidRPr="006B1659" w:rsidRDefault="004A70D0" w:rsidP="004A70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3472D782" w14:textId="77777777" w:rsidR="00D41D57" w:rsidRPr="006B1659" w:rsidRDefault="00CA4AFF" w:rsidP="00D41D57">
      <w:pPr>
        <w:pStyle w:val="BodyText"/>
        <w:rPr>
          <w:rFonts w:ascii="Times New Roman" w:hAnsi="Times New Roman"/>
          <w:bCs/>
          <w:sz w:val="22"/>
          <w:szCs w:val="22"/>
          <w:u w:val="single"/>
        </w:rPr>
      </w:pPr>
      <w:r w:rsidRPr="006B1659">
        <w:rPr>
          <w:rFonts w:ascii="Times New Roman" w:hAnsi="Times New Roman"/>
          <w:bCs/>
          <w:sz w:val="22"/>
          <w:szCs w:val="22"/>
          <w:u w:val="single"/>
        </w:rPr>
        <w:t>Referee</w:t>
      </w:r>
      <w:r w:rsidR="005F50DF" w:rsidRPr="006B1659">
        <w:rPr>
          <w:rFonts w:ascii="Times New Roman" w:hAnsi="Times New Roman"/>
          <w:bCs/>
          <w:sz w:val="22"/>
          <w:szCs w:val="22"/>
          <w:u w:val="single"/>
        </w:rPr>
        <w:t>d P</w:t>
      </w:r>
      <w:r w:rsidRPr="006B1659">
        <w:rPr>
          <w:rFonts w:ascii="Times New Roman" w:hAnsi="Times New Roman"/>
          <w:bCs/>
          <w:sz w:val="22"/>
          <w:szCs w:val="22"/>
          <w:u w:val="single"/>
        </w:rPr>
        <w:t>roceedings</w:t>
      </w:r>
      <w:r w:rsidR="008D4E9B" w:rsidRPr="006B1659">
        <w:rPr>
          <w:rFonts w:ascii="Times New Roman" w:hAnsi="Times New Roman"/>
          <w:bCs/>
          <w:sz w:val="22"/>
          <w:szCs w:val="22"/>
          <w:u w:val="single"/>
        </w:rPr>
        <w:t xml:space="preserve"> Articles</w:t>
      </w:r>
      <w:r w:rsidR="00EF2288" w:rsidRPr="006B1659">
        <w:rPr>
          <w:rFonts w:ascii="Times New Roman" w:hAnsi="Times New Roman"/>
          <w:bCs/>
          <w:sz w:val="22"/>
          <w:szCs w:val="22"/>
          <w:u w:val="single"/>
        </w:rPr>
        <w:t xml:space="preserve"> and Abstracts</w:t>
      </w:r>
    </w:p>
    <w:p w14:paraId="34C25731" w14:textId="77777777" w:rsidR="00E95A50" w:rsidRPr="006B1659" w:rsidRDefault="00D41D57" w:rsidP="00E95A50">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noProof/>
          <w:sz w:val="22"/>
          <w:szCs w:val="22"/>
        </w:rPr>
        <w:t xml:space="preserve">75.  </w:t>
      </w:r>
      <w:r w:rsidR="00E95A50" w:rsidRPr="006B1659">
        <w:rPr>
          <w:rFonts w:ascii="Times New Roman" w:hAnsi="Times New Roman"/>
          <w:noProof/>
          <w:sz w:val="22"/>
          <w:szCs w:val="22"/>
        </w:rPr>
        <w:t xml:space="preserve">Van, H. T. M., Nafukho, F. M., &amp; Patil, B. (2021). </w:t>
      </w:r>
      <w:r w:rsidR="00E95A50" w:rsidRPr="006B1659">
        <w:rPr>
          <w:rFonts w:ascii="Times New Roman" w:hAnsi="Times New Roman"/>
          <w:bCs/>
          <w:sz w:val="22"/>
          <w:szCs w:val="22"/>
        </w:rPr>
        <w:t xml:space="preserve">Application of the logic models of evaluation to multidisciplinary research – The case of a federally funded project. </w:t>
      </w:r>
      <w:r w:rsidR="00E95A50" w:rsidRPr="006B1659">
        <w:rPr>
          <w:rFonts w:ascii="Times New Roman" w:eastAsia="PMingLiU" w:hAnsi="Times New Roman"/>
          <w:color w:val="222222"/>
          <w:sz w:val="22"/>
          <w:szCs w:val="22"/>
        </w:rPr>
        <w:t xml:space="preserve">Proceedings of the </w:t>
      </w:r>
      <w:r w:rsidR="00E95A50" w:rsidRPr="006B1659">
        <w:rPr>
          <w:rFonts w:ascii="Times New Roman" w:hAnsi="Times New Roman"/>
          <w:sz w:val="22"/>
          <w:szCs w:val="22"/>
        </w:rPr>
        <w:t xml:space="preserve">2021 Academy of Human Resource Development Conference. </w:t>
      </w:r>
      <w:r w:rsidR="00E95A50" w:rsidRPr="006B1659">
        <w:rPr>
          <w:rFonts w:ascii="Times New Roman" w:hAnsi="Times New Roman"/>
          <w:i/>
          <w:sz w:val="22"/>
          <w:szCs w:val="22"/>
        </w:rPr>
        <w:t>Academy of Human Resource Development International Research Conference</w:t>
      </w:r>
      <w:r w:rsidR="00E95A50" w:rsidRPr="006B1659">
        <w:rPr>
          <w:rFonts w:ascii="Times New Roman" w:hAnsi="Times New Roman"/>
          <w:sz w:val="22"/>
          <w:szCs w:val="22"/>
        </w:rPr>
        <w:t>. St. Paul, MN: Academy of Human Resource Development.</w:t>
      </w:r>
    </w:p>
    <w:p w14:paraId="1E97B8C9" w14:textId="77777777" w:rsidR="00072636" w:rsidRPr="006B1659" w:rsidRDefault="00072636" w:rsidP="00072636">
      <w:pPr>
        <w:pStyle w:val="ListParagraph"/>
        <w:tabs>
          <w:tab w:val="left" w:pos="360"/>
          <w:tab w:val="left" w:pos="1440"/>
          <w:tab w:val="left" w:pos="7290"/>
        </w:tabs>
        <w:spacing w:before="0" w:beforeAutospacing="0" w:after="0" w:afterAutospacing="0"/>
        <w:ind w:left="0"/>
        <w:rPr>
          <w:rFonts w:ascii="Times New Roman" w:hAnsi="Times New Roman"/>
          <w:sz w:val="22"/>
          <w:lang w:eastAsia="x-none"/>
        </w:rPr>
      </w:pPr>
      <w:r w:rsidRPr="006B1659">
        <w:rPr>
          <w:rFonts w:ascii="Times New Roman" w:hAnsi="Times New Roman"/>
          <w:noProof/>
          <w:sz w:val="22"/>
        </w:rPr>
        <w:t xml:space="preserve">74. </w:t>
      </w:r>
      <w:r w:rsidRPr="006B1659">
        <w:rPr>
          <w:rFonts w:ascii="Times New Roman" w:hAnsi="Times New Roman"/>
          <w:sz w:val="22"/>
        </w:rPr>
        <w:t>Van, H. T. M., &amp; Nafukho, F. M. (202</w:t>
      </w:r>
      <w:r w:rsidR="004E5330" w:rsidRPr="006B1659">
        <w:rPr>
          <w:rFonts w:ascii="Times New Roman" w:hAnsi="Times New Roman"/>
          <w:sz w:val="22"/>
        </w:rPr>
        <w:t>0</w:t>
      </w:r>
      <w:r w:rsidRPr="006B1659">
        <w:rPr>
          <w:rFonts w:ascii="Times New Roman" w:hAnsi="Times New Roman"/>
          <w:sz w:val="22"/>
        </w:rPr>
        <w:t>). Organizational learning and</w:t>
      </w:r>
    </w:p>
    <w:p w14:paraId="3D98C386" w14:textId="77777777" w:rsidR="00D41D57" w:rsidRPr="006B1659" w:rsidRDefault="00072636" w:rsidP="00D41D57">
      <w:pPr>
        <w:pStyle w:val="ListParagraph"/>
        <w:tabs>
          <w:tab w:val="left" w:pos="360"/>
          <w:tab w:val="left" w:pos="1440"/>
          <w:tab w:val="left" w:pos="7290"/>
        </w:tabs>
        <w:spacing w:before="0" w:beforeAutospacing="0" w:after="0" w:afterAutospacing="0"/>
        <w:rPr>
          <w:rFonts w:ascii="Times New Roman" w:hAnsi="Times New Roman"/>
          <w:sz w:val="22"/>
          <w:lang w:eastAsia="x-none"/>
        </w:rPr>
      </w:pPr>
      <w:r w:rsidRPr="006B1659">
        <w:rPr>
          <w:rFonts w:ascii="Times New Roman" w:hAnsi="Times New Roman"/>
          <w:sz w:val="22"/>
        </w:rPr>
        <w:t xml:space="preserve">citizenship behavior in Vietnamese SMEs: Employee engagement as mediation. </w:t>
      </w:r>
      <w:r w:rsidRPr="006B1659">
        <w:rPr>
          <w:rFonts w:ascii="Times New Roman" w:hAnsi="Times New Roman"/>
          <w:i/>
          <w:sz w:val="22"/>
        </w:rPr>
        <w:t>Proceedings of the</w:t>
      </w:r>
      <w:r w:rsidRPr="006B1659">
        <w:rPr>
          <w:rFonts w:ascii="Times New Roman" w:hAnsi="Times New Roman"/>
          <w:sz w:val="22"/>
        </w:rPr>
        <w:t xml:space="preserve"> </w:t>
      </w:r>
      <w:r w:rsidRPr="006B1659">
        <w:rPr>
          <w:rFonts w:ascii="Times New Roman" w:hAnsi="Times New Roman"/>
          <w:i/>
          <w:sz w:val="22"/>
        </w:rPr>
        <w:t>Academy of HRD International Research Conference in the Americas</w:t>
      </w:r>
      <w:r w:rsidRPr="006B1659">
        <w:rPr>
          <w:rFonts w:ascii="Times New Roman" w:hAnsi="Times New Roman"/>
          <w:sz w:val="22"/>
        </w:rPr>
        <w:t>, Atlanta, GA.</w:t>
      </w:r>
      <w:r w:rsidR="00D41D57" w:rsidRPr="006B1659">
        <w:rPr>
          <w:rFonts w:ascii="Times New Roman" w:hAnsi="Times New Roman"/>
          <w:sz w:val="22"/>
          <w:lang w:eastAsia="x-none"/>
        </w:rPr>
        <w:t>#</w:t>
      </w:r>
    </w:p>
    <w:p w14:paraId="2891B09E" w14:textId="77777777" w:rsidR="00072636" w:rsidRPr="006B1659" w:rsidRDefault="00072636" w:rsidP="00072636">
      <w:pPr>
        <w:pStyle w:val="ListParagraph"/>
        <w:tabs>
          <w:tab w:val="left" w:pos="360"/>
          <w:tab w:val="left" w:pos="1440"/>
          <w:tab w:val="left" w:pos="7290"/>
        </w:tabs>
        <w:spacing w:before="0" w:beforeAutospacing="0" w:after="0" w:afterAutospacing="0"/>
        <w:ind w:left="360" w:hanging="360"/>
        <w:rPr>
          <w:rFonts w:ascii="Times New Roman" w:hAnsi="Times New Roman"/>
          <w:sz w:val="22"/>
        </w:rPr>
      </w:pPr>
      <w:r w:rsidRPr="006B1659">
        <w:rPr>
          <w:rFonts w:ascii="Times New Roman" w:hAnsi="Times New Roman"/>
          <w:noProof/>
          <w:sz w:val="22"/>
        </w:rPr>
        <w:t xml:space="preserve">73. </w:t>
      </w:r>
      <w:r w:rsidRPr="006B1659">
        <w:rPr>
          <w:rFonts w:ascii="Times New Roman" w:hAnsi="Times New Roman"/>
          <w:sz w:val="22"/>
        </w:rPr>
        <w:t>Van, H. T. M., &amp; Nafukho, F. M. (2019, November). Lifelong learning in Vietnam from a</w:t>
      </w:r>
    </w:p>
    <w:p w14:paraId="78315511" w14:textId="77777777" w:rsidR="00072636" w:rsidRPr="006B1659" w:rsidRDefault="00072636" w:rsidP="00072636">
      <w:pPr>
        <w:pStyle w:val="ListParagraph"/>
        <w:tabs>
          <w:tab w:val="left" w:pos="360"/>
          <w:tab w:val="left" w:pos="1440"/>
          <w:tab w:val="left" w:pos="7290"/>
        </w:tabs>
        <w:spacing w:before="0" w:beforeAutospacing="0" w:after="0" w:afterAutospacing="0"/>
        <w:ind w:hanging="360"/>
        <w:rPr>
          <w:rFonts w:ascii="Times New Roman" w:hAnsi="Times New Roman"/>
          <w:sz w:val="22"/>
        </w:rPr>
      </w:pPr>
      <w:r w:rsidRPr="006B1659">
        <w:rPr>
          <w:rFonts w:ascii="Times New Roman" w:hAnsi="Times New Roman"/>
          <w:sz w:val="22"/>
        </w:rPr>
        <w:tab/>
        <w:t xml:space="preserve"> multilevel lens: An integrative review. </w:t>
      </w:r>
      <w:r w:rsidRPr="006B1659">
        <w:rPr>
          <w:rFonts w:ascii="Times New Roman" w:hAnsi="Times New Roman"/>
          <w:i/>
          <w:sz w:val="22"/>
        </w:rPr>
        <w:t>Proceedings of the Academy of HRD International    Research Conference in Asia</w:t>
      </w:r>
      <w:r w:rsidRPr="006B1659">
        <w:rPr>
          <w:rFonts w:ascii="Times New Roman" w:hAnsi="Times New Roman"/>
          <w:sz w:val="22"/>
        </w:rPr>
        <w:t>, Foreign Trade University, Hanoi, Vietnam.</w:t>
      </w:r>
    </w:p>
    <w:p w14:paraId="17996BCF" w14:textId="77777777" w:rsidR="003219DD" w:rsidRPr="006B1659" w:rsidRDefault="003219DD" w:rsidP="00072636">
      <w:pPr>
        <w:autoSpaceDE w:val="0"/>
        <w:autoSpaceDN w:val="0"/>
        <w:adjustRightInd w:val="0"/>
        <w:rPr>
          <w:rFonts w:ascii="Times New Roman" w:eastAsia="Times New Roman" w:hAnsi="Times New Roman"/>
          <w:sz w:val="22"/>
          <w:szCs w:val="22"/>
        </w:rPr>
      </w:pPr>
      <w:r w:rsidRPr="006B1659">
        <w:rPr>
          <w:rFonts w:ascii="Times New Roman" w:hAnsi="Times New Roman"/>
          <w:noProof/>
          <w:sz w:val="22"/>
          <w:szCs w:val="22"/>
        </w:rPr>
        <w:t xml:space="preserve">72. </w:t>
      </w:r>
      <w:r w:rsidRPr="006B1659">
        <w:rPr>
          <w:rFonts w:ascii="Times New Roman" w:eastAsia="Times New Roman" w:hAnsi="Times New Roman"/>
          <w:sz w:val="22"/>
          <w:szCs w:val="22"/>
        </w:rPr>
        <w:t>Van, H. T. M., &amp; Nafukho, F. M. (2019). A critical review of employee engagement in</w:t>
      </w:r>
    </w:p>
    <w:p w14:paraId="73C996C6" w14:textId="77777777" w:rsidR="003219DD" w:rsidRPr="006B1659" w:rsidRDefault="003219DD" w:rsidP="003219DD">
      <w:pPr>
        <w:autoSpaceDE w:val="0"/>
        <w:autoSpaceDN w:val="0"/>
        <w:adjustRightInd w:val="0"/>
        <w:ind w:left="605" w:firstLine="60"/>
        <w:rPr>
          <w:rFonts w:ascii="Times New Roman" w:eastAsia="PMingLiU" w:hAnsi="Times New Roman"/>
          <w:color w:val="222222"/>
          <w:sz w:val="22"/>
          <w:szCs w:val="22"/>
        </w:rPr>
      </w:pPr>
      <w:r w:rsidRPr="006B1659">
        <w:rPr>
          <w:rFonts w:ascii="Times New Roman" w:eastAsia="Times New Roman" w:hAnsi="Times New Roman"/>
          <w:sz w:val="22"/>
          <w:szCs w:val="22"/>
        </w:rPr>
        <w:lastRenderedPageBreak/>
        <w:t>Vietnam SMEs: Antecedents and consequences.</w:t>
      </w:r>
      <w:bookmarkStart w:id="8" w:name="_Hlk60219716"/>
      <w:r w:rsidRPr="006B1659">
        <w:rPr>
          <w:rFonts w:ascii="Times New Roman" w:eastAsia="Times New Roman" w:hAnsi="Times New Roman"/>
          <w:sz w:val="22"/>
          <w:szCs w:val="22"/>
        </w:rPr>
        <w:t xml:space="preserve"> </w:t>
      </w:r>
      <w:r w:rsidRPr="006B1659">
        <w:rPr>
          <w:rFonts w:ascii="Times New Roman" w:eastAsia="PMingLiU" w:hAnsi="Times New Roman"/>
          <w:color w:val="222222"/>
          <w:sz w:val="22"/>
          <w:szCs w:val="22"/>
        </w:rPr>
        <w:t xml:space="preserve">Proceedings of the </w:t>
      </w:r>
      <w:r w:rsidRPr="006B1659">
        <w:rPr>
          <w:rFonts w:ascii="Times New Roman" w:hAnsi="Times New Roman"/>
          <w:sz w:val="22"/>
          <w:szCs w:val="22"/>
        </w:rPr>
        <w:t xml:space="preserve">2018 Academy of Human Resource Development Conference. </w:t>
      </w:r>
      <w:r w:rsidRPr="006B1659">
        <w:rPr>
          <w:rFonts w:ascii="Times New Roman" w:hAnsi="Times New Roman"/>
          <w:i/>
          <w:sz w:val="22"/>
          <w:szCs w:val="22"/>
        </w:rPr>
        <w:t>Academy of Human Resource Development International Research Conference</w:t>
      </w:r>
      <w:r w:rsidRPr="006B1659">
        <w:rPr>
          <w:rFonts w:ascii="Times New Roman" w:hAnsi="Times New Roman"/>
          <w:sz w:val="22"/>
          <w:szCs w:val="22"/>
        </w:rPr>
        <w:t xml:space="preserve">. St. Paul, MN: Academy of Human Resource Development.   </w:t>
      </w:r>
    </w:p>
    <w:bookmarkEnd w:id="8"/>
    <w:p w14:paraId="17AA1B13" w14:textId="77777777" w:rsidR="003219DD" w:rsidRPr="006B1659" w:rsidRDefault="009600F4" w:rsidP="003219DD">
      <w:pPr>
        <w:autoSpaceDE w:val="0"/>
        <w:autoSpaceDN w:val="0"/>
        <w:adjustRightInd w:val="0"/>
        <w:rPr>
          <w:rFonts w:ascii="Times New Roman" w:eastAsia="Calibri" w:hAnsi="Times New Roman"/>
          <w:sz w:val="22"/>
          <w:szCs w:val="22"/>
        </w:rPr>
      </w:pPr>
      <w:r w:rsidRPr="006B1659">
        <w:rPr>
          <w:rFonts w:ascii="Times New Roman" w:hAnsi="Times New Roman"/>
          <w:noProof/>
          <w:sz w:val="22"/>
          <w:szCs w:val="22"/>
        </w:rPr>
        <w:t xml:space="preserve">71. </w:t>
      </w:r>
      <w:r w:rsidR="003219DD" w:rsidRPr="006B1659">
        <w:rPr>
          <w:rFonts w:ascii="Times New Roman" w:eastAsia="Calibri" w:hAnsi="Times New Roman"/>
          <w:sz w:val="22"/>
          <w:szCs w:val="22"/>
        </w:rPr>
        <w:t xml:space="preserve">Mkuu, R., Palma, M., Nafukho, F. M., &amp; Patil, B. (2019). Consumers and industry </w:t>
      </w:r>
    </w:p>
    <w:p w14:paraId="73DD662A" w14:textId="77777777" w:rsidR="003219DD" w:rsidRPr="006B1659" w:rsidRDefault="003219DD" w:rsidP="003219DD">
      <w:pPr>
        <w:autoSpaceDE w:val="0"/>
        <w:autoSpaceDN w:val="0"/>
        <w:adjustRightInd w:val="0"/>
        <w:ind w:left="720"/>
        <w:rPr>
          <w:rFonts w:ascii="Times New Roman" w:eastAsia="Calibri" w:hAnsi="Times New Roman"/>
          <w:sz w:val="22"/>
          <w:szCs w:val="22"/>
        </w:rPr>
      </w:pPr>
      <w:r w:rsidRPr="006B1659">
        <w:rPr>
          <w:rFonts w:ascii="Times New Roman" w:eastAsia="Calibri" w:hAnsi="Times New Roman"/>
          <w:sz w:val="22"/>
          <w:szCs w:val="22"/>
        </w:rPr>
        <w:t xml:space="preserve">representatives’ perceptions of quality, </w:t>
      </w:r>
      <w:proofErr w:type="gramStart"/>
      <w:r w:rsidRPr="006B1659">
        <w:rPr>
          <w:rFonts w:ascii="Times New Roman" w:eastAsia="Calibri" w:hAnsi="Times New Roman"/>
          <w:sz w:val="22"/>
          <w:szCs w:val="22"/>
        </w:rPr>
        <w:t>safety</w:t>
      </w:r>
      <w:proofErr w:type="gramEnd"/>
      <w:r w:rsidRPr="006B1659">
        <w:rPr>
          <w:rFonts w:ascii="Times New Roman" w:eastAsia="Calibri" w:hAnsi="Times New Roman"/>
          <w:sz w:val="22"/>
          <w:szCs w:val="22"/>
        </w:rPr>
        <w:t xml:space="preserve"> and attributes of melons for improved health outcomes. </w:t>
      </w:r>
      <w:r w:rsidRPr="006B1659">
        <w:rPr>
          <w:rFonts w:ascii="Times New Roman" w:eastAsia="PMingLiU" w:hAnsi="Times New Roman"/>
          <w:color w:val="222222"/>
          <w:sz w:val="22"/>
          <w:szCs w:val="22"/>
        </w:rPr>
        <w:t xml:space="preserve">Proceedings of the </w:t>
      </w:r>
      <w:r w:rsidRPr="006B1659">
        <w:rPr>
          <w:rFonts w:ascii="Times New Roman" w:hAnsi="Times New Roman"/>
          <w:sz w:val="22"/>
          <w:szCs w:val="22"/>
        </w:rPr>
        <w:t>201</w:t>
      </w:r>
      <w:r w:rsidR="001D358D" w:rsidRPr="006B1659">
        <w:rPr>
          <w:rFonts w:ascii="Times New Roman" w:hAnsi="Times New Roman"/>
          <w:sz w:val="22"/>
          <w:szCs w:val="22"/>
        </w:rPr>
        <w:t>9</w:t>
      </w:r>
      <w:r w:rsidRPr="006B1659">
        <w:rPr>
          <w:rFonts w:ascii="Times New Roman" w:hAnsi="Times New Roman"/>
          <w:sz w:val="22"/>
          <w:szCs w:val="22"/>
        </w:rPr>
        <w:t xml:space="preserve"> Academy of Human Resource Development Conference. </w:t>
      </w:r>
      <w:r w:rsidRPr="006B1659">
        <w:rPr>
          <w:rFonts w:ascii="Times New Roman" w:hAnsi="Times New Roman"/>
          <w:i/>
          <w:sz w:val="22"/>
          <w:szCs w:val="22"/>
        </w:rPr>
        <w:t>Academy of Human Resource Development International Research Conference</w:t>
      </w:r>
      <w:r w:rsidRPr="006B1659">
        <w:rPr>
          <w:rFonts w:ascii="Times New Roman" w:hAnsi="Times New Roman"/>
          <w:sz w:val="22"/>
          <w:szCs w:val="22"/>
        </w:rPr>
        <w:t xml:space="preserve">. St. Paul, MN: Academy of Human Resource Development.   </w:t>
      </w:r>
    </w:p>
    <w:p w14:paraId="0FA5574A" w14:textId="77777777" w:rsidR="00C06481" w:rsidRPr="006B1659" w:rsidRDefault="00C06481" w:rsidP="00C06481">
      <w:pPr>
        <w:autoSpaceDE w:val="0"/>
        <w:autoSpaceDN w:val="0"/>
        <w:adjustRightInd w:val="0"/>
        <w:rPr>
          <w:rFonts w:ascii="Times New Roman" w:eastAsia="PMingLiU" w:hAnsi="Times New Roman"/>
          <w:color w:val="222222"/>
          <w:sz w:val="22"/>
          <w:szCs w:val="22"/>
        </w:rPr>
      </w:pPr>
      <w:r w:rsidRPr="006B1659">
        <w:rPr>
          <w:rFonts w:ascii="Times New Roman" w:hAnsi="Times New Roman"/>
          <w:noProof/>
          <w:sz w:val="22"/>
          <w:szCs w:val="22"/>
        </w:rPr>
        <w:t xml:space="preserve">70. </w:t>
      </w:r>
      <w:r w:rsidRPr="006B1659">
        <w:rPr>
          <w:rFonts w:ascii="Times New Roman" w:eastAsia="PMingLiU" w:hAnsi="Times New Roman"/>
          <w:color w:val="222222"/>
          <w:sz w:val="22"/>
          <w:szCs w:val="22"/>
        </w:rPr>
        <w:t>Nafukho, F., Muyia, H.M., &amp;Wekullo, C. (2018). Investment in lifelong learning and quality</w:t>
      </w:r>
    </w:p>
    <w:p w14:paraId="55127970" w14:textId="77777777" w:rsidR="00C06481" w:rsidRPr="006B1659" w:rsidRDefault="00C06481" w:rsidP="00C06481">
      <w:pPr>
        <w:autoSpaceDE w:val="0"/>
        <w:autoSpaceDN w:val="0"/>
        <w:adjustRightInd w:val="0"/>
        <w:ind w:left="720"/>
        <w:rPr>
          <w:rFonts w:ascii="Times New Roman" w:eastAsia="PMingLiU" w:hAnsi="Times New Roman"/>
          <w:color w:val="222222"/>
          <w:sz w:val="22"/>
          <w:szCs w:val="22"/>
        </w:rPr>
      </w:pPr>
      <w:r w:rsidRPr="006B1659">
        <w:rPr>
          <w:rFonts w:ascii="Times New Roman" w:eastAsia="PMingLiU" w:hAnsi="Times New Roman"/>
          <w:color w:val="222222"/>
          <w:sz w:val="22"/>
          <w:szCs w:val="22"/>
        </w:rPr>
        <w:t xml:space="preserve">education for human development in Africa. Proceedings of the </w:t>
      </w:r>
      <w:r w:rsidRPr="006B1659">
        <w:rPr>
          <w:rFonts w:ascii="Times New Roman" w:hAnsi="Times New Roman"/>
          <w:sz w:val="22"/>
          <w:szCs w:val="22"/>
        </w:rPr>
        <w:t xml:space="preserve">2018 Academy of Human Resource Development Conference. </w:t>
      </w:r>
      <w:r w:rsidRPr="006B1659">
        <w:rPr>
          <w:rFonts w:ascii="Times New Roman" w:hAnsi="Times New Roman"/>
          <w:i/>
          <w:sz w:val="22"/>
          <w:szCs w:val="22"/>
        </w:rPr>
        <w:t>Academy of Human Resource Development International Research Conference</w:t>
      </w:r>
      <w:r w:rsidRPr="006B1659">
        <w:rPr>
          <w:rFonts w:ascii="Times New Roman" w:hAnsi="Times New Roman"/>
          <w:sz w:val="22"/>
          <w:szCs w:val="22"/>
        </w:rPr>
        <w:t xml:space="preserve">. St. Paul, MN: Academy of Human Resource Development.   </w:t>
      </w:r>
    </w:p>
    <w:p w14:paraId="40C9A96F" w14:textId="77777777" w:rsidR="007F5435" w:rsidRPr="006B1659" w:rsidRDefault="007F5435" w:rsidP="00DD4EC4">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noProof/>
          <w:sz w:val="22"/>
          <w:szCs w:val="22"/>
        </w:rPr>
      </w:pPr>
      <w:r w:rsidRPr="006B1659">
        <w:rPr>
          <w:rFonts w:ascii="Times New Roman" w:hAnsi="Times New Roman"/>
          <w:noProof/>
          <w:sz w:val="22"/>
          <w:szCs w:val="22"/>
        </w:rPr>
        <w:t xml:space="preserve">69. Nafukho, F. M., Alfred, M., Chakraborty, M., Johnson, M., &amp; Cherrstrom, C. (2017). </w:t>
      </w:r>
    </w:p>
    <w:p w14:paraId="1375E8CF" w14:textId="77777777" w:rsidR="00D41D57" w:rsidRPr="006B1659" w:rsidRDefault="007F5435" w:rsidP="00D41D57">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ab/>
        <w:t xml:space="preserve">Predicting workforce transfer of learning among working adult learners engaged in training. Proceedings of the 2017 Academy of Human Resource Development Conference. </w:t>
      </w:r>
      <w:r w:rsidRPr="006B1659">
        <w:rPr>
          <w:rFonts w:ascii="Times New Roman" w:hAnsi="Times New Roman"/>
          <w:i/>
          <w:sz w:val="22"/>
          <w:szCs w:val="22"/>
        </w:rPr>
        <w:t>Academy of Human Resource Development International Research Conference</w:t>
      </w:r>
      <w:r w:rsidRPr="006B1659">
        <w:rPr>
          <w:rFonts w:ascii="Times New Roman" w:hAnsi="Times New Roman"/>
          <w:sz w:val="22"/>
          <w:szCs w:val="22"/>
        </w:rPr>
        <w:t>. St. Paul, MN: Academy of Human Resource Development.</w:t>
      </w:r>
    </w:p>
    <w:p w14:paraId="2D710CBD" w14:textId="77777777" w:rsidR="006A4A70" w:rsidRPr="006B1659" w:rsidRDefault="007F5435" w:rsidP="006A4A70">
      <w:pPr>
        <w:rPr>
          <w:rFonts w:ascii="Times New Roman" w:hAnsi="Times New Roman"/>
          <w:bCs/>
          <w:color w:val="000000"/>
          <w:sz w:val="22"/>
          <w:szCs w:val="22"/>
        </w:rPr>
      </w:pPr>
      <w:r w:rsidRPr="006B1659">
        <w:rPr>
          <w:rFonts w:ascii="Times New Roman" w:hAnsi="Times New Roman"/>
          <w:sz w:val="22"/>
          <w:szCs w:val="22"/>
        </w:rPr>
        <w:t xml:space="preserve">68. Muyia, H.A., &amp; Nafukho, F. M. (2017). </w:t>
      </w:r>
      <w:r w:rsidR="006A4A70" w:rsidRPr="006B1659">
        <w:rPr>
          <w:rFonts w:ascii="Times New Roman" w:hAnsi="Times New Roman"/>
          <w:bCs/>
          <w:color w:val="000000"/>
          <w:sz w:val="22"/>
          <w:szCs w:val="22"/>
        </w:rPr>
        <w:t>Leadership development paradigm for frontier</w:t>
      </w:r>
    </w:p>
    <w:p w14:paraId="650289B2" w14:textId="77777777" w:rsidR="006A4A70" w:rsidRPr="006B1659" w:rsidRDefault="006A4A70" w:rsidP="006A4A70">
      <w:pPr>
        <w:ind w:left="720"/>
        <w:rPr>
          <w:rFonts w:ascii="Times New Roman" w:hAnsi="Times New Roman"/>
          <w:bCs/>
          <w:color w:val="000000"/>
          <w:sz w:val="22"/>
          <w:szCs w:val="22"/>
        </w:rPr>
      </w:pPr>
      <w:r w:rsidRPr="006B1659">
        <w:rPr>
          <w:rFonts w:ascii="Times New Roman" w:hAnsi="Times New Roman"/>
          <w:bCs/>
          <w:color w:val="000000"/>
          <w:sz w:val="22"/>
          <w:szCs w:val="22"/>
        </w:rPr>
        <w:t xml:space="preserve">Societies.  </w:t>
      </w:r>
      <w:r w:rsidRPr="006B1659">
        <w:rPr>
          <w:rFonts w:ascii="Times New Roman" w:hAnsi="Times New Roman"/>
          <w:sz w:val="22"/>
          <w:szCs w:val="22"/>
        </w:rPr>
        <w:t xml:space="preserve">Proceedings of the 2017 Academy of Human Resource Development Conference. </w:t>
      </w:r>
      <w:r w:rsidRPr="006B1659">
        <w:rPr>
          <w:rFonts w:ascii="Times New Roman" w:hAnsi="Times New Roman"/>
          <w:i/>
          <w:sz w:val="22"/>
          <w:szCs w:val="22"/>
        </w:rPr>
        <w:t>Academy of Human Resource Development International Research Conference</w:t>
      </w:r>
      <w:r w:rsidRPr="006B1659">
        <w:rPr>
          <w:rFonts w:ascii="Times New Roman" w:hAnsi="Times New Roman"/>
          <w:sz w:val="22"/>
          <w:szCs w:val="22"/>
        </w:rPr>
        <w:t xml:space="preserve">. St. Paul, MN: Academy of Human Resource Development. (Abstract).  </w:t>
      </w:r>
      <w:r w:rsidRPr="006B1659">
        <w:rPr>
          <w:rFonts w:ascii="Times New Roman" w:hAnsi="Times New Roman"/>
          <w:bCs/>
          <w:color w:val="000000"/>
          <w:sz w:val="22"/>
          <w:szCs w:val="22"/>
        </w:rPr>
        <w:t xml:space="preserve"> </w:t>
      </w:r>
    </w:p>
    <w:p w14:paraId="2D69661B" w14:textId="77777777" w:rsidR="00DD4EC4" w:rsidRPr="006B1659" w:rsidRDefault="005B72B7" w:rsidP="00DD4EC4">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noProof/>
          <w:sz w:val="22"/>
          <w:szCs w:val="22"/>
        </w:rPr>
        <w:t>67. Nafukho, F. M., Muyia, H.M.A., Farnia, F., Kacirek, K., &amp; Lynham, S. A. (</w:t>
      </w:r>
      <w:r w:rsidR="00197204" w:rsidRPr="006B1659">
        <w:rPr>
          <w:rFonts w:ascii="Times New Roman" w:hAnsi="Times New Roman"/>
          <w:noProof/>
          <w:sz w:val="22"/>
          <w:szCs w:val="22"/>
        </w:rPr>
        <w:t>2016</w:t>
      </w:r>
      <w:r w:rsidRPr="006B1659">
        <w:rPr>
          <w:rFonts w:ascii="Times New Roman" w:hAnsi="Times New Roman"/>
          <w:noProof/>
          <w:sz w:val="22"/>
          <w:szCs w:val="22"/>
        </w:rPr>
        <w:t xml:space="preserve">). </w:t>
      </w:r>
      <w:r w:rsidRPr="006B1659">
        <w:rPr>
          <w:rFonts w:ascii="Times New Roman" w:hAnsi="Times New Roman"/>
          <w:sz w:val="22"/>
          <w:szCs w:val="22"/>
        </w:rPr>
        <w:t>Developing emotional intelligence skills among leaders: Where is the evidence?</w:t>
      </w:r>
      <w:r w:rsidR="00DD4EC4" w:rsidRPr="006B1659">
        <w:rPr>
          <w:rFonts w:ascii="Times New Roman" w:hAnsi="Times New Roman"/>
          <w:sz w:val="22"/>
          <w:szCs w:val="22"/>
        </w:rPr>
        <w:t xml:space="preserve"> Proceedings of the 2016 Academy of Human Resource Development Conference. </w:t>
      </w:r>
      <w:r w:rsidR="00DD4EC4" w:rsidRPr="006B1659">
        <w:rPr>
          <w:rFonts w:ascii="Times New Roman" w:hAnsi="Times New Roman"/>
          <w:i/>
          <w:sz w:val="22"/>
          <w:szCs w:val="22"/>
        </w:rPr>
        <w:t>Academy of Human Resource Development International Research Conference</w:t>
      </w:r>
      <w:r w:rsidR="00DD4EC4" w:rsidRPr="006B1659">
        <w:rPr>
          <w:rFonts w:ascii="Times New Roman" w:hAnsi="Times New Roman"/>
          <w:sz w:val="22"/>
          <w:szCs w:val="22"/>
        </w:rPr>
        <w:t xml:space="preserve">. St. Paul, MN: Academy of Human Resource Development.   </w:t>
      </w:r>
    </w:p>
    <w:p w14:paraId="3F7ED7A0" w14:textId="77777777" w:rsidR="00DD4EC4" w:rsidRPr="006B1659" w:rsidRDefault="00DD4EC4" w:rsidP="00DD4EC4">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noProof/>
          <w:sz w:val="22"/>
          <w:szCs w:val="22"/>
        </w:rPr>
      </w:pPr>
      <w:r w:rsidRPr="006B1659">
        <w:rPr>
          <w:rFonts w:ascii="Times New Roman" w:hAnsi="Times New Roman"/>
          <w:noProof/>
          <w:sz w:val="22"/>
          <w:szCs w:val="22"/>
        </w:rPr>
        <w:t xml:space="preserve">66. </w:t>
      </w:r>
      <w:r w:rsidR="005B72B7" w:rsidRPr="006B1659">
        <w:rPr>
          <w:rFonts w:ascii="Times New Roman" w:hAnsi="Times New Roman"/>
          <w:bCs/>
          <w:sz w:val="22"/>
          <w:szCs w:val="22"/>
        </w:rPr>
        <w:t xml:space="preserve">Backer, C., Nafukho, F.M., </w:t>
      </w:r>
      <w:proofErr w:type="spellStart"/>
      <w:r w:rsidR="005B72B7" w:rsidRPr="006B1659">
        <w:rPr>
          <w:rFonts w:ascii="Times New Roman" w:hAnsi="Times New Roman"/>
          <w:bCs/>
          <w:sz w:val="22"/>
          <w:szCs w:val="22"/>
        </w:rPr>
        <w:t>McCaleb</w:t>
      </w:r>
      <w:proofErr w:type="spellEnd"/>
      <w:r w:rsidR="005B72B7" w:rsidRPr="006B1659">
        <w:rPr>
          <w:rFonts w:ascii="Times New Roman" w:hAnsi="Times New Roman"/>
          <w:bCs/>
          <w:sz w:val="22"/>
          <w:szCs w:val="22"/>
        </w:rPr>
        <w:t>, K., &amp; Becker, M. (</w:t>
      </w:r>
      <w:r w:rsidR="00197204" w:rsidRPr="006B1659">
        <w:rPr>
          <w:rFonts w:ascii="Times New Roman" w:hAnsi="Times New Roman"/>
          <w:bCs/>
          <w:sz w:val="22"/>
          <w:szCs w:val="22"/>
        </w:rPr>
        <w:t>2016</w:t>
      </w:r>
      <w:r w:rsidR="005B72B7" w:rsidRPr="006B1659">
        <w:rPr>
          <w:rFonts w:ascii="Times New Roman" w:hAnsi="Times New Roman"/>
          <w:bCs/>
          <w:sz w:val="22"/>
          <w:szCs w:val="22"/>
        </w:rPr>
        <w:t xml:space="preserve">). </w:t>
      </w:r>
      <w:r w:rsidRPr="006B1659">
        <w:rPr>
          <w:rFonts w:ascii="Times New Roman" w:hAnsi="Times New Roman"/>
          <w:bCs/>
          <w:sz w:val="22"/>
          <w:szCs w:val="22"/>
        </w:rPr>
        <w:t xml:space="preserve">Faculty perceptions of the   effectiveness of MOOCs continuing professional education courses. American Educational Research Association Conference. To be held in Washington D. C. April 2016. </w:t>
      </w:r>
    </w:p>
    <w:p w14:paraId="0022E959" w14:textId="77777777" w:rsidR="00B24CA0" w:rsidRPr="006B1659" w:rsidRDefault="00B24CA0" w:rsidP="00B24CA0">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noProof/>
          <w:sz w:val="22"/>
          <w:szCs w:val="22"/>
        </w:rPr>
      </w:pPr>
      <w:r w:rsidRPr="006B1659">
        <w:rPr>
          <w:rFonts w:ascii="Times New Roman" w:hAnsi="Times New Roman"/>
          <w:noProof/>
          <w:sz w:val="22"/>
          <w:szCs w:val="22"/>
        </w:rPr>
        <w:t xml:space="preserve">65. </w:t>
      </w:r>
      <w:r w:rsidRPr="006B1659">
        <w:rPr>
          <w:rFonts w:ascii="Times New Roman" w:hAnsi="Times New Roman"/>
          <w:bCs/>
          <w:sz w:val="22"/>
          <w:szCs w:val="22"/>
        </w:rPr>
        <w:t>Chakraborty, M., &amp; Nafukho, F. M. (2015). Learners’ perception of engagement in online courses: Strategies to promote quality learning. American Educational Research Association Conference.</w:t>
      </w:r>
      <w:r w:rsidR="00DD4EC4" w:rsidRPr="006B1659">
        <w:rPr>
          <w:rFonts w:ascii="Times New Roman" w:hAnsi="Times New Roman"/>
          <w:bCs/>
          <w:sz w:val="22"/>
          <w:szCs w:val="22"/>
        </w:rPr>
        <w:t xml:space="preserve"> Held in Chicago, April 2015. </w:t>
      </w:r>
    </w:p>
    <w:p w14:paraId="565EB51A" w14:textId="77777777" w:rsidR="00B24CA0" w:rsidRPr="006B1659" w:rsidRDefault="00B24CA0" w:rsidP="00B24CA0">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noProof/>
          <w:sz w:val="22"/>
          <w:szCs w:val="22"/>
        </w:rPr>
        <w:t xml:space="preserve">64. </w:t>
      </w:r>
      <w:r w:rsidRPr="006B1659">
        <w:rPr>
          <w:rFonts w:ascii="Times New Roman" w:hAnsi="Times New Roman"/>
          <w:sz w:val="22"/>
          <w:szCs w:val="22"/>
        </w:rPr>
        <w:t>Chakraborty, M. &amp; Nafukho F. M. (2015). Strategies for Virtual Learning Environment Focusing on Teaching Presence and Teaching Immediacy. (Ed.). Proceedings of the 201</w:t>
      </w:r>
      <w:r w:rsidR="00610965" w:rsidRPr="006B1659">
        <w:rPr>
          <w:rFonts w:ascii="Times New Roman" w:hAnsi="Times New Roman"/>
          <w:sz w:val="22"/>
          <w:szCs w:val="22"/>
        </w:rPr>
        <w:t>5</w:t>
      </w:r>
      <w:r w:rsidRPr="006B1659">
        <w:rPr>
          <w:rFonts w:ascii="Times New Roman" w:hAnsi="Times New Roman"/>
          <w:sz w:val="22"/>
          <w:szCs w:val="22"/>
        </w:rPr>
        <w:t xml:space="preserve"> Academy of Human Resource Development Conference. </w:t>
      </w:r>
      <w:r w:rsidRPr="006B1659">
        <w:rPr>
          <w:rFonts w:ascii="Times New Roman" w:hAnsi="Times New Roman"/>
          <w:i/>
          <w:sz w:val="22"/>
          <w:szCs w:val="22"/>
        </w:rPr>
        <w:t>Academy of Human Resource Development International Research Conference</w:t>
      </w:r>
      <w:r w:rsidRPr="006B1659">
        <w:rPr>
          <w:rFonts w:ascii="Times New Roman" w:hAnsi="Times New Roman"/>
          <w:sz w:val="22"/>
          <w:szCs w:val="22"/>
        </w:rPr>
        <w:t xml:space="preserve">. St. Paul, MN: Academy of Human Resource Development.   </w:t>
      </w:r>
    </w:p>
    <w:p w14:paraId="0A568203" w14:textId="77777777" w:rsidR="007D39F3" w:rsidRPr="006B1659" w:rsidRDefault="00F349D2" w:rsidP="00F349D2">
      <w:pPr>
        <w:pStyle w:val="Bibliography"/>
        <w:spacing w:after="0" w:line="240" w:lineRule="auto"/>
        <w:ind w:left="720" w:hanging="720"/>
        <w:rPr>
          <w:rFonts w:ascii="Times New Roman" w:hAnsi="Times New Roman"/>
          <w:noProof/>
        </w:rPr>
      </w:pPr>
      <w:r w:rsidRPr="006B1659">
        <w:rPr>
          <w:rFonts w:ascii="Times New Roman" w:hAnsi="Times New Roman"/>
          <w:noProof/>
        </w:rPr>
        <w:t>63. Valentin, C., Valentin, M. A., &amp; Nafukho, F. (2014). Community involvement and knowledge integration: An innovative model proposal</w:t>
      </w:r>
      <w:r w:rsidR="007D39F3" w:rsidRPr="006B1659">
        <w:rPr>
          <w:rFonts w:ascii="Times New Roman" w:hAnsi="Times New Roman"/>
          <w:noProof/>
        </w:rPr>
        <w:t xml:space="preserve">. </w:t>
      </w:r>
      <w:r w:rsidR="007D39F3" w:rsidRPr="006B1659">
        <w:rPr>
          <w:rFonts w:ascii="Times New Roman" w:hAnsi="Times New Roman"/>
          <w:i/>
        </w:rPr>
        <w:t>Refereed Proceedings of the Academy of Human Resource Development International Research Conference</w:t>
      </w:r>
      <w:r w:rsidR="007D39F3" w:rsidRPr="006B1659">
        <w:rPr>
          <w:rFonts w:ascii="Times New Roman" w:hAnsi="Times New Roman"/>
        </w:rPr>
        <w:t xml:space="preserve">. St. Paul, MN: Academy of Human Resource Development.   </w:t>
      </w:r>
    </w:p>
    <w:p w14:paraId="33C66D9B" w14:textId="77777777" w:rsidR="007D39F3" w:rsidRPr="006B1659" w:rsidRDefault="00F349D2" w:rsidP="007D39F3">
      <w:pPr>
        <w:pStyle w:val="Bibliography"/>
        <w:spacing w:after="0" w:line="240" w:lineRule="auto"/>
        <w:ind w:left="720" w:hanging="720"/>
        <w:rPr>
          <w:rFonts w:ascii="Times New Roman" w:hAnsi="Times New Roman"/>
          <w:i/>
        </w:rPr>
      </w:pPr>
      <w:r w:rsidRPr="006B1659">
        <w:rPr>
          <w:rFonts w:ascii="Times New Roman" w:hAnsi="Times New Roman"/>
          <w:noProof/>
        </w:rPr>
        <w:t xml:space="preserve">62. Valentin, C., Valentin, M. A., &amp; Nafukho, F. (2014). Dual </w:t>
      </w:r>
      <w:r w:rsidR="007D39F3" w:rsidRPr="006B1659">
        <w:rPr>
          <w:rFonts w:ascii="Times New Roman" w:hAnsi="Times New Roman"/>
          <w:noProof/>
        </w:rPr>
        <w:t>m</w:t>
      </w:r>
      <w:r w:rsidRPr="006B1659">
        <w:rPr>
          <w:rFonts w:ascii="Times New Roman" w:hAnsi="Times New Roman"/>
          <w:noProof/>
        </w:rPr>
        <w:t xml:space="preserve">entorship </w:t>
      </w:r>
      <w:r w:rsidR="007D39F3" w:rsidRPr="006B1659">
        <w:rPr>
          <w:rFonts w:ascii="Times New Roman" w:hAnsi="Times New Roman"/>
          <w:noProof/>
        </w:rPr>
        <w:t>model: t</w:t>
      </w:r>
      <w:r w:rsidRPr="006B1659">
        <w:rPr>
          <w:rFonts w:ascii="Times New Roman" w:hAnsi="Times New Roman"/>
          <w:noProof/>
        </w:rPr>
        <w:t>ransforma</w:t>
      </w:r>
      <w:r w:rsidR="007D39F3" w:rsidRPr="006B1659">
        <w:rPr>
          <w:rFonts w:ascii="Times New Roman" w:hAnsi="Times New Roman"/>
          <w:noProof/>
        </w:rPr>
        <w:t>tional and transactional k</w:t>
      </w:r>
      <w:r w:rsidRPr="006B1659">
        <w:rPr>
          <w:rFonts w:ascii="Times New Roman" w:hAnsi="Times New Roman"/>
          <w:noProof/>
        </w:rPr>
        <w:t xml:space="preserve">nowledge Integration. </w:t>
      </w:r>
      <w:r w:rsidR="007D39F3" w:rsidRPr="006B1659">
        <w:rPr>
          <w:rFonts w:ascii="Times New Roman" w:hAnsi="Times New Roman"/>
          <w:i/>
        </w:rPr>
        <w:t>Refereed Proceedings of the Academy of Human Resource Development. Refereed Proceedings of the Academy of Human Resource Development International Research Conference</w:t>
      </w:r>
      <w:r w:rsidR="007D39F3" w:rsidRPr="006B1659">
        <w:rPr>
          <w:rFonts w:ascii="Times New Roman" w:hAnsi="Times New Roman"/>
        </w:rPr>
        <w:t xml:space="preserve">. St. Paul, MN: Academy of Human Resource Development.   </w:t>
      </w:r>
    </w:p>
    <w:p w14:paraId="5E6795D8" w14:textId="77777777" w:rsidR="007D39F3" w:rsidRPr="006B1659" w:rsidRDefault="00F349D2" w:rsidP="007D39F3">
      <w:pPr>
        <w:pStyle w:val="Bibliography"/>
        <w:spacing w:after="0" w:line="240" w:lineRule="auto"/>
        <w:ind w:left="720" w:hanging="720"/>
        <w:rPr>
          <w:rFonts w:ascii="Times New Roman" w:hAnsi="Times New Roman"/>
          <w:noProof/>
        </w:rPr>
      </w:pPr>
      <w:r w:rsidRPr="006B1659">
        <w:rPr>
          <w:rFonts w:ascii="Times New Roman" w:hAnsi="Times New Roman"/>
          <w:noProof/>
        </w:rPr>
        <w:t xml:space="preserve">61. Valentin, M. A., Nafukho, F., Valentin, C., Anne, M., &amp; Gundy, A. (2014). Mobile Learning Project. </w:t>
      </w:r>
      <w:r w:rsidR="007D39F3" w:rsidRPr="006B1659">
        <w:rPr>
          <w:rFonts w:ascii="Times New Roman" w:hAnsi="Times New Roman"/>
          <w:i/>
        </w:rPr>
        <w:t>Refereed Proceedings of the Academy of Human Resource Development International Research Conference</w:t>
      </w:r>
      <w:r w:rsidR="007D39F3" w:rsidRPr="006B1659">
        <w:rPr>
          <w:rFonts w:ascii="Times New Roman" w:hAnsi="Times New Roman"/>
        </w:rPr>
        <w:t xml:space="preserve">. St. Paul, MN: Academy of Human Resource Development.   </w:t>
      </w:r>
    </w:p>
    <w:p w14:paraId="46EC64B2" w14:textId="77777777" w:rsidR="00F349D2" w:rsidRPr="006B1659" w:rsidRDefault="00F349D2" w:rsidP="00F349D2">
      <w:pPr>
        <w:pStyle w:val="Bibliography"/>
        <w:spacing w:after="0" w:line="240" w:lineRule="auto"/>
        <w:ind w:left="720" w:hanging="720"/>
        <w:rPr>
          <w:rFonts w:ascii="Times New Roman" w:hAnsi="Times New Roman"/>
          <w:noProof/>
        </w:rPr>
      </w:pPr>
      <w:r w:rsidRPr="006B1659">
        <w:rPr>
          <w:rFonts w:ascii="Times New Roman" w:hAnsi="Times New Roman"/>
          <w:noProof/>
        </w:rPr>
        <w:lastRenderedPageBreak/>
        <w:t xml:space="preserve">60. Valentin, M. A., Nafukho, F., Valentin, C., Johnson, D., &amp; Lecounte, J. (2014). Return on Investment: Contrary to Popular belief, MOOCs are not FREE. </w:t>
      </w:r>
      <w:r w:rsidRPr="006B1659">
        <w:rPr>
          <w:rFonts w:ascii="Times New Roman" w:hAnsi="Times New Roman"/>
          <w:i/>
          <w:iCs/>
          <w:noProof/>
        </w:rPr>
        <w:t>UFHRD</w:t>
      </w:r>
      <w:r w:rsidRPr="006B1659">
        <w:rPr>
          <w:rFonts w:ascii="Times New Roman" w:hAnsi="Times New Roman"/>
          <w:noProof/>
        </w:rPr>
        <w:t xml:space="preserve"> (pp. 1-5). Edinburg, Scotland: University Forum for Human Resource Development.</w:t>
      </w:r>
    </w:p>
    <w:p w14:paraId="75DFE9B6" w14:textId="77777777" w:rsidR="00E47BB6" w:rsidRPr="006B1659" w:rsidRDefault="00E47BB6" w:rsidP="00F349D2">
      <w:pPr>
        <w:pStyle w:val="BodyText"/>
        <w:ind w:left="720" w:hanging="720"/>
        <w:rPr>
          <w:rFonts w:ascii="Times New Roman" w:hAnsi="Times New Roman"/>
          <w:b w:val="0"/>
          <w:sz w:val="22"/>
          <w:szCs w:val="22"/>
        </w:rPr>
      </w:pPr>
      <w:r w:rsidRPr="006B1659">
        <w:rPr>
          <w:rFonts w:ascii="Times New Roman" w:hAnsi="Times New Roman"/>
          <w:b w:val="0"/>
          <w:sz w:val="22"/>
          <w:szCs w:val="22"/>
        </w:rPr>
        <w:t>59.  Nafukho, F. M., &amp; Muyia, M. A. H. (2013</w:t>
      </w:r>
      <w:r w:rsidR="00DB1CA5" w:rsidRPr="006B1659">
        <w:rPr>
          <w:rFonts w:ascii="Times New Roman" w:hAnsi="Times New Roman"/>
          <w:b w:val="0"/>
          <w:sz w:val="22"/>
          <w:szCs w:val="22"/>
        </w:rPr>
        <w:t>)</w:t>
      </w:r>
      <w:r w:rsidR="00F349D2" w:rsidRPr="006B1659">
        <w:rPr>
          <w:rFonts w:ascii="Times New Roman" w:hAnsi="Times New Roman"/>
          <w:b w:val="0"/>
          <w:sz w:val="22"/>
          <w:szCs w:val="22"/>
        </w:rPr>
        <w:t xml:space="preserve">. </w:t>
      </w:r>
      <w:r w:rsidRPr="006B1659">
        <w:rPr>
          <w:rFonts w:ascii="Times New Roman" w:hAnsi="Times New Roman"/>
          <w:b w:val="0"/>
          <w:sz w:val="22"/>
          <w:szCs w:val="22"/>
        </w:rPr>
        <w:t xml:space="preserve">Emotional intelligence and its critical role in developing human resources. In Julie Gedro and Diane D. Chapman (Eds.)., </w:t>
      </w:r>
      <w:r w:rsidRPr="006B1659">
        <w:rPr>
          <w:rFonts w:ascii="Times New Roman" w:hAnsi="Times New Roman"/>
          <w:b w:val="0"/>
          <w:i/>
          <w:sz w:val="22"/>
          <w:szCs w:val="22"/>
        </w:rPr>
        <w:t>Refereed Proceedings of the 2013 Academy of Human Resource Development I</w:t>
      </w:r>
      <w:r w:rsidR="00F349D2" w:rsidRPr="006B1659">
        <w:rPr>
          <w:rFonts w:ascii="Times New Roman" w:hAnsi="Times New Roman"/>
          <w:b w:val="0"/>
          <w:i/>
          <w:sz w:val="22"/>
          <w:szCs w:val="22"/>
        </w:rPr>
        <w:t>nternational Research Conferenc</w:t>
      </w:r>
      <w:r w:rsidR="0063342D" w:rsidRPr="006B1659">
        <w:rPr>
          <w:rFonts w:ascii="Times New Roman" w:hAnsi="Times New Roman"/>
          <w:b w:val="0"/>
          <w:i/>
          <w:sz w:val="22"/>
          <w:szCs w:val="22"/>
        </w:rPr>
        <w:t>e</w:t>
      </w:r>
      <w:r w:rsidRPr="006B1659">
        <w:rPr>
          <w:rFonts w:ascii="Times New Roman" w:hAnsi="Times New Roman"/>
          <w:b w:val="0"/>
          <w:i/>
          <w:sz w:val="22"/>
          <w:szCs w:val="22"/>
        </w:rPr>
        <w:t>.</w:t>
      </w:r>
      <w:r w:rsidRPr="006B1659">
        <w:rPr>
          <w:rFonts w:ascii="Times New Roman" w:hAnsi="Times New Roman"/>
          <w:b w:val="0"/>
          <w:sz w:val="22"/>
          <w:szCs w:val="22"/>
        </w:rPr>
        <w:t xml:space="preserve"> St. Paul, MN: Academy of Human Resource Development.   </w:t>
      </w:r>
    </w:p>
    <w:p w14:paraId="2A15DE49" w14:textId="77777777" w:rsidR="00E47BB6" w:rsidRPr="006B1659" w:rsidRDefault="00E47BB6" w:rsidP="00FF6C44">
      <w:pPr>
        <w:pStyle w:val="BodyText"/>
        <w:ind w:left="720" w:hanging="720"/>
        <w:rPr>
          <w:rFonts w:ascii="Times New Roman" w:hAnsi="Times New Roman"/>
          <w:b w:val="0"/>
          <w:sz w:val="22"/>
          <w:szCs w:val="22"/>
        </w:rPr>
      </w:pPr>
      <w:r w:rsidRPr="006B1659">
        <w:rPr>
          <w:rFonts w:ascii="Times New Roman" w:hAnsi="Times New Roman"/>
          <w:b w:val="0"/>
          <w:sz w:val="22"/>
          <w:szCs w:val="22"/>
        </w:rPr>
        <w:t>58.  Graham, C. M., &amp; Nafukho, F. M. (2013</w:t>
      </w:r>
      <w:r w:rsidR="00F349D2" w:rsidRPr="006B1659">
        <w:rPr>
          <w:rFonts w:ascii="Times New Roman" w:hAnsi="Times New Roman"/>
          <w:b w:val="0"/>
          <w:sz w:val="22"/>
          <w:szCs w:val="22"/>
        </w:rPr>
        <w:t xml:space="preserve">) </w:t>
      </w:r>
      <w:r w:rsidRPr="006B1659">
        <w:rPr>
          <w:rFonts w:ascii="Times New Roman" w:hAnsi="Times New Roman"/>
          <w:b w:val="0"/>
          <w:sz w:val="22"/>
          <w:szCs w:val="22"/>
        </w:rPr>
        <w:t xml:space="preserve">Conceptualizing a framework for investigating consequences of job satisfaction, commitment and turnover in early learner environments. In Julie Gedro and Diane D. Chapman (Eds.)., </w:t>
      </w:r>
      <w:r w:rsidRPr="006B1659">
        <w:rPr>
          <w:rFonts w:ascii="Times New Roman" w:hAnsi="Times New Roman"/>
          <w:b w:val="0"/>
          <w:i/>
          <w:sz w:val="22"/>
          <w:szCs w:val="22"/>
        </w:rPr>
        <w:t xml:space="preserve">Refereed Proceedings of the 2013 Academy of Human Resource Development International Research Conference </w:t>
      </w:r>
      <w:r w:rsidRPr="006B1659">
        <w:rPr>
          <w:rFonts w:ascii="Times New Roman" w:hAnsi="Times New Roman"/>
          <w:b w:val="0"/>
          <w:sz w:val="22"/>
          <w:szCs w:val="22"/>
        </w:rPr>
        <w:t xml:space="preserve">St. Paul, MN: Academy of Human Resource Development.   </w:t>
      </w:r>
    </w:p>
    <w:p w14:paraId="23FD510A" w14:textId="77777777" w:rsidR="00FF6C44" w:rsidRPr="006B1659" w:rsidRDefault="00FF6C44" w:rsidP="00FF6C44">
      <w:pPr>
        <w:pStyle w:val="BodyText"/>
        <w:ind w:left="720" w:hanging="720"/>
        <w:rPr>
          <w:rFonts w:ascii="Times New Roman" w:hAnsi="Times New Roman"/>
          <w:b w:val="0"/>
          <w:i/>
          <w:sz w:val="22"/>
          <w:szCs w:val="22"/>
        </w:rPr>
      </w:pPr>
      <w:r w:rsidRPr="006B1659">
        <w:rPr>
          <w:rFonts w:ascii="Times New Roman" w:hAnsi="Times New Roman"/>
          <w:b w:val="0"/>
          <w:sz w:val="22"/>
          <w:szCs w:val="22"/>
        </w:rPr>
        <w:t>5</w:t>
      </w:r>
      <w:r w:rsidR="00CB04CF" w:rsidRPr="006B1659">
        <w:rPr>
          <w:rFonts w:ascii="Times New Roman" w:hAnsi="Times New Roman"/>
          <w:b w:val="0"/>
          <w:sz w:val="22"/>
          <w:szCs w:val="22"/>
        </w:rPr>
        <w:t>7</w:t>
      </w:r>
      <w:r w:rsidRPr="006B1659">
        <w:rPr>
          <w:rFonts w:ascii="Times New Roman" w:hAnsi="Times New Roman"/>
          <w:b w:val="0"/>
          <w:sz w:val="22"/>
          <w:szCs w:val="22"/>
        </w:rPr>
        <w:t xml:space="preserve">.  Nafukho, F. M., Muyia, H., </w:t>
      </w:r>
      <w:proofErr w:type="spellStart"/>
      <w:r w:rsidRPr="006B1659">
        <w:rPr>
          <w:rFonts w:ascii="Times New Roman" w:hAnsi="Times New Roman"/>
          <w:b w:val="0"/>
          <w:sz w:val="22"/>
          <w:szCs w:val="22"/>
        </w:rPr>
        <w:t>Lynham</w:t>
      </w:r>
      <w:proofErr w:type="spellEnd"/>
      <w:r w:rsidRPr="006B1659">
        <w:rPr>
          <w:rFonts w:ascii="Times New Roman" w:hAnsi="Times New Roman"/>
          <w:b w:val="0"/>
          <w:sz w:val="22"/>
          <w:szCs w:val="22"/>
        </w:rPr>
        <w:t xml:space="preserve">, S., &amp; Kacirek, K. (2012). Leadership development training and its impact on emotional intelligence skills. </w:t>
      </w:r>
      <w:r w:rsidRPr="006B1659">
        <w:rPr>
          <w:rFonts w:ascii="Times New Roman" w:hAnsi="Times New Roman"/>
          <w:b w:val="0"/>
          <w:i/>
          <w:sz w:val="22"/>
          <w:szCs w:val="22"/>
        </w:rPr>
        <w:t>201</w:t>
      </w:r>
      <w:r w:rsidR="00CB04CF" w:rsidRPr="006B1659">
        <w:rPr>
          <w:rFonts w:ascii="Times New Roman" w:hAnsi="Times New Roman"/>
          <w:b w:val="0"/>
          <w:i/>
          <w:sz w:val="22"/>
          <w:szCs w:val="22"/>
        </w:rPr>
        <w:t>2</w:t>
      </w:r>
      <w:r w:rsidRPr="006B1659">
        <w:rPr>
          <w:rFonts w:ascii="Times New Roman" w:hAnsi="Times New Roman"/>
          <w:b w:val="0"/>
          <w:i/>
          <w:sz w:val="22"/>
          <w:szCs w:val="22"/>
        </w:rPr>
        <w:t xml:space="preserve"> Conference proceedings of the Academy of Human Resource Development (7-1). Abstract.</w:t>
      </w:r>
    </w:p>
    <w:p w14:paraId="481AC127" w14:textId="77777777" w:rsidR="00CB04CF" w:rsidRPr="006B1659" w:rsidRDefault="00FF6C44" w:rsidP="00CB04CF">
      <w:pPr>
        <w:pStyle w:val="BodyText"/>
        <w:ind w:left="720" w:hanging="720"/>
        <w:rPr>
          <w:rFonts w:ascii="Times New Roman" w:hAnsi="Times New Roman"/>
          <w:b w:val="0"/>
          <w:i/>
          <w:sz w:val="22"/>
          <w:szCs w:val="22"/>
        </w:rPr>
      </w:pPr>
      <w:r w:rsidRPr="006B1659">
        <w:rPr>
          <w:rFonts w:ascii="Times New Roman" w:hAnsi="Times New Roman"/>
          <w:b w:val="0"/>
          <w:sz w:val="22"/>
          <w:szCs w:val="22"/>
        </w:rPr>
        <w:t>5</w:t>
      </w:r>
      <w:r w:rsidR="00CB04CF" w:rsidRPr="006B1659">
        <w:rPr>
          <w:rFonts w:ascii="Times New Roman" w:hAnsi="Times New Roman"/>
          <w:b w:val="0"/>
          <w:sz w:val="22"/>
          <w:szCs w:val="22"/>
        </w:rPr>
        <w:t>6</w:t>
      </w:r>
      <w:r w:rsidRPr="006B1659">
        <w:rPr>
          <w:rFonts w:ascii="Times New Roman" w:hAnsi="Times New Roman"/>
          <w:b w:val="0"/>
          <w:sz w:val="22"/>
          <w:szCs w:val="22"/>
        </w:rPr>
        <w:t xml:space="preserve">.  </w:t>
      </w:r>
      <w:proofErr w:type="spellStart"/>
      <w:r w:rsidRPr="006B1659">
        <w:rPr>
          <w:rFonts w:ascii="Times New Roman" w:hAnsi="Times New Roman"/>
          <w:b w:val="0"/>
          <w:sz w:val="22"/>
          <w:szCs w:val="22"/>
        </w:rPr>
        <w:t>Obiero</w:t>
      </w:r>
      <w:proofErr w:type="spellEnd"/>
      <w:r w:rsidRPr="006B1659">
        <w:rPr>
          <w:rFonts w:ascii="Times New Roman" w:hAnsi="Times New Roman"/>
          <w:b w:val="0"/>
          <w:sz w:val="22"/>
          <w:szCs w:val="22"/>
        </w:rPr>
        <w:t>, D., Nafukho, F. M., &amp; Tolson, H. (2012). The cost of employee turnover in a banking institution in Kenya</w:t>
      </w:r>
      <w:r w:rsidR="00CB04CF" w:rsidRPr="006B1659">
        <w:rPr>
          <w:rFonts w:ascii="Times New Roman" w:hAnsi="Times New Roman"/>
          <w:b w:val="0"/>
          <w:sz w:val="22"/>
          <w:szCs w:val="22"/>
        </w:rPr>
        <w:t xml:space="preserve">. . </w:t>
      </w:r>
      <w:r w:rsidR="00CB04CF" w:rsidRPr="006B1659">
        <w:rPr>
          <w:rFonts w:ascii="Times New Roman" w:hAnsi="Times New Roman"/>
          <w:b w:val="0"/>
          <w:i/>
          <w:sz w:val="22"/>
          <w:szCs w:val="22"/>
        </w:rPr>
        <w:t xml:space="preserve">2012 Conference proceedings of the Academy of Human Resource Development (12-1). </w:t>
      </w:r>
      <w:proofErr w:type="gramStart"/>
      <w:r w:rsidR="00CB04CF" w:rsidRPr="006B1659">
        <w:rPr>
          <w:rFonts w:ascii="Times New Roman" w:hAnsi="Times New Roman"/>
          <w:b w:val="0"/>
          <w:i/>
          <w:sz w:val="22"/>
          <w:szCs w:val="22"/>
        </w:rPr>
        <w:t>Abstract.#</w:t>
      </w:r>
      <w:proofErr w:type="gramEnd"/>
    </w:p>
    <w:p w14:paraId="4570CAD0" w14:textId="77777777" w:rsidR="00CB04CF" w:rsidRPr="006B1659" w:rsidRDefault="00CB04CF" w:rsidP="00CB04CF">
      <w:pPr>
        <w:pStyle w:val="BodyText"/>
        <w:ind w:left="720" w:hanging="720"/>
        <w:rPr>
          <w:rFonts w:ascii="Times New Roman" w:hAnsi="Times New Roman"/>
          <w:b w:val="0"/>
          <w:i/>
          <w:sz w:val="22"/>
          <w:szCs w:val="22"/>
        </w:rPr>
      </w:pPr>
      <w:r w:rsidRPr="006B1659">
        <w:rPr>
          <w:rFonts w:ascii="Times New Roman" w:hAnsi="Times New Roman"/>
          <w:b w:val="0"/>
          <w:sz w:val="22"/>
          <w:szCs w:val="22"/>
        </w:rPr>
        <w:t xml:space="preserve">55.  </w:t>
      </w:r>
      <w:proofErr w:type="spellStart"/>
      <w:r w:rsidRPr="006B1659">
        <w:rPr>
          <w:rFonts w:ascii="Times New Roman" w:hAnsi="Times New Roman"/>
          <w:b w:val="0"/>
          <w:sz w:val="22"/>
          <w:szCs w:val="22"/>
        </w:rPr>
        <w:t>Njenga</w:t>
      </w:r>
      <w:proofErr w:type="spellEnd"/>
      <w:r w:rsidRPr="006B1659">
        <w:rPr>
          <w:rFonts w:ascii="Times New Roman" w:hAnsi="Times New Roman"/>
          <w:b w:val="0"/>
          <w:sz w:val="22"/>
          <w:szCs w:val="22"/>
        </w:rPr>
        <w:t xml:space="preserve">, J., &amp; Nafukho, F. M. (2012). A randomized control study to assess the effectiveness of collaborative learning structures in improving learner performance. . </w:t>
      </w:r>
      <w:r w:rsidRPr="006B1659">
        <w:rPr>
          <w:rFonts w:ascii="Times New Roman" w:hAnsi="Times New Roman"/>
          <w:b w:val="0"/>
          <w:i/>
          <w:sz w:val="22"/>
          <w:szCs w:val="22"/>
        </w:rPr>
        <w:t>2012 Conference proceedings of the Academy of Human Resource Development (43-2). (full paper</w:t>
      </w:r>
      <w:proofErr w:type="gramStart"/>
      <w:r w:rsidRPr="006B1659">
        <w:rPr>
          <w:rFonts w:ascii="Times New Roman" w:hAnsi="Times New Roman"/>
          <w:b w:val="0"/>
          <w:i/>
          <w:sz w:val="22"/>
          <w:szCs w:val="22"/>
        </w:rPr>
        <w:t>).#</w:t>
      </w:r>
      <w:proofErr w:type="gramEnd"/>
    </w:p>
    <w:p w14:paraId="132158A5" w14:textId="77777777" w:rsidR="00CB04CF" w:rsidRPr="006B1659" w:rsidRDefault="00CB04CF" w:rsidP="00CB04CF">
      <w:pPr>
        <w:pStyle w:val="BodyText"/>
        <w:ind w:left="720" w:hanging="720"/>
        <w:rPr>
          <w:rFonts w:ascii="Times New Roman" w:hAnsi="Times New Roman"/>
          <w:b w:val="0"/>
          <w:i/>
          <w:sz w:val="22"/>
          <w:szCs w:val="22"/>
        </w:rPr>
      </w:pPr>
      <w:r w:rsidRPr="006B1659">
        <w:rPr>
          <w:rFonts w:ascii="Times New Roman" w:hAnsi="Times New Roman"/>
          <w:b w:val="0"/>
          <w:i/>
          <w:sz w:val="22"/>
          <w:szCs w:val="22"/>
        </w:rPr>
        <w:t xml:space="preserve">54.  </w:t>
      </w:r>
      <w:proofErr w:type="spellStart"/>
      <w:r w:rsidRPr="006B1659">
        <w:rPr>
          <w:rFonts w:ascii="Times New Roman" w:hAnsi="Times New Roman"/>
          <w:b w:val="0"/>
          <w:sz w:val="22"/>
          <w:szCs w:val="22"/>
        </w:rPr>
        <w:t>Ayiro</w:t>
      </w:r>
      <w:proofErr w:type="spellEnd"/>
      <w:r w:rsidRPr="006B1659">
        <w:rPr>
          <w:rFonts w:ascii="Times New Roman" w:hAnsi="Times New Roman"/>
          <w:b w:val="0"/>
          <w:sz w:val="22"/>
          <w:szCs w:val="22"/>
        </w:rPr>
        <w:t xml:space="preserve">, L., &amp; Nafukho, F. M. (2012). Emotional intelligence, transformation leadership and service quality: A case for quality assurance managers in a Kenyan public university.  . </w:t>
      </w:r>
      <w:r w:rsidRPr="006B1659">
        <w:rPr>
          <w:rFonts w:ascii="Times New Roman" w:hAnsi="Times New Roman"/>
          <w:b w:val="0"/>
          <w:i/>
          <w:sz w:val="22"/>
          <w:szCs w:val="22"/>
        </w:rPr>
        <w:t>2012 Conference proceedings of the Academy of Human Resource Development (43-1). Abstract.</w:t>
      </w:r>
    </w:p>
    <w:p w14:paraId="01526592" w14:textId="77777777" w:rsidR="00CB04CF" w:rsidRPr="006B1659" w:rsidRDefault="00CB04CF" w:rsidP="00CB04CF">
      <w:pPr>
        <w:pStyle w:val="BodyText"/>
        <w:ind w:left="720" w:hanging="720"/>
        <w:rPr>
          <w:rFonts w:ascii="Times New Roman" w:hAnsi="Times New Roman"/>
          <w:b w:val="0"/>
          <w:i/>
          <w:sz w:val="22"/>
          <w:szCs w:val="22"/>
        </w:rPr>
      </w:pPr>
      <w:r w:rsidRPr="006B1659">
        <w:rPr>
          <w:rFonts w:ascii="Times New Roman" w:hAnsi="Times New Roman"/>
          <w:b w:val="0"/>
          <w:sz w:val="22"/>
          <w:szCs w:val="22"/>
        </w:rPr>
        <w:t xml:space="preserve">53.  Wang, S., Graham, C. M., Wang, H., Ko, T., Chiu, H., &amp; Nafukho, F. M. (2012). Information technology services in Taiwan: Investigating connections augmenting organizational learning readiness. . </w:t>
      </w:r>
      <w:r w:rsidRPr="006B1659">
        <w:rPr>
          <w:rFonts w:ascii="Times New Roman" w:hAnsi="Times New Roman"/>
          <w:b w:val="0"/>
          <w:i/>
          <w:sz w:val="22"/>
          <w:szCs w:val="22"/>
        </w:rPr>
        <w:t>2012 Conference proceedings of the Academy of Human Resource Development (57-2</w:t>
      </w:r>
      <w:proofErr w:type="gramStart"/>
      <w:r w:rsidRPr="006B1659">
        <w:rPr>
          <w:rFonts w:ascii="Times New Roman" w:hAnsi="Times New Roman"/>
          <w:b w:val="0"/>
          <w:i/>
          <w:sz w:val="22"/>
          <w:szCs w:val="22"/>
        </w:rPr>
        <w:t>).#</w:t>
      </w:r>
      <w:proofErr w:type="gramEnd"/>
    </w:p>
    <w:p w14:paraId="510F4B49" w14:textId="77777777" w:rsidR="00592384" w:rsidRPr="006B1659" w:rsidRDefault="00C91123" w:rsidP="00592384">
      <w:pPr>
        <w:pStyle w:val="BodyText"/>
        <w:ind w:left="720" w:hanging="720"/>
        <w:rPr>
          <w:rFonts w:ascii="Times New Roman" w:hAnsi="Times New Roman"/>
          <w:b w:val="0"/>
          <w:i/>
          <w:sz w:val="22"/>
          <w:szCs w:val="22"/>
        </w:rPr>
      </w:pPr>
      <w:r w:rsidRPr="006B1659">
        <w:rPr>
          <w:rFonts w:ascii="Times New Roman" w:hAnsi="Times New Roman"/>
          <w:b w:val="0"/>
          <w:sz w:val="22"/>
          <w:szCs w:val="22"/>
        </w:rPr>
        <w:t xml:space="preserve">52.  </w:t>
      </w:r>
      <w:r w:rsidR="00592384" w:rsidRPr="006B1659">
        <w:rPr>
          <w:rFonts w:ascii="Times New Roman" w:hAnsi="Times New Roman"/>
          <w:b w:val="0"/>
          <w:sz w:val="22"/>
          <w:szCs w:val="22"/>
        </w:rPr>
        <w:t xml:space="preserve">Nafukho, F. M., Muyia, H. M. A., Kacirek, K., &amp; </w:t>
      </w:r>
      <w:proofErr w:type="spellStart"/>
      <w:r w:rsidR="00592384" w:rsidRPr="006B1659">
        <w:rPr>
          <w:rFonts w:ascii="Times New Roman" w:hAnsi="Times New Roman"/>
          <w:b w:val="0"/>
          <w:sz w:val="22"/>
          <w:szCs w:val="22"/>
        </w:rPr>
        <w:t>Lynham</w:t>
      </w:r>
      <w:proofErr w:type="spellEnd"/>
      <w:r w:rsidR="00592384" w:rsidRPr="006B1659">
        <w:rPr>
          <w:rFonts w:ascii="Times New Roman" w:hAnsi="Times New Roman"/>
          <w:b w:val="0"/>
          <w:sz w:val="22"/>
          <w:szCs w:val="22"/>
        </w:rPr>
        <w:t xml:space="preserve">, S. (2011). Emotional intelligence and leadership development training in an international organization. </w:t>
      </w:r>
      <w:r w:rsidR="00592384" w:rsidRPr="006B1659">
        <w:rPr>
          <w:rFonts w:ascii="Times New Roman" w:hAnsi="Times New Roman"/>
          <w:b w:val="0"/>
          <w:i/>
          <w:sz w:val="22"/>
          <w:szCs w:val="22"/>
        </w:rPr>
        <w:t>2011 Conference proceedings of the Academy of Human Resource Development (31-1). Abstract.</w:t>
      </w:r>
    </w:p>
    <w:p w14:paraId="52C800AB" w14:textId="77777777" w:rsidR="00592384" w:rsidRPr="006B1659" w:rsidRDefault="00C91123" w:rsidP="00592384">
      <w:pPr>
        <w:pStyle w:val="BodyText"/>
        <w:ind w:left="720" w:hanging="720"/>
        <w:rPr>
          <w:rFonts w:ascii="Times New Roman" w:hAnsi="Times New Roman"/>
          <w:b w:val="0"/>
          <w:i/>
          <w:sz w:val="22"/>
          <w:szCs w:val="22"/>
        </w:rPr>
      </w:pPr>
      <w:r w:rsidRPr="006B1659">
        <w:rPr>
          <w:rFonts w:ascii="Times New Roman" w:hAnsi="Times New Roman"/>
          <w:b w:val="0"/>
          <w:sz w:val="22"/>
          <w:szCs w:val="22"/>
        </w:rPr>
        <w:t xml:space="preserve">51.  </w:t>
      </w:r>
      <w:proofErr w:type="spellStart"/>
      <w:r w:rsidR="002B647A" w:rsidRPr="006B1659">
        <w:rPr>
          <w:rFonts w:ascii="Times New Roman" w:hAnsi="Times New Roman"/>
          <w:b w:val="0"/>
          <w:sz w:val="22"/>
          <w:szCs w:val="22"/>
        </w:rPr>
        <w:t>Obiero</w:t>
      </w:r>
      <w:proofErr w:type="spellEnd"/>
      <w:r w:rsidR="002B647A" w:rsidRPr="006B1659">
        <w:rPr>
          <w:rFonts w:ascii="Times New Roman" w:hAnsi="Times New Roman"/>
          <w:b w:val="0"/>
          <w:sz w:val="22"/>
          <w:szCs w:val="22"/>
        </w:rPr>
        <w:t>, D., Nafukho, F. M., &amp; Tolson, H. (2011). The consequences of turnover on organizational performance in the banking industry. 2011 Conference proceedings of the Academy of Human Resource Development</w:t>
      </w:r>
      <w:r w:rsidRPr="006B1659">
        <w:rPr>
          <w:rFonts w:ascii="Times New Roman" w:hAnsi="Times New Roman"/>
          <w:b w:val="0"/>
          <w:sz w:val="22"/>
          <w:szCs w:val="22"/>
        </w:rPr>
        <w:t xml:space="preserve"> (44-2</w:t>
      </w:r>
      <w:proofErr w:type="gramStart"/>
      <w:r w:rsidRPr="006B1659">
        <w:rPr>
          <w:rFonts w:ascii="Times New Roman" w:hAnsi="Times New Roman"/>
          <w:b w:val="0"/>
          <w:sz w:val="22"/>
          <w:szCs w:val="22"/>
        </w:rPr>
        <w:t>).</w:t>
      </w:r>
      <w:r w:rsidR="00592384" w:rsidRPr="006B1659">
        <w:rPr>
          <w:rFonts w:ascii="Times New Roman" w:hAnsi="Times New Roman"/>
          <w:b w:val="0"/>
          <w:sz w:val="22"/>
          <w:szCs w:val="22"/>
        </w:rPr>
        <w:t>#</w:t>
      </w:r>
      <w:proofErr w:type="gramEnd"/>
    </w:p>
    <w:p w14:paraId="5DCE7A8F" w14:textId="77777777" w:rsidR="00592384" w:rsidRPr="006B1659" w:rsidRDefault="00C91123" w:rsidP="00592384">
      <w:pPr>
        <w:pStyle w:val="BodyText"/>
        <w:ind w:left="720" w:hanging="720"/>
        <w:rPr>
          <w:rFonts w:ascii="Times New Roman" w:hAnsi="Times New Roman"/>
          <w:b w:val="0"/>
          <w:i/>
          <w:sz w:val="22"/>
          <w:szCs w:val="22"/>
        </w:rPr>
      </w:pPr>
      <w:r w:rsidRPr="006B1659">
        <w:rPr>
          <w:rFonts w:ascii="Times New Roman" w:hAnsi="Times New Roman"/>
          <w:b w:val="0"/>
          <w:sz w:val="22"/>
          <w:szCs w:val="22"/>
        </w:rPr>
        <w:t xml:space="preserve">50.  </w:t>
      </w:r>
      <w:proofErr w:type="spellStart"/>
      <w:r w:rsidR="002B647A" w:rsidRPr="006B1659">
        <w:rPr>
          <w:rFonts w:ascii="Times New Roman" w:hAnsi="Times New Roman"/>
          <w:b w:val="0"/>
          <w:sz w:val="22"/>
          <w:szCs w:val="22"/>
        </w:rPr>
        <w:t>Sepuvelda</w:t>
      </w:r>
      <w:proofErr w:type="spellEnd"/>
      <w:r w:rsidR="002B647A" w:rsidRPr="006B1659">
        <w:rPr>
          <w:rFonts w:ascii="Times New Roman" w:hAnsi="Times New Roman"/>
          <w:b w:val="0"/>
          <w:sz w:val="22"/>
          <w:szCs w:val="22"/>
        </w:rPr>
        <w:t xml:space="preserve">, C., &amp; Nafukho, F. M. (2011). </w:t>
      </w:r>
      <w:r w:rsidR="00592384" w:rsidRPr="006B1659">
        <w:rPr>
          <w:rFonts w:ascii="Times New Roman" w:hAnsi="Times New Roman"/>
          <w:b w:val="0"/>
          <w:sz w:val="22"/>
          <w:szCs w:val="22"/>
        </w:rPr>
        <w:t xml:space="preserve">Exploring differences, similarities, and relationships between HRD and HRM disciplines. </w:t>
      </w:r>
      <w:r w:rsidR="00592384" w:rsidRPr="006B1659">
        <w:rPr>
          <w:rFonts w:ascii="Times New Roman" w:hAnsi="Times New Roman"/>
          <w:b w:val="0"/>
          <w:i/>
          <w:sz w:val="22"/>
          <w:szCs w:val="22"/>
        </w:rPr>
        <w:t>2011 Conference proceedings of the Academy of Human Resource Development (3-2</w:t>
      </w:r>
      <w:proofErr w:type="gramStart"/>
      <w:r w:rsidR="00592384" w:rsidRPr="006B1659">
        <w:rPr>
          <w:rFonts w:ascii="Times New Roman" w:hAnsi="Times New Roman"/>
          <w:b w:val="0"/>
          <w:i/>
          <w:sz w:val="22"/>
          <w:szCs w:val="22"/>
        </w:rPr>
        <w:t>).#</w:t>
      </w:r>
      <w:proofErr w:type="gramEnd"/>
    </w:p>
    <w:p w14:paraId="5540A301" w14:textId="77777777" w:rsidR="00C91123" w:rsidRPr="006B1659" w:rsidRDefault="00C91123" w:rsidP="00592384">
      <w:pPr>
        <w:pStyle w:val="BodyText"/>
        <w:ind w:left="720" w:hanging="720"/>
        <w:rPr>
          <w:rFonts w:ascii="Times New Roman" w:hAnsi="Times New Roman"/>
          <w:b w:val="0"/>
          <w:sz w:val="22"/>
          <w:szCs w:val="22"/>
        </w:rPr>
      </w:pPr>
      <w:r w:rsidRPr="006B1659">
        <w:rPr>
          <w:rFonts w:ascii="Times New Roman" w:hAnsi="Times New Roman"/>
          <w:b w:val="0"/>
          <w:sz w:val="22"/>
          <w:szCs w:val="22"/>
        </w:rPr>
        <w:t xml:space="preserve">49.  Wang, S. Y., Graham, C. M., &amp; Nafukho, F. M. (2011). Organizational communication climate and learning readiness: An exploration of connections in small and middle sized enterprises in Taiwan. </w:t>
      </w:r>
      <w:r w:rsidRPr="006B1659">
        <w:rPr>
          <w:rFonts w:ascii="Times New Roman" w:hAnsi="Times New Roman"/>
          <w:b w:val="0"/>
          <w:i/>
          <w:sz w:val="22"/>
          <w:szCs w:val="22"/>
        </w:rPr>
        <w:t xml:space="preserve">2011 Conference proceedings of the Academy of Human Resource Development. </w:t>
      </w:r>
      <w:r w:rsidRPr="006B1659">
        <w:rPr>
          <w:rFonts w:ascii="Times New Roman" w:hAnsi="Times New Roman"/>
          <w:b w:val="0"/>
          <w:sz w:val="22"/>
          <w:szCs w:val="22"/>
        </w:rPr>
        <w:t>(RR 7-1</w:t>
      </w:r>
      <w:proofErr w:type="gramStart"/>
      <w:r w:rsidRPr="006B1659">
        <w:rPr>
          <w:rFonts w:ascii="Times New Roman" w:hAnsi="Times New Roman"/>
          <w:b w:val="0"/>
          <w:sz w:val="22"/>
          <w:szCs w:val="22"/>
        </w:rPr>
        <w:t>).</w:t>
      </w:r>
      <w:r w:rsidR="008E14F9" w:rsidRPr="006B1659">
        <w:rPr>
          <w:rFonts w:ascii="Times New Roman" w:hAnsi="Times New Roman"/>
          <w:b w:val="0"/>
          <w:sz w:val="22"/>
          <w:szCs w:val="22"/>
        </w:rPr>
        <w:t>#</w:t>
      </w:r>
      <w:proofErr w:type="gramEnd"/>
    </w:p>
    <w:p w14:paraId="2BBA3C26" w14:textId="77777777" w:rsidR="00C91123" w:rsidRPr="006B1659" w:rsidRDefault="00C91123" w:rsidP="00C91123">
      <w:pPr>
        <w:pStyle w:val="BodyText"/>
        <w:ind w:left="720" w:hanging="720"/>
        <w:rPr>
          <w:rFonts w:ascii="Times New Roman" w:hAnsi="Times New Roman"/>
          <w:b w:val="0"/>
          <w:sz w:val="22"/>
          <w:szCs w:val="22"/>
        </w:rPr>
      </w:pPr>
      <w:r w:rsidRPr="006B1659">
        <w:rPr>
          <w:rFonts w:ascii="Times New Roman" w:hAnsi="Times New Roman"/>
          <w:b w:val="0"/>
          <w:sz w:val="22"/>
          <w:szCs w:val="22"/>
        </w:rPr>
        <w:t xml:space="preserve">48.  </w:t>
      </w:r>
      <w:proofErr w:type="spellStart"/>
      <w:r w:rsidRPr="006B1659">
        <w:rPr>
          <w:rFonts w:ascii="Times New Roman" w:hAnsi="Times New Roman"/>
          <w:b w:val="0"/>
          <w:sz w:val="22"/>
          <w:szCs w:val="22"/>
        </w:rPr>
        <w:t>Sepuvelda</w:t>
      </w:r>
      <w:proofErr w:type="spellEnd"/>
      <w:r w:rsidRPr="006B1659">
        <w:rPr>
          <w:rFonts w:ascii="Times New Roman" w:hAnsi="Times New Roman"/>
          <w:b w:val="0"/>
          <w:sz w:val="22"/>
          <w:szCs w:val="22"/>
        </w:rPr>
        <w:t xml:space="preserve">, C., &amp; Nafukho, F. M. (2011). Emotional intelligence as a predictor of athletic success. </w:t>
      </w:r>
      <w:r w:rsidRPr="006B1659">
        <w:rPr>
          <w:rFonts w:ascii="Times New Roman" w:hAnsi="Times New Roman"/>
          <w:b w:val="0"/>
          <w:i/>
          <w:sz w:val="22"/>
          <w:szCs w:val="22"/>
        </w:rPr>
        <w:t xml:space="preserve">2011 Conference proceedings of the Academy of Human Resource Development. </w:t>
      </w:r>
      <w:r w:rsidRPr="006B1659">
        <w:rPr>
          <w:rFonts w:ascii="Times New Roman" w:hAnsi="Times New Roman"/>
          <w:b w:val="0"/>
          <w:sz w:val="22"/>
          <w:szCs w:val="22"/>
        </w:rPr>
        <w:t>(RR 10-3).</w:t>
      </w:r>
    </w:p>
    <w:p w14:paraId="22A24F07" w14:textId="77777777" w:rsidR="00C91123" w:rsidRPr="006B1659" w:rsidRDefault="00C91123" w:rsidP="00C91123">
      <w:pPr>
        <w:pStyle w:val="BodyText"/>
        <w:ind w:left="720" w:hanging="720"/>
        <w:rPr>
          <w:rFonts w:ascii="Times New Roman" w:hAnsi="Times New Roman"/>
          <w:b w:val="0"/>
          <w:sz w:val="22"/>
          <w:szCs w:val="22"/>
        </w:rPr>
      </w:pPr>
      <w:r w:rsidRPr="006B1659">
        <w:rPr>
          <w:rFonts w:ascii="Times New Roman" w:hAnsi="Times New Roman"/>
          <w:b w:val="0"/>
          <w:sz w:val="22"/>
          <w:szCs w:val="22"/>
        </w:rPr>
        <w:t xml:space="preserve">47.  </w:t>
      </w:r>
      <w:proofErr w:type="spellStart"/>
      <w:r w:rsidRPr="006B1659">
        <w:rPr>
          <w:rFonts w:ascii="Times New Roman" w:hAnsi="Times New Roman"/>
          <w:b w:val="0"/>
          <w:sz w:val="22"/>
          <w:szCs w:val="22"/>
        </w:rPr>
        <w:t>Ouma</w:t>
      </w:r>
      <w:proofErr w:type="spellEnd"/>
      <w:r w:rsidRPr="006B1659">
        <w:rPr>
          <w:rFonts w:ascii="Times New Roman" w:hAnsi="Times New Roman"/>
          <w:b w:val="0"/>
          <w:sz w:val="22"/>
          <w:szCs w:val="22"/>
        </w:rPr>
        <w:t xml:space="preserve">, G. W., &amp; Nafukho, F. M. (2010). Responses to conditions of decline: The case of Kenya’s public universities. Paper accepted for the </w:t>
      </w:r>
      <w:r w:rsidRPr="006B1659">
        <w:rPr>
          <w:rFonts w:ascii="Times New Roman" w:hAnsi="Times New Roman"/>
          <w:b w:val="0"/>
          <w:i/>
          <w:sz w:val="22"/>
          <w:szCs w:val="22"/>
        </w:rPr>
        <w:t>annual meeting of the American Educational Research Association</w:t>
      </w:r>
      <w:r w:rsidRPr="006B1659">
        <w:rPr>
          <w:rFonts w:ascii="Times New Roman" w:hAnsi="Times New Roman"/>
          <w:b w:val="0"/>
          <w:sz w:val="22"/>
          <w:szCs w:val="22"/>
        </w:rPr>
        <w:t xml:space="preserve"> in Denver, Colorado. </w:t>
      </w:r>
    </w:p>
    <w:p w14:paraId="47BE957C" w14:textId="77777777" w:rsidR="00EF2288" w:rsidRPr="006B1659" w:rsidRDefault="00EF2288" w:rsidP="00EF2288">
      <w:pPr>
        <w:pStyle w:val="BodyText"/>
        <w:ind w:left="720" w:hanging="720"/>
        <w:rPr>
          <w:rFonts w:ascii="Times New Roman" w:hAnsi="Times New Roman"/>
          <w:b w:val="0"/>
          <w:sz w:val="22"/>
          <w:szCs w:val="22"/>
        </w:rPr>
      </w:pPr>
      <w:r w:rsidRPr="006B1659">
        <w:rPr>
          <w:rFonts w:ascii="Times New Roman" w:hAnsi="Times New Roman"/>
          <w:b w:val="0"/>
          <w:sz w:val="22"/>
          <w:szCs w:val="22"/>
        </w:rPr>
        <w:t>4</w:t>
      </w:r>
      <w:r w:rsidR="002D3F43" w:rsidRPr="006B1659">
        <w:rPr>
          <w:rFonts w:ascii="Times New Roman" w:hAnsi="Times New Roman"/>
          <w:b w:val="0"/>
          <w:sz w:val="22"/>
          <w:szCs w:val="22"/>
        </w:rPr>
        <w:t>6</w:t>
      </w:r>
      <w:r w:rsidRPr="006B1659">
        <w:rPr>
          <w:rFonts w:ascii="Times New Roman" w:hAnsi="Times New Roman"/>
          <w:b w:val="0"/>
          <w:sz w:val="22"/>
          <w:szCs w:val="22"/>
        </w:rPr>
        <w:t xml:space="preserve">.  </w:t>
      </w:r>
      <w:proofErr w:type="spellStart"/>
      <w:r w:rsidRPr="006B1659">
        <w:rPr>
          <w:rFonts w:ascii="Times New Roman" w:hAnsi="Times New Roman"/>
          <w:b w:val="0"/>
          <w:sz w:val="22"/>
          <w:szCs w:val="22"/>
        </w:rPr>
        <w:t>Ke</w:t>
      </w:r>
      <w:proofErr w:type="spellEnd"/>
      <w:r w:rsidRPr="006B1659">
        <w:rPr>
          <w:rFonts w:ascii="Times New Roman" w:hAnsi="Times New Roman"/>
          <w:b w:val="0"/>
          <w:sz w:val="22"/>
          <w:szCs w:val="22"/>
        </w:rPr>
        <w:t xml:space="preserve">, J., Nafukho, F. M., &amp; Tolson, H. (2010). A Study of the effectiveness of online vs. face-to-face continuing professional education (CPE). </w:t>
      </w:r>
      <w:r w:rsidRPr="006B1659">
        <w:rPr>
          <w:rFonts w:ascii="Times New Roman" w:hAnsi="Times New Roman"/>
          <w:b w:val="0"/>
          <w:i/>
          <w:sz w:val="22"/>
          <w:szCs w:val="22"/>
        </w:rPr>
        <w:t>2010 Conference Proceedings of the Academy of Human Resource Development</w:t>
      </w:r>
      <w:r w:rsidRPr="006B1659">
        <w:rPr>
          <w:rFonts w:ascii="Times New Roman" w:hAnsi="Times New Roman"/>
          <w:b w:val="0"/>
          <w:sz w:val="22"/>
          <w:szCs w:val="22"/>
        </w:rPr>
        <w:t xml:space="preserve"> (53-1). Abstract#</w:t>
      </w:r>
      <w:r w:rsidR="00D00DE4" w:rsidRPr="006B1659">
        <w:rPr>
          <w:rFonts w:ascii="Times New Roman" w:hAnsi="Times New Roman"/>
          <w:b w:val="0"/>
          <w:sz w:val="22"/>
          <w:szCs w:val="22"/>
        </w:rPr>
        <w:t>.</w:t>
      </w:r>
    </w:p>
    <w:p w14:paraId="75799CFF" w14:textId="77777777" w:rsidR="00EF2288" w:rsidRPr="006B1659" w:rsidRDefault="00EF2288" w:rsidP="00EF2288">
      <w:pPr>
        <w:ind w:left="720" w:hanging="720"/>
        <w:rPr>
          <w:rFonts w:ascii="Times New Roman" w:hAnsi="Times New Roman"/>
          <w:sz w:val="22"/>
          <w:szCs w:val="22"/>
        </w:rPr>
      </w:pPr>
      <w:r w:rsidRPr="006B1659">
        <w:rPr>
          <w:rFonts w:ascii="Times New Roman" w:hAnsi="Times New Roman"/>
          <w:sz w:val="22"/>
          <w:szCs w:val="22"/>
        </w:rPr>
        <w:lastRenderedPageBreak/>
        <w:t>4</w:t>
      </w:r>
      <w:r w:rsidR="002D3F43" w:rsidRPr="006B1659">
        <w:rPr>
          <w:rFonts w:ascii="Times New Roman" w:hAnsi="Times New Roman"/>
          <w:sz w:val="22"/>
          <w:szCs w:val="22"/>
        </w:rPr>
        <w:t>5</w:t>
      </w:r>
      <w:r w:rsidRPr="006B1659">
        <w:rPr>
          <w:rFonts w:ascii="Times New Roman" w:hAnsi="Times New Roman"/>
          <w:sz w:val="22"/>
          <w:szCs w:val="22"/>
        </w:rPr>
        <w:t xml:space="preserve">.  </w:t>
      </w:r>
      <w:proofErr w:type="spellStart"/>
      <w:r w:rsidRPr="006B1659">
        <w:rPr>
          <w:rFonts w:ascii="Times New Roman" w:hAnsi="Times New Roman"/>
          <w:sz w:val="22"/>
          <w:szCs w:val="22"/>
        </w:rPr>
        <w:t>Ke</w:t>
      </w:r>
      <w:proofErr w:type="spellEnd"/>
      <w:r w:rsidRPr="006B1659">
        <w:rPr>
          <w:rFonts w:ascii="Times New Roman" w:hAnsi="Times New Roman"/>
          <w:sz w:val="22"/>
          <w:szCs w:val="22"/>
        </w:rPr>
        <w:t xml:space="preserve">, J., Tolson, H., &amp; Nafukho, F. M., &amp; (2010). An </w:t>
      </w:r>
      <w:r w:rsidR="006F7050" w:rsidRPr="006B1659">
        <w:rPr>
          <w:rFonts w:ascii="Times New Roman" w:hAnsi="Times New Roman"/>
          <w:sz w:val="22"/>
          <w:szCs w:val="22"/>
        </w:rPr>
        <w:t>e</w:t>
      </w:r>
      <w:r w:rsidRPr="006B1659">
        <w:rPr>
          <w:rFonts w:ascii="Times New Roman" w:hAnsi="Times New Roman"/>
          <w:sz w:val="22"/>
          <w:szCs w:val="22"/>
        </w:rPr>
        <w:t xml:space="preserve">mpirical study of the </w:t>
      </w:r>
      <w:r w:rsidR="006F7050" w:rsidRPr="006B1659">
        <w:rPr>
          <w:rFonts w:ascii="Times New Roman" w:hAnsi="Times New Roman"/>
          <w:sz w:val="22"/>
          <w:szCs w:val="22"/>
        </w:rPr>
        <w:t>p</w:t>
      </w:r>
      <w:r w:rsidRPr="006B1659">
        <w:rPr>
          <w:rFonts w:ascii="Times New Roman" w:hAnsi="Times New Roman"/>
          <w:sz w:val="22"/>
          <w:szCs w:val="22"/>
        </w:rPr>
        <w:t xml:space="preserve">erceptions of </w:t>
      </w:r>
      <w:r w:rsidR="006F7050" w:rsidRPr="006B1659">
        <w:rPr>
          <w:rFonts w:ascii="Times New Roman" w:hAnsi="Times New Roman"/>
          <w:sz w:val="22"/>
          <w:szCs w:val="22"/>
        </w:rPr>
        <w:t>c</w:t>
      </w:r>
      <w:r w:rsidRPr="006B1659">
        <w:rPr>
          <w:rFonts w:ascii="Times New Roman" w:hAnsi="Times New Roman"/>
          <w:sz w:val="22"/>
          <w:szCs w:val="22"/>
        </w:rPr>
        <w:t xml:space="preserve">ontinuing </w:t>
      </w:r>
      <w:r w:rsidR="006F7050" w:rsidRPr="006B1659">
        <w:rPr>
          <w:rFonts w:ascii="Times New Roman" w:hAnsi="Times New Roman"/>
          <w:sz w:val="22"/>
          <w:szCs w:val="22"/>
        </w:rPr>
        <w:t>p</w:t>
      </w:r>
      <w:r w:rsidRPr="006B1659">
        <w:rPr>
          <w:rFonts w:ascii="Times New Roman" w:hAnsi="Times New Roman"/>
          <w:sz w:val="22"/>
          <w:szCs w:val="22"/>
        </w:rPr>
        <w:t xml:space="preserve">rofessional </w:t>
      </w:r>
      <w:r w:rsidR="006F7050" w:rsidRPr="006B1659">
        <w:rPr>
          <w:rFonts w:ascii="Times New Roman" w:hAnsi="Times New Roman"/>
          <w:sz w:val="22"/>
          <w:szCs w:val="22"/>
        </w:rPr>
        <w:t>e</w:t>
      </w:r>
      <w:r w:rsidRPr="006B1659">
        <w:rPr>
          <w:rFonts w:ascii="Times New Roman" w:hAnsi="Times New Roman"/>
          <w:sz w:val="22"/>
          <w:szCs w:val="22"/>
        </w:rPr>
        <w:t>ducation (CPE)</w:t>
      </w:r>
      <w:r w:rsidR="006F7050" w:rsidRPr="006B1659">
        <w:rPr>
          <w:rFonts w:ascii="Times New Roman" w:hAnsi="Times New Roman"/>
          <w:sz w:val="22"/>
          <w:szCs w:val="22"/>
        </w:rPr>
        <w:t>.</w:t>
      </w:r>
      <w:r w:rsidRPr="006B1659">
        <w:rPr>
          <w:rFonts w:ascii="Times New Roman" w:hAnsi="Times New Roman"/>
          <w:sz w:val="22"/>
          <w:szCs w:val="22"/>
        </w:rPr>
        <w:t xml:space="preserve"> 2010 </w:t>
      </w:r>
      <w:r w:rsidRPr="006B1659">
        <w:rPr>
          <w:rFonts w:ascii="Times New Roman" w:hAnsi="Times New Roman"/>
          <w:i/>
          <w:sz w:val="22"/>
          <w:szCs w:val="22"/>
        </w:rPr>
        <w:t>Conference Proceedings of the Academy of Human Resource Development</w:t>
      </w:r>
      <w:r w:rsidRPr="006B1659">
        <w:rPr>
          <w:rFonts w:ascii="Times New Roman" w:hAnsi="Times New Roman"/>
          <w:sz w:val="22"/>
          <w:szCs w:val="22"/>
        </w:rPr>
        <w:t xml:space="preserve"> (</w:t>
      </w:r>
      <w:r w:rsidR="006F7050" w:rsidRPr="006B1659">
        <w:rPr>
          <w:rFonts w:ascii="Times New Roman" w:hAnsi="Times New Roman"/>
          <w:sz w:val="22"/>
          <w:szCs w:val="22"/>
        </w:rPr>
        <w:t>11-2</w:t>
      </w:r>
      <w:r w:rsidRPr="006B1659">
        <w:rPr>
          <w:rFonts w:ascii="Times New Roman" w:hAnsi="Times New Roman"/>
          <w:sz w:val="22"/>
          <w:szCs w:val="22"/>
        </w:rPr>
        <w:t>). Abstract#</w:t>
      </w:r>
      <w:r w:rsidR="00D00DE4" w:rsidRPr="006B1659">
        <w:rPr>
          <w:rFonts w:ascii="Times New Roman" w:hAnsi="Times New Roman"/>
          <w:sz w:val="22"/>
          <w:szCs w:val="22"/>
        </w:rPr>
        <w:t>.</w:t>
      </w:r>
    </w:p>
    <w:p w14:paraId="5588D281" w14:textId="77777777" w:rsidR="006F7050" w:rsidRPr="006B1659" w:rsidRDefault="00EF2288" w:rsidP="00EF2288">
      <w:pPr>
        <w:pStyle w:val="BodyText"/>
        <w:ind w:left="720" w:hanging="720"/>
        <w:rPr>
          <w:rFonts w:ascii="Times New Roman" w:hAnsi="Times New Roman"/>
          <w:b w:val="0"/>
          <w:sz w:val="22"/>
          <w:szCs w:val="22"/>
        </w:rPr>
      </w:pPr>
      <w:r w:rsidRPr="006B1659">
        <w:rPr>
          <w:rFonts w:ascii="Times New Roman" w:hAnsi="Times New Roman"/>
          <w:b w:val="0"/>
          <w:sz w:val="22"/>
          <w:szCs w:val="22"/>
        </w:rPr>
        <w:t>4</w:t>
      </w:r>
      <w:r w:rsidR="002D3F43" w:rsidRPr="006B1659">
        <w:rPr>
          <w:rFonts w:ascii="Times New Roman" w:hAnsi="Times New Roman"/>
          <w:b w:val="0"/>
          <w:sz w:val="22"/>
          <w:szCs w:val="22"/>
        </w:rPr>
        <w:t>4</w:t>
      </w:r>
      <w:r w:rsidRPr="006B1659">
        <w:rPr>
          <w:rFonts w:ascii="Times New Roman" w:hAnsi="Times New Roman"/>
          <w:b w:val="0"/>
          <w:sz w:val="22"/>
          <w:szCs w:val="22"/>
        </w:rPr>
        <w:t xml:space="preserve">.  </w:t>
      </w:r>
      <w:r w:rsidR="006F7050" w:rsidRPr="006B1659">
        <w:rPr>
          <w:rFonts w:ascii="Times New Roman" w:hAnsi="Times New Roman"/>
          <w:b w:val="0"/>
          <w:sz w:val="22"/>
          <w:szCs w:val="22"/>
        </w:rPr>
        <w:t xml:space="preserve">Yeager, K. L., &amp; Nafukho, F. M. </w:t>
      </w:r>
      <w:r w:rsidRPr="006B1659">
        <w:rPr>
          <w:rFonts w:ascii="Times New Roman" w:hAnsi="Times New Roman"/>
          <w:b w:val="0"/>
          <w:sz w:val="22"/>
          <w:szCs w:val="22"/>
        </w:rPr>
        <w:t xml:space="preserve">(2010). </w:t>
      </w:r>
      <w:r w:rsidR="006F7050" w:rsidRPr="006B1659">
        <w:rPr>
          <w:rFonts w:ascii="Times New Roman" w:hAnsi="Times New Roman"/>
          <w:b w:val="0"/>
          <w:sz w:val="22"/>
          <w:szCs w:val="22"/>
        </w:rPr>
        <w:t xml:space="preserve">HRD’s role in creating successful diverse teams in organizations. 2010 </w:t>
      </w:r>
      <w:r w:rsidR="006F7050" w:rsidRPr="006B1659">
        <w:rPr>
          <w:rFonts w:ascii="Times New Roman" w:hAnsi="Times New Roman"/>
          <w:b w:val="0"/>
          <w:i/>
          <w:sz w:val="22"/>
          <w:szCs w:val="22"/>
        </w:rPr>
        <w:t>Conference Proceedings of the Academy of Human Resource Development</w:t>
      </w:r>
      <w:r w:rsidR="006F7050" w:rsidRPr="006B1659">
        <w:rPr>
          <w:rFonts w:ascii="Times New Roman" w:hAnsi="Times New Roman"/>
          <w:b w:val="0"/>
          <w:sz w:val="22"/>
          <w:szCs w:val="22"/>
        </w:rPr>
        <w:t xml:space="preserve"> (39-1). Abstract#</w:t>
      </w:r>
      <w:r w:rsidR="00D00DE4" w:rsidRPr="006B1659">
        <w:rPr>
          <w:rFonts w:ascii="Times New Roman" w:hAnsi="Times New Roman"/>
          <w:b w:val="0"/>
          <w:sz w:val="22"/>
          <w:szCs w:val="22"/>
        </w:rPr>
        <w:t>.</w:t>
      </w:r>
    </w:p>
    <w:p w14:paraId="7D00800B" w14:textId="77777777" w:rsidR="006F7050" w:rsidRPr="006B1659" w:rsidRDefault="00EF2288" w:rsidP="006F7050">
      <w:pPr>
        <w:ind w:left="720" w:hanging="720"/>
        <w:rPr>
          <w:rFonts w:ascii="Times New Roman" w:hAnsi="Times New Roman"/>
          <w:sz w:val="22"/>
          <w:szCs w:val="22"/>
        </w:rPr>
      </w:pPr>
      <w:r w:rsidRPr="006B1659">
        <w:rPr>
          <w:rFonts w:ascii="Times New Roman" w:hAnsi="Times New Roman"/>
          <w:sz w:val="22"/>
          <w:szCs w:val="22"/>
        </w:rPr>
        <w:t>4</w:t>
      </w:r>
      <w:r w:rsidR="002D3F43" w:rsidRPr="006B1659">
        <w:rPr>
          <w:rFonts w:ascii="Times New Roman" w:hAnsi="Times New Roman"/>
          <w:sz w:val="22"/>
          <w:szCs w:val="22"/>
        </w:rPr>
        <w:t>3</w:t>
      </w:r>
      <w:r w:rsidRPr="006B1659">
        <w:rPr>
          <w:rFonts w:ascii="Times New Roman" w:hAnsi="Times New Roman"/>
          <w:sz w:val="22"/>
          <w:szCs w:val="22"/>
        </w:rPr>
        <w:t xml:space="preserve">.  </w:t>
      </w:r>
      <w:r w:rsidR="006F7050" w:rsidRPr="006B1659">
        <w:rPr>
          <w:rFonts w:ascii="Times New Roman" w:hAnsi="Times New Roman"/>
          <w:sz w:val="22"/>
          <w:szCs w:val="22"/>
        </w:rPr>
        <w:t xml:space="preserve">Mathis, R., Egan, T. M., &amp; Nafukho, F. M. (2010). A training fantasy: An exploratory study examining perceptual “chaining-out” of messages concerning training. 2010 </w:t>
      </w:r>
      <w:r w:rsidR="006F7050" w:rsidRPr="006B1659">
        <w:rPr>
          <w:rFonts w:ascii="Times New Roman" w:hAnsi="Times New Roman"/>
          <w:i/>
          <w:sz w:val="22"/>
          <w:szCs w:val="22"/>
        </w:rPr>
        <w:t>Conference Proceedings of the Academy of Human Resource Development</w:t>
      </w:r>
      <w:r w:rsidR="006F7050" w:rsidRPr="006B1659">
        <w:rPr>
          <w:rFonts w:ascii="Times New Roman" w:hAnsi="Times New Roman"/>
          <w:sz w:val="22"/>
          <w:szCs w:val="22"/>
        </w:rPr>
        <w:t xml:space="preserve"> (18-1). Abstract#</w:t>
      </w:r>
    </w:p>
    <w:p w14:paraId="173D1664" w14:textId="77777777" w:rsidR="00D00DE4" w:rsidRPr="006B1659" w:rsidRDefault="002D3F43" w:rsidP="00D00DE4">
      <w:pPr>
        <w:pStyle w:val="BodyText"/>
        <w:ind w:left="720" w:hanging="720"/>
        <w:rPr>
          <w:rFonts w:ascii="Times New Roman" w:hAnsi="Times New Roman"/>
          <w:b w:val="0"/>
          <w:sz w:val="22"/>
          <w:szCs w:val="22"/>
        </w:rPr>
      </w:pPr>
      <w:r w:rsidRPr="006B1659">
        <w:rPr>
          <w:rFonts w:ascii="Times New Roman" w:hAnsi="Times New Roman"/>
          <w:b w:val="0"/>
          <w:sz w:val="22"/>
          <w:szCs w:val="22"/>
        </w:rPr>
        <w:t>42</w:t>
      </w:r>
      <w:r w:rsidR="00EF2288" w:rsidRPr="006B1659">
        <w:rPr>
          <w:rFonts w:ascii="Times New Roman" w:hAnsi="Times New Roman"/>
          <w:b w:val="0"/>
          <w:sz w:val="22"/>
          <w:szCs w:val="22"/>
        </w:rPr>
        <w:t xml:space="preserve">.  </w:t>
      </w:r>
      <w:r w:rsidR="00D00DE4" w:rsidRPr="006B1659">
        <w:rPr>
          <w:rFonts w:ascii="Times New Roman" w:hAnsi="Times New Roman"/>
          <w:b w:val="0"/>
          <w:sz w:val="22"/>
          <w:szCs w:val="22"/>
        </w:rPr>
        <w:t xml:space="preserve">Muyia, M. H., Nafukho, F. M., &amp; Kacirek, K. (2010). An empirical study of the leadership development training program and its impact on emotional quotient (EQ) Scores. 2010 </w:t>
      </w:r>
      <w:r w:rsidR="00D00DE4" w:rsidRPr="006B1659">
        <w:rPr>
          <w:rFonts w:ascii="Times New Roman" w:hAnsi="Times New Roman"/>
          <w:b w:val="0"/>
          <w:i/>
          <w:sz w:val="22"/>
          <w:szCs w:val="22"/>
        </w:rPr>
        <w:t>Conference Proceedings of the Academy of Human Resource Development</w:t>
      </w:r>
      <w:r w:rsidR="00D00DE4" w:rsidRPr="006B1659">
        <w:rPr>
          <w:rFonts w:ascii="Times New Roman" w:hAnsi="Times New Roman"/>
          <w:b w:val="0"/>
          <w:sz w:val="22"/>
          <w:szCs w:val="22"/>
        </w:rPr>
        <w:t xml:space="preserve"> (2-2). Abstract#.</w:t>
      </w:r>
    </w:p>
    <w:p w14:paraId="1D90BF7D" w14:textId="77777777" w:rsidR="00D00DE4" w:rsidRPr="006B1659" w:rsidRDefault="002D3F43" w:rsidP="00D00DE4">
      <w:pPr>
        <w:pStyle w:val="BodyText"/>
        <w:ind w:left="720" w:hanging="720"/>
        <w:rPr>
          <w:rFonts w:ascii="Times New Roman" w:hAnsi="Times New Roman"/>
          <w:b w:val="0"/>
          <w:sz w:val="22"/>
          <w:szCs w:val="22"/>
        </w:rPr>
      </w:pPr>
      <w:r w:rsidRPr="006B1659">
        <w:rPr>
          <w:rFonts w:ascii="Times New Roman" w:hAnsi="Times New Roman"/>
          <w:b w:val="0"/>
          <w:sz w:val="22"/>
          <w:szCs w:val="22"/>
        </w:rPr>
        <w:t>41</w:t>
      </w:r>
      <w:r w:rsidR="00D00DE4" w:rsidRPr="006B1659">
        <w:rPr>
          <w:rFonts w:ascii="Times New Roman" w:hAnsi="Times New Roman"/>
          <w:b w:val="0"/>
          <w:sz w:val="22"/>
          <w:szCs w:val="22"/>
        </w:rPr>
        <w:t xml:space="preserve">.  Sepulveda Jr., C., &amp; Nafukho, F. M. (2010). Exploring the differences, similarities, and relationships between HRD and HRM disciplines. 2010 </w:t>
      </w:r>
      <w:r w:rsidR="00D00DE4" w:rsidRPr="006B1659">
        <w:rPr>
          <w:rFonts w:ascii="Times New Roman" w:hAnsi="Times New Roman"/>
          <w:b w:val="0"/>
          <w:i/>
          <w:sz w:val="22"/>
          <w:szCs w:val="22"/>
        </w:rPr>
        <w:t>Conference Proceedings of the Academy of Human Resource Development</w:t>
      </w:r>
      <w:r w:rsidR="00D00DE4" w:rsidRPr="006B1659">
        <w:rPr>
          <w:rFonts w:ascii="Times New Roman" w:hAnsi="Times New Roman"/>
          <w:b w:val="0"/>
          <w:sz w:val="22"/>
          <w:szCs w:val="22"/>
        </w:rPr>
        <w:t xml:space="preserve"> (2-2). Abstract#.</w:t>
      </w:r>
    </w:p>
    <w:p w14:paraId="550EEAFC" w14:textId="77777777" w:rsidR="00D00DE4" w:rsidRPr="006B1659" w:rsidRDefault="002D3F43" w:rsidP="00D00DE4">
      <w:pPr>
        <w:pStyle w:val="BodyText"/>
        <w:ind w:left="720" w:hanging="720"/>
        <w:rPr>
          <w:rFonts w:ascii="Times New Roman" w:hAnsi="Times New Roman"/>
          <w:b w:val="0"/>
          <w:sz w:val="22"/>
          <w:szCs w:val="22"/>
        </w:rPr>
      </w:pPr>
      <w:r w:rsidRPr="006B1659">
        <w:rPr>
          <w:rFonts w:ascii="Times New Roman" w:hAnsi="Times New Roman"/>
          <w:b w:val="0"/>
          <w:sz w:val="22"/>
          <w:szCs w:val="22"/>
        </w:rPr>
        <w:t>40.</w:t>
      </w:r>
      <w:r w:rsidR="00D00DE4" w:rsidRPr="006B1659">
        <w:rPr>
          <w:rFonts w:ascii="Times New Roman" w:hAnsi="Times New Roman"/>
          <w:b w:val="0"/>
          <w:sz w:val="22"/>
          <w:szCs w:val="22"/>
        </w:rPr>
        <w:t xml:space="preserve">  Sultan, M. I., &amp; </w:t>
      </w:r>
      <w:r w:rsidR="00EF2288" w:rsidRPr="006B1659">
        <w:rPr>
          <w:rFonts w:ascii="Times New Roman" w:hAnsi="Times New Roman"/>
          <w:b w:val="0"/>
          <w:sz w:val="22"/>
          <w:szCs w:val="22"/>
        </w:rPr>
        <w:t xml:space="preserve">Nafukho, F. M. (2010). </w:t>
      </w:r>
      <w:r w:rsidR="00D00DE4" w:rsidRPr="006B1659">
        <w:rPr>
          <w:rFonts w:ascii="Times New Roman" w:hAnsi="Times New Roman"/>
          <w:b w:val="0"/>
          <w:sz w:val="22"/>
          <w:szCs w:val="22"/>
        </w:rPr>
        <w:t xml:space="preserve">Product marketing strategies:  Lessons for HRD practice. 2010 </w:t>
      </w:r>
      <w:r w:rsidR="00D00DE4" w:rsidRPr="006B1659">
        <w:rPr>
          <w:rFonts w:ascii="Times New Roman" w:hAnsi="Times New Roman"/>
          <w:b w:val="0"/>
          <w:i/>
          <w:sz w:val="22"/>
          <w:szCs w:val="22"/>
        </w:rPr>
        <w:t>Conference Proceedings of the Academy of Human Resource Development</w:t>
      </w:r>
      <w:r w:rsidR="00D00DE4" w:rsidRPr="006B1659">
        <w:rPr>
          <w:rFonts w:ascii="Times New Roman" w:hAnsi="Times New Roman"/>
          <w:b w:val="0"/>
          <w:sz w:val="22"/>
          <w:szCs w:val="22"/>
        </w:rPr>
        <w:t xml:space="preserve"> (2-2). Abstract#.</w:t>
      </w:r>
    </w:p>
    <w:p w14:paraId="3859B7D0" w14:textId="77777777" w:rsidR="002D3F43" w:rsidRPr="006B1659" w:rsidRDefault="002D3F43" w:rsidP="002D3F43">
      <w:pPr>
        <w:pStyle w:val="BodyText"/>
        <w:ind w:left="720" w:hanging="720"/>
        <w:rPr>
          <w:rFonts w:ascii="Times New Roman" w:hAnsi="Times New Roman"/>
          <w:b w:val="0"/>
          <w:sz w:val="22"/>
          <w:szCs w:val="22"/>
        </w:rPr>
      </w:pPr>
      <w:r w:rsidRPr="006B1659">
        <w:rPr>
          <w:rFonts w:ascii="Times New Roman" w:hAnsi="Times New Roman"/>
          <w:b w:val="0"/>
          <w:sz w:val="22"/>
          <w:szCs w:val="22"/>
        </w:rPr>
        <w:t xml:space="preserve">39.  Okafor, E. N., Frank, C., &amp; Nafukho, F. M. (2010). Human resource development at the national level. 2010 </w:t>
      </w:r>
      <w:r w:rsidRPr="006B1659">
        <w:rPr>
          <w:rFonts w:ascii="Times New Roman" w:hAnsi="Times New Roman"/>
          <w:b w:val="0"/>
          <w:i/>
          <w:sz w:val="22"/>
          <w:szCs w:val="22"/>
        </w:rPr>
        <w:t>Conference Proceedings of the Academy of Human Resource Development</w:t>
      </w:r>
      <w:r w:rsidRPr="006B1659">
        <w:rPr>
          <w:rFonts w:ascii="Times New Roman" w:hAnsi="Times New Roman"/>
          <w:b w:val="0"/>
          <w:sz w:val="22"/>
          <w:szCs w:val="22"/>
        </w:rPr>
        <w:t xml:space="preserve"> (31-4</w:t>
      </w:r>
      <w:proofErr w:type="gramStart"/>
      <w:r w:rsidR="008E14F9" w:rsidRPr="006B1659">
        <w:rPr>
          <w:rFonts w:ascii="Times New Roman" w:hAnsi="Times New Roman"/>
          <w:b w:val="0"/>
          <w:sz w:val="22"/>
          <w:szCs w:val="22"/>
        </w:rPr>
        <w:t>).#</w:t>
      </w:r>
      <w:proofErr w:type="gramEnd"/>
    </w:p>
    <w:p w14:paraId="64ED8079" w14:textId="77777777" w:rsidR="001355B9" w:rsidRPr="006B1659" w:rsidRDefault="001355B9" w:rsidP="001355B9">
      <w:pPr>
        <w:pStyle w:val="HTMLPreformatted"/>
        <w:ind w:left="720" w:hanging="720"/>
        <w:rPr>
          <w:rFonts w:ascii="Times New Roman" w:hAnsi="Times New Roman" w:cs="Times New Roman"/>
          <w:sz w:val="22"/>
          <w:szCs w:val="22"/>
        </w:rPr>
      </w:pPr>
      <w:r w:rsidRPr="006B1659">
        <w:rPr>
          <w:rFonts w:ascii="Times New Roman" w:hAnsi="Times New Roman" w:cs="Times New Roman"/>
          <w:sz w:val="22"/>
          <w:szCs w:val="22"/>
        </w:rPr>
        <w:t xml:space="preserve">38. </w:t>
      </w:r>
      <w:proofErr w:type="spellStart"/>
      <w:r w:rsidRPr="006B1659">
        <w:rPr>
          <w:rFonts w:ascii="Times New Roman" w:hAnsi="Times New Roman" w:cs="Times New Roman"/>
          <w:sz w:val="22"/>
          <w:szCs w:val="22"/>
        </w:rPr>
        <w:t>Ke</w:t>
      </w:r>
      <w:proofErr w:type="spellEnd"/>
      <w:r w:rsidRPr="006B1659">
        <w:rPr>
          <w:rFonts w:ascii="Times New Roman" w:hAnsi="Times New Roman" w:cs="Times New Roman"/>
          <w:sz w:val="22"/>
          <w:szCs w:val="22"/>
        </w:rPr>
        <w:t>, J.,</w:t>
      </w:r>
      <w:r w:rsidRPr="006B1659">
        <w:rPr>
          <w:rFonts w:ascii="Times New Roman" w:hAnsi="Times New Roman" w:cs="Times New Roman"/>
          <w:b/>
          <w:sz w:val="22"/>
          <w:szCs w:val="22"/>
        </w:rPr>
        <w:t xml:space="preserve"> </w:t>
      </w:r>
      <w:r w:rsidRPr="006B1659">
        <w:rPr>
          <w:rFonts w:ascii="Times New Roman" w:hAnsi="Times New Roman" w:cs="Times New Roman"/>
          <w:sz w:val="22"/>
          <w:szCs w:val="22"/>
        </w:rPr>
        <w:t xml:space="preserve">Tolson, H., &amp; Nafukho, F. (2009). Banking professionals’ perceptions of the effectiveness of online Continuing Professional Education (CPE) presented at </w:t>
      </w:r>
      <w:r w:rsidRPr="006B1659">
        <w:rPr>
          <w:rFonts w:ascii="Times New Roman" w:hAnsi="Times New Roman" w:cs="Times New Roman"/>
          <w:i/>
          <w:sz w:val="22"/>
          <w:szCs w:val="22"/>
        </w:rPr>
        <w:t>2009 Hawaii International Conference on Education</w:t>
      </w:r>
      <w:r w:rsidRPr="006B1659">
        <w:rPr>
          <w:rFonts w:ascii="Times New Roman" w:hAnsi="Times New Roman" w:cs="Times New Roman"/>
          <w:sz w:val="22"/>
          <w:szCs w:val="22"/>
        </w:rPr>
        <w:t xml:space="preserve">, Honolulu, </w:t>
      </w:r>
      <w:proofErr w:type="gramStart"/>
      <w:r w:rsidRPr="006B1659">
        <w:rPr>
          <w:rFonts w:ascii="Times New Roman" w:hAnsi="Times New Roman" w:cs="Times New Roman"/>
          <w:sz w:val="22"/>
          <w:szCs w:val="22"/>
        </w:rPr>
        <w:t>Hawaii.#</w:t>
      </w:r>
      <w:proofErr w:type="gramEnd"/>
    </w:p>
    <w:p w14:paraId="0666A0F7" w14:textId="77777777" w:rsidR="00587DD1" w:rsidRPr="006B1659" w:rsidRDefault="00587DD1" w:rsidP="00587DD1">
      <w:pPr>
        <w:tabs>
          <w:tab w:val="left" w:pos="360"/>
        </w:tabs>
        <w:ind w:left="720" w:hanging="720"/>
        <w:rPr>
          <w:rFonts w:ascii="Times New Roman" w:hAnsi="Times New Roman"/>
          <w:sz w:val="22"/>
          <w:szCs w:val="22"/>
        </w:rPr>
      </w:pPr>
      <w:r w:rsidRPr="006B1659">
        <w:rPr>
          <w:rFonts w:ascii="Times New Roman" w:hAnsi="Times New Roman"/>
          <w:sz w:val="22"/>
          <w:szCs w:val="22"/>
        </w:rPr>
        <w:t>37. Nafukho, F. M. &amp; Turner, F. (</w:t>
      </w:r>
      <w:r w:rsidR="001355B9" w:rsidRPr="006B1659">
        <w:rPr>
          <w:rFonts w:ascii="Times New Roman" w:hAnsi="Times New Roman"/>
          <w:sz w:val="22"/>
          <w:szCs w:val="22"/>
        </w:rPr>
        <w:t>2009</w:t>
      </w:r>
      <w:r w:rsidRPr="006B1659">
        <w:rPr>
          <w:rFonts w:ascii="Times New Roman" w:hAnsi="Times New Roman"/>
          <w:sz w:val="22"/>
          <w:szCs w:val="22"/>
        </w:rPr>
        <w:t>). Assessing the Learning Needs of Adult Learners     Enrolled in a Distance Learning HRD Program. Academy of Human Resource Development, the Americas, Annual Conference. #</w:t>
      </w:r>
    </w:p>
    <w:p w14:paraId="2A39D2A3" w14:textId="77777777" w:rsidR="00587DD1" w:rsidRPr="006B1659" w:rsidRDefault="00587DD1" w:rsidP="00587DD1">
      <w:pPr>
        <w:tabs>
          <w:tab w:val="left" w:pos="360"/>
        </w:tabs>
        <w:ind w:left="720" w:hanging="720"/>
        <w:rPr>
          <w:rFonts w:ascii="Times New Roman" w:hAnsi="Times New Roman"/>
          <w:sz w:val="22"/>
          <w:szCs w:val="22"/>
        </w:rPr>
      </w:pPr>
      <w:r w:rsidRPr="006B1659">
        <w:rPr>
          <w:rFonts w:ascii="Times New Roman" w:hAnsi="Times New Roman"/>
          <w:sz w:val="22"/>
          <w:szCs w:val="22"/>
        </w:rPr>
        <w:t xml:space="preserve">36. </w:t>
      </w:r>
      <w:proofErr w:type="spellStart"/>
      <w:r w:rsidRPr="006B1659">
        <w:rPr>
          <w:rFonts w:ascii="Times New Roman" w:hAnsi="Times New Roman"/>
          <w:sz w:val="22"/>
          <w:szCs w:val="22"/>
        </w:rPr>
        <w:t>Jie</w:t>
      </w:r>
      <w:proofErr w:type="spellEnd"/>
      <w:r w:rsidRPr="006B1659">
        <w:rPr>
          <w:rFonts w:ascii="Times New Roman" w:hAnsi="Times New Roman"/>
          <w:sz w:val="22"/>
          <w:szCs w:val="22"/>
        </w:rPr>
        <w:t>, K., Nafukho, F. M., &amp; Tolson, H. (2009). Perceptions of online versus Face to Face Professional Continuing Education. Academy of Human Resource Development, the Americas, Annual Conference. #</w:t>
      </w:r>
    </w:p>
    <w:p w14:paraId="075285D2" w14:textId="77777777" w:rsidR="00587DD1" w:rsidRPr="006B1659" w:rsidRDefault="00587DD1" w:rsidP="00587DD1">
      <w:pPr>
        <w:tabs>
          <w:tab w:val="left" w:pos="360"/>
        </w:tabs>
        <w:ind w:left="720" w:hanging="720"/>
        <w:rPr>
          <w:rFonts w:ascii="Times New Roman" w:hAnsi="Times New Roman"/>
          <w:sz w:val="22"/>
          <w:szCs w:val="22"/>
        </w:rPr>
      </w:pPr>
      <w:r w:rsidRPr="006B1659">
        <w:rPr>
          <w:rFonts w:ascii="Times New Roman" w:hAnsi="Times New Roman"/>
          <w:sz w:val="22"/>
          <w:szCs w:val="22"/>
        </w:rPr>
        <w:t>35. Hairston, N., &amp; Nafukho, F. M. (</w:t>
      </w:r>
      <w:r w:rsidR="008E14F9" w:rsidRPr="006B1659">
        <w:rPr>
          <w:rFonts w:ascii="Times New Roman" w:hAnsi="Times New Roman"/>
          <w:sz w:val="22"/>
          <w:szCs w:val="22"/>
        </w:rPr>
        <w:t>2009</w:t>
      </w:r>
      <w:r w:rsidRPr="006B1659">
        <w:rPr>
          <w:rFonts w:ascii="Times New Roman" w:hAnsi="Times New Roman"/>
          <w:sz w:val="22"/>
          <w:szCs w:val="22"/>
        </w:rPr>
        <w:t>). No Significant Differences: E-Learning versus Traditional Training in Six Different Industry Settings.  Academy of Human Resource Development, the Americas, Annual Conference. #</w:t>
      </w:r>
    </w:p>
    <w:p w14:paraId="03E46B29" w14:textId="77777777" w:rsidR="00587DD1" w:rsidRPr="006B1659" w:rsidRDefault="00587DD1" w:rsidP="00587DD1">
      <w:pPr>
        <w:tabs>
          <w:tab w:val="left" w:pos="360"/>
        </w:tabs>
        <w:ind w:left="720" w:hanging="720"/>
        <w:rPr>
          <w:rFonts w:ascii="Times New Roman" w:hAnsi="Times New Roman"/>
          <w:sz w:val="22"/>
          <w:szCs w:val="22"/>
        </w:rPr>
      </w:pPr>
      <w:r w:rsidRPr="006B1659">
        <w:rPr>
          <w:rFonts w:ascii="Times New Roman" w:hAnsi="Times New Roman"/>
          <w:sz w:val="22"/>
          <w:szCs w:val="22"/>
        </w:rPr>
        <w:t>34. Hairston, N., &amp; Nafukho, F. M. (</w:t>
      </w:r>
      <w:r w:rsidR="008E14F9" w:rsidRPr="006B1659">
        <w:rPr>
          <w:rFonts w:ascii="Times New Roman" w:hAnsi="Times New Roman"/>
          <w:sz w:val="22"/>
          <w:szCs w:val="22"/>
        </w:rPr>
        <w:t>2009)</w:t>
      </w:r>
      <w:r w:rsidRPr="006B1659">
        <w:rPr>
          <w:rFonts w:ascii="Times New Roman" w:hAnsi="Times New Roman"/>
          <w:sz w:val="22"/>
          <w:szCs w:val="22"/>
        </w:rPr>
        <w:t>. Determining Employee Attitude and Satisfaction in an E-Learning and Traditional Training in Selected Industry Settings. Academy of Human Resource Development, the Americas, Annual Conference. #</w:t>
      </w:r>
    </w:p>
    <w:p w14:paraId="6CEFBB44" w14:textId="77777777" w:rsidR="00587DD1" w:rsidRPr="006B1659" w:rsidRDefault="00587DD1" w:rsidP="00587DD1">
      <w:pPr>
        <w:tabs>
          <w:tab w:val="left" w:pos="360"/>
        </w:tabs>
        <w:ind w:left="720" w:hanging="720"/>
        <w:rPr>
          <w:rFonts w:ascii="Times New Roman" w:hAnsi="Times New Roman"/>
          <w:sz w:val="22"/>
          <w:szCs w:val="22"/>
        </w:rPr>
      </w:pPr>
      <w:r w:rsidRPr="006B1659">
        <w:rPr>
          <w:rFonts w:ascii="Times New Roman" w:hAnsi="Times New Roman"/>
          <w:sz w:val="22"/>
          <w:szCs w:val="22"/>
        </w:rPr>
        <w:t>33. Muyia, M. H., &amp; Nafukho, F.M. (</w:t>
      </w:r>
      <w:r w:rsidR="008E14F9" w:rsidRPr="006B1659">
        <w:rPr>
          <w:rFonts w:ascii="Times New Roman" w:hAnsi="Times New Roman"/>
          <w:sz w:val="22"/>
          <w:szCs w:val="22"/>
        </w:rPr>
        <w:t>2009</w:t>
      </w:r>
      <w:r w:rsidRPr="006B1659">
        <w:rPr>
          <w:rFonts w:ascii="Times New Roman" w:hAnsi="Times New Roman"/>
          <w:sz w:val="22"/>
          <w:szCs w:val="22"/>
        </w:rPr>
        <w:t>). The Role of HRD Educators in promoting the understanding of the Educational Needs of Adult Immigrants: A Reflection from the Literature. Academy of Human Resource Development, the Americas, Annual Conference. #</w:t>
      </w:r>
    </w:p>
    <w:p w14:paraId="43F00275" w14:textId="77777777" w:rsidR="00C811B5" w:rsidRPr="006B1659" w:rsidRDefault="00587DD1" w:rsidP="00C811B5">
      <w:pPr>
        <w:pStyle w:val="BodyText"/>
        <w:ind w:left="720" w:hanging="720"/>
        <w:rPr>
          <w:rFonts w:ascii="Times New Roman" w:hAnsi="Times New Roman"/>
          <w:b w:val="0"/>
          <w:i/>
          <w:sz w:val="22"/>
          <w:szCs w:val="22"/>
        </w:rPr>
      </w:pPr>
      <w:r w:rsidRPr="006B1659">
        <w:rPr>
          <w:rFonts w:ascii="Times New Roman" w:hAnsi="Times New Roman"/>
          <w:b w:val="0"/>
          <w:sz w:val="22"/>
          <w:szCs w:val="22"/>
        </w:rPr>
        <w:t xml:space="preserve">32. </w:t>
      </w:r>
      <w:r w:rsidR="00C811B5" w:rsidRPr="006B1659">
        <w:rPr>
          <w:rFonts w:ascii="Times New Roman" w:hAnsi="Times New Roman"/>
          <w:b w:val="0"/>
          <w:sz w:val="22"/>
          <w:szCs w:val="22"/>
        </w:rPr>
        <w:t>Nafukho, F. M., Graham, C. M., &amp; Brooks, K. (</w:t>
      </w:r>
      <w:r w:rsidR="00994891" w:rsidRPr="006B1659">
        <w:rPr>
          <w:rFonts w:ascii="Times New Roman" w:hAnsi="Times New Roman"/>
          <w:b w:val="0"/>
          <w:sz w:val="22"/>
          <w:szCs w:val="22"/>
        </w:rPr>
        <w:t>2008)</w:t>
      </w:r>
      <w:r w:rsidR="00C811B5" w:rsidRPr="006B1659">
        <w:rPr>
          <w:rFonts w:ascii="Times New Roman" w:hAnsi="Times New Roman"/>
          <w:b w:val="0"/>
          <w:sz w:val="22"/>
          <w:szCs w:val="22"/>
        </w:rPr>
        <w:t>.</w:t>
      </w:r>
      <w:r w:rsidR="00C811B5" w:rsidRPr="006B1659">
        <w:rPr>
          <w:rFonts w:ascii="Times New Roman" w:hAnsi="Times New Roman"/>
          <w:sz w:val="22"/>
          <w:szCs w:val="22"/>
        </w:rPr>
        <w:t xml:space="preserve"> </w:t>
      </w:r>
      <w:r w:rsidR="00C811B5" w:rsidRPr="006B1659">
        <w:rPr>
          <w:rFonts w:ascii="Times New Roman" w:hAnsi="Times New Roman"/>
          <w:b w:val="0"/>
          <w:i/>
          <w:sz w:val="22"/>
          <w:szCs w:val="22"/>
        </w:rPr>
        <w:t xml:space="preserve">Client perspectives of a state’s education service cooperative: Evaluation implications for human resource development. </w:t>
      </w:r>
    </w:p>
    <w:p w14:paraId="699B2BED" w14:textId="77777777" w:rsidR="00C811B5" w:rsidRPr="006B1659" w:rsidRDefault="00C811B5" w:rsidP="00C811B5">
      <w:pPr>
        <w:ind w:left="720" w:hanging="720"/>
        <w:rPr>
          <w:rFonts w:ascii="Times New Roman" w:hAnsi="Times New Roman"/>
          <w:sz w:val="22"/>
          <w:szCs w:val="22"/>
        </w:rPr>
      </w:pPr>
      <w:r w:rsidRPr="006B1659">
        <w:rPr>
          <w:rFonts w:ascii="Times New Roman" w:hAnsi="Times New Roman"/>
          <w:b/>
          <w:i/>
          <w:sz w:val="22"/>
          <w:szCs w:val="22"/>
        </w:rPr>
        <w:tab/>
      </w:r>
      <w:r w:rsidRPr="006B1659">
        <w:rPr>
          <w:rFonts w:ascii="Times New Roman" w:hAnsi="Times New Roman"/>
          <w:sz w:val="22"/>
          <w:szCs w:val="22"/>
        </w:rPr>
        <w:t xml:space="preserve">In T. </w:t>
      </w:r>
      <w:proofErr w:type="spellStart"/>
      <w:r w:rsidRPr="006B1659">
        <w:rPr>
          <w:rFonts w:ascii="Times New Roman" w:hAnsi="Times New Roman"/>
          <w:sz w:val="22"/>
          <w:szCs w:val="22"/>
        </w:rPr>
        <w:t>Chermack</w:t>
      </w:r>
      <w:proofErr w:type="spellEnd"/>
      <w:r w:rsidRPr="006B1659">
        <w:rPr>
          <w:rFonts w:ascii="Times New Roman" w:hAnsi="Times New Roman"/>
          <w:sz w:val="22"/>
          <w:szCs w:val="22"/>
        </w:rPr>
        <w:t xml:space="preserve"> &amp; J. </w:t>
      </w:r>
      <w:proofErr w:type="spellStart"/>
      <w:r w:rsidRPr="006B1659">
        <w:rPr>
          <w:rFonts w:ascii="Times New Roman" w:hAnsi="Times New Roman"/>
          <w:sz w:val="22"/>
          <w:szCs w:val="22"/>
        </w:rPr>
        <w:t>Stoberg</w:t>
      </w:r>
      <w:proofErr w:type="spellEnd"/>
      <w:r w:rsidRPr="006B1659">
        <w:rPr>
          <w:rFonts w:ascii="Times New Roman" w:hAnsi="Times New Roman"/>
          <w:sz w:val="22"/>
          <w:szCs w:val="22"/>
        </w:rPr>
        <w:t xml:space="preserve">-Walker (Eds.). </w:t>
      </w:r>
      <w:r w:rsidRPr="006B1659">
        <w:rPr>
          <w:rFonts w:ascii="Times New Roman" w:hAnsi="Times New Roman"/>
          <w:i/>
          <w:sz w:val="22"/>
          <w:szCs w:val="22"/>
        </w:rPr>
        <w:t>Proceedings of the Academy of Human Resource Development International Research Conference</w:t>
      </w:r>
      <w:r w:rsidR="00847612" w:rsidRPr="006B1659">
        <w:rPr>
          <w:rFonts w:ascii="Times New Roman" w:hAnsi="Times New Roman"/>
          <w:i/>
          <w:sz w:val="22"/>
          <w:szCs w:val="22"/>
        </w:rPr>
        <w:t xml:space="preserve"> (pp. 601-608)</w:t>
      </w:r>
      <w:r w:rsidRPr="006B1659">
        <w:rPr>
          <w:rFonts w:ascii="Times New Roman" w:hAnsi="Times New Roman"/>
          <w:i/>
          <w:sz w:val="22"/>
          <w:szCs w:val="22"/>
        </w:rPr>
        <w:t>.</w:t>
      </w:r>
      <w:r w:rsidRPr="006B1659">
        <w:rPr>
          <w:rFonts w:ascii="Times New Roman" w:hAnsi="Times New Roman"/>
          <w:sz w:val="22"/>
          <w:szCs w:val="22"/>
        </w:rPr>
        <w:t xml:space="preserve"> Bowling Green</w:t>
      </w:r>
      <w:r w:rsidR="00833A1C" w:rsidRPr="006B1659">
        <w:rPr>
          <w:rFonts w:ascii="Times New Roman" w:hAnsi="Times New Roman"/>
          <w:sz w:val="22"/>
          <w:szCs w:val="22"/>
        </w:rPr>
        <w:t xml:space="preserve"> University</w:t>
      </w:r>
      <w:r w:rsidRPr="006B1659">
        <w:rPr>
          <w:rFonts w:ascii="Times New Roman" w:hAnsi="Times New Roman"/>
          <w:sz w:val="22"/>
          <w:szCs w:val="22"/>
        </w:rPr>
        <w:t>, OH: AHRD.</w:t>
      </w:r>
    </w:p>
    <w:p w14:paraId="00F112BF" w14:textId="77777777" w:rsidR="00C811B5" w:rsidRPr="006B1659" w:rsidRDefault="00587DD1" w:rsidP="00C811B5">
      <w:pPr>
        <w:ind w:left="720" w:hanging="720"/>
        <w:rPr>
          <w:rFonts w:ascii="Times New Roman" w:hAnsi="Times New Roman"/>
          <w:sz w:val="22"/>
          <w:szCs w:val="22"/>
        </w:rPr>
      </w:pPr>
      <w:r w:rsidRPr="006B1659">
        <w:rPr>
          <w:rFonts w:ascii="Times New Roman" w:hAnsi="Times New Roman"/>
          <w:sz w:val="22"/>
          <w:szCs w:val="22"/>
        </w:rPr>
        <w:t xml:space="preserve">31. </w:t>
      </w:r>
      <w:r w:rsidR="00C811B5" w:rsidRPr="006B1659">
        <w:rPr>
          <w:rFonts w:ascii="Times New Roman" w:hAnsi="Times New Roman"/>
          <w:sz w:val="22"/>
          <w:szCs w:val="22"/>
        </w:rPr>
        <w:t>Banks, H. C., &amp; Nafukho, F. M. (</w:t>
      </w:r>
      <w:r w:rsidR="00994891" w:rsidRPr="006B1659">
        <w:rPr>
          <w:rFonts w:ascii="Times New Roman" w:hAnsi="Times New Roman"/>
          <w:sz w:val="22"/>
          <w:szCs w:val="22"/>
        </w:rPr>
        <w:t>2008</w:t>
      </w:r>
      <w:r w:rsidR="00C811B5" w:rsidRPr="006B1659">
        <w:rPr>
          <w:rFonts w:ascii="Times New Roman" w:hAnsi="Times New Roman"/>
          <w:sz w:val="22"/>
          <w:szCs w:val="22"/>
        </w:rPr>
        <w:t xml:space="preserve">). Career transitions across and within organizations: Implications for human resource development. In T. </w:t>
      </w:r>
      <w:proofErr w:type="spellStart"/>
      <w:r w:rsidR="00C811B5" w:rsidRPr="006B1659">
        <w:rPr>
          <w:rFonts w:ascii="Times New Roman" w:hAnsi="Times New Roman"/>
          <w:sz w:val="22"/>
          <w:szCs w:val="22"/>
        </w:rPr>
        <w:t>Chermack</w:t>
      </w:r>
      <w:proofErr w:type="spellEnd"/>
      <w:r w:rsidR="00C811B5" w:rsidRPr="006B1659">
        <w:rPr>
          <w:rFonts w:ascii="Times New Roman" w:hAnsi="Times New Roman"/>
          <w:sz w:val="22"/>
          <w:szCs w:val="22"/>
        </w:rPr>
        <w:t xml:space="preserve"> &amp; J. </w:t>
      </w:r>
      <w:proofErr w:type="spellStart"/>
      <w:r w:rsidR="00C811B5" w:rsidRPr="006B1659">
        <w:rPr>
          <w:rFonts w:ascii="Times New Roman" w:hAnsi="Times New Roman"/>
          <w:sz w:val="22"/>
          <w:szCs w:val="22"/>
        </w:rPr>
        <w:t>Stoberg</w:t>
      </w:r>
      <w:proofErr w:type="spellEnd"/>
      <w:r w:rsidR="00C811B5" w:rsidRPr="006B1659">
        <w:rPr>
          <w:rFonts w:ascii="Times New Roman" w:hAnsi="Times New Roman"/>
          <w:sz w:val="22"/>
          <w:szCs w:val="22"/>
        </w:rPr>
        <w:t xml:space="preserve">-Walker (Eds.). </w:t>
      </w:r>
      <w:r w:rsidR="00C811B5" w:rsidRPr="006B1659">
        <w:rPr>
          <w:rFonts w:ascii="Times New Roman" w:hAnsi="Times New Roman"/>
          <w:i/>
          <w:sz w:val="22"/>
          <w:szCs w:val="22"/>
        </w:rPr>
        <w:t>Proceedings of the Academy of Human Resource Development International Research Conference.</w:t>
      </w:r>
      <w:r w:rsidR="00C811B5" w:rsidRPr="006B1659">
        <w:rPr>
          <w:rFonts w:ascii="Times New Roman" w:hAnsi="Times New Roman"/>
          <w:sz w:val="22"/>
          <w:szCs w:val="22"/>
        </w:rPr>
        <w:t xml:space="preserve"> Bowling Green</w:t>
      </w:r>
      <w:r w:rsidR="00833A1C" w:rsidRPr="006B1659">
        <w:rPr>
          <w:rFonts w:ascii="Times New Roman" w:hAnsi="Times New Roman"/>
          <w:sz w:val="22"/>
          <w:szCs w:val="22"/>
        </w:rPr>
        <w:t xml:space="preserve"> University</w:t>
      </w:r>
      <w:r w:rsidR="00C811B5" w:rsidRPr="006B1659">
        <w:rPr>
          <w:rFonts w:ascii="Times New Roman" w:hAnsi="Times New Roman"/>
          <w:sz w:val="22"/>
          <w:szCs w:val="22"/>
        </w:rPr>
        <w:t>, OH: AHRD.</w:t>
      </w:r>
    </w:p>
    <w:p w14:paraId="3B68CF3A" w14:textId="77777777" w:rsidR="00A42708" w:rsidRPr="006B1659" w:rsidRDefault="00587DD1" w:rsidP="00847612">
      <w:pPr>
        <w:pStyle w:val="BodyText"/>
        <w:ind w:left="720" w:hanging="720"/>
        <w:rPr>
          <w:rFonts w:ascii="Times New Roman" w:hAnsi="Times New Roman"/>
          <w:b w:val="0"/>
          <w:sz w:val="22"/>
          <w:szCs w:val="22"/>
        </w:rPr>
      </w:pPr>
      <w:r w:rsidRPr="006B1659">
        <w:rPr>
          <w:rFonts w:ascii="Times New Roman" w:hAnsi="Times New Roman"/>
          <w:b w:val="0"/>
          <w:sz w:val="22"/>
          <w:szCs w:val="22"/>
        </w:rPr>
        <w:t xml:space="preserve">30. </w:t>
      </w:r>
      <w:r w:rsidR="00A42708" w:rsidRPr="006B1659">
        <w:rPr>
          <w:rFonts w:ascii="Times New Roman" w:hAnsi="Times New Roman"/>
          <w:b w:val="0"/>
          <w:sz w:val="22"/>
          <w:szCs w:val="22"/>
        </w:rPr>
        <w:t xml:space="preserve">Graham, C. M., </w:t>
      </w:r>
      <w:r w:rsidR="00847612" w:rsidRPr="006B1659">
        <w:rPr>
          <w:rFonts w:ascii="Times New Roman" w:hAnsi="Times New Roman"/>
          <w:b w:val="0"/>
          <w:sz w:val="22"/>
          <w:szCs w:val="22"/>
        </w:rPr>
        <w:t xml:space="preserve">Aaron J. Scott, </w:t>
      </w:r>
      <w:r w:rsidR="00A42708" w:rsidRPr="006B1659">
        <w:rPr>
          <w:rFonts w:ascii="Times New Roman" w:hAnsi="Times New Roman"/>
          <w:b w:val="0"/>
          <w:sz w:val="22"/>
          <w:szCs w:val="22"/>
        </w:rPr>
        <w:t>&amp; Nafukho, F. M. (</w:t>
      </w:r>
      <w:r w:rsidR="00994891" w:rsidRPr="006B1659">
        <w:rPr>
          <w:rFonts w:ascii="Times New Roman" w:hAnsi="Times New Roman"/>
          <w:b w:val="0"/>
          <w:sz w:val="22"/>
          <w:szCs w:val="22"/>
        </w:rPr>
        <w:t>2008</w:t>
      </w:r>
      <w:r w:rsidR="00A42708" w:rsidRPr="006B1659">
        <w:rPr>
          <w:rFonts w:ascii="Times New Roman" w:hAnsi="Times New Roman"/>
          <w:b w:val="0"/>
          <w:sz w:val="22"/>
          <w:szCs w:val="22"/>
        </w:rPr>
        <w:t xml:space="preserve">).  Work climate, turnover, and highway safety in the trucking industry: Performance challenges for human resource development practitioners. In T. </w:t>
      </w:r>
      <w:proofErr w:type="spellStart"/>
      <w:r w:rsidR="00A42708" w:rsidRPr="006B1659">
        <w:rPr>
          <w:rFonts w:ascii="Times New Roman" w:hAnsi="Times New Roman"/>
          <w:b w:val="0"/>
          <w:sz w:val="22"/>
          <w:szCs w:val="22"/>
        </w:rPr>
        <w:t>Chermack</w:t>
      </w:r>
      <w:proofErr w:type="spellEnd"/>
      <w:r w:rsidR="00A42708" w:rsidRPr="006B1659">
        <w:rPr>
          <w:rFonts w:ascii="Times New Roman" w:hAnsi="Times New Roman"/>
          <w:b w:val="0"/>
          <w:sz w:val="22"/>
          <w:szCs w:val="22"/>
        </w:rPr>
        <w:t xml:space="preserve"> &amp; J. </w:t>
      </w:r>
      <w:proofErr w:type="spellStart"/>
      <w:r w:rsidR="00A42708" w:rsidRPr="006B1659">
        <w:rPr>
          <w:rFonts w:ascii="Times New Roman" w:hAnsi="Times New Roman"/>
          <w:b w:val="0"/>
          <w:sz w:val="22"/>
          <w:szCs w:val="22"/>
        </w:rPr>
        <w:t>Stoberg</w:t>
      </w:r>
      <w:proofErr w:type="spellEnd"/>
      <w:r w:rsidR="00A42708" w:rsidRPr="006B1659">
        <w:rPr>
          <w:rFonts w:ascii="Times New Roman" w:hAnsi="Times New Roman"/>
          <w:b w:val="0"/>
          <w:sz w:val="22"/>
          <w:szCs w:val="22"/>
        </w:rPr>
        <w:t xml:space="preserve">-Walker (Eds.). </w:t>
      </w:r>
      <w:r w:rsidR="00A42708" w:rsidRPr="006B1659">
        <w:rPr>
          <w:rFonts w:ascii="Times New Roman" w:hAnsi="Times New Roman"/>
          <w:b w:val="0"/>
          <w:i/>
          <w:sz w:val="22"/>
          <w:szCs w:val="22"/>
        </w:rPr>
        <w:t xml:space="preserve">Proceedings of the Academy of Human </w:t>
      </w:r>
      <w:r w:rsidR="00A42708" w:rsidRPr="006B1659">
        <w:rPr>
          <w:rFonts w:ascii="Times New Roman" w:hAnsi="Times New Roman"/>
          <w:b w:val="0"/>
          <w:i/>
          <w:sz w:val="22"/>
          <w:szCs w:val="22"/>
        </w:rPr>
        <w:lastRenderedPageBreak/>
        <w:t>Resource Development International Research Conference</w:t>
      </w:r>
      <w:r w:rsidR="00847612" w:rsidRPr="006B1659">
        <w:rPr>
          <w:rFonts w:ascii="Times New Roman" w:hAnsi="Times New Roman"/>
          <w:b w:val="0"/>
          <w:i/>
          <w:sz w:val="22"/>
          <w:szCs w:val="22"/>
        </w:rPr>
        <w:t xml:space="preserve"> (pp. 721-728)</w:t>
      </w:r>
      <w:r w:rsidR="00A42708" w:rsidRPr="006B1659">
        <w:rPr>
          <w:rFonts w:ascii="Times New Roman" w:hAnsi="Times New Roman"/>
          <w:b w:val="0"/>
          <w:i/>
          <w:sz w:val="22"/>
          <w:szCs w:val="22"/>
        </w:rPr>
        <w:t>.</w:t>
      </w:r>
      <w:r w:rsidR="00A42708" w:rsidRPr="006B1659">
        <w:rPr>
          <w:rFonts w:ascii="Times New Roman" w:hAnsi="Times New Roman"/>
          <w:b w:val="0"/>
          <w:sz w:val="22"/>
          <w:szCs w:val="22"/>
        </w:rPr>
        <w:t xml:space="preserve"> Bowling Green</w:t>
      </w:r>
      <w:r w:rsidR="00833A1C" w:rsidRPr="006B1659">
        <w:rPr>
          <w:rFonts w:ascii="Times New Roman" w:hAnsi="Times New Roman"/>
          <w:b w:val="0"/>
          <w:sz w:val="22"/>
          <w:szCs w:val="22"/>
        </w:rPr>
        <w:t xml:space="preserve"> University</w:t>
      </w:r>
      <w:r w:rsidR="00A42708" w:rsidRPr="006B1659">
        <w:rPr>
          <w:rFonts w:ascii="Times New Roman" w:hAnsi="Times New Roman"/>
          <w:b w:val="0"/>
          <w:sz w:val="22"/>
          <w:szCs w:val="22"/>
        </w:rPr>
        <w:t>, OH: AHRD.</w:t>
      </w:r>
    </w:p>
    <w:p w14:paraId="3EE2B37F" w14:textId="77777777" w:rsidR="00CA4AFF" w:rsidRPr="006B1659" w:rsidRDefault="00CA4AFF" w:rsidP="00CA4AFF">
      <w:pPr>
        <w:ind w:left="720" w:hanging="720"/>
        <w:rPr>
          <w:rFonts w:ascii="Times New Roman" w:hAnsi="Times New Roman"/>
          <w:sz w:val="22"/>
          <w:szCs w:val="22"/>
        </w:rPr>
      </w:pPr>
      <w:r w:rsidRPr="006B1659">
        <w:rPr>
          <w:rFonts w:ascii="Times New Roman" w:hAnsi="Times New Roman"/>
          <w:sz w:val="22"/>
          <w:szCs w:val="22"/>
          <w:lang w:val="sv-FI"/>
        </w:rPr>
        <w:t xml:space="preserve">29. Graham, C. M., &amp; Nafukho, F. M. (2007). </w:t>
      </w:r>
      <w:r w:rsidRPr="006B1659">
        <w:rPr>
          <w:rFonts w:ascii="Times New Roman" w:hAnsi="Times New Roman"/>
          <w:sz w:val="22"/>
          <w:szCs w:val="22"/>
        </w:rPr>
        <w:t>Perception toward organizational learning culture in small-size business enterprises. In F.</w:t>
      </w:r>
      <w:r w:rsidR="003C1AAB" w:rsidRPr="006B1659">
        <w:rPr>
          <w:rFonts w:ascii="Times New Roman" w:hAnsi="Times New Roman"/>
          <w:sz w:val="22"/>
          <w:szCs w:val="22"/>
        </w:rPr>
        <w:t xml:space="preserve"> </w:t>
      </w:r>
      <w:r w:rsidRPr="006B1659">
        <w:rPr>
          <w:rFonts w:ascii="Times New Roman" w:hAnsi="Times New Roman"/>
          <w:sz w:val="22"/>
          <w:szCs w:val="22"/>
        </w:rPr>
        <w:t xml:space="preserve">M. Nafukho, &amp; T. </w:t>
      </w:r>
      <w:proofErr w:type="spellStart"/>
      <w:r w:rsidRPr="006B1659">
        <w:rPr>
          <w:rFonts w:ascii="Times New Roman" w:hAnsi="Times New Roman"/>
          <w:sz w:val="22"/>
          <w:szCs w:val="22"/>
        </w:rPr>
        <w:t>Chermack</w:t>
      </w:r>
      <w:proofErr w:type="spellEnd"/>
      <w:r w:rsidRPr="006B1659">
        <w:rPr>
          <w:rFonts w:ascii="Times New Roman" w:hAnsi="Times New Roman"/>
          <w:sz w:val="22"/>
          <w:szCs w:val="22"/>
        </w:rPr>
        <w:t xml:space="preserve">, (Eds.). </w:t>
      </w:r>
      <w:r w:rsidRPr="006B1659">
        <w:rPr>
          <w:rFonts w:ascii="Times New Roman" w:hAnsi="Times New Roman"/>
          <w:i/>
          <w:sz w:val="22"/>
          <w:szCs w:val="22"/>
        </w:rPr>
        <w:t xml:space="preserve">Proceedings of the Academy of Human Resource Development International </w:t>
      </w:r>
      <w:r w:rsidR="00621710" w:rsidRPr="006B1659">
        <w:rPr>
          <w:rFonts w:ascii="Times New Roman" w:hAnsi="Times New Roman"/>
          <w:i/>
          <w:sz w:val="22"/>
          <w:szCs w:val="22"/>
        </w:rPr>
        <w:t xml:space="preserve">Research </w:t>
      </w:r>
      <w:r w:rsidRPr="006B1659">
        <w:rPr>
          <w:rFonts w:ascii="Times New Roman" w:hAnsi="Times New Roman"/>
          <w:i/>
          <w:sz w:val="22"/>
          <w:szCs w:val="22"/>
        </w:rPr>
        <w:t xml:space="preserve">Conference </w:t>
      </w:r>
      <w:r w:rsidRPr="006B1659">
        <w:rPr>
          <w:rFonts w:ascii="Times New Roman" w:hAnsi="Times New Roman"/>
          <w:sz w:val="22"/>
          <w:szCs w:val="22"/>
        </w:rPr>
        <w:t>(pp. 70-77). Bowling Green, OH: AHRD</w:t>
      </w:r>
      <w:r w:rsidR="00785993" w:rsidRPr="006B1659">
        <w:rPr>
          <w:rFonts w:ascii="Times New Roman" w:hAnsi="Times New Roman"/>
          <w:sz w:val="22"/>
          <w:szCs w:val="22"/>
        </w:rPr>
        <w:t>. #</w:t>
      </w:r>
    </w:p>
    <w:p w14:paraId="1A0CE2C2" w14:textId="77777777" w:rsidR="00CA4AFF" w:rsidRPr="006B1659" w:rsidRDefault="00CA4AFF" w:rsidP="00CA4AFF">
      <w:pPr>
        <w:ind w:left="720" w:hanging="720"/>
        <w:rPr>
          <w:rFonts w:ascii="Times New Roman" w:hAnsi="Times New Roman"/>
          <w:sz w:val="22"/>
          <w:szCs w:val="22"/>
        </w:rPr>
      </w:pPr>
      <w:r w:rsidRPr="006B1659">
        <w:rPr>
          <w:rFonts w:ascii="Times New Roman" w:hAnsi="Times New Roman"/>
          <w:sz w:val="22"/>
          <w:szCs w:val="22"/>
        </w:rPr>
        <w:t xml:space="preserve">28. Graham, C. M., &amp; Nafukho, F. M. (2007). In Leadership and organizational learning: Accounting for variances in small-size business enterprises. In Nafukho, F. M., &amp; T. </w:t>
      </w:r>
      <w:proofErr w:type="spellStart"/>
      <w:r w:rsidRPr="006B1659">
        <w:rPr>
          <w:rFonts w:ascii="Times New Roman" w:hAnsi="Times New Roman"/>
          <w:sz w:val="22"/>
          <w:szCs w:val="22"/>
        </w:rPr>
        <w:t>Chermack</w:t>
      </w:r>
      <w:proofErr w:type="spellEnd"/>
      <w:r w:rsidRPr="006B1659">
        <w:rPr>
          <w:rFonts w:ascii="Times New Roman" w:hAnsi="Times New Roman"/>
          <w:sz w:val="22"/>
          <w:szCs w:val="22"/>
        </w:rPr>
        <w:t xml:space="preserve"> (Eds.).  </w:t>
      </w:r>
      <w:r w:rsidRPr="006B1659">
        <w:rPr>
          <w:rFonts w:ascii="Times New Roman" w:hAnsi="Times New Roman"/>
          <w:i/>
          <w:sz w:val="22"/>
          <w:szCs w:val="22"/>
        </w:rPr>
        <w:t>Proceedings of the Academy of Human Resource Development</w:t>
      </w:r>
      <w:r w:rsidR="00621710" w:rsidRPr="006B1659">
        <w:rPr>
          <w:rFonts w:ascii="Times New Roman" w:hAnsi="Times New Roman"/>
          <w:i/>
          <w:sz w:val="22"/>
          <w:szCs w:val="22"/>
        </w:rPr>
        <w:t xml:space="preserve"> Research</w:t>
      </w:r>
      <w:r w:rsidRPr="006B1659">
        <w:rPr>
          <w:rFonts w:ascii="Times New Roman" w:hAnsi="Times New Roman"/>
          <w:i/>
          <w:sz w:val="22"/>
          <w:szCs w:val="22"/>
        </w:rPr>
        <w:t xml:space="preserve"> International Conference</w:t>
      </w:r>
      <w:r w:rsidRPr="006B1659">
        <w:rPr>
          <w:rFonts w:ascii="Times New Roman" w:hAnsi="Times New Roman"/>
          <w:sz w:val="22"/>
          <w:szCs w:val="22"/>
        </w:rPr>
        <w:t xml:space="preserve"> (pp. 234 – 2412). Bowling Green, OH: </w:t>
      </w:r>
      <w:proofErr w:type="gramStart"/>
      <w:r w:rsidRPr="006B1659">
        <w:rPr>
          <w:rFonts w:ascii="Times New Roman" w:hAnsi="Times New Roman"/>
          <w:sz w:val="22"/>
          <w:szCs w:val="22"/>
        </w:rPr>
        <w:t>AHRD.#</w:t>
      </w:r>
      <w:proofErr w:type="gramEnd"/>
    </w:p>
    <w:p w14:paraId="7B63FB39" w14:textId="77777777" w:rsidR="00CA4AFF" w:rsidRPr="006B1659" w:rsidRDefault="00CA4AFF" w:rsidP="00CA4AFF">
      <w:pPr>
        <w:ind w:left="720" w:hanging="720"/>
        <w:rPr>
          <w:rFonts w:ascii="Times New Roman" w:hAnsi="Times New Roman"/>
          <w:sz w:val="22"/>
          <w:szCs w:val="22"/>
        </w:rPr>
      </w:pPr>
      <w:r w:rsidRPr="006B1659">
        <w:rPr>
          <w:rFonts w:ascii="Times New Roman" w:hAnsi="Times New Roman"/>
          <w:sz w:val="22"/>
          <w:szCs w:val="22"/>
        </w:rPr>
        <w:t xml:space="preserve">27. Brooks, K., Beck, J., Nafukho, F.M., &amp; </w:t>
      </w:r>
      <w:proofErr w:type="spellStart"/>
      <w:r w:rsidRPr="006B1659">
        <w:rPr>
          <w:rFonts w:ascii="Times New Roman" w:hAnsi="Times New Roman"/>
          <w:sz w:val="22"/>
          <w:szCs w:val="22"/>
        </w:rPr>
        <w:t>Mungania</w:t>
      </w:r>
      <w:proofErr w:type="spellEnd"/>
      <w:r w:rsidRPr="006B1659">
        <w:rPr>
          <w:rFonts w:ascii="Times New Roman" w:hAnsi="Times New Roman"/>
          <w:sz w:val="22"/>
          <w:szCs w:val="22"/>
        </w:rPr>
        <w:t xml:space="preserve">, P. (2007).  Defining the leadership challenges to growth of an international non-governmental organization. In F. M. Nafukho, &amp; T. </w:t>
      </w:r>
      <w:proofErr w:type="spellStart"/>
      <w:r w:rsidRPr="006B1659">
        <w:rPr>
          <w:rFonts w:ascii="Times New Roman" w:hAnsi="Times New Roman"/>
          <w:sz w:val="22"/>
          <w:szCs w:val="22"/>
        </w:rPr>
        <w:t>Chermack</w:t>
      </w:r>
      <w:proofErr w:type="spellEnd"/>
      <w:r w:rsidRPr="006B1659">
        <w:rPr>
          <w:rFonts w:ascii="Times New Roman" w:hAnsi="Times New Roman"/>
          <w:sz w:val="22"/>
          <w:szCs w:val="22"/>
        </w:rPr>
        <w:t xml:space="preserve"> (Eds.). </w:t>
      </w:r>
      <w:r w:rsidRPr="006B1659">
        <w:rPr>
          <w:rFonts w:ascii="Times New Roman" w:hAnsi="Times New Roman"/>
          <w:i/>
          <w:sz w:val="22"/>
          <w:szCs w:val="22"/>
        </w:rPr>
        <w:t xml:space="preserve">Proceedings of the Academy of Human Resource Development International </w:t>
      </w:r>
      <w:r w:rsidR="00621710" w:rsidRPr="006B1659">
        <w:rPr>
          <w:rFonts w:ascii="Times New Roman" w:hAnsi="Times New Roman"/>
          <w:i/>
          <w:sz w:val="22"/>
          <w:szCs w:val="22"/>
        </w:rPr>
        <w:t xml:space="preserve">Research </w:t>
      </w:r>
      <w:r w:rsidRPr="006B1659">
        <w:rPr>
          <w:rFonts w:ascii="Times New Roman" w:hAnsi="Times New Roman"/>
          <w:i/>
          <w:sz w:val="22"/>
          <w:szCs w:val="22"/>
        </w:rPr>
        <w:t>Conference</w:t>
      </w:r>
      <w:r w:rsidRPr="006B1659">
        <w:rPr>
          <w:rFonts w:ascii="Times New Roman" w:hAnsi="Times New Roman"/>
          <w:sz w:val="22"/>
          <w:szCs w:val="22"/>
        </w:rPr>
        <w:t xml:space="preserve"> (pp. 1244-1250). Bowling Green, OH: AHRD.</w:t>
      </w:r>
    </w:p>
    <w:p w14:paraId="45A9B63D" w14:textId="77777777" w:rsidR="00D8289C" w:rsidRPr="006B1659" w:rsidRDefault="00CA4AFF" w:rsidP="00CA4AFF">
      <w:pPr>
        <w:pStyle w:val="BodyText"/>
        <w:ind w:left="720" w:hanging="720"/>
        <w:rPr>
          <w:rFonts w:ascii="Times New Roman" w:hAnsi="Times New Roman"/>
          <w:b w:val="0"/>
          <w:sz w:val="22"/>
          <w:szCs w:val="22"/>
        </w:rPr>
      </w:pPr>
      <w:r w:rsidRPr="006B1659">
        <w:rPr>
          <w:rFonts w:ascii="Times New Roman" w:hAnsi="Times New Roman"/>
          <w:b w:val="0"/>
          <w:iCs/>
          <w:sz w:val="22"/>
          <w:szCs w:val="22"/>
        </w:rPr>
        <w:t xml:space="preserve">26. Nafukho, F. M., Hinton, E. B., Graham, M. C., &amp; Yang, G. H. (2006). </w:t>
      </w:r>
      <w:r w:rsidRPr="006B1659">
        <w:rPr>
          <w:rFonts w:ascii="Times New Roman" w:hAnsi="Times New Roman"/>
          <w:b w:val="0"/>
          <w:bCs/>
          <w:sz w:val="22"/>
          <w:szCs w:val="22"/>
        </w:rPr>
        <w:t xml:space="preserve">A study of work conditions, selected demographic variables and employee job performance. </w:t>
      </w:r>
      <w:r w:rsidRPr="006B1659">
        <w:rPr>
          <w:rFonts w:ascii="Times New Roman" w:hAnsi="Times New Roman"/>
          <w:b w:val="0"/>
          <w:sz w:val="22"/>
          <w:szCs w:val="22"/>
        </w:rPr>
        <w:t xml:space="preserve">In F. M. Nafukho, &amp; S. Chen. </w:t>
      </w:r>
      <w:r w:rsidRPr="006B1659">
        <w:rPr>
          <w:rFonts w:ascii="Times New Roman" w:hAnsi="Times New Roman"/>
          <w:b w:val="0"/>
          <w:i/>
          <w:sz w:val="22"/>
          <w:szCs w:val="22"/>
        </w:rPr>
        <w:t>Proceedings of the Academy of Human Resource Development</w:t>
      </w:r>
      <w:r w:rsidRPr="006B1659">
        <w:rPr>
          <w:rFonts w:ascii="Times New Roman" w:hAnsi="Times New Roman"/>
          <w:b w:val="0"/>
          <w:sz w:val="22"/>
          <w:szCs w:val="22"/>
        </w:rPr>
        <w:t xml:space="preserve"> </w:t>
      </w:r>
      <w:r w:rsidR="00621710" w:rsidRPr="006B1659">
        <w:rPr>
          <w:rFonts w:ascii="Times New Roman" w:hAnsi="Times New Roman"/>
          <w:b w:val="0"/>
          <w:i/>
          <w:sz w:val="22"/>
          <w:szCs w:val="22"/>
        </w:rPr>
        <w:t xml:space="preserve">International Research Conference </w:t>
      </w:r>
      <w:r w:rsidRPr="006B1659">
        <w:rPr>
          <w:rFonts w:ascii="Times New Roman" w:hAnsi="Times New Roman"/>
          <w:b w:val="0"/>
          <w:sz w:val="22"/>
          <w:szCs w:val="22"/>
        </w:rPr>
        <w:t>(pp. 481-488). Bowling Green</w:t>
      </w:r>
      <w:r w:rsidR="00833A1C" w:rsidRPr="006B1659">
        <w:rPr>
          <w:rFonts w:ascii="Times New Roman" w:hAnsi="Times New Roman"/>
          <w:b w:val="0"/>
          <w:sz w:val="22"/>
          <w:szCs w:val="22"/>
        </w:rPr>
        <w:t xml:space="preserve"> </w:t>
      </w:r>
      <w:r w:rsidR="00C92BA7" w:rsidRPr="006B1659">
        <w:rPr>
          <w:rFonts w:ascii="Times New Roman" w:hAnsi="Times New Roman"/>
          <w:b w:val="0"/>
          <w:sz w:val="22"/>
          <w:szCs w:val="22"/>
        </w:rPr>
        <w:t>University</w:t>
      </w:r>
      <w:r w:rsidRPr="006B1659">
        <w:rPr>
          <w:rFonts w:ascii="Times New Roman" w:hAnsi="Times New Roman"/>
          <w:b w:val="0"/>
          <w:sz w:val="22"/>
          <w:szCs w:val="22"/>
        </w:rPr>
        <w:t>, OH: AHRD</w:t>
      </w:r>
      <w:r w:rsidR="00D8289C" w:rsidRPr="006B1659">
        <w:rPr>
          <w:rFonts w:ascii="Times New Roman" w:hAnsi="Times New Roman"/>
          <w:b w:val="0"/>
          <w:sz w:val="22"/>
          <w:szCs w:val="22"/>
        </w:rPr>
        <w:t xml:space="preserve">. </w:t>
      </w:r>
    </w:p>
    <w:p w14:paraId="1AC117CE" w14:textId="77777777" w:rsidR="00CA4AFF" w:rsidRPr="006B1659" w:rsidRDefault="00CA4AFF" w:rsidP="00CA4AFF">
      <w:pPr>
        <w:pStyle w:val="BodyText"/>
        <w:ind w:left="720" w:hanging="720"/>
        <w:rPr>
          <w:rFonts w:ascii="Times New Roman" w:hAnsi="Times New Roman"/>
          <w:b w:val="0"/>
          <w:sz w:val="22"/>
          <w:szCs w:val="22"/>
        </w:rPr>
      </w:pPr>
      <w:r w:rsidRPr="006B1659">
        <w:rPr>
          <w:rFonts w:ascii="Times New Roman" w:hAnsi="Times New Roman"/>
          <w:b w:val="0"/>
          <w:iCs/>
          <w:sz w:val="22"/>
          <w:szCs w:val="22"/>
        </w:rPr>
        <w:t xml:space="preserve">25. Graham, M. C., &amp; Nafukho, F. M. (2006). </w:t>
      </w:r>
      <w:r w:rsidRPr="006B1659">
        <w:rPr>
          <w:rFonts w:ascii="Times New Roman" w:hAnsi="Times New Roman"/>
          <w:b w:val="0"/>
          <w:sz w:val="22"/>
          <w:szCs w:val="22"/>
        </w:rPr>
        <w:t xml:space="preserve">Analysis of a small business enterprise’s culture as a dependent variable in predicting organizational learning readiness. In F. M. Nafukho, &amp; S. Chen. </w:t>
      </w:r>
      <w:r w:rsidRPr="006B1659">
        <w:rPr>
          <w:rFonts w:ascii="Times New Roman" w:hAnsi="Times New Roman"/>
          <w:b w:val="0"/>
          <w:i/>
          <w:sz w:val="22"/>
          <w:szCs w:val="22"/>
        </w:rPr>
        <w:t>Proceedings of the Academy of Human Resource Development</w:t>
      </w:r>
      <w:r w:rsidR="00621710" w:rsidRPr="006B1659">
        <w:rPr>
          <w:rFonts w:ascii="Times New Roman" w:hAnsi="Times New Roman"/>
          <w:b w:val="0"/>
          <w:i/>
          <w:sz w:val="22"/>
          <w:szCs w:val="22"/>
        </w:rPr>
        <w:t xml:space="preserve"> International Research Conference</w:t>
      </w:r>
      <w:r w:rsidRPr="006B1659">
        <w:rPr>
          <w:rFonts w:ascii="Times New Roman" w:hAnsi="Times New Roman"/>
          <w:b w:val="0"/>
          <w:i/>
          <w:sz w:val="22"/>
          <w:szCs w:val="22"/>
        </w:rPr>
        <w:t>. (pp. 82-89).</w:t>
      </w:r>
      <w:r w:rsidRPr="006B1659">
        <w:rPr>
          <w:rFonts w:ascii="Times New Roman" w:hAnsi="Times New Roman"/>
          <w:b w:val="0"/>
          <w:sz w:val="22"/>
          <w:szCs w:val="22"/>
        </w:rPr>
        <w:t xml:space="preserve"> Bowling Green</w:t>
      </w:r>
      <w:r w:rsidR="00833A1C" w:rsidRPr="006B1659">
        <w:rPr>
          <w:rFonts w:ascii="Times New Roman" w:hAnsi="Times New Roman"/>
          <w:b w:val="0"/>
          <w:sz w:val="22"/>
          <w:szCs w:val="22"/>
        </w:rPr>
        <w:t xml:space="preserve"> University</w:t>
      </w:r>
      <w:r w:rsidRPr="006B1659">
        <w:rPr>
          <w:rFonts w:ascii="Times New Roman" w:hAnsi="Times New Roman"/>
          <w:b w:val="0"/>
          <w:sz w:val="22"/>
          <w:szCs w:val="22"/>
        </w:rPr>
        <w:t xml:space="preserve">, OH: AHRD. </w:t>
      </w:r>
    </w:p>
    <w:p w14:paraId="7CBB04E9" w14:textId="77777777" w:rsidR="00CA4AFF" w:rsidRPr="006B1659" w:rsidRDefault="00CA4AFF" w:rsidP="00CA4AFF">
      <w:pPr>
        <w:pStyle w:val="BodyText"/>
        <w:ind w:left="720" w:hanging="720"/>
        <w:rPr>
          <w:rFonts w:ascii="Times New Roman" w:hAnsi="Times New Roman"/>
          <w:b w:val="0"/>
          <w:sz w:val="22"/>
          <w:szCs w:val="22"/>
        </w:rPr>
      </w:pPr>
      <w:r w:rsidRPr="006B1659">
        <w:rPr>
          <w:rFonts w:ascii="Times New Roman" w:hAnsi="Times New Roman"/>
          <w:b w:val="0"/>
          <w:sz w:val="22"/>
          <w:szCs w:val="22"/>
        </w:rPr>
        <w:t xml:space="preserve">24. </w:t>
      </w:r>
      <w:proofErr w:type="spellStart"/>
      <w:r w:rsidRPr="006B1659">
        <w:rPr>
          <w:rFonts w:ascii="Times New Roman" w:hAnsi="Times New Roman"/>
          <w:b w:val="0"/>
          <w:sz w:val="22"/>
          <w:szCs w:val="22"/>
        </w:rPr>
        <w:t>Wawire</w:t>
      </w:r>
      <w:proofErr w:type="spellEnd"/>
      <w:r w:rsidRPr="006B1659">
        <w:rPr>
          <w:rFonts w:ascii="Times New Roman" w:hAnsi="Times New Roman"/>
          <w:b w:val="0"/>
          <w:sz w:val="22"/>
          <w:szCs w:val="22"/>
        </w:rPr>
        <w:t xml:space="preserve">, N. W., &amp; Nafukho, F. M. (2006). Investment in human capital through institutions of higher education for the revival of Kenya’s economy. In F. M. Nafukho, &amp; S. Chen. </w:t>
      </w:r>
      <w:r w:rsidRPr="006B1659">
        <w:rPr>
          <w:rFonts w:ascii="Times New Roman" w:hAnsi="Times New Roman"/>
          <w:b w:val="0"/>
          <w:i/>
          <w:sz w:val="22"/>
          <w:szCs w:val="22"/>
        </w:rPr>
        <w:t>Proceedings of the Academy of Human Resource Development</w:t>
      </w:r>
      <w:r w:rsidR="00621710" w:rsidRPr="006B1659">
        <w:rPr>
          <w:rFonts w:ascii="Times New Roman" w:hAnsi="Times New Roman"/>
          <w:b w:val="0"/>
          <w:i/>
          <w:sz w:val="22"/>
          <w:szCs w:val="22"/>
        </w:rPr>
        <w:t xml:space="preserve"> International Research </w:t>
      </w:r>
      <w:r w:rsidR="00233AA6" w:rsidRPr="006B1659">
        <w:rPr>
          <w:rFonts w:ascii="Times New Roman" w:hAnsi="Times New Roman"/>
          <w:b w:val="0"/>
          <w:i/>
          <w:sz w:val="22"/>
          <w:szCs w:val="22"/>
        </w:rPr>
        <w:t xml:space="preserve">Conference. </w:t>
      </w:r>
      <w:r w:rsidRPr="006B1659">
        <w:rPr>
          <w:rFonts w:ascii="Times New Roman" w:hAnsi="Times New Roman"/>
          <w:b w:val="0"/>
          <w:sz w:val="22"/>
          <w:szCs w:val="22"/>
        </w:rPr>
        <w:t>(pp.1184-1190). Bowling Green</w:t>
      </w:r>
      <w:r w:rsidR="00833A1C" w:rsidRPr="006B1659">
        <w:rPr>
          <w:rFonts w:ascii="Times New Roman" w:hAnsi="Times New Roman"/>
          <w:b w:val="0"/>
          <w:sz w:val="22"/>
          <w:szCs w:val="22"/>
        </w:rPr>
        <w:t xml:space="preserve"> University</w:t>
      </w:r>
      <w:r w:rsidRPr="006B1659">
        <w:rPr>
          <w:rFonts w:ascii="Times New Roman" w:hAnsi="Times New Roman"/>
          <w:b w:val="0"/>
          <w:sz w:val="22"/>
          <w:szCs w:val="22"/>
        </w:rPr>
        <w:t>, OH: AHRD.</w:t>
      </w:r>
    </w:p>
    <w:p w14:paraId="2DB85F00" w14:textId="77777777" w:rsidR="00CA4AFF" w:rsidRPr="006B1659" w:rsidRDefault="00CA4AFF"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 xml:space="preserve">23. Nafukho, F. M., &amp; Park, O. (2006). Design and successful delivery of online courses: A revisit. </w:t>
      </w:r>
      <w:r w:rsidRPr="006B1659">
        <w:rPr>
          <w:rFonts w:ascii="Times New Roman" w:hAnsi="Times New Roman"/>
          <w:i/>
          <w:sz w:val="22"/>
          <w:szCs w:val="22"/>
        </w:rPr>
        <w:t>In refereed conference proceedings of the Hawaii 4</w:t>
      </w:r>
      <w:r w:rsidRPr="006B1659">
        <w:rPr>
          <w:rFonts w:ascii="Times New Roman" w:hAnsi="Times New Roman"/>
          <w:i/>
          <w:sz w:val="22"/>
          <w:szCs w:val="22"/>
          <w:vertAlign w:val="superscript"/>
        </w:rPr>
        <w:t>th</w:t>
      </w:r>
      <w:r w:rsidRPr="006B1659">
        <w:rPr>
          <w:rFonts w:ascii="Times New Roman" w:hAnsi="Times New Roman"/>
          <w:i/>
          <w:sz w:val="22"/>
          <w:szCs w:val="22"/>
        </w:rPr>
        <w:t xml:space="preserve"> International Conference on Education.</w:t>
      </w:r>
      <w:r w:rsidRPr="006B1659">
        <w:rPr>
          <w:rFonts w:ascii="Times New Roman" w:hAnsi="Times New Roman"/>
          <w:sz w:val="22"/>
          <w:szCs w:val="22"/>
        </w:rPr>
        <w:t xml:space="preserve"> (pp.4660-4668). Honolulu, H</w:t>
      </w:r>
      <w:r w:rsidR="0066565D" w:rsidRPr="006B1659">
        <w:rPr>
          <w:rFonts w:ascii="Times New Roman" w:hAnsi="Times New Roman"/>
          <w:sz w:val="22"/>
          <w:szCs w:val="22"/>
        </w:rPr>
        <w:t>I</w:t>
      </w:r>
      <w:r w:rsidRPr="006B1659">
        <w:rPr>
          <w:rFonts w:ascii="Times New Roman" w:hAnsi="Times New Roman"/>
          <w:sz w:val="22"/>
          <w:szCs w:val="22"/>
        </w:rPr>
        <w:t>: Hawaii International Conference on Education.</w:t>
      </w:r>
    </w:p>
    <w:p w14:paraId="15213C53" w14:textId="77777777" w:rsidR="00CA4AFF" w:rsidRPr="006B1659" w:rsidRDefault="00CA4AFF"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 xml:space="preserve">22. Beck, J., </w:t>
      </w:r>
      <w:proofErr w:type="spellStart"/>
      <w:r w:rsidRPr="006B1659">
        <w:rPr>
          <w:rFonts w:ascii="Times New Roman" w:hAnsi="Times New Roman"/>
          <w:sz w:val="22"/>
          <w:szCs w:val="22"/>
        </w:rPr>
        <w:t>Mungania</w:t>
      </w:r>
      <w:proofErr w:type="spellEnd"/>
      <w:r w:rsidRPr="006B1659">
        <w:rPr>
          <w:rFonts w:ascii="Times New Roman" w:hAnsi="Times New Roman"/>
          <w:sz w:val="22"/>
          <w:szCs w:val="22"/>
        </w:rPr>
        <w:t xml:space="preserve">, P., Brooks, K., Nafukho, F. M., &amp; </w:t>
      </w:r>
      <w:proofErr w:type="spellStart"/>
      <w:r w:rsidRPr="006B1659">
        <w:rPr>
          <w:rFonts w:ascii="Times New Roman" w:hAnsi="Times New Roman"/>
          <w:sz w:val="22"/>
          <w:szCs w:val="22"/>
        </w:rPr>
        <w:t>Fike</w:t>
      </w:r>
      <w:proofErr w:type="spellEnd"/>
      <w:r w:rsidRPr="006B1659">
        <w:rPr>
          <w:rFonts w:ascii="Times New Roman" w:hAnsi="Times New Roman"/>
          <w:sz w:val="22"/>
          <w:szCs w:val="22"/>
        </w:rPr>
        <w:t xml:space="preserve">, G. (2006). Defining the challenges to growth of an international NGO. </w:t>
      </w:r>
      <w:r w:rsidRPr="006B1659">
        <w:rPr>
          <w:rFonts w:ascii="Times New Roman" w:hAnsi="Times New Roman"/>
          <w:i/>
          <w:sz w:val="22"/>
          <w:szCs w:val="22"/>
        </w:rPr>
        <w:t>Proceedings of the 7</w:t>
      </w:r>
      <w:r w:rsidRPr="006B1659">
        <w:rPr>
          <w:rFonts w:ascii="Times New Roman" w:hAnsi="Times New Roman"/>
          <w:i/>
          <w:sz w:val="22"/>
          <w:szCs w:val="22"/>
          <w:vertAlign w:val="superscript"/>
        </w:rPr>
        <w:t>th</w:t>
      </w:r>
      <w:r w:rsidRPr="006B1659">
        <w:rPr>
          <w:rFonts w:ascii="Times New Roman" w:hAnsi="Times New Roman"/>
          <w:i/>
          <w:sz w:val="22"/>
          <w:szCs w:val="22"/>
        </w:rPr>
        <w:t xml:space="preserve"> International Conference on HRD Research and Practice across Europe.</w:t>
      </w:r>
      <w:r w:rsidRPr="006B1659">
        <w:rPr>
          <w:rFonts w:ascii="Times New Roman" w:hAnsi="Times New Roman"/>
          <w:sz w:val="22"/>
          <w:szCs w:val="22"/>
        </w:rPr>
        <w:t xml:space="preserve"> </w:t>
      </w:r>
    </w:p>
    <w:p w14:paraId="3713EDE8" w14:textId="77777777" w:rsidR="00CA4AFF" w:rsidRPr="006B1659" w:rsidRDefault="00CA4AFF" w:rsidP="00CA4AFF">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 xml:space="preserve">21. </w:t>
      </w:r>
      <w:proofErr w:type="spellStart"/>
      <w:r w:rsidRPr="006B1659">
        <w:rPr>
          <w:rFonts w:ascii="Times New Roman" w:hAnsi="Times New Roman"/>
          <w:sz w:val="22"/>
          <w:szCs w:val="22"/>
        </w:rPr>
        <w:t>Mungania</w:t>
      </w:r>
      <w:proofErr w:type="spellEnd"/>
      <w:r w:rsidRPr="006B1659">
        <w:rPr>
          <w:rFonts w:ascii="Times New Roman" w:hAnsi="Times New Roman"/>
          <w:sz w:val="22"/>
          <w:szCs w:val="22"/>
        </w:rPr>
        <w:t xml:space="preserve">, P., &amp; </w:t>
      </w:r>
      <w:r w:rsidRPr="006B1659">
        <w:rPr>
          <w:rFonts w:ascii="Times New Roman" w:hAnsi="Times New Roman"/>
          <w:bCs/>
          <w:sz w:val="22"/>
          <w:szCs w:val="22"/>
        </w:rPr>
        <w:t>Nafukho, F.M.</w:t>
      </w:r>
      <w:r w:rsidRPr="006B1659">
        <w:rPr>
          <w:rFonts w:ascii="Times New Roman" w:hAnsi="Times New Roman"/>
          <w:sz w:val="22"/>
          <w:szCs w:val="22"/>
        </w:rPr>
        <w:t xml:space="preserve"> (2005). E-learning in higher education institutions in developing countries: human resource policy implications. </w:t>
      </w:r>
      <w:r w:rsidRPr="006B1659">
        <w:rPr>
          <w:rFonts w:ascii="Times New Roman" w:hAnsi="Times New Roman"/>
          <w:i/>
          <w:sz w:val="22"/>
          <w:szCs w:val="22"/>
        </w:rPr>
        <w:t>Proceedings of European Chapter of the Academy of Human Resource Development.</w:t>
      </w:r>
      <w:r w:rsidRPr="006B1659">
        <w:rPr>
          <w:rFonts w:ascii="Times New Roman" w:hAnsi="Times New Roman"/>
          <w:sz w:val="22"/>
          <w:szCs w:val="22"/>
        </w:rPr>
        <w:t xml:space="preserve"> </w:t>
      </w:r>
      <w:r w:rsidR="0066565D" w:rsidRPr="006B1659">
        <w:rPr>
          <w:rFonts w:ascii="Times New Roman" w:hAnsi="Times New Roman"/>
          <w:sz w:val="22"/>
          <w:szCs w:val="22"/>
        </w:rPr>
        <w:t xml:space="preserve">Leeds, UK: </w:t>
      </w:r>
      <w:r w:rsidRPr="006B1659">
        <w:rPr>
          <w:rFonts w:ascii="Times New Roman" w:hAnsi="Times New Roman"/>
          <w:sz w:val="22"/>
          <w:szCs w:val="22"/>
        </w:rPr>
        <w:t>Leeds University, AHRD.</w:t>
      </w:r>
    </w:p>
    <w:p w14:paraId="129AA823" w14:textId="77777777" w:rsidR="00CA4AFF" w:rsidRPr="006B1659" w:rsidRDefault="00CA4AFF" w:rsidP="00CA4AFF">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 xml:space="preserve">20. Nafukho, F. M. (2005). Access, efficiency and equity considerations of the World Bank’s African Virtual University project: A case study of Kenya.  </w:t>
      </w:r>
      <w:r w:rsidRPr="006B1659">
        <w:rPr>
          <w:rFonts w:ascii="Times New Roman" w:hAnsi="Times New Roman"/>
          <w:i/>
          <w:sz w:val="22"/>
          <w:szCs w:val="22"/>
        </w:rPr>
        <w:t>Proceedings of the 11</w:t>
      </w:r>
      <w:r w:rsidRPr="006B1659">
        <w:rPr>
          <w:rFonts w:ascii="Times New Roman" w:hAnsi="Times New Roman"/>
          <w:i/>
          <w:sz w:val="22"/>
          <w:szCs w:val="22"/>
          <w:vertAlign w:val="superscript"/>
        </w:rPr>
        <w:t>th</w:t>
      </w:r>
      <w:r w:rsidRPr="006B1659">
        <w:rPr>
          <w:rFonts w:ascii="Times New Roman" w:hAnsi="Times New Roman"/>
          <w:i/>
          <w:sz w:val="22"/>
          <w:szCs w:val="22"/>
        </w:rPr>
        <w:t xml:space="preserve"> Association of African Universities Conference on the theme: Cross-border provision and the future of higher education in Africa,</w:t>
      </w:r>
      <w:r w:rsidRPr="006B1659">
        <w:rPr>
          <w:rFonts w:ascii="Times New Roman" w:hAnsi="Times New Roman"/>
          <w:sz w:val="22"/>
          <w:szCs w:val="22"/>
        </w:rPr>
        <w:t xml:space="preserve"> </w:t>
      </w:r>
      <w:r w:rsidR="00833A1C" w:rsidRPr="006B1659">
        <w:rPr>
          <w:rFonts w:ascii="Times New Roman" w:hAnsi="Times New Roman"/>
          <w:sz w:val="22"/>
          <w:szCs w:val="22"/>
        </w:rPr>
        <w:t xml:space="preserve">Accra, Ghana: AAU, </w:t>
      </w:r>
      <w:r w:rsidRPr="006B1659">
        <w:rPr>
          <w:rFonts w:ascii="Times New Roman" w:hAnsi="Times New Roman"/>
          <w:sz w:val="22"/>
          <w:szCs w:val="22"/>
        </w:rPr>
        <w:t>335-359.</w:t>
      </w:r>
    </w:p>
    <w:p w14:paraId="52310BCC" w14:textId="77777777" w:rsidR="00CA4AFF" w:rsidRPr="006B1659" w:rsidRDefault="00CA4AFF" w:rsidP="00CA4AFF">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iCs/>
          <w:sz w:val="22"/>
          <w:szCs w:val="22"/>
        </w:rPr>
      </w:pPr>
      <w:r w:rsidRPr="006B1659">
        <w:rPr>
          <w:rFonts w:ascii="Times New Roman" w:hAnsi="Times New Roman"/>
          <w:sz w:val="22"/>
          <w:szCs w:val="22"/>
        </w:rPr>
        <w:t xml:space="preserve">19. Graham, C. M., &amp; </w:t>
      </w:r>
      <w:r w:rsidRPr="006B1659">
        <w:rPr>
          <w:rFonts w:ascii="Times New Roman" w:hAnsi="Times New Roman"/>
          <w:bCs/>
          <w:sz w:val="22"/>
          <w:szCs w:val="22"/>
        </w:rPr>
        <w:t>Nafukho, F. M.</w:t>
      </w:r>
      <w:r w:rsidRPr="006B1659">
        <w:rPr>
          <w:rFonts w:ascii="Times New Roman" w:hAnsi="Times New Roman"/>
          <w:sz w:val="22"/>
          <w:szCs w:val="22"/>
        </w:rPr>
        <w:t xml:space="preserve"> (2005). Perceived effectiveness and application of organizational career development practices. In Within, Between and Across Boundaries, Identifying the Cutting Edge of Human Resource Development: The Top Ten Papers from the 2004 </w:t>
      </w:r>
      <w:r w:rsidRPr="006B1659">
        <w:rPr>
          <w:rFonts w:ascii="Times New Roman" w:hAnsi="Times New Roman"/>
          <w:i/>
          <w:sz w:val="22"/>
          <w:szCs w:val="22"/>
        </w:rPr>
        <w:t>Academy of Human Resource Development Conference Proceedings</w:t>
      </w:r>
      <w:r w:rsidRPr="006B1659">
        <w:rPr>
          <w:rFonts w:ascii="Times New Roman" w:hAnsi="Times New Roman"/>
          <w:sz w:val="22"/>
          <w:szCs w:val="22"/>
        </w:rPr>
        <w:t xml:space="preserve"> (pp. 50-57). </w:t>
      </w:r>
      <w:r w:rsidRPr="006B1659">
        <w:rPr>
          <w:rFonts w:ascii="Times New Roman" w:hAnsi="Times New Roman"/>
          <w:iCs/>
          <w:sz w:val="22"/>
          <w:szCs w:val="22"/>
        </w:rPr>
        <w:t>Bowling Green</w:t>
      </w:r>
      <w:r w:rsidR="004E0CCD" w:rsidRPr="006B1659">
        <w:rPr>
          <w:rFonts w:ascii="Times New Roman" w:hAnsi="Times New Roman"/>
          <w:iCs/>
          <w:sz w:val="22"/>
          <w:szCs w:val="22"/>
        </w:rPr>
        <w:t xml:space="preserve"> University,</w:t>
      </w:r>
      <w:r w:rsidR="0066565D" w:rsidRPr="006B1659">
        <w:rPr>
          <w:rFonts w:ascii="Times New Roman" w:hAnsi="Times New Roman"/>
          <w:iCs/>
          <w:sz w:val="22"/>
          <w:szCs w:val="22"/>
        </w:rPr>
        <w:t>,</w:t>
      </w:r>
      <w:r w:rsidRPr="006B1659">
        <w:rPr>
          <w:rFonts w:ascii="Times New Roman" w:hAnsi="Times New Roman"/>
          <w:iCs/>
          <w:sz w:val="22"/>
          <w:szCs w:val="22"/>
        </w:rPr>
        <w:t xml:space="preserve"> OH: AHRD.</w:t>
      </w:r>
    </w:p>
    <w:p w14:paraId="3E9E7D15" w14:textId="77777777" w:rsidR="00CA4AFF" w:rsidRPr="006B1659" w:rsidRDefault="00CA4AFF" w:rsidP="00CA4AFF">
      <w:p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lang w:val="en-GB"/>
        </w:rPr>
        <w:t>18. Nafukho, F. M.</w:t>
      </w:r>
      <w:r w:rsidRPr="006B1659">
        <w:rPr>
          <w:rFonts w:ascii="Times New Roman" w:hAnsi="Times New Roman"/>
          <w:sz w:val="22"/>
          <w:szCs w:val="22"/>
          <w:lang w:val="en-GB"/>
        </w:rPr>
        <w:t>, Hinton, E. B., &amp; Yang, G.H. (2005). The professionalization process of the Academy of Human Resource Development: Lessons from the current members for improvement. In Morris, M. L., &amp; Nafukho, F. M. (</w:t>
      </w:r>
      <w:r w:rsidR="00233AA6" w:rsidRPr="006B1659">
        <w:rPr>
          <w:rFonts w:ascii="Times New Roman" w:hAnsi="Times New Roman"/>
          <w:sz w:val="22"/>
          <w:szCs w:val="22"/>
          <w:lang w:val="en-GB"/>
        </w:rPr>
        <w:t>Eds</w:t>
      </w:r>
      <w:r w:rsidRPr="006B1659">
        <w:rPr>
          <w:rFonts w:ascii="Times New Roman" w:hAnsi="Times New Roman"/>
          <w:sz w:val="22"/>
          <w:szCs w:val="22"/>
          <w:lang w:val="en-GB"/>
        </w:rPr>
        <w:t xml:space="preserve">.). </w:t>
      </w:r>
      <w:r w:rsidRPr="006B1659">
        <w:rPr>
          <w:rFonts w:ascii="Times New Roman" w:hAnsi="Times New Roman"/>
          <w:i/>
          <w:iCs/>
          <w:sz w:val="22"/>
          <w:szCs w:val="22"/>
        </w:rPr>
        <w:t xml:space="preserve">Proceedings of the Academy of Human Resource Development Annual </w:t>
      </w:r>
      <w:r w:rsidR="00621710" w:rsidRPr="006B1659">
        <w:rPr>
          <w:rFonts w:ascii="Times New Roman" w:hAnsi="Times New Roman"/>
          <w:i/>
          <w:iCs/>
          <w:sz w:val="22"/>
          <w:szCs w:val="22"/>
        </w:rPr>
        <w:t xml:space="preserve">International </w:t>
      </w:r>
      <w:r w:rsidRPr="006B1659">
        <w:rPr>
          <w:rFonts w:ascii="Times New Roman" w:hAnsi="Times New Roman"/>
          <w:i/>
          <w:iCs/>
          <w:sz w:val="22"/>
          <w:szCs w:val="22"/>
        </w:rPr>
        <w:t>Research Conference. (pp. 616-623).</w:t>
      </w:r>
      <w:r w:rsidRPr="006B1659">
        <w:rPr>
          <w:rFonts w:ascii="Times New Roman" w:hAnsi="Times New Roman"/>
          <w:iCs/>
          <w:sz w:val="22"/>
          <w:szCs w:val="22"/>
        </w:rPr>
        <w:t xml:space="preserve"> Bowling Green</w:t>
      </w:r>
      <w:r w:rsidR="004E0CCD" w:rsidRPr="006B1659">
        <w:rPr>
          <w:rFonts w:ascii="Times New Roman" w:hAnsi="Times New Roman"/>
          <w:iCs/>
          <w:sz w:val="22"/>
          <w:szCs w:val="22"/>
        </w:rPr>
        <w:t xml:space="preserve"> University,</w:t>
      </w:r>
      <w:r w:rsidR="0066565D" w:rsidRPr="006B1659">
        <w:rPr>
          <w:rFonts w:ascii="Times New Roman" w:hAnsi="Times New Roman"/>
          <w:iCs/>
          <w:sz w:val="22"/>
          <w:szCs w:val="22"/>
        </w:rPr>
        <w:t>,</w:t>
      </w:r>
      <w:r w:rsidRPr="006B1659">
        <w:rPr>
          <w:rFonts w:ascii="Times New Roman" w:hAnsi="Times New Roman"/>
          <w:iCs/>
          <w:sz w:val="22"/>
          <w:szCs w:val="22"/>
        </w:rPr>
        <w:t xml:space="preserve"> OH: AHRD.</w:t>
      </w:r>
    </w:p>
    <w:p w14:paraId="61315EA7" w14:textId="77777777" w:rsidR="00CA4AFF" w:rsidRPr="006B1659" w:rsidRDefault="00CA4AFF"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i/>
          <w:iCs/>
          <w:sz w:val="22"/>
          <w:szCs w:val="22"/>
        </w:rPr>
      </w:pPr>
      <w:r w:rsidRPr="006B1659">
        <w:rPr>
          <w:rFonts w:ascii="Times New Roman" w:hAnsi="Times New Roman"/>
          <w:color w:val="000000"/>
          <w:sz w:val="22"/>
          <w:szCs w:val="22"/>
        </w:rPr>
        <w:lastRenderedPageBreak/>
        <w:t>17. Graham, C.M.,</w:t>
      </w:r>
      <w:r w:rsidRPr="006B1659">
        <w:rPr>
          <w:rFonts w:ascii="Times New Roman" w:hAnsi="Times New Roman"/>
          <w:bCs/>
          <w:color w:val="000000"/>
          <w:sz w:val="22"/>
          <w:szCs w:val="22"/>
        </w:rPr>
        <w:t xml:space="preserve"> &amp; Nafukho, F.M. </w:t>
      </w:r>
      <w:r w:rsidRPr="006B1659">
        <w:rPr>
          <w:rFonts w:ascii="Times New Roman" w:hAnsi="Times New Roman"/>
          <w:color w:val="000000"/>
          <w:sz w:val="22"/>
          <w:szCs w:val="22"/>
        </w:rPr>
        <w:t>(2005).</w:t>
      </w:r>
      <w:r w:rsidRPr="006B1659">
        <w:rPr>
          <w:rFonts w:ascii="Times New Roman" w:hAnsi="Times New Roman"/>
          <w:bCs/>
          <w:sz w:val="22"/>
          <w:szCs w:val="22"/>
        </w:rPr>
        <w:t xml:space="preserve">Organizational learning mechanisms of a small business enterprise in the Midwestern United States. In Morris, L. M., &amp; Nafukho, F.M. (Eds.). </w:t>
      </w:r>
      <w:r w:rsidRPr="006B1659">
        <w:rPr>
          <w:rFonts w:ascii="Times New Roman" w:hAnsi="Times New Roman"/>
          <w:i/>
          <w:iCs/>
          <w:sz w:val="22"/>
          <w:szCs w:val="22"/>
        </w:rPr>
        <w:t>Proceedings of the Academy of Human Resource Development Annual</w:t>
      </w:r>
      <w:r w:rsidR="00621710" w:rsidRPr="006B1659">
        <w:rPr>
          <w:rFonts w:ascii="Times New Roman" w:hAnsi="Times New Roman"/>
          <w:i/>
          <w:iCs/>
          <w:sz w:val="22"/>
          <w:szCs w:val="22"/>
        </w:rPr>
        <w:t xml:space="preserve"> International </w:t>
      </w:r>
      <w:r w:rsidRPr="006B1659">
        <w:rPr>
          <w:rFonts w:ascii="Times New Roman" w:hAnsi="Times New Roman"/>
          <w:i/>
          <w:iCs/>
          <w:sz w:val="22"/>
          <w:szCs w:val="22"/>
        </w:rPr>
        <w:t xml:space="preserve">Research Conference. (pp. 1168-1175). </w:t>
      </w:r>
      <w:r w:rsidRPr="006B1659">
        <w:rPr>
          <w:rFonts w:ascii="Times New Roman" w:hAnsi="Times New Roman"/>
          <w:iCs/>
          <w:sz w:val="22"/>
          <w:szCs w:val="22"/>
        </w:rPr>
        <w:t>Bowling Green</w:t>
      </w:r>
      <w:r w:rsidR="004E0CCD" w:rsidRPr="006B1659">
        <w:rPr>
          <w:rFonts w:ascii="Times New Roman" w:hAnsi="Times New Roman"/>
          <w:iCs/>
          <w:sz w:val="22"/>
          <w:szCs w:val="22"/>
        </w:rPr>
        <w:t xml:space="preserve"> University</w:t>
      </w:r>
      <w:r w:rsidRPr="006B1659">
        <w:rPr>
          <w:rFonts w:ascii="Times New Roman" w:hAnsi="Times New Roman"/>
          <w:iCs/>
          <w:sz w:val="22"/>
          <w:szCs w:val="22"/>
        </w:rPr>
        <w:t>, OH: AHRD.</w:t>
      </w:r>
    </w:p>
    <w:p w14:paraId="3E090635" w14:textId="77777777" w:rsidR="00CA4AFF" w:rsidRPr="006B1659" w:rsidRDefault="00CA4AFF" w:rsidP="00CA4AFF">
      <w:pPr>
        <w:pStyle w:val="TitleOfPaperCover"/>
        <w:spacing w:line="240" w:lineRule="auto"/>
        <w:ind w:left="810" w:hanging="810"/>
        <w:jc w:val="left"/>
        <w:rPr>
          <w:rFonts w:ascii="Times New Roman" w:hAnsi="Times New Roman"/>
          <w:i/>
          <w:iCs/>
          <w:sz w:val="22"/>
        </w:rPr>
      </w:pPr>
      <w:r w:rsidRPr="006B1659">
        <w:rPr>
          <w:rFonts w:ascii="Times New Roman" w:hAnsi="Times New Roman"/>
          <w:sz w:val="22"/>
        </w:rPr>
        <w:t>16. Brooks, K.,</w:t>
      </w:r>
      <w:r w:rsidRPr="006B1659">
        <w:rPr>
          <w:rFonts w:ascii="Times New Roman" w:hAnsi="Times New Roman"/>
          <w:bCs/>
          <w:sz w:val="22"/>
        </w:rPr>
        <w:t xml:space="preserve"> Nafukho, F.M.</w:t>
      </w:r>
      <w:r w:rsidRPr="006B1659">
        <w:rPr>
          <w:rFonts w:ascii="Times New Roman" w:hAnsi="Times New Roman"/>
          <w:sz w:val="22"/>
        </w:rPr>
        <w:t>, &amp; Forrester, J. (2005)</w:t>
      </w:r>
      <w:r w:rsidRPr="006B1659">
        <w:rPr>
          <w:rFonts w:ascii="Times New Roman" w:hAnsi="Times New Roman"/>
          <w:i/>
          <w:iCs/>
          <w:sz w:val="22"/>
        </w:rPr>
        <w:t>.</w:t>
      </w:r>
      <w:r w:rsidRPr="006B1659">
        <w:rPr>
          <w:rFonts w:ascii="Times New Roman" w:hAnsi="Times New Roman"/>
          <w:sz w:val="22"/>
        </w:rPr>
        <w:t xml:space="preserve"> Partnerships in On-line Learning: Development of an On-line Course for Application in a banking Organization and an Undergraduate Human Resource Development Degree Program. In Morris, M. L., &amp; Nafukho, F.M. (eds.)</w:t>
      </w:r>
      <w:r w:rsidRPr="006B1659">
        <w:rPr>
          <w:rFonts w:ascii="Times New Roman" w:hAnsi="Times New Roman"/>
          <w:i/>
          <w:iCs/>
          <w:sz w:val="22"/>
        </w:rPr>
        <w:t xml:space="preserve"> Proceedings of the Academy of Human Resource Development Annual Research Conference (pp.912-917). </w:t>
      </w:r>
      <w:r w:rsidRPr="006B1659">
        <w:rPr>
          <w:rFonts w:ascii="Times New Roman" w:hAnsi="Times New Roman"/>
          <w:iCs/>
          <w:sz w:val="22"/>
        </w:rPr>
        <w:t>Bowling Green University, OH: AHRD.</w:t>
      </w:r>
    </w:p>
    <w:p w14:paraId="7B3FFB6A" w14:textId="77777777" w:rsidR="00CA4AFF" w:rsidRPr="006B1659" w:rsidRDefault="00CA4AFF" w:rsidP="00CA4AF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i/>
          <w:iCs/>
          <w:sz w:val="22"/>
          <w:szCs w:val="22"/>
        </w:rPr>
      </w:pPr>
      <w:r w:rsidRPr="006B1659">
        <w:rPr>
          <w:rFonts w:ascii="Times New Roman" w:hAnsi="Times New Roman"/>
          <w:bCs/>
          <w:sz w:val="22"/>
          <w:szCs w:val="22"/>
          <w:lang w:val="en-GB"/>
        </w:rPr>
        <w:t>15. Nafukho, F. M</w:t>
      </w:r>
      <w:r w:rsidRPr="006B1659">
        <w:rPr>
          <w:rFonts w:ascii="Times New Roman" w:hAnsi="Times New Roman"/>
          <w:sz w:val="22"/>
          <w:szCs w:val="22"/>
          <w:lang w:val="en-GB"/>
        </w:rPr>
        <w:t xml:space="preserve">. &amp; Hinton, B. E. (2004). A survey of current and former members of the Academy of Human Resource Development. </w:t>
      </w:r>
      <w:r w:rsidRPr="006B1659">
        <w:rPr>
          <w:rFonts w:ascii="Times New Roman" w:hAnsi="Times New Roman"/>
          <w:sz w:val="22"/>
          <w:szCs w:val="22"/>
        </w:rPr>
        <w:t xml:space="preserve">In T. M. Egan &amp; L. Morris (Eds.). </w:t>
      </w:r>
      <w:r w:rsidRPr="006B1659">
        <w:rPr>
          <w:rFonts w:ascii="Times New Roman" w:hAnsi="Times New Roman"/>
          <w:i/>
          <w:iCs/>
          <w:sz w:val="22"/>
          <w:szCs w:val="22"/>
        </w:rPr>
        <w:t xml:space="preserve">Proceedings of the Academy of Human Resource Development Annual </w:t>
      </w:r>
      <w:r w:rsidR="00621710" w:rsidRPr="006B1659">
        <w:rPr>
          <w:rFonts w:ascii="Times New Roman" w:hAnsi="Times New Roman"/>
          <w:i/>
          <w:iCs/>
          <w:sz w:val="22"/>
          <w:szCs w:val="22"/>
        </w:rPr>
        <w:t xml:space="preserve">International </w:t>
      </w:r>
      <w:r w:rsidRPr="006B1659">
        <w:rPr>
          <w:rFonts w:ascii="Times New Roman" w:hAnsi="Times New Roman"/>
          <w:i/>
          <w:iCs/>
          <w:sz w:val="22"/>
          <w:szCs w:val="22"/>
        </w:rPr>
        <w:t xml:space="preserve">Research Conference (pp.428-435). </w:t>
      </w:r>
      <w:r w:rsidRPr="006B1659">
        <w:rPr>
          <w:rFonts w:ascii="Times New Roman" w:hAnsi="Times New Roman"/>
          <w:iCs/>
          <w:sz w:val="22"/>
          <w:szCs w:val="22"/>
        </w:rPr>
        <w:t>Bowling Green</w:t>
      </w:r>
      <w:r w:rsidR="00833A1C" w:rsidRPr="006B1659">
        <w:rPr>
          <w:rFonts w:ascii="Times New Roman" w:hAnsi="Times New Roman"/>
          <w:iCs/>
          <w:sz w:val="22"/>
          <w:szCs w:val="22"/>
        </w:rPr>
        <w:t xml:space="preserve"> </w:t>
      </w:r>
      <w:r w:rsidR="00531F57" w:rsidRPr="006B1659">
        <w:rPr>
          <w:rFonts w:ascii="Times New Roman" w:hAnsi="Times New Roman"/>
          <w:iCs/>
          <w:sz w:val="22"/>
          <w:szCs w:val="22"/>
        </w:rPr>
        <w:t>University</w:t>
      </w:r>
      <w:r w:rsidRPr="006B1659">
        <w:rPr>
          <w:rFonts w:ascii="Times New Roman" w:hAnsi="Times New Roman"/>
          <w:iCs/>
          <w:sz w:val="22"/>
          <w:szCs w:val="22"/>
        </w:rPr>
        <w:t>, OH: AHRD.</w:t>
      </w:r>
    </w:p>
    <w:p w14:paraId="609CFB61" w14:textId="77777777" w:rsidR="00CA4AFF" w:rsidRPr="006B1659" w:rsidRDefault="00CA4AFF" w:rsidP="00CA4AF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 xml:space="preserve">14. Brooks, K., </w:t>
      </w:r>
      <w:r w:rsidRPr="006B1659">
        <w:rPr>
          <w:rFonts w:ascii="Times New Roman" w:hAnsi="Times New Roman"/>
          <w:bCs/>
          <w:sz w:val="22"/>
          <w:szCs w:val="22"/>
        </w:rPr>
        <w:t>Nafukho, F. M</w:t>
      </w:r>
      <w:r w:rsidRPr="006B1659">
        <w:rPr>
          <w:rFonts w:ascii="Times New Roman" w:hAnsi="Times New Roman"/>
          <w:sz w:val="22"/>
          <w:szCs w:val="22"/>
        </w:rPr>
        <w:t xml:space="preserve">., &amp; Herrington, M. (2004). Human resource development in newspaper recruitment advertisements: A resource for curriculum design. In T. M. Egan &amp; L. Morris (Eds.), Refereed </w:t>
      </w:r>
      <w:r w:rsidRPr="006B1659">
        <w:rPr>
          <w:rFonts w:ascii="Times New Roman" w:hAnsi="Times New Roman"/>
          <w:i/>
          <w:iCs/>
          <w:sz w:val="22"/>
          <w:szCs w:val="22"/>
        </w:rPr>
        <w:t xml:space="preserve">Proceedings of the Academy of Human Resource Development Annual </w:t>
      </w:r>
      <w:r w:rsidR="00621710" w:rsidRPr="006B1659">
        <w:rPr>
          <w:rFonts w:ascii="Times New Roman" w:hAnsi="Times New Roman"/>
          <w:i/>
          <w:iCs/>
          <w:sz w:val="22"/>
          <w:szCs w:val="22"/>
        </w:rPr>
        <w:t xml:space="preserve">International </w:t>
      </w:r>
      <w:r w:rsidRPr="006B1659">
        <w:rPr>
          <w:rFonts w:ascii="Times New Roman" w:hAnsi="Times New Roman"/>
          <w:i/>
          <w:iCs/>
          <w:sz w:val="22"/>
          <w:szCs w:val="22"/>
        </w:rPr>
        <w:t xml:space="preserve">Research Conference (pp.124-129). </w:t>
      </w:r>
      <w:r w:rsidRPr="006B1659">
        <w:rPr>
          <w:rFonts w:ascii="Times New Roman" w:hAnsi="Times New Roman"/>
          <w:iCs/>
          <w:sz w:val="22"/>
          <w:szCs w:val="22"/>
        </w:rPr>
        <w:t>Bowling Green</w:t>
      </w:r>
      <w:r w:rsidR="009C7D91" w:rsidRPr="006B1659">
        <w:rPr>
          <w:rFonts w:ascii="Times New Roman" w:hAnsi="Times New Roman"/>
          <w:iCs/>
          <w:sz w:val="22"/>
          <w:szCs w:val="22"/>
        </w:rPr>
        <w:t xml:space="preserve"> University</w:t>
      </w:r>
      <w:r w:rsidRPr="006B1659">
        <w:rPr>
          <w:rFonts w:ascii="Times New Roman" w:hAnsi="Times New Roman"/>
          <w:iCs/>
          <w:sz w:val="22"/>
          <w:szCs w:val="22"/>
        </w:rPr>
        <w:t>, OH: AHRD.</w:t>
      </w:r>
    </w:p>
    <w:p w14:paraId="0164AB68" w14:textId="77777777" w:rsidR="00CA4AFF" w:rsidRPr="006B1659" w:rsidRDefault="00CA4AFF" w:rsidP="00CA4AFF">
      <w:p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iCs/>
          <w:sz w:val="22"/>
          <w:szCs w:val="22"/>
        </w:rPr>
      </w:pPr>
      <w:r w:rsidRPr="006B1659">
        <w:rPr>
          <w:rFonts w:ascii="Times New Roman" w:hAnsi="Times New Roman"/>
          <w:sz w:val="22"/>
          <w:szCs w:val="22"/>
        </w:rPr>
        <w:t xml:space="preserve">13. Graham, C. M., &amp; </w:t>
      </w:r>
      <w:r w:rsidRPr="006B1659">
        <w:rPr>
          <w:rFonts w:ascii="Times New Roman" w:hAnsi="Times New Roman"/>
          <w:bCs/>
          <w:sz w:val="22"/>
          <w:szCs w:val="22"/>
        </w:rPr>
        <w:t>Nafukho, F. M</w:t>
      </w:r>
      <w:r w:rsidRPr="006B1659">
        <w:rPr>
          <w:rFonts w:ascii="Times New Roman" w:hAnsi="Times New Roman"/>
          <w:sz w:val="22"/>
          <w:szCs w:val="22"/>
        </w:rPr>
        <w:t xml:space="preserve">. (2004). Perceived effectiveness and application of organizational career development practices. In T. M. Egan &amp; L. Morris (Eds.), Refereed </w:t>
      </w:r>
      <w:r w:rsidRPr="006B1659">
        <w:rPr>
          <w:rFonts w:ascii="Times New Roman" w:hAnsi="Times New Roman"/>
          <w:i/>
          <w:iCs/>
          <w:sz w:val="22"/>
          <w:szCs w:val="22"/>
        </w:rPr>
        <w:t xml:space="preserve">Proceedings of the Academy of Human Resource Development Annual </w:t>
      </w:r>
      <w:r w:rsidR="00621710" w:rsidRPr="006B1659">
        <w:rPr>
          <w:rFonts w:ascii="Times New Roman" w:hAnsi="Times New Roman"/>
          <w:i/>
          <w:iCs/>
          <w:sz w:val="22"/>
          <w:szCs w:val="22"/>
        </w:rPr>
        <w:t xml:space="preserve">International </w:t>
      </w:r>
      <w:r w:rsidRPr="006B1659">
        <w:rPr>
          <w:rFonts w:ascii="Times New Roman" w:hAnsi="Times New Roman"/>
          <w:i/>
          <w:iCs/>
          <w:sz w:val="22"/>
          <w:szCs w:val="22"/>
        </w:rPr>
        <w:t xml:space="preserve">Research Conference (pp. 789-796). </w:t>
      </w:r>
      <w:r w:rsidRPr="006B1659">
        <w:rPr>
          <w:rFonts w:ascii="Times New Roman" w:hAnsi="Times New Roman"/>
          <w:iCs/>
          <w:sz w:val="22"/>
          <w:szCs w:val="22"/>
        </w:rPr>
        <w:t>Bowling Green</w:t>
      </w:r>
      <w:r w:rsidR="009C7D91" w:rsidRPr="006B1659">
        <w:rPr>
          <w:rFonts w:ascii="Times New Roman" w:hAnsi="Times New Roman"/>
          <w:iCs/>
          <w:sz w:val="22"/>
          <w:szCs w:val="22"/>
        </w:rPr>
        <w:t xml:space="preserve"> University</w:t>
      </w:r>
      <w:r w:rsidRPr="006B1659">
        <w:rPr>
          <w:rFonts w:ascii="Times New Roman" w:hAnsi="Times New Roman"/>
          <w:iCs/>
          <w:sz w:val="22"/>
          <w:szCs w:val="22"/>
        </w:rPr>
        <w:t>, OH: AHRD.</w:t>
      </w:r>
    </w:p>
    <w:p w14:paraId="0E106F3B" w14:textId="77777777" w:rsidR="00CA4AFF" w:rsidRPr="006B1659" w:rsidRDefault="00CA4AFF" w:rsidP="00CA4AF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12. Nafukho</w:t>
      </w:r>
      <w:r w:rsidRPr="006B1659">
        <w:rPr>
          <w:rFonts w:ascii="Times New Roman" w:hAnsi="Times New Roman"/>
          <w:sz w:val="22"/>
          <w:szCs w:val="22"/>
        </w:rPr>
        <w:t xml:space="preserve">, F. M., Thompson, D. &amp; Brooks, C. (2003). Factors predicting success in a distance learning undergraduate HRD degree program. In S. A. </w:t>
      </w:r>
      <w:proofErr w:type="spellStart"/>
      <w:r w:rsidRPr="006B1659">
        <w:rPr>
          <w:rFonts w:ascii="Times New Roman" w:hAnsi="Times New Roman"/>
          <w:sz w:val="22"/>
          <w:szCs w:val="22"/>
        </w:rPr>
        <w:t>Lynham</w:t>
      </w:r>
      <w:proofErr w:type="spellEnd"/>
      <w:r w:rsidRPr="006B1659">
        <w:rPr>
          <w:rFonts w:ascii="Times New Roman" w:hAnsi="Times New Roman"/>
          <w:sz w:val="22"/>
          <w:szCs w:val="22"/>
        </w:rPr>
        <w:t xml:space="preserve"> &amp; T. M. Egan (Eds.), </w:t>
      </w:r>
      <w:r w:rsidRPr="006B1659">
        <w:rPr>
          <w:rFonts w:ascii="Times New Roman" w:hAnsi="Times New Roman"/>
          <w:i/>
          <w:iCs/>
          <w:sz w:val="22"/>
          <w:szCs w:val="22"/>
        </w:rPr>
        <w:t xml:space="preserve">Proceedings of the Academy of Human Resource Development Annual </w:t>
      </w:r>
      <w:r w:rsidR="00621710" w:rsidRPr="006B1659">
        <w:rPr>
          <w:rFonts w:ascii="Times New Roman" w:hAnsi="Times New Roman"/>
          <w:i/>
          <w:iCs/>
          <w:sz w:val="22"/>
          <w:szCs w:val="22"/>
        </w:rPr>
        <w:t xml:space="preserve">International </w:t>
      </w:r>
      <w:r w:rsidRPr="006B1659">
        <w:rPr>
          <w:rFonts w:ascii="Times New Roman" w:hAnsi="Times New Roman"/>
          <w:i/>
          <w:iCs/>
          <w:sz w:val="22"/>
          <w:szCs w:val="22"/>
        </w:rPr>
        <w:t xml:space="preserve">Research Conference (pp. 89-95). </w:t>
      </w:r>
      <w:r w:rsidRPr="006B1659">
        <w:rPr>
          <w:rFonts w:ascii="Times New Roman" w:hAnsi="Times New Roman"/>
          <w:iCs/>
          <w:sz w:val="22"/>
          <w:szCs w:val="22"/>
        </w:rPr>
        <w:t>Bowling Green</w:t>
      </w:r>
      <w:r w:rsidR="009C7D91" w:rsidRPr="006B1659">
        <w:rPr>
          <w:rFonts w:ascii="Times New Roman" w:hAnsi="Times New Roman"/>
          <w:iCs/>
          <w:sz w:val="22"/>
          <w:szCs w:val="22"/>
        </w:rPr>
        <w:t xml:space="preserve"> University</w:t>
      </w:r>
      <w:r w:rsidRPr="006B1659">
        <w:rPr>
          <w:rFonts w:ascii="Times New Roman" w:hAnsi="Times New Roman"/>
          <w:iCs/>
          <w:sz w:val="22"/>
          <w:szCs w:val="22"/>
        </w:rPr>
        <w:t>, OH: AHRD. ^</w:t>
      </w:r>
    </w:p>
    <w:p w14:paraId="2787D1A0" w14:textId="77777777" w:rsidR="00CA4AFF" w:rsidRPr="006B1659" w:rsidRDefault="00CA4AFF" w:rsidP="00CA4AFF">
      <w:pPr>
        <w:tabs>
          <w:tab w:val="left"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11. Nafukho</w:t>
      </w:r>
      <w:r w:rsidRPr="006B1659">
        <w:rPr>
          <w:rFonts w:ascii="Times New Roman" w:hAnsi="Times New Roman"/>
          <w:sz w:val="22"/>
          <w:szCs w:val="22"/>
        </w:rPr>
        <w:t xml:space="preserve">, F. M., Hairston, N. &amp; Brooks, C. (2003). Human capital theory, HRD and economic growth. In S. A. </w:t>
      </w:r>
      <w:proofErr w:type="spellStart"/>
      <w:r w:rsidRPr="006B1659">
        <w:rPr>
          <w:rFonts w:ascii="Times New Roman" w:hAnsi="Times New Roman"/>
          <w:sz w:val="22"/>
          <w:szCs w:val="22"/>
        </w:rPr>
        <w:t>Lynham</w:t>
      </w:r>
      <w:proofErr w:type="spellEnd"/>
      <w:r w:rsidRPr="006B1659">
        <w:rPr>
          <w:rFonts w:ascii="Times New Roman" w:hAnsi="Times New Roman"/>
          <w:sz w:val="22"/>
          <w:szCs w:val="22"/>
        </w:rPr>
        <w:t xml:space="preserve"> &amp; T.  M. Egan (Eds.), </w:t>
      </w:r>
      <w:r w:rsidRPr="006B1659">
        <w:rPr>
          <w:rFonts w:ascii="Times New Roman" w:hAnsi="Times New Roman"/>
          <w:i/>
          <w:iCs/>
          <w:sz w:val="22"/>
          <w:szCs w:val="22"/>
        </w:rPr>
        <w:t xml:space="preserve">Proceedings of the Academy of Human Resource Development Annual </w:t>
      </w:r>
      <w:r w:rsidR="00621710" w:rsidRPr="006B1659">
        <w:rPr>
          <w:rFonts w:ascii="Times New Roman" w:hAnsi="Times New Roman"/>
          <w:i/>
          <w:iCs/>
          <w:sz w:val="22"/>
          <w:szCs w:val="22"/>
        </w:rPr>
        <w:t xml:space="preserve">International </w:t>
      </w:r>
      <w:r w:rsidRPr="006B1659">
        <w:rPr>
          <w:rFonts w:ascii="Times New Roman" w:hAnsi="Times New Roman"/>
          <w:i/>
          <w:iCs/>
          <w:sz w:val="22"/>
          <w:szCs w:val="22"/>
        </w:rPr>
        <w:t xml:space="preserve">Research Conference (pp. 975-981) </w:t>
      </w:r>
      <w:r w:rsidRPr="006B1659">
        <w:rPr>
          <w:rFonts w:ascii="Times New Roman" w:hAnsi="Times New Roman"/>
          <w:iCs/>
          <w:sz w:val="22"/>
          <w:szCs w:val="22"/>
        </w:rPr>
        <w:t>Bowling Green</w:t>
      </w:r>
      <w:r w:rsidR="009C7D91" w:rsidRPr="006B1659">
        <w:rPr>
          <w:rFonts w:ascii="Times New Roman" w:hAnsi="Times New Roman"/>
          <w:iCs/>
          <w:sz w:val="22"/>
          <w:szCs w:val="22"/>
        </w:rPr>
        <w:t xml:space="preserve"> University</w:t>
      </w:r>
      <w:r w:rsidRPr="006B1659">
        <w:rPr>
          <w:rFonts w:ascii="Times New Roman" w:hAnsi="Times New Roman"/>
          <w:iCs/>
          <w:sz w:val="22"/>
          <w:szCs w:val="22"/>
        </w:rPr>
        <w:t>, OH: AHRD.</w:t>
      </w:r>
    </w:p>
    <w:p w14:paraId="2081A608" w14:textId="77777777" w:rsidR="00CA4AFF" w:rsidRPr="006B1659" w:rsidRDefault="00CA4AFF" w:rsidP="00CA4AFF">
      <w:pPr>
        <w:tabs>
          <w:tab w:val="left"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10. Nafukho</w:t>
      </w:r>
      <w:r w:rsidRPr="006B1659">
        <w:rPr>
          <w:rFonts w:ascii="Times New Roman" w:hAnsi="Times New Roman"/>
          <w:sz w:val="22"/>
          <w:szCs w:val="22"/>
        </w:rPr>
        <w:t xml:space="preserve">, F. M., </w:t>
      </w:r>
      <w:proofErr w:type="spellStart"/>
      <w:r w:rsidRPr="006B1659">
        <w:rPr>
          <w:rFonts w:ascii="Times New Roman" w:hAnsi="Times New Roman"/>
          <w:sz w:val="22"/>
          <w:szCs w:val="22"/>
        </w:rPr>
        <w:t>Kang’ethe</w:t>
      </w:r>
      <w:proofErr w:type="spellEnd"/>
      <w:r w:rsidRPr="006B1659">
        <w:rPr>
          <w:rFonts w:ascii="Times New Roman" w:hAnsi="Times New Roman"/>
          <w:sz w:val="22"/>
          <w:szCs w:val="22"/>
        </w:rPr>
        <w:t xml:space="preserve">, S., &amp; </w:t>
      </w:r>
      <w:proofErr w:type="spellStart"/>
      <w:r w:rsidRPr="006B1659">
        <w:rPr>
          <w:rFonts w:ascii="Times New Roman" w:hAnsi="Times New Roman"/>
          <w:sz w:val="22"/>
          <w:szCs w:val="22"/>
        </w:rPr>
        <w:t>Lutta-Mukhebi</w:t>
      </w:r>
      <w:proofErr w:type="spellEnd"/>
      <w:r w:rsidRPr="006B1659">
        <w:rPr>
          <w:rFonts w:ascii="Times New Roman" w:hAnsi="Times New Roman"/>
          <w:sz w:val="22"/>
          <w:szCs w:val="22"/>
        </w:rPr>
        <w:t xml:space="preserve">, M.C. (2003). </w:t>
      </w:r>
      <w:r w:rsidRPr="006B1659">
        <w:rPr>
          <w:rFonts w:ascii="Times New Roman" w:hAnsi="Times New Roman"/>
          <w:bCs/>
          <w:sz w:val="22"/>
          <w:szCs w:val="22"/>
        </w:rPr>
        <w:t xml:space="preserve">Challenges of innovative training techniques:  The experience of Moi </w:t>
      </w:r>
      <w:r w:rsidR="00233AA6" w:rsidRPr="006B1659">
        <w:rPr>
          <w:rFonts w:ascii="Times New Roman" w:hAnsi="Times New Roman"/>
          <w:bCs/>
          <w:sz w:val="22"/>
          <w:szCs w:val="22"/>
        </w:rPr>
        <w:t>U</w:t>
      </w:r>
      <w:r w:rsidRPr="006B1659">
        <w:rPr>
          <w:rFonts w:ascii="Times New Roman" w:hAnsi="Times New Roman"/>
          <w:bCs/>
          <w:sz w:val="22"/>
          <w:szCs w:val="22"/>
        </w:rPr>
        <w:t xml:space="preserve">niversity </w:t>
      </w:r>
      <w:r w:rsidR="00233AA6" w:rsidRPr="006B1659">
        <w:rPr>
          <w:rFonts w:ascii="Times New Roman" w:hAnsi="Times New Roman"/>
          <w:bCs/>
          <w:sz w:val="22"/>
          <w:szCs w:val="22"/>
        </w:rPr>
        <w:t>C</w:t>
      </w:r>
      <w:r w:rsidRPr="006B1659">
        <w:rPr>
          <w:rFonts w:ascii="Times New Roman" w:hAnsi="Times New Roman"/>
          <w:bCs/>
          <w:sz w:val="22"/>
          <w:szCs w:val="22"/>
        </w:rPr>
        <w:t xml:space="preserve">ollege of </w:t>
      </w:r>
      <w:r w:rsidR="00233AA6" w:rsidRPr="006B1659">
        <w:rPr>
          <w:rFonts w:ascii="Times New Roman" w:hAnsi="Times New Roman"/>
          <w:bCs/>
          <w:sz w:val="22"/>
          <w:szCs w:val="22"/>
        </w:rPr>
        <w:t>H</w:t>
      </w:r>
      <w:r w:rsidRPr="006B1659">
        <w:rPr>
          <w:rFonts w:ascii="Times New Roman" w:hAnsi="Times New Roman"/>
          <w:bCs/>
          <w:sz w:val="22"/>
          <w:szCs w:val="22"/>
        </w:rPr>
        <w:t xml:space="preserve">ealth </w:t>
      </w:r>
      <w:r w:rsidR="00233AA6" w:rsidRPr="006B1659">
        <w:rPr>
          <w:rFonts w:ascii="Times New Roman" w:hAnsi="Times New Roman"/>
          <w:bCs/>
          <w:sz w:val="22"/>
          <w:szCs w:val="22"/>
        </w:rPr>
        <w:t>S</w:t>
      </w:r>
      <w:r w:rsidRPr="006B1659">
        <w:rPr>
          <w:rFonts w:ascii="Times New Roman" w:hAnsi="Times New Roman"/>
          <w:bCs/>
          <w:sz w:val="22"/>
          <w:szCs w:val="22"/>
        </w:rPr>
        <w:t xml:space="preserve">ciences, Kenya. </w:t>
      </w:r>
      <w:r w:rsidRPr="006B1659">
        <w:rPr>
          <w:rFonts w:ascii="Times New Roman" w:hAnsi="Times New Roman"/>
          <w:sz w:val="22"/>
          <w:szCs w:val="22"/>
        </w:rPr>
        <w:t xml:space="preserve">In S. A. </w:t>
      </w:r>
      <w:proofErr w:type="spellStart"/>
      <w:r w:rsidRPr="006B1659">
        <w:rPr>
          <w:rFonts w:ascii="Times New Roman" w:hAnsi="Times New Roman"/>
          <w:sz w:val="22"/>
          <w:szCs w:val="22"/>
        </w:rPr>
        <w:t>Lynham</w:t>
      </w:r>
      <w:proofErr w:type="spellEnd"/>
      <w:r w:rsidRPr="006B1659">
        <w:rPr>
          <w:rFonts w:ascii="Times New Roman" w:hAnsi="Times New Roman"/>
          <w:sz w:val="22"/>
          <w:szCs w:val="22"/>
        </w:rPr>
        <w:t xml:space="preserve"> &amp; T. M. Egan (Eds.), </w:t>
      </w:r>
      <w:r w:rsidRPr="006B1659">
        <w:rPr>
          <w:rFonts w:ascii="Times New Roman" w:hAnsi="Times New Roman"/>
          <w:i/>
          <w:iCs/>
          <w:sz w:val="22"/>
          <w:szCs w:val="22"/>
        </w:rPr>
        <w:t xml:space="preserve">Proceedings of the Academy of Human Resource Development Annual </w:t>
      </w:r>
      <w:r w:rsidR="00621710" w:rsidRPr="006B1659">
        <w:rPr>
          <w:rFonts w:ascii="Times New Roman" w:hAnsi="Times New Roman"/>
          <w:i/>
          <w:iCs/>
          <w:sz w:val="22"/>
          <w:szCs w:val="22"/>
        </w:rPr>
        <w:t xml:space="preserve">International </w:t>
      </w:r>
      <w:r w:rsidRPr="006B1659">
        <w:rPr>
          <w:rFonts w:ascii="Times New Roman" w:hAnsi="Times New Roman"/>
          <w:i/>
          <w:iCs/>
          <w:sz w:val="22"/>
          <w:szCs w:val="22"/>
        </w:rPr>
        <w:t xml:space="preserve">Research Conference (pp.404-410). </w:t>
      </w:r>
      <w:r w:rsidRPr="006B1659">
        <w:rPr>
          <w:rFonts w:ascii="Times New Roman" w:hAnsi="Times New Roman"/>
          <w:iCs/>
          <w:sz w:val="22"/>
          <w:szCs w:val="22"/>
        </w:rPr>
        <w:t>Bowling Green</w:t>
      </w:r>
      <w:r w:rsidR="009C7D91" w:rsidRPr="006B1659">
        <w:rPr>
          <w:rFonts w:ascii="Times New Roman" w:hAnsi="Times New Roman"/>
          <w:iCs/>
          <w:sz w:val="22"/>
          <w:szCs w:val="22"/>
        </w:rPr>
        <w:t xml:space="preserve"> University</w:t>
      </w:r>
      <w:r w:rsidRPr="006B1659">
        <w:rPr>
          <w:rFonts w:ascii="Times New Roman" w:hAnsi="Times New Roman"/>
          <w:iCs/>
          <w:sz w:val="22"/>
          <w:szCs w:val="22"/>
        </w:rPr>
        <w:t>, OH: AHRD.</w:t>
      </w:r>
      <w:r w:rsidRPr="006B1659">
        <w:rPr>
          <w:rFonts w:ascii="Times New Roman" w:hAnsi="Times New Roman"/>
          <w:sz w:val="22"/>
          <w:szCs w:val="22"/>
        </w:rPr>
        <w:tab/>
      </w:r>
    </w:p>
    <w:p w14:paraId="28CB33E6" w14:textId="77777777" w:rsidR="00CA4AFF" w:rsidRPr="006B1659" w:rsidRDefault="00CA4AFF"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9. Nafukho, F. M</w:t>
      </w:r>
      <w:r w:rsidRPr="006B1659">
        <w:rPr>
          <w:rFonts w:ascii="Times New Roman" w:hAnsi="Times New Roman"/>
          <w:sz w:val="22"/>
          <w:szCs w:val="22"/>
        </w:rPr>
        <w:t xml:space="preserve">., &amp; Burnett, F. M. (2002). College choice: The state of marketing and effective student recruitment strategies. In T. M. Egan &amp; S. A. </w:t>
      </w:r>
      <w:proofErr w:type="spellStart"/>
      <w:r w:rsidRPr="006B1659">
        <w:rPr>
          <w:rFonts w:ascii="Times New Roman" w:hAnsi="Times New Roman"/>
          <w:sz w:val="22"/>
          <w:szCs w:val="22"/>
        </w:rPr>
        <w:t>Lynham</w:t>
      </w:r>
      <w:proofErr w:type="spellEnd"/>
      <w:r w:rsidRPr="006B1659">
        <w:rPr>
          <w:rFonts w:ascii="Times New Roman" w:hAnsi="Times New Roman"/>
          <w:sz w:val="22"/>
          <w:szCs w:val="22"/>
        </w:rPr>
        <w:t xml:space="preserve"> (Eds.), </w:t>
      </w:r>
      <w:r w:rsidRPr="006B1659">
        <w:rPr>
          <w:rFonts w:ascii="Times New Roman" w:hAnsi="Times New Roman"/>
          <w:i/>
          <w:iCs/>
          <w:sz w:val="22"/>
          <w:szCs w:val="22"/>
        </w:rPr>
        <w:t xml:space="preserve">Proceedings of the Academy of Human Resource Development </w:t>
      </w:r>
      <w:r w:rsidR="00621710" w:rsidRPr="006B1659">
        <w:rPr>
          <w:rFonts w:ascii="Times New Roman" w:hAnsi="Times New Roman"/>
          <w:i/>
          <w:iCs/>
          <w:sz w:val="22"/>
          <w:szCs w:val="22"/>
        </w:rPr>
        <w:t xml:space="preserve">Annual International Research Conference </w:t>
      </w:r>
      <w:r w:rsidRPr="006B1659">
        <w:rPr>
          <w:rFonts w:ascii="Times New Roman" w:hAnsi="Times New Roman"/>
          <w:i/>
          <w:iCs/>
          <w:sz w:val="22"/>
          <w:szCs w:val="22"/>
        </w:rPr>
        <w:t xml:space="preserve">(pp. 788-795). </w:t>
      </w:r>
      <w:r w:rsidRPr="006B1659">
        <w:rPr>
          <w:rFonts w:ascii="Times New Roman" w:hAnsi="Times New Roman"/>
          <w:iCs/>
          <w:sz w:val="22"/>
          <w:szCs w:val="22"/>
        </w:rPr>
        <w:t>Bowling Green</w:t>
      </w:r>
      <w:r w:rsidR="004E0CCD" w:rsidRPr="006B1659">
        <w:rPr>
          <w:rFonts w:ascii="Times New Roman" w:hAnsi="Times New Roman"/>
          <w:iCs/>
          <w:sz w:val="22"/>
          <w:szCs w:val="22"/>
        </w:rPr>
        <w:t xml:space="preserve"> University, </w:t>
      </w:r>
      <w:r w:rsidRPr="006B1659">
        <w:rPr>
          <w:rFonts w:ascii="Times New Roman" w:hAnsi="Times New Roman"/>
          <w:iCs/>
          <w:sz w:val="22"/>
          <w:szCs w:val="22"/>
        </w:rPr>
        <w:t>OH: AHRD.</w:t>
      </w:r>
      <w:r w:rsidRPr="006B1659">
        <w:rPr>
          <w:rFonts w:ascii="Times New Roman" w:hAnsi="Times New Roman"/>
          <w:sz w:val="22"/>
          <w:szCs w:val="22"/>
        </w:rPr>
        <w:t xml:space="preserve"> </w:t>
      </w:r>
    </w:p>
    <w:p w14:paraId="1692B61E" w14:textId="77777777" w:rsidR="00CA4AFF" w:rsidRPr="006B1659" w:rsidRDefault="00CA4AFF" w:rsidP="00CA4AF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sz w:val="22"/>
          <w:szCs w:val="22"/>
        </w:rPr>
      </w:pPr>
      <w:r w:rsidRPr="006B1659">
        <w:rPr>
          <w:rFonts w:ascii="Times New Roman" w:hAnsi="Times New Roman"/>
          <w:sz w:val="22"/>
          <w:szCs w:val="22"/>
        </w:rPr>
        <w:t xml:space="preserve">8. </w:t>
      </w:r>
      <w:proofErr w:type="spellStart"/>
      <w:r w:rsidRPr="006B1659">
        <w:rPr>
          <w:rFonts w:ascii="Times New Roman" w:hAnsi="Times New Roman"/>
          <w:sz w:val="22"/>
          <w:szCs w:val="22"/>
        </w:rPr>
        <w:t>Ngware</w:t>
      </w:r>
      <w:proofErr w:type="spellEnd"/>
      <w:r w:rsidRPr="006B1659">
        <w:rPr>
          <w:rFonts w:ascii="Times New Roman" w:hAnsi="Times New Roman"/>
          <w:sz w:val="22"/>
          <w:szCs w:val="22"/>
        </w:rPr>
        <w:t xml:space="preserve">, M.W., &amp; </w:t>
      </w:r>
      <w:r w:rsidRPr="006B1659">
        <w:rPr>
          <w:rFonts w:ascii="Times New Roman" w:hAnsi="Times New Roman"/>
          <w:bCs/>
          <w:sz w:val="22"/>
          <w:szCs w:val="22"/>
        </w:rPr>
        <w:t>Nafukho, F. M</w:t>
      </w:r>
      <w:r w:rsidRPr="006B1659">
        <w:rPr>
          <w:rFonts w:ascii="Times New Roman" w:hAnsi="Times New Roman"/>
          <w:sz w:val="22"/>
          <w:szCs w:val="22"/>
        </w:rPr>
        <w:t>. (2002).  Determinants of supply of technical training</w:t>
      </w:r>
    </w:p>
    <w:p w14:paraId="15615788" w14:textId="77777777" w:rsidR="00CA4AFF" w:rsidRPr="006B1659" w:rsidRDefault="00CA4AFF"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iCs/>
          <w:sz w:val="22"/>
          <w:szCs w:val="22"/>
        </w:rPr>
      </w:pPr>
      <w:r w:rsidRPr="006B1659">
        <w:rPr>
          <w:rFonts w:ascii="Times New Roman" w:hAnsi="Times New Roman"/>
          <w:sz w:val="22"/>
          <w:szCs w:val="22"/>
        </w:rPr>
        <w:tab/>
        <w:t xml:space="preserve">opportunities for human capital development in Kenya. In T. M. Egan &amp; S. A. </w:t>
      </w:r>
      <w:proofErr w:type="spellStart"/>
      <w:r w:rsidRPr="006B1659">
        <w:rPr>
          <w:rFonts w:ascii="Times New Roman" w:hAnsi="Times New Roman"/>
          <w:sz w:val="22"/>
          <w:szCs w:val="22"/>
        </w:rPr>
        <w:t>Lynham</w:t>
      </w:r>
      <w:proofErr w:type="spellEnd"/>
      <w:r w:rsidRPr="006B1659">
        <w:rPr>
          <w:rFonts w:ascii="Times New Roman" w:hAnsi="Times New Roman"/>
          <w:sz w:val="22"/>
          <w:szCs w:val="22"/>
        </w:rPr>
        <w:t xml:space="preserve"> (Eds.), </w:t>
      </w:r>
      <w:r w:rsidRPr="006B1659">
        <w:rPr>
          <w:rFonts w:ascii="Times New Roman" w:hAnsi="Times New Roman"/>
          <w:i/>
          <w:iCs/>
          <w:sz w:val="22"/>
          <w:szCs w:val="22"/>
        </w:rPr>
        <w:t>Proceedings of the Academy of Human Resource Development</w:t>
      </w:r>
      <w:r w:rsidR="00621710" w:rsidRPr="006B1659">
        <w:rPr>
          <w:rFonts w:ascii="Times New Roman" w:hAnsi="Times New Roman"/>
          <w:i/>
          <w:iCs/>
          <w:sz w:val="22"/>
          <w:szCs w:val="22"/>
        </w:rPr>
        <w:t xml:space="preserve"> Annual International Research Conference</w:t>
      </w:r>
      <w:r w:rsidRPr="006B1659">
        <w:rPr>
          <w:rFonts w:ascii="Times New Roman" w:hAnsi="Times New Roman"/>
          <w:i/>
          <w:iCs/>
          <w:sz w:val="22"/>
          <w:szCs w:val="22"/>
        </w:rPr>
        <w:t xml:space="preserve"> (pp. 893 - 899). </w:t>
      </w:r>
      <w:r w:rsidRPr="006B1659">
        <w:rPr>
          <w:rFonts w:ascii="Times New Roman" w:hAnsi="Times New Roman"/>
          <w:iCs/>
          <w:sz w:val="22"/>
          <w:szCs w:val="22"/>
        </w:rPr>
        <w:t>Bowling Green</w:t>
      </w:r>
      <w:r w:rsidR="004E0CCD" w:rsidRPr="006B1659">
        <w:rPr>
          <w:rFonts w:ascii="Times New Roman" w:hAnsi="Times New Roman"/>
          <w:iCs/>
          <w:sz w:val="22"/>
          <w:szCs w:val="22"/>
        </w:rPr>
        <w:t xml:space="preserve"> University</w:t>
      </w:r>
      <w:r w:rsidRPr="006B1659">
        <w:rPr>
          <w:rFonts w:ascii="Times New Roman" w:hAnsi="Times New Roman"/>
          <w:iCs/>
          <w:sz w:val="22"/>
          <w:szCs w:val="22"/>
        </w:rPr>
        <w:t>, OH: AHRD</w:t>
      </w:r>
      <w:r w:rsidR="00D8289C" w:rsidRPr="006B1659">
        <w:rPr>
          <w:rFonts w:ascii="Times New Roman" w:hAnsi="Times New Roman"/>
          <w:iCs/>
          <w:sz w:val="22"/>
          <w:szCs w:val="22"/>
        </w:rPr>
        <w:t xml:space="preserve">. </w:t>
      </w:r>
    </w:p>
    <w:p w14:paraId="5267C832" w14:textId="77777777" w:rsidR="00CA4AFF" w:rsidRPr="006B1659" w:rsidRDefault="00CA4AFF"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7. Nafukho, F. M</w:t>
      </w:r>
      <w:r w:rsidRPr="006B1659">
        <w:rPr>
          <w:rFonts w:ascii="Times New Roman" w:hAnsi="Times New Roman"/>
          <w:sz w:val="22"/>
          <w:szCs w:val="22"/>
        </w:rPr>
        <w:t xml:space="preserve">., &amp; Burnett, F. M. (2001). Factors determining university enrollment status: The case of students recruited to attend Louisiana State University College of Agriculture. </w:t>
      </w:r>
      <w:r w:rsidRPr="006B1659">
        <w:rPr>
          <w:rFonts w:ascii="Times New Roman" w:hAnsi="Times New Roman"/>
          <w:i/>
          <w:iCs/>
          <w:sz w:val="22"/>
          <w:szCs w:val="22"/>
        </w:rPr>
        <w:t xml:space="preserve">Proceedings Academy of Human Resource Development Annual </w:t>
      </w:r>
      <w:r w:rsidR="00621710" w:rsidRPr="006B1659">
        <w:rPr>
          <w:rFonts w:ascii="Times New Roman" w:hAnsi="Times New Roman"/>
          <w:i/>
          <w:iCs/>
          <w:sz w:val="22"/>
          <w:szCs w:val="22"/>
        </w:rPr>
        <w:t xml:space="preserve">International Research </w:t>
      </w:r>
      <w:r w:rsidRPr="006B1659">
        <w:rPr>
          <w:rFonts w:ascii="Times New Roman" w:hAnsi="Times New Roman"/>
          <w:i/>
          <w:iCs/>
          <w:sz w:val="22"/>
          <w:szCs w:val="22"/>
        </w:rPr>
        <w:t>Conference</w:t>
      </w:r>
      <w:r w:rsidRPr="006B1659">
        <w:rPr>
          <w:rFonts w:ascii="Times New Roman" w:hAnsi="Times New Roman"/>
          <w:sz w:val="22"/>
          <w:szCs w:val="22"/>
        </w:rPr>
        <w:t>.</w:t>
      </w:r>
      <w:r w:rsidR="0066565D" w:rsidRPr="006B1659">
        <w:rPr>
          <w:rFonts w:ascii="Times New Roman" w:hAnsi="Times New Roman"/>
          <w:sz w:val="22"/>
          <w:szCs w:val="22"/>
        </w:rPr>
        <w:t xml:space="preserve"> Bowling Green</w:t>
      </w:r>
      <w:r w:rsidR="004E0CCD" w:rsidRPr="006B1659">
        <w:rPr>
          <w:rFonts w:ascii="Times New Roman" w:hAnsi="Times New Roman"/>
          <w:sz w:val="22"/>
          <w:szCs w:val="22"/>
        </w:rPr>
        <w:t xml:space="preserve"> University</w:t>
      </w:r>
      <w:r w:rsidR="0066565D" w:rsidRPr="006B1659">
        <w:rPr>
          <w:rFonts w:ascii="Times New Roman" w:hAnsi="Times New Roman"/>
          <w:sz w:val="22"/>
          <w:szCs w:val="22"/>
        </w:rPr>
        <w:t>, OH: AHRD.</w:t>
      </w:r>
    </w:p>
    <w:p w14:paraId="727808CE" w14:textId="77777777" w:rsidR="00CA4AFF" w:rsidRPr="006B1659" w:rsidRDefault="00CA4AFF"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6. Nafukho, F. M</w:t>
      </w:r>
      <w:r w:rsidRPr="006B1659">
        <w:rPr>
          <w:rFonts w:ascii="Times New Roman" w:hAnsi="Times New Roman"/>
          <w:sz w:val="22"/>
          <w:szCs w:val="22"/>
        </w:rPr>
        <w:t xml:space="preserve">., </w:t>
      </w:r>
      <w:proofErr w:type="spellStart"/>
      <w:r w:rsidRPr="006B1659">
        <w:rPr>
          <w:rFonts w:ascii="Times New Roman" w:hAnsi="Times New Roman"/>
          <w:sz w:val="22"/>
          <w:szCs w:val="22"/>
        </w:rPr>
        <w:t>Kang’ethe</w:t>
      </w:r>
      <w:proofErr w:type="spellEnd"/>
      <w:r w:rsidRPr="006B1659">
        <w:rPr>
          <w:rFonts w:ascii="Times New Roman" w:hAnsi="Times New Roman"/>
          <w:sz w:val="22"/>
          <w:szCs w:val="22"/>
        </w:rPr>
        <w:t xml:space="preserve">, S., &amp; </w:t>
      </w:r>
      <w:proofErr w:type="spellStart"/>
      <w:r w:rsidRPr="006B1659">
        <w:rPr>
          <w:rFonts w:ascii="Times New Roman" w:hAnsi="Times New Roman"/>
          <w:sz w:val="22"/>
          <w:szCs w:val="22"/>
        </w:rPr>
        <w:t>Mutema</w:t>
      </w:r>
      <w:proofErr w:type="spellEnd"/>
      <w:r w:rsidRPr="006B1659">
        <w:rPr>
          <w:rFonts w:ascii="Times New Roman" w:hAnsi="Times New Roman"/>
          <w:sz w:val="22"/>
          <w:szCs w:val="22"/>
        </w:rPr>
        <w:t xml:space="preserve">, A. (2000). Innovative techniques in the training of health professionals:  The Case of the Faculty of Health Sciences, Moi University.  </w:t>
      </w:r>
      <w:r w:rsidR="00621710" w:rsidRPr="006B1659">
        <w:rPr>
          <w:rFonts w:ascii="Times New Roman" w:hAnsi="Times New Roman"/>
          <w:sz w:val="22"/>
          <w:szCs w:val="22"/>
        </w:rPr>
        <w:t xml:space="preserve">Proceedings of </w:t>
      </w:r>
      <w:r w:rsidRPr="006B1659">
        <w:rPr>
          <w:rFonts w:ascii="Times New Roman" w:hAnsi="Times New Roman"/>
          <w:i/>
          <w:iCs/>
          <w:sz w:val="22"/>
          <w:szCs w:val="22"/>
        </w:rPr>
        <w:t xml:space="preserve">the </w:t>
      </w:r>
      <w:r w:rsidRPr="006B1659">
        <w:rPr>
          <w:rFonts w:ascii="Times New Roman" w:hAnsi="Times New Roman"/>
          <w:i/>
          <w:iCs/>
          <w:sz w:val="22"/>
          <w:szCs w:val="22"/>
        </w:rPr>
        <w:lastRenderedPageBreak/>
        <w:t xml:space="preserve">Academy of Human Resource </w:t>
      </w:r>
      <w:r w:rsidR="00233AA6" w:rsidRPr="006B1659">
        <w:rPr>
          <w:rFonts w:ascii="Times New Roman" w:hAnsi="Times New Roman"/>
          <w:i/>
          <w:iCs/>
          <w:sz w:val="22"/>
          <w:szCs w:val="22"/>
        </w:rPr>
        <w:t>Development Annual</w:t>
      </w:r>
      <w:r w:rsidR="00621710" w:rsidRPr="006B1659">
        <w:rPr>
          <w:rFonts w:ascii="Times New Roman" w:hAnsi="Times New Roman"/>
          <w:i/>
          <w:iCs/>
          <w:sz w:val="22"/>
          <w:szCs w:val="22"/>
        </w:rPr>
        <w:t xml:space="preserve"> International Research Conference</w:t>
      </w:r>
      <w:r w:rsidR="0066565D" w:rsidRPr="006B1659">
        <w:rPr>
          <w:rFonts w:ascii="Times New Roman" w:hAnsi="Times New Roman"/>
          <w:i/>
          <w:iCs/>
          <w:sz w:val="22"/>
          <w:szCs w:val="22"/>
        </w:rPr>
        <w:t>. Bowling Green</w:t>
      </w:r>
      <w:r w:rsidR="004E0CCD" w:rsidRPr="006B1659">
        <w:rPr>
          <w:rFonts w:ascii="Times New Roman" w:hAnsi="Times New Roman"/>
          <w:i/>
          <w:iCs/>
          <w:sz w:val="22"/>
          <w:szCs w:val="22"/>
        </w:rPr>
        <w:t xml:space="preserve"> University</w:t>
      </w:r>
      <w:r w:rsidR="0066565D" w:rsidRPr="006B1659">
        <w:rPr>
          <w:rFonts w:ascii="Times New Roman" w:hAnsi="Times New Roman"/>
          <w:i/>
          <w:iCs/>
          <w:sz w:val="22"/>
          <w:szCs w:val="22"/>
        </w:rPr>
        <w:t>, OH</w:t>
      </w:r>
      <w:r w:rsidR="004E0CCD" w:rsidRPr="006B1659">
        <w:rPr>
          <w:rFonts w:ascii="Times New Roman" w:hAnsi="Times New Roman"/>
          <w:i/>
          <w:iCs/>
          <w:sz w:val="22"/>
          <w:szCs w:val="22"/>
        </w:rPr>
        <w:t xml:space="preserve">: </w:t>
      </w:r>
      <w:r w:rsidR="0066565D" w:rsidRPr="006B1659">
        <w:rPr>
          <w:rFonts w:ascii="Times New Roman" w:hAnsi="Times New Roman"/>
          <w:i/>
          <w:iCs/>
          <w:sz w:val="22"/>
          <w:szCs w:val="22"/>
        </w:rPr>
        <w:t>AHRD</w:t>
      </w:r>
      <w:r w:rsidR="0066565D" w:rsidRPr="006B1659">
        <w:rPr>
          <w:rFonts w:ascii="Times New Roman" w:hAnsi="Times New Roman"/>
          <w:sz w:val="22"/>
          <w:szCs w:val="22"/>
        </w:rPr>
        <w:t>.</w:t>
      </w:r>
    </w:p>
    <w:p w14:paraId="01F6B8E2" w14:textId="77777777" w:rsidR="00CA4AFF" w:rsidRPr="006B1659" w:rsidRDefault="00CA4AFF" w:rsidP="00CA4AFF">
      <w:pPr>
        <w:ind w:left="720" w:hanging="720"/>
        <w:rPr>
          <w:rFonts w:ascii="Times New Roman" w:hAnsi="Times New Roman"/>
          <w:sz w:val="22"/>
          <w:szCs w:val="22"/>
        </w:rPr>
      </w:pPr>
      <w:r w:rsidRPr="006B1659">
        <w:rPr>
          <w:rFonts w:ascii="Times New Roman" w:hAnsi="Times New Roman"/>
          <w:bCs/>
          <w:sz w:val="22"/>
          <w:szCs w:val="22"/>
        </w:rPr>
        <w:t xml:space="preserve">5. Nafukho, F. M. (1999). </w:t>
      </w:r>
      <w:r w:rsidRPr="006B1659">
        <w:rPr>
          <w:rFonts w:ascii="Times New Roman" w:hAnsi="Times New Roman"/>
          <w:sz w:val="22"/>
          <w:szCs w:val="22"/>
        </w:rPr>
        <w:t xml:space="preserve">The place of lifelong Learning in Kenya: Need to build bridges between private agencies, public agencies and universities.  In Skidmore-Hess &amp; Jones (1999).  </w:t>
      </w:r>
      <w:r w:rsidRPr="006B1659">
        <w:rPr>
          <w:rFonts w:ascii="Times New Roman" w:hAnsi="Times New Roman"/>
          <w:i/>
          <w:iCs/>
          <w:sz w:val="22"/>
          <w:szCs w:val="22"/>
        </w:rPr>
        <w:t>Conference Proceedings of the 16</w:t>
      </w:r>
      <w:r w:rsidRPr="006B1659">
        <w:rPr>
          <w:rFonts w:ascii="Times New Roman" w:hAnsi="Times New Roman"/>
          <w:i/>
          <w:iCs/>
          <w:sz w:val="22"/>
          <w:szCs w:val="22"/>
          <w:vertAlign w:val="superscript"/>
        </w:rPr>
        <w:t>th</w:t>
      </w:r>
      <w:r w:rsidRPr="006B1659">
        <w:rPr>
          <w:rFonts w:ascii="Times New Roman" w:hAnsi="Times New Roman"/>
          <w:i/>
          <w:iCs/>
          <w:sz w:val="22"/>
          <w:szCs w:val="22"/>
        </w:rPr>
        <w:t xml:space="preserve"> Annual Meeting of the Association of Third Studies, Inc.  On the theme Rhetoric versus Action: The Challenge of Policy Implementation. </w:t>
      </w:r>
      <w:r w:rsidR="006A6AF6" w:rsidRPr="006B1659">
        <w:rPr>
          <w:rStyle w:val="CommentReference"/>
          <w:rFonts w:ascii="Times New Roman" w:hAnsi="Times New Roman"/>
          <w:sz w:val="22"/>
          <w:szCs w:val="22"/>
        </w:rPr>
        <w:t>G</w:t>
      </w:r>
      <w:r w:rsidR="006A6AF6" w:rsidRPr="006B1659">
        <w:rPr>
          <w:rFonts w:ascii="Times New Roman" w:hAnsi="Times New Roman"/>
          <w:i/>
          <w:iCs/>
          <w:sz w:val="22"/>
          <w:szCs w:val="22"/>
        </w:rPr>
        <w:t>eorgia Southern University:</w:t>
      </w:r>
      <w:r w:rsidR="000B66DC" w:rsidRPr="006B1659">
        <w:rPr>
          <w:rFonts w:ascii="Times New Roman" w:hAnsi="Times New Roman"/>
          <w:i/>
          <w:iCs/>
          <w:sz w:val="22"/>
          <w:szCs w:val="22"/>
        </w:rPr>
        <w:t xml:space="preserve"> </w:t>
      </w:r>
      <w:r w:rsidR="006A6AF6" w:rsidRPr="006B1659">
        <w:rPr>
          <w:rFonts w:ascii="Times New Roman" w:hAnsi="Times New Roman"/>
          <w:i/>
          <w:iCs/>
          <w:sz w:val="22"/>
          <w:szCs w:val="22"/>
        </w:rPr>
        <w:t>ATWS</w:t>
      </w:r>
    </w:p>
    <w:p w14:paraId="711F54E5" w14:textId="77777777" w:rsidR="00CA4AFF" w:rsidRPr="006B1659" w:rsidRDefault="00CA4AFF" w:rsidP="00CA4AFF">
      <w:pPr>
        <w:tabs>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u w:val="single"/>
        </w:rPr>
      </w:pPr>
      <w:r w:rsidRPr="006B1659">
        <w:rPr>
          <w:rFonts w:ascii="Times New Roman" w:hAnsi="Times New Roman"/>
          <w:bCs/>
          <w:sz w:val="22"/>
          <w:szCs w:val="22"/>
        </w:rPr>
        <w:t xml:space="preserve">4. Nafukho, F. M. (1998). </w:t>
      </w:r>
      <w:r w:rsidRPr="006B1659">
        <w:rPr>
          <w:rFonts w:ascii="Times New Roman" w:hAnsi="Times New Roman"/>
          <w:sz w:val="22"/>
          <w:szCs w:val="22"/>
        </w:rPr>
        <w:t xml:space="preserve">The role of universities in Africa in the knowledge explosion era.  In Jones W. M., &amp; Shumaker N. (1998). </w:t>
      </w:r>
      <w:r w:rsidRPr="006B1659">
        <w:rPr>
          <w:rFonts w:ascii="Times New Roman" w:hAnsi="Times New Roman"/>
          <w:i/>
          <w:iCs/>
          <w:sz w:val="22"/>
          <w:szCs w:val="22"/>
        </w:rPr>
        <w:t>Conference Proceedings of the 15</w:t>
      </w:r>
      <w:r w:rsidRPr="006B1659">
        <w:rPr>
          <w:rFonts w:ascii="Times New Roman" w:hAnsi="Times New Roman"/>
          <w:i/>
          <w:iCs/>
          <w:sz w:val="22"/>
          <w:szCs w:val="22"/>
          <w:vertAlign w:val="superscript"/>
        </w:rPr>
        <w:t>th</w:t>
      </w:r>
      <w:r w:rsidRPr="006B1659">
        <w:rPr>
          <w:rFonts w:ascii="Times New Roman" w:hAnsi="Times New Roman"/>
          <w:i/>
          <w:iCs/>
          <w:sz w:val="22"/>
          <w:szCs w:val="22"/>
        </w:rPr>
        <w:t xml:space="preserve"> Annual Meeting Association of Third World Studies, Inc.</w:t>
      </w:r>
      <w:r w:rsidR="006A6AF6" w:rsidRPr="006B1659">
        <w:rPr>
          <w:rFonts w:ascii="Times New Roman" w:hAnsi="Times New Roman"/>
          <w:i/>
          <w:iCs/>
          <w:sz w:val="22"/>
          <w:szCs w:val="22"/>
        </w:rPr>
        <w:t>, Georgia Southern University:</w:t>
      </w:r>
      <w:r w:rsidR="000B66DC" w:rsidRPr="006B1659">
        <w:rPr>
          <w:rFonts w:ascii="Times New Roman" w:hAnsi="Times New Roman"/>
          <w:i/>
          <w:iCs/>
          <w:sz w:val="22"/>
          <w:szCs w:val="22"/>
        </w:rPr>
        <w:t xml:space="preserve"> </w:t>
      </w:r>
      <w:r w:rsidR="006A6AF6" w:rsidRPr="006B1659">
        <w:rPr>
          <w:rFonts w:ascii="Times New Roman" w:hAnsi="Times New Roman"/>
          <w:i/>
          <w:iCs/>
          <w:sz w:val="22"/>
          <w:szCs w:val="22"/>
        </w:rPr>
        <w:t>ATWS</w:t>
      </w:r>
      <w:r w:rsidR="0066565D" w:rsidRPr="006B1659">
        <w:rPr>
          <w:rFonts w:ascii="Times New Roman" w:hAnsi="Times New Roman"/>
          <w:iCs/>
          <w:sz w:val="22"/>
          <w:szCs w:val="22"/>
        </w:rPr>
        <w:t xml:space="preserve"> (pp. 80-87).</w:t>
      </w:r>
      <w:r w:rsidRPr="006B1659">
        <w:rPr>
          <w:rFonts w:ascii="Times New Roman" w:hAnsi="Times New Roman"/>
          <w:sz w:val="22"/>
          <w:szCs w:val="22"/>
        </w:rPr>
        <w:t xml:space="preserve">  </w:t>
      </w:r>
    </w:p>
    <w:p w14:paraId="5A08C822" w14:textId="77777777" w:rsidR="00CA4AFF" w:rsidRPr="006B1659" w:rsidRDefault="00CA4AFF"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 xml:space="preserve">3. Nafukho, F. M. (1996). </w:t>
      </w:r>
      <w:r w:rsidRPr="006B1659">
        <w:rPr>
          <w:rFonts w:ascii="Times New Roman" w:hAnsi="Times New Roman"/>
          <w:sz w:val="22"/>
          <w:szCs w:val="22"/>
        </w:rPr>
        <w:t xml:space="preserve"> The need for optimal mix of theoretical instruction and practical work experience in Kenyan public universities.  </w:t>
      </w:r>
      <w:r w:rsidRPr="006B1659">
        <w:rPr>
          <w:rFonts w:ascii="Times New Roman" w:hAnsi="Times New Roman"/>
          <w:i/>
          <w:iCs/>
          <w:sz w:val="22"/>
          <w:szCs w:val="22"/>
        </w:rPr>
        <w:t>Proceedings of Kenya DAAD Scholars National Conference on Strengthening the Relationship between the Universities and Industry.</w:t>
      </w:r>
      <w:r w:rsidRPr="006B1659">
        <w:rPr>
          <w:rFonts w:ascii="Times New Roman" w:hAnsi="Times New Roman"/>
          <w:sz w:val="22"/>
          <w:szCs w:val="22"/>
        </w:rPr>
        <w:t xml:space="preserve"> </w:t>
      </w:r>
      <w:r w:rsidR="004A5FF0" w:rsidRPr="006B1659">
        <w:rPr>
          <w:rFonts w:ascii="Times New Roman" w:hAnsi="Times New Roman"/>
          <w:sz w:val="22"/>
          <w:szCs w:val="22"/>
        </w:rPr>
        <w:t>Nairobi: DAAD</w:t>
      </w:r>
      <w:r w:rsidR="006A6AF6" w:rsidRPr="006B1659">
        <w:rPr>
          <w:rFonts w:ascii="Times New Roman" w:hAnsi="Times New Roman"/>
          <w:sz w:val="22"/>
          <w:szCs w:val="22"/>
        </w:rPr>
        <w:t>, Germany</w:t>
      </w:r>
      <w:r w:rsidR="004A5FF0" w:rsidRPr="006B1659">
        <w:rPr>
          <w:rFonts w:ascii="Times New Roman" w:hAnsi="Times New Roman"/>
          <w:sz w:val="22"/>
          <w:szCs w:val="22"/>
        </w:rPr>
        <w:t>.</w:t>
      </w:r>
    </w:p>
    <w:p w14:paraId="1DF2A356" w14:textId="77777777" w:rsidR="00CA4AFF" w:rsidRPr="006B1659" w:rsidRDefault="00CA4AFF"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 xml:space="preserve">2. Nafukho, F. M. (1995). </w:t>
      </w:r>
      <w:r w:rsidRPr="006B1659">
        <w:rPr>
          <w:rFonts w:ascii="Times New Roman" w:hAnsi="Times New Roman"/>
          <w:sz w:val="22"/>
          <w:szCs w:val="22"/>
        </w:rPr>
        <w:t xml:space="preserve">The dependency syndrome and the role of universities in Africa.  </w:t>
      </w:r>
      <w:r w:rsidRPr="006B1659">
        <w:rPr>
          <w:rFonts w:ascii="Times New Roman" w:hAnsi="Times New Roman"/>
          <w:i/>
          <w:iCs/>
          <w:sz w:val="22"/>
          <w:szCs w:val="22"/>
        </w:rPr>
        <w:t>Proceedings of the 13</w:t>
      </w:r>
      <w:r w:rsidRPr="006B1659">
        <w:rPr>
          <w:rFonts w:ascii="Times New Roman" w:hAnsi="Times New Roman"/>
          <w:i/>
          <w:iCs/>
          <w:sz w:val="22"/>
          <w:szCs w:val="22"/>
          <w:vertAlign w:val="superscript"/>
        </w:rPr>
        <w:t>th</w:t>
      </w:r>
      <w:r w:rsidRPr="006B1659">
        <w:rPr>
          <w:rFonts w:ascii="Times New Roman" w:hAnsi="Times New Roman"/>
          <w:i/>
          <w:iCs/>
          <w:sz w:val="22"/>
          <w:szCs w:val="22"/>
        </w:rPr>
        <w:t xml:space="preserve"> Annual Meeting of the Association of Third World Studies, Inc. </w:t>
      </w:r>
      <w:r w:rsidRPr="006B1659">
        <w:rPr>
          <w:rFonts w:ascii="Times New Roman" w:hAnsi="Times New Roman"/>
          <w:sz w:val="22"/>
          <w:szCs w:val="22"/>
        </w:rPr>
        <w:t xml:space="preserve"> University of Northern Florida Jacksonville, Florida, October 12-14, 1995, 153.</w:t>
      </w:r>
    </w:p>
    <w:p w14:paraId="0070CBB3" w14:textId="77777777" w:rsidR="00785993" w:rsidRPr="006B1659" w:rsidRDefault="00CA4AFF" w:rsidP="000405C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 xml:space="preserve">1. Nafukho, F. M. (1995). </w:t>
      </w:r>
      <w:r w:rsidRPr="006B1659">
        <w:rPr>
          <w:rFonts w:ascii="Times New Roman" w:hAnsi="Times New Roman"/>
          <w:sz w:val="22"/>
          <w:szCs w:val="22"/>
        </w:rPr>
        <w:t xml:space="preserve">Economic growth and its effect on the environment: The Kenyan experience. </w:t>
      </w:r>
      <w:r w:rsidR="000B66DC" w:rsidRPr="006B1659">
        <w:rPr>
          <w:rFonts w:ascii="Times New Roman" w:hAnsi="Times New Roman"/>
          <w:sz w:val="22"/>
          <w:szCs w:val="22"/>
        </w:rPr>
        <w:t>In J</w:t>
      </w:r>
      <w:r w:rsidRPr="006B1659">
        <w:rPr>
          <w:rFonts w:ascii="Times New Roman" w:hAnsi="Times New Roman"/>
          <w:sz w:val="22"/>
          <w:szCs w:val="22"/>
        </w:rPr>
        <w:t xml:space="preserve">. O. </w:t>
      </w:r>
      <w:proofErr w:type="spellStart"/>
      <w:r w:rsidRPr="006B1659">
        <w:rPr>
          <w:rFonts w:ascii="Times New Roman" w:hAnsi="Times New Roman"/>
          <w:sz w:val="22"/>
          <w:szCs w:val="22"/>
        </w:rPr>
        <w:t>Shiundu</w:t>
      </w:r>
      <w:proofErr w:type="spellEnd"/>
      <w:r w:rsidRPr="006B1659">
        <w:rPr>
          <w:rFonts w:ascii="Times New Roman" w:hAnsi="Times New Roman"/>
          <w:sz w:val="22"/>
          <w:szCs w:val="22"/>
        </w:rPr>
        <w:t xml:space="preserve"> &amp; J. </w:t>
      </w:r>
      <w:proofErr w:type="spellStart"/>
      <w:r w:rsidRPr="006B1659">
        <w:rPr>
          <w:rFonts w:ascii="Times New Roman" w:hAnsi="Times New Roman"/>
          <w:sz w:val="22"/>
          <w:szCs w:val="22"/>
        </w:rPr>
        <w:t>Orodho</w:t>
      </w:r>
      <w:proofErr w:type="spellEnd"/>
      <w:r w:rsidRPr="006B1659">
        <w:rPr>
          <w:rFonts w:ascii="Times New Roman" w:hAnsi="Times New Roman"/>
          <w:sz w:val="22"/>
          <w:szCs w:val="22"/>
        </w:rPr>
        <w:t xml:space="preserve"> (Eds) </w:t>
      </w:r>
      <w:r w:rsidRPr="006B1659">
        <w:rPr>
          <w:rFonts w:ascii="Times New Roman" w:hAnsi="Times New Roman"/>
          <w:i/>
          <w:iCs/>
          <w:sz w:val="22"/>
          <w:szCs w:val="22"/>
        </w:rPr>
        <w:t>Proceedings of National workshop on Social Science Research for Environmental Improvement in Kenya.</w:t>
      </w:r>
      <w:r w:rsidRPr="006B1659">
        <w:rPr>
          <w:rFonts w:ascii="Times New Roman" w:hAnsi="Times New Roman"/>
          <w:sz w:val="22"/>
          <w:szCs w:val="22"/>
        </w:rPr>
        <w:t xml:space="preserve"> Organized by Organization of Social Science Research in Eastern and Southern Africa.  Held at Kenyatta University, Nairobi, Kenya. </w:t>
      </w:r>
    </w:p>
    <w:p w14:paraId="02434103" w14:textId="77777777" w:rsidR="00AB42BF" w:rsidRPr="006B1659" w:rsidRDefault="00AB42BF" w:rsidP="00785993">
      <w:pPr>
        <w:pStyle w:val="BodyText"/>
        <w:rPr>
          <w:rFonts w:ascii="Times New Roman" w:hAnsi="Times New Roman"/>
          <w:sz w:val="22"/>
          <w:szCs w:val="22"/>
        </w:rPr>
      </w:pPr>
    </w:p>
    <w:p w14:paraId="6921BF4B" w14:textId="77777777" w:rsidR="00785993" w:rsidRPr="006B1659" w:rsidRDefault="00785993" w:rsidP="00785993">
      <w:pPr>
        <w:pStyle w:val="BodyText"/>
        <w:rPr>
          <w:rFonts w:ascii="Times New Roman" w:hAnsi="Times New Roman"/>
          <w:sz w:val="22"/>
          <w:szCs w:val="22"/>
        </w:rPr>
      </w:pPr>
      <w:r w:rsidRPr="006B1659">
        <w:rPr>
          <w:rFonts w:ascii="Times New Roman" w:hAnsi="Times New Roman"/>
          <w:sz w:val="22"/>
          <w:szCs w:val="22"/>
        </w:rPr>
        <w:t>OTHER PUBLICATIONS</w:t>
      </w:r>
    </w:p>
    <w:p w14:paraId="4EB49638" w14:textId="77777777" w:rsidR="00785993" w:rsidRPr="006B1659" w:rsidRDefault="00785993" w:rsidP="00785993">
      <w:pPr>
        <w:pStyle w:val="BodyText"/>
        <w:rPr>
          <w:rFonts w:ascii="Times New Roman" w:hAnsi="Times New Roman"/>
          <w:sz w:val="22"/>
          <w:szCs w:val="22"/>
          <w:u w:val="single"/>
        </w:rPr>
      </w:pPr>
      <w:r w:rsidRPr="006B1659">
        <w:rPr>
          <w:rFonts w:ascii="Times New Roman" w:hAnsi="Times New Roman"/>
          <w:sz w:val="22"/>
          <w:szCs w:val="22"/>
          <w:u w:val="single"/>
        </w:rPr>
        <w:t>Articles Published in Press on invitation (</w:t>
      </w:r>
      <w:r w:rsidR="00C8455D" w:rsidRPr="006B1659">
        <w:rPr>
          <w:rFonts w:ascii="Times New Roman" w:hAnsi="Times New Roman"/>
          <w:sz w:val="22"/>
          <w:szCs w:val="22"/>
          <w:u w:val="single"/>
        </w:rPr>
        <w:t>Theme: Education as a public good</w:t>
      </w:r>
      <w:r w:rsidRPr="006B1659">
        <w:rPr>
          <w:rFonts w:ascii="Times New Roman" w:hAnsi="Times New Roman"/>
          <w:sz w:val="22"/>
          <w:szCs w:val="22"/>
          <w:u w:val="single"/>
        </w:rPr>
        <w:t>)</w:t>
      </w:r>
    </w:p>
    <w:p w14:paraId="00F3B824" w14:textId="77777777" w:rsidR="00F04040" w:rsidRDefault="00F04040" w:rsidP="00F04040">
      <w:pPr>
        <w:tabs>
          <w:tab w:val="left" w:pos="1440"/>
          <w:tab w:val="left" w:pos="2160"/>
          <w:tab w:val="left" w:pos="2880"/>
          <w:tab w:val="left" w:pos="3600"/>
          <w:tab w:val="left" w:pos="4320"/>
          <w:tab w:val="left" w:pos="5040"/>
          <w:tab w:val="left" w:pos="5760"/>
          <w:tab w:val="left" w:pos="6480"/>
          <w:tab w:val="left" w:pos="7200"/>
          <w:tab w:val="left" w:pos="7635"/>
        </w:tabs>
        <w:ind w:left="1440" w:hanging="990"/>
        <w:rPr>
          <w:rFonts w:ascii="Times New Roman" w:hAnsi="Times New Roman"/>
          <w:sz w:val="22"/>
          <w:szCs w:val="22"/>
        </w:rPr>
      </w:pPr>
      <w:r>
        <w:rPr>
          <w:rFonts w:ascii="Times New Roman" w:hAnsi="Times New Roman"/>
          <w:sz w:val="22"/>
          <w:szCs w:val="22"/>
        </w:rPr>
        <w:t xml:space="preserve">41. </w:t>
      </w:r>
      <w:r w:rsidRPr="00F04040">
        <w:rPr>
          <w:rFonts w:ascii="Times New Roman" w:hAnsi="Times New Roman"/>
          <w:sz w:val="22"/>
          <w:szCs w:val="22"/>
        </w:rPr>
        <w:t>Nafukho, F. M. (2021). Time to study the lived experiences of students, and staff. (</w:t>
      </w:r>
      <w:hyperlink r:id="rId11" w:history="1">
        <w:r w:rsidRPr="000E1440">
          <w:rPr>
            <w:rStyle w:val="Hyperlink"/>
            <w:rFonts w:ascii="Times New Roman" w:hAnsi="Times New Roman"/>
            <w:sz w:val="22"/>
            <w:szCs w:val="22"/>
          </w:rPr>
          <w:t>https://www.universityworldnews.com/fullsearch.php?query=Nafukho&amp;mode=search</w:t>
        </w:r>
      </w:hyperlink>
      <w:r w:rsidRPr="00F04040">
        <w:rPr>
          <w:rFonts w:ascii="Times New Roman" w:hAnsi="Times New Roman"/>
          <w:sz w:val="22"/>
          <w:szCs w:val="22"/>
        </w:rPr>
        <w:t>).</w:t>
      </w:r>
    </w:p>
    <w:p w14:paraId="20EBEFBB" w14:textId="77777777" w:rsidR="001868DB" w:rsidRPr="006B1659" w:rsidRDefault="001868DB" w:rsidP="001868DB">
      <w:pPr>
        <w:tabs>
          <w:tab w:val="left" w:pos="1440"/>
          <w:tab w:val="left" w:pos="2160"/>
          <w:tab w:val="left" w:pos="2880"/>
          <w:tab w:val="left" w:pos="3600"/>
          <w:tab w:val="left" w:pos="4320"/>
          <w:tab w:val="left" w:pos="5040"/>
          <w:tab w:val="left" w:pos="5760"/>
          <w:tab w:val="left" w:pos="6480"/>
          <w:tab w:val="left" w:pos="7200"/>
          <w:tab w:val="left" w:pos="7635"/>
        </w:tabs>
        <w:ind w:left="1440" w:hanging="990"/>
        <w:rPr>
          <w:rFonts w:ascii="Times New Roman" w:hAnsi="Times New Roman"/>
          <w:sz w:val="22"/>
          <w:szCs w:val="22"/>
        </w:rPr>
      </w:pPr>
      <w:r w:rsidRPr="006B1659">
        <w:rPr>
          <w:rFonts w:ascii="Times New Roman" w:hAnsi="Times New Roman"/>
          <w:sz w:val="22"/>
          <w:szCs w:val="22"/>
        </w:rPr>
        <w:t xml:space="preserve">40. Nafukho, F. M. (2021). Emotional intelligence skills key to navigating COVID-19. </w:t>
      </w:r>
      <w:hyperlink r:id="rId12" w:history="1">
        <w:r w:rsidRPr="006B1659">
          <w:rPr>
            <w:rFonts w:ascii="Times New Roman" w:hAnsi="Times New Roman"/>
            <w:color w:val="0000FF"/>
            <w:sz w:val="22"/>
            <w:szCs w:val="22"/>
            <w:u w:val="single"/>
          </w:rPr>
          <w:t>(universityworldnews.com)</w:t>
        </w:r>
      </w:hyperlink>
    </w:p>
    <w:p w14:paraId="1658AAAF" w14:textId="77777777" w:rsidR="001868DB" w:rsidRPr="006B1659" w:rsidRDefault="001868DB" w:rsidP="009600F4">
      <w:pPr>
        <w:tabs>
          <w:tab w:val="left" w:pos="1440"/>
          <w:tab w:val="left" w:pos="2160"/>
          <w:tab w:val="left" w:pos="2880"/>
          <w:tab w:val="left" w:pos="3600"/>
          <w:tab w:val="left" w:pos="4320"/>
          <w:tab w:val="left" w:pos="5040"/>
          <w:tab w:val="left" w:pos="5760"/>
          <w:tab w:val="left" w:pos="6480"/>
          <w:tab w:val="left" w:pos="7200"/>
          <w:tab w:val="left" w:pos="7635"/>
        </w:tabs>
        <w:ind w:left="1440" w:hanging="990"/>
        <w:rPr>
          <w:rFonts w:ascii="Times New Roman" w:hAnsi="Times New Roman"/>
          <w:sz w:val="22"/>
          <w:szCs w:val="22"/>
        </w:rPr>
      </w:pPr>
      <w:r w:rsidRPr="006B1659">
        <w:rPr>
          <w:rFonts w:ascii="Times New Roman" w:hAnsi="Times New Roman"/>
          <w:sz w:val="22"/>
          <w:szCs w:val="22"/>
        </w:rPr>
        <w:t xml:space="preserve">39. Nafukho, F. M. (2021). Reflecting on the diaspora’s tangible and intangible contributions. </w:t>
      </w:r>
      <w:hyperlink r:id="rId13" w:history="1">
        <w:r w:rsidRPr="006B1659">
          <w:rPr>
            <w:rFonts w:ascii="Times New Roman" w:hAnsi="Times New Roman"/>
            <w:color w:val="0000FF"/>
            <w:sz w:val="22"/>
            <w:szCs w:val="22"/>
            <w:u w:val="single"/>
          </w:rPr>
          <w:t xml:space="preserve"> (universityworldnews.com)</w:t>
        </w:r>
      </w:hyperlink>
    </w:p>
    <w:p w14:paraId="6298C112" w14:textId="77777777" w:rsidR="00B7557B" w:rsidRPr="006B1659" w:rsidRDefault="00B7557B" w:rsidP="009600F4">
      <w:pPr>
        <w:tabs>
          <w:tab w:val="left" w:pos="1440"/>
          <w:tab w:val="left" w:pos="2160"/>
          <w:tab w:val="left" w:pos="2880"/>
          <w:tab w:val="left" w:pos="3600"/>
          <w:tab w:val="left" w:pos="4320"/>
          <w:tab w:val="left" w:pos="5040"/>
          <w:tab w:val="left" w:pos="5760"/>
          <w:tab w:val="left" w:pos="6480"/>
          <w:tab w:val="left" w:pos="7200"/>
          <w:tab w:val="left" w:pos="7635"/>
        </w:tabs>
        <w:ind w:left="1440" w:hanging="990"/>
        <w:rPr>
          <w:rFonts w:ascii="Times New Roman" w:hAnsi="Times New Roman"/>
          <w:sz w:val="22"/>
          <w:szCs w:val="22"/>
        </w:rPr>
      </w:pPr>
      <w:r w:rsidRPr="006B1659">
        <w:rPr>
          <w:rFonts w:ascii="Times New Roman" w:hAnsi="Times New Roman"/>
          <w:sz w:val="22"/>
          <w:szCs w:val="22"/>
        </w:rPr>
        <w:t xml:space="preserve">38. Nafukho, F. M. (2020). Accreditation: you cannot run alone and be successful. </w:t>
      </w:r>
      <w:hyperlink r:id="rId14" w:history="1">
        <w:r w:rsidRPr="006B1659">
          <w:rPr>
            <w:rStyle w:val="Hyperlink"/>
            <w:rFonts w:ascii="Times New Roman" w:hAnsi="Times New Roman"/>
            <w:sz w:val="22"/>
            <w:szCs w:val="22"/>
          </w:rPr>
          <w:t>https://www.universityworldnews.com/post.php?story=20201020120707464</w:t>
        </w:r>
      </w:hyperlink>
    </w:p>
    <w:p w14:paraId="1933A84B" w14:textId="77777777" w:rsidR="00B7557B" w:rsidRPr="006B1659" w:rsidRDefault="000A5DCA" w:rsidP="00B7557B">
      <w:pPr>
        <w:tabs>
          <w:tab w:val="left" w:pos="1440"/>
          <w:tab w:val="left" w:pos="2160"/>
          <w:tab w:val="left" w:pos="2880"/>
          <w:tab w:val="left" w:pos="3600"/>
          <w:tab w:val="left" w:pos="4320"/>
          <w:tab w:val="left" w:pos="5040"/>
          <w:tab w:val="left" w:pos="5760"/>
          <w:tab w:val="left" w:pos="6480"/>
          <w:tab w:val="left" w:pos="7200"/>
          <w:tab w:val="left" w:pos="7635"/>
        </w:tabs>
        <w:ind w:left="1440" w:hanging="990"/>
        <w:rPr>
          <w:rFonts w:ascii="Times New Roman" w:hAnsi="Times New Roman"/>
          <w:sz w:val="22"/>
          <w:szCs w:val="22"/>
        </w:rPr>
      </w:pPr>
      <w:r w:rsidRPr="006B1659">
        <w:rPr>
          <w:rFonts w:ascii="Times New Roman" w:hAnsi="Times New Roman"/>
          <w:sz w:val="22"/>
          <w:szCs w:val="22"/>
        </w:rPr>
        <w:t xml:space="preserve">37. Nafukho, F. M. (2020). Translating research findings into policy and practice. </w:t>
      </w:r>
      <w:hyperlink r:id="rId15" w:history="1">
        <w:r w:rsidR="00B7557B" w:rsidRPr="006B1659">
          <w:rPr>
            <w:rStyle w:val="Hyperlink"/>
            <w:rFonts w:ascii="Times New Roman" w:hAnsi="Times New Roman"/>
            <w:sz w:val="22"/>
            <w:szCs w:val="22"/>
          </w:rPr>
          <w:t>https://www.universityworldnews.com/post.php?story=20201007114120779</w:t>
        </w:r>
      </w:hyperlink>
    </w:p>
    <w:p w14:paraId="6DCC11D2" w14:textId="77777777" w:rsidR="00C8455D" w:rsidRPr="006B1659" w:rsidRDefault="00C8455D" w:rsidP="009600F4">
      <w:pPr>
        <w:tabs>
          <w:tab w:val="left" w:pos="1440"/>
          <w:tab w:val="left" w:pos="2160"/>
          <w:tab w:val="left" w:pos="2880"/>
          <w:tab w:val="left" w:pos="3600"/>
          <w:tab w:val="left" w:pos="4320"/>
          <w:tab w:val="left" w:pos="5040"/>
          <w:tab w:val="left" w:pos="5760"/>
          <w:tab w:val="left" w:pos="6480"/>
          <w:tab w:val="left" w:pos="7200"/>
          <w:tab w:val="left" w:pos="7635"/>
        </w:tabs>
        <w:ind w:left="1440" w:hanging="990"/>
        <w:rPr>
          <w:rFonts w:ascii="Times New Roman" w:hAnsi="Times New Roman"/>
          <w:sz w:val="22"/>
          <w:szCs w:val="22"/>
        </w:rPr>
      </w:pPr>
      <w:r w:rsidRPr="006B1659">
        <w:rPr>
          <w:rFonts w:ascii="Times New Roman" w:hAnsi="Times New Roman"/>
          <w:sz w:val="22"/>
          <w:szCs w:val="22"/>
        </w:rPr>
        <w:t xml:space="preserve">36. Nafukho, F. M. (2020). Higher education – The driving force of human development. </w:t>
      </w:r>
      <w:hyperlink r:id="rId16" w:history="1">
        <w:r w:rsidRPr="006B1659">
          <w:rPr>
            <w:rStyle w:val="Hyperlink"/>
            <w:rFonts w:ascii="Times New Roman" w:hAnsi="Times New Roman"/>
            <w:sz w:val="22"/>
            <w:szCs w:val="22"/>
          </w:rPr>
          <w:t>https://www.universityworldnews.com/post.php?story=20200928112620722</w:t>
        </w:r>
      </w:hyperlink>
    </w:p>
    <w:p w14:paraId="48D4978E" w14:textId="77777777" w:rsidR="00483AA4" w:rsidRPr="006B1659" w:rsidRDefault="00483AA4" w:rsidP="009600F4">
      <w:pPr>
        <w:tabs>
          <w:tab w:val="left" w:pos="1440"/>
          <w:tab w:val="left" w:pos="2160"/>
          <w:tab w:val="left" w:pos="2880"/>
          <w:tab w:val="left" w:pos="3600"/>
          <w:tab w:val="left" w:pos="4320"/>
          <w:tab w:val="left" w:pos="5040"/>
          <w:tab w:val="left" w:pos="5760"/>
          <w:tab w:val="left" w:pos="6480"/>
          <w:tab w:val="left" w:pos="7200"/>
          <w:tab w:val="left" w:pos="7635"/>
        </w:tabs>
        <w:ind w:left="1440" w:hanging="990"/>
        <w:rPr>
          <w:rFonts w:ascii="Times New Roman" w:hAnsi="Times New Roman"/>
          <w:sz w:val="22"/>
          <w:szCs w:val="22"/>
        </w:rPr>
      </w:pPr>
      <w:r w:rsidRPr="006B1659">
        <w:rPr>
          <w:rFonts w:ascii="Times New Roman" w:hAnsi="Times New Roman"/>
          <w:sz w:val="22"/>
          <w:szCs w:val="22"/>
        </w:rPr>
        <w:t xml:space="preserve">35. Nafukho, F. M. (2020). Higher education reforms–Preparing graduates for life and work. </w:t>
      </w:r>
      <w:hyperlink r:id="rId17" w:history="1">
        <w:r w:rsidR="00807A79" w:rsidRPr="006B1659">
          <w:rPr>
            <w:rStyle w:val="Hyperlink"/>
            <w:rFonts w:ascii="Times New Roman" w:hAnsi="Times New Roman"/>
            <w:sz w:val="22"/>
            <w:szCs w:val="22"/>
          </w:rPr>
          <w:t>https://www.universityworldnews.com/post.php?story=20200913153814748</w:t>
        </w:r>
      </w:hyperlink>
    </w:p>
    <w:p w14:paraId="1EC6FC94" w14:textId="77777777" w:rsidR="000405C8" w:rsidRPr="006B1659" w:rsidRDefault="000405C8" w:rsidP="009600F4">
      <w:pPr>
        <w:tabs>
          <w:tab w:val="left" w:pos="1440"/>
          <w:tab w:val="left" w:pos="2160"/>
          <w:tab w:val="left" w:pos="2880"/>
          <w:tab w:val="left" w:pos="3600"/>
          <w:tab w:val="left" w:pos="4320"/>
          <w:tab w:val="left" w:pos="5040"/>
          <w:tab w:val="left" w:pos="5760"/>
          <w:tab w:val="left" w:pos="6480"/>
          <w:tab w:val="left" w:pos="7200"/>
          <w:tab w:val="left" w:pos="7635"/>
        </w:tabs>
        <w:ind w:left="1440" w:hanging="990"/>
        <w:rPr>
          <w:rFonts w:ascii="Times New Roman" w:hAnsi="Times New Roman"/>
          <w:sz w:val="22"/>
          <w:szCs w:val="22"/>
        </w:rPr>
      </w:pPr>
      <w:r w:rsidRPr="006B1659">
        <w:rPr>
          <w:rFonts w:ascii="Times New Roman" w:hAnsi="Times New Roman"/>
          <w:sz w:val="22"/>
          <w:szCs w:val="22"/>
        </w:rPr>
        <w:t>34. Nafukho, F. M. (2020). Lifelong learning – Teaching students how to learn.</w:t>
      </w:r>
    </w:p>
    <w:p w14:paraId="52D47303" w14:textId="77777777" w:rsidR="000405C8" w:rsidRPr="006B1659" w:rsidRDefault="000405C8" w:rsidP="009600F4">
      <w:pPr>
        <w:tabs>
          <w:tab w:val="left" w:pos="1440"/>
          <w:tab w:val="left" w:pos="2160"/>
          <w:tab w:val="left" w:pos="2880"/>
          <w:tab w:val="left" w:pos="3600"/>
          <w:tab w:val="left" w:pos="4320"/>
          <w:tab w:val="left" w:pos="5040"/>
          <w:tab w:val="left" w:pos="5760"/>
          <w:tab w:val="left" w:pos="6480"/>
          <w:tab w:val="left" w:pos="7200"/>
          <w:tab w:val="left" w:pos="7635"/>
        </w:tabs>
        <w:ind w:left="1440" w:hanging="990"/>
        <w:rPr>
          <w:rFonts w:ascii="Times New Roman" w:hAnsi="Times New Roman"/>
          <w:sz w:val="22"/>
          <w:szCs w:val="22"/>
        </w:rPr>
      </w:pPr>
      <w:r w:rsidRPr="006B1659">
        <w:rPr>
          <w:rFonts w:ascii="Times New Roman" w:hAnsi="Times New Roman"/>
          <w:sz w:val="22"/>
          <w:szCs w:val="22"/>
        </w:rPr>
        <w:tab/>
      </w:r>
      <w:hyperlink r:id="rId18" w:history="1">
        <w:r w:rsidRPr="006B1659">
          <w:rPr>
            <w:rStyle w:val="Hyperlink"/>
            <w:rFonts w:ascii="Times New Roman" w:hAnsi="Times New Roman"/>
            <w:sz w:val="22"/>
            <w:szCs w:val="22"/>
          </w:rPr>
          <w:t>https://www.universityworldnews.com/post.php?story=20200902105901846</w:t>
        </w:r>
      </w:hyperlink>
    </w:p>
    <w:p w14:paraId="3B4D0B3D" w14:textId="77777777" w:rsidR="009600F4" w:rsidRPr="006B1659" w:rsidRDefault="009600F4" w:rsidP="009600F4">
      <w:pPr>
        <w:tabs>
          <w:tab w:val="left" w:pos="1440"/>
          <w:tab w:val="left" w:pos="2160"/>
          <w:tab w:val="left" w:pos="2880"/>
          <w:tab w:val="left" w:pos="3600"/>
          <w:tab w:val="left" w:pos="4320"/>
          <w:tab w:val="left" w:pos="5040"/>
          <w:tab w:val="left" w:pos="5760"/>
          <w:tab w:val="left" w:pos="6480"/>
          <w:tab w:val="left" w:pos="7200"/>
          <w:tab w:val="left" w:pos="7635"/>
        </w:tabs>
        <w:ind w:left="1440" w:hanging="990"/>
        <w:rPr>
          <w:rFonts w:ascii="Times New Roman" w:hAnsi="Times New Roman"/>
          <w:sz w:val="22"/>
          <w:szCs w:val="22"/>
        </w:rPr>
      </w:pPr>
      <w:r w:rsidRPr="006B1659">
        <w:rPr>
          <w:rFonts w:ascii="Times New Roman" w:hAnsi="Times New Roman"/>
          <w:sz w:val="22"/>
          <w:szCs w:val="22"/>
        </w:rPr>
        <w:t xml:space="preserve">33. Nafukho, F. M. (2019). Need for demand-driven varsity education. </w:t>
      </w:r>
      <w:hyperlink r:id="rId19" w:history="1">
        <w:r w:rsidRPr="006B1659">
          <w:rPr>
            <w:rFonts w:ascii="Times New Roman" w:hAnsi="Times New Roman"/>
            <w:color w:val="0000FF"/>
            <w:sz w:val="22"/>
            <w:szCs w:val="22"/>
            <w:u w:val="single"/>
          </w:rPr>
          <w:t>https://www.nation.co.ke/oped/opinion/Need-for-demand-driven-varsity-education/440808-4941176-jxpn8uz/index.html</w:t>
        </w:r>
      </w:hyperlink>
    </w:p>
    <w:p w14:paraId="15B4F223" w14:textId="77777777" w:rsidR="008214BE" w:rsidRPr="006B1659" w:rsidRDefault="008214BE" w:rsidP="00785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32. Nafukho, F. (2015). School ranking should go beyond marks</w:t>
      </w:r>
    </w:p>
    <w:p w14:paraId="59B9ED6C" w14:textId="77777777" w:rsidR="008214BE" w:rsidRPr="006B1659" w:rsidRDefault="008214BE" w:rsidP="00785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ab/>
      </w:r>
      <w:hyperlink r:id="rId20" w:history="1">
        <w:r w:rsidRPr="006B1659">
          <w:rPr>
            <w:rStyle w:val="Hyperlink"/>
            <w:rFonts w:ascii="Times New Roman" w:hAnsi="Times New Roman"/>
            <w:sz w:val="22"/>
            <w:szCs w:val="22"/>
          </w:rPr>
          <w:t>http://www.standardmedia.co.ke/?articleID=2000147091&amp;story_title=school-ranking-should-go-beyond-marks&amp;pageNo</w:t>
        </w:r>
      </w:hyperlink>
      <w:r w:rsidRPr="006B1659">
        <w:rPr>
          <w:rFonts w:ascii="Times New Roman" w:hAnsi="Times New Roman"/>
          <w:sz w:val="22"/>
          <w:szCs w:val="22"/>
        </w:rPr>
        <w:t>=3</w:t>
      </w:r>
    </w:p>
    <w:p w14:paraId="4CD637BA" w14:textId="77777777" w:rsidR="000A7026" w:rsidRPr="006B1659" w:rsidRDefault="000A7026" w:rsidP="00785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31. </w:t>
      </w:r>
      <w:r w:rsidR="00D57C0A" w:rsidRPr="006B1659">
        <w:rPr>
          <w:rFonts w:ascii="Times New Roman" w:hAnsi="Times New Roman"/>
          <w:sz w:val="22"/>
          <w:szCs w:val="22"/>
        </w:rPr>
        <w:t xml:space="preserve">Nafukho, </w:t>
      </w:r>
      <w:r w:rsidR="0070611E" w:rsidRPr="006B1659">
        <w:rPr>
          <w:rFonts w:ascii="Times New Roman" w:hAnsi="Times New Roman"/>
          <w:sz w:val="22"/>
          <w:szCs w:val="22"/>
        </w:rPr>
        <w:t>Muyia</w:t>
      </w:r>
      <w:r w:rsidRPr="006B1659">
        <w:rPr>
          <w:rFonts w:ascii="Times New Roman" w:hAnsi="Times New Roman"/>
          <w:sz w:val="22"/>
          <w:szCs w:val="22"/>
        </w:rPr>
        <w:t xml:space="preserve">, F. (2012). </w:t>
      </w:r>
      <w:r w:rsidR="0070611E" w:rsidRPr="006B1659">
        <w:rPr>
          <w:rFonts w:ascii="Times New Roman" w:hAnsi="Times New Roman"/>
          <w:sz w:val="22"/>
          <w:szCs w:val="22"/>
        </w:rPr>
        <w:t xml:space="preserve">Solving engineering graduates puzzle. </w:t>
      </w:r>
      <w:hyperlink r:id="rId21" w:history="1">
        <w:r w:rsidR="0070611E" w:rsidRPr="006B1659">
          <w:rPr>
            <w:rFonts w:ascii="Times New Roman" w:hAnsi="Times New Roman"/>
            <w:color w:val="0000FF"/>
            <w:sz w:val="22"/>
            <w:szCs w:val="22"/>
            <w:u w:val="single"/>
          </w:rPr>
          <w:t>http://www.standardmedia.co.ke/education/InsidePage.php?id=2000055514&amp;cid=316&amp;story=Solving%20engineering%20graduates%20puzzle</w:t>
        </w:r>
      </w:hyperlink>
    </w:p>
    <w:p w14:paraId="5124BF33" w14:textId="77777777" w:rsidR="00785993" w:rsidRPr="006B1659" w:rsidRDefault="00785993" w:rsidP="00785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color w:val="0000FF"/>
          <w:sz w:val="22"/>
          <w:szCs w:val="22"/>
        </w:rPr>
      </w:pPr>
      <w:r w:rsidRPr="006B1659">
        <w:rPr>
          <w:rFonts w:ascii="Times New Roman" w:hAnsi="Times New Roman"/>
          <w:sz w:val="22"/>
          <w:szCs w:val="22"/>
        </w:rPr>
        <w:lastRenderedPageBreak/>
        <w:t xml:space="preserve">30. Nafukho, F. M. (2007). Varsities must adopt marketing strategies, </w:t>
      </w:r>
      <w:hyperlink r:id="rId22" w:history="1">
        <w:r w:rsidRPr="006B1659">
          <w:rPr>
            <w:rStyle w:val="Hyperlink"/>
            <w:rFonts w:ascii="Times New Roman" w:hAnsi="Times New Roman"/>
            <w:sz w:val="22"/>
            <w:szCs w:val="22"/>
          </w:rPr>
          <w:t>http://www.eastandard.net/hm_news/news.php?articleid=1143968074</w:t>
        </w:r>
      </w:hyperlink>
    </w:p>
    <w:p w14:paraId="09C7DF32" w14:textId="77777777" w:rsidR="00785993" w:rsidRPr="006B1659" w:rsidRDefault="00785993" w:rsidP="00785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29. Nafukho, F. M. (2007). Biggest challenge in wealth creation, Kenya Times, March 16, 2007 </w:t>
      </w:r>
      <w:hyperlink r:id="rId23" w:history="1">
        <w:r w:rsidRPr="006B1659">
          <w:rPr>
            <w:rStyle w:val="Hyperlink"/>
            <w:rFonts w:ascii="Times New Roman" w:hAnsi="Times New Roman"/>
            <w:sz w:val="22"/>
            <w:szCs w:val="22"/>
          </w:rPr>
          <w:t>http://www.timesnews.co.ke/16mar07/nwsstory/opinion.html</w:t>
        </w:r>
      </w:hyperlink>
    </w:p>
    <w:p w14:paraId="53CA4892" w14:textId="77777777" w:rsidR="00785993" w:rsidRPr="006B1659" w:rsidRDefault="00785993" w:rsidP="00785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Style w:val="title1"/>
          <w:rFonts w:ascii="Times New Roman" w:hAnsi="Times New Roman"/>
          <w:b w:val="0"/>
          <w:sz w:val="22"/>
          <w:szCs w:val="22"/>
        </w:rPr>
      </w:pPr>
      <w:r w:rsidRPr="006B1659">
        <w:rPr>
          <w:rFonts w:ascii="Times New Roman" w:hAnsi="Times New Roman"/>
          <w:sz w:val="22"/>
          <w:szCs w:val="22"/>
        </w:rPr>
        <w:t xml:space="preserve">28. Nafukho, F. M. (2007). </w:t>
      </w:r>
      <w:r w:rsidRPr="006B1659">
        <w:rPr>
          <w:rStyle w:val="title1"/>
          <w:rFonts w:ascii="Times New Roman" w:hAnsi="Times New Roman"/>
          <w:b w:val="0"/>
          <w:sz w:val="22"/>
          <w:szCs w:val="22"/>
        </w:rPr>
        <w:t xml:space="preserve">Is youth fund a myth or new gateway to success? Daily Nation, February 7, 2007 </w:t>
      </w:r>
      <w:hyperlink r:id="rId24" w:history="1">
        <w:r w:rsidRPr="006B1659">
          <w:rPr>
            <w:rStyle w:val="Hyperlink"/>
            <w:rFonts w:ascii="Times New Roman" w:hAnsi="Times New Roman"/>
            <w:sz w:val="22"/>
            <w:szCs w:val="22"/>
          </w:rPr>
          <w:t>http://www.nationmedia.com/dailynation/nmgcontententry.asp?category_id=25&amp;newsid=91294</w:t>
        </w:r>
      </w:hyperlink>
    </w:p>
    <w:p w14:paraId="124EE6DA" w14:textId="77777777" w:rsidR="00785993" w:rsidRPr="006B1659" w:rsidRDefault="00785993" w:rsidP="00785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Style w:val="style201"/>
          <w:rFonts w:ascii="Times New Roman" w:hAnsi="Times New Roman"/>
          <w:b w:val="0"/>
          <w:sz w:val="22"/>
          <w:szCs w:val="22"/>
        </w:rPr>
      </w:pPr>
      <w:r w:rsidRPr="006B1659">
        <w:rPr>
          <w:rStyle w:val="title1"/>
          <w:rFonts w:ascii="Times New Roman" w:hAnsi="Times New Roman"/>
          <w:b w:val="0"/>
          <w:sz w:val="22"/>
          <w:szCs w:val="22"/>
        </w:rPr>
        <w:t xml:space="preserve">27. Nafukho, F. M. (2007). </w:t>
      </w:r>
      <w:r w:rsidRPr="006B1659">
        <w:rPr>
          <w:rStyle w:val="style201"/>
          <w:rFonts w:ascii="Times New Roman" w:hAnsi="Times New Roman"/>
          <w:b w:val="0"/>
          <w:sz w:val="22"/>
          <w:szCs w:val="22"/>
        </w:rPr>
        <w:t xml:space="preserve">Is youth fund the new path to Jerusalem? </w:t>
      </w:r>
      <w:hyperlink r:id="rId25" w:history="1">
        <w:r w:rsidRPr="006B1659">
          <w:rPr>
            <w:rStyle w:val="Hyperlink"/>
            <w:rFonts w:ascii="Times New Roman" w:hAnsi="Times New Roman"/>
            <w:sz w:val="22"/>
            <w:szCs w:val="22"/>
          </w:rPr>
          <w:t>http://www.eastandard.net/hm_news/news.php?articleid=1143964550</w:t>
        </w:r>
      </w:hyperlink>
    </w:p>
    <w:p w14:paraId="77FAFC8E" w14:textId="77777777" w:rsidR="00785993" w:rsidRPr="006B1659" w:rsidRDefault="00785993" w:rsidP="00785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26. Nafukho, F. M. (2006). Dialogue is the only option out of lecturer’s strike. </w:t>
      </w:r>
      <w:r w:rsidRPr="006B1659">
        <w:rPr>
          <w:rFonts w:ascii="Times New Roman" w:hAnsi="Times New Roman"/>
          <w:i/>
          <w:sz w:val="22"/>
          <w:szCs w:val="22"/>
        </w:rPr>
        <w:t>Sunday Times</w:t>
      </w:r>
      <w:r w:rsidRPr="006B1659">
        <w:rPr>
          <w:rFonts w:ascii="Times New Roman" w:hAnsi="Times New Roman"/>
          <w:sz w:val="22"/>
          <w:szCs w:val="22"/>
        </w:rPr>
        <w:t xml:space="preserve">, November 20, 2006. </w:t>
      </w:r>
      <w:hyperlink r:id="rId26" w:history="1">
        <w:r w:rsidRPr="006B1659">
          <w:rPr>
            <w:rStyle w:val="Hyperlink"/>
            <w:rFonts w:ascii="Times New Roman" w:hAnsi="Times New Roman"/>
            <w:sz w:val="22"/>
            <w:szCs w:val="22"/>
          </w:rPr>
          <w:t>http://www.timesnews.co.ke/19nov06/letters/letters1.html</w:t>
        </w:r>
      </w:hyperlink>
    </w:p>
    <w:p w14:paraId="72B7B8BD" w14:textId="77777777" w:rsidR="00785993" w:rsidRPr="006B1659" w:rsidRDefault="00785993" w:rsidP="00785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25. Nafukho, F. M., (2006). How to harness peoples’ creativity to create wealth. </w:t>
      </w:r>
      <w:r w:rsidRPr="006B1659">
        <w:rPr>
          <w:rFonts w:ascii="Times New Roman" w:hAnsi="Times New Roman"/>
          <w:i/>
          <w:sz w:val="22"/>
          <w:szCs w:val="22"/>
        </w:rPr>
        <w:t>Daily Nation</w:t>
      </w:r>
      <w:r w:rsidRPr="006B1659">
        <w:rPr>
          <w:rFonts w:ascii="Times New Roman" w:hAnsi="Times New Roman"/>
          <w:sz w:val="22"/>
          <w:szCs w:val="22"/>
        </w:rPr>
        <w:t xml:space="preserve">, January 6, 2006. </w:t>
      </w:r>
      <w:hyperlink r:id="rId27" w:history="1">
        <w:r w:rsidRPr="006B1659">
          <w:rPr>
            <w:rStyle w:val="Hyperlink"/>
            <w:rFonts w:ascii="Times New Roman" w:hAnsi="Times New Roman"/>
            <w:sz w:val="22"/>
            <w:szCs w:val="22"/>
          </w:rPr>
          <w:t>http://www.nationmedia.com/dailynation/nmgcontententry.asp?category_id=23&amp;newsid=64682</w:t>
        </w:r>
      </w:hyperlink>
      <w:r w:rsidRPr="006B1659">
        <w:rPr>
          <w:rFonts w:ascii="Times New Roman" w:hAnsi="Times New Roman"/>
          <w:sz w:val="22"/>
          <w:szCs w:val="22"/>
        </w:rPr>
        <w:t>.</w:t>
      </w:r>
    </w:p>
    <w:p w14:paraId="0D370CE5" w14:textId="77777777" w:rsidR="00785993" w:rsidRPr="006B1659" w:rsidRDefault="00785993" w:rsidP="00785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24. Nafukho, F. M. (2006). Let us harness our ideas to create wealth. </w:t>
      </w:r>
      <w:r w:rsidRPr="006B1659">
        <w:rPr>
          <w:rFonts w:ascii="Times New Roman" w:hAnsi="Times New Roman"/>
          <w:i/>
          <w:sz w:val="22"/>
          <w:szCs w:val="22"/>
        </w:rPr>
        <w:t>The East African Standard,</w:t>
      </w:r>
      <w:r w:rsidRPr="006B1659">
        <w:rPr>
          <w:rFonts w:ascii="Times New Roman" w:hAnsi="Times New Roman"/>
          <w:sz w:val="22"/>
          <w:szCs w:val="22"/>
        </w:rPr>
        <w:t xml:space="preserve"> Interactive Column, January 4, 2006, 1.</w:t>
      </w:r>
    </w:p>
    <w:p w14:paraId="13F665C4" w14:textId="77777777" w:rsidR="00785993" w:rsidRPr="006B1659" w:rsidRDefault="00785993" w:rsidP="00785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23. Nafukho, F. M. (2006). Africans must learn from errors of best universities. </w:t>
      </w:r>
      <w:r w:rsidRPr="006B1659">
        <w:rPr>
          <w:rFonts w:ascii="Times New Roman" w:hAnsi="Times New Roman"/>
          <w:i/>
          <w:sz w:val="22"/>
          <w:szCs w:val="22"/>
        </w:rPr>
        <w:t>The East African Standard,</w:t>
      </w:r>
      <w:r w:rsidRPr="006B1659">
        <w:rPr>
          <w:rFonts w:ascii="Times New Roman" w:hAnsi="Times New Roman"/>
          <w:sz w:val="22"/>
          <w:szCs w:val="22"/>
        </w:rPr>
        <w:t xml:space="preserve"> Commentary, December, 30, 2005. Available at:</w:t>
      </w:r>
    </w:p>
    <w:p w14:paraId="6EAAC8FF" w14:textId="77777777" w:rsidR="00785993" w:rsidRPr="006B1659" w:rsidRDefault="00785993" w:rsidP="00785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ab/>
      </w:r>
      <w:hyperlink r:id="rId28" w:history="1">
        <w:r w:rsidRPr="006B1659">
          <w:rPr>
            <w:rStyle w:val="Hyperlink"/>
            <w:rFonts w:ascii="Times New Roman" w:hAnsi="Times New Roman"/>
            <w:sz w:val="22"/>
            <w:szCs w:val="22"/>
          </w:rPr>
          <w:t>http://www.eastandard.net/archives/cl/hm_news/news.php?articleid=34286&amp;date=30/12/2005</w:t>
        </w:r>
      </w:hyperlink>
    </w:p>
    <w:p w14:paraId="28EDD2B4" w14:textId="77777777" w:rsidR="00785993" w:rsidRPr="006B1659" w:rsidRDefault="00785993" w:rsidP="00785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22. Nafukho, F. M. (2006). Ranking of universities raises more questions. </w:t>
      </w:r>
      <w:r w:rsidRPr="006B1659">
        <w:rPr>
          <w:rFonts w:ascii="Times New Roman" w:hAnsi="Times New Roman"/>
          <w:i/>
          <w:sz w:val="22"/>
          <w:szCs w:val="22"/>
        </w:rPr>
        <w:t>The East African Standard,</w:t>
      </w:r>
      <w:r w:rsidRPr="006B1659">
        <w:rPr>
          <w:rFonts w:ascii="Times New Roman" w:hAnsi="Times New Roman"/>
          <w:sz w:val="22"/>
          <w:szCs w:val="22"/>
        </w:rPr>
        <w:t xml:space="preserve"> Commentary, December, 29, 2005. Available at:</w:t>
      </w:r>
    </w:p>
    <w:p w14:paraId="46B904CE" w14:textId="77777777" w:rsidR="00785993" w:rsidRPr="006B1659" w:rsidRDefault="00785993" w:rsidP="00785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ab/>
      </w:r>
      <w:hyperlink r:id="rId29" w:history="1">
        <w:r w:rsidRPr="006B1659">
          <w:rPr>
            <w:rStyle w:val="Hyperlink"/>
            <w:rFonts w:ascii="Times New Roman" w:hAnsi="Times New Roman"/>
            <w:sz w:val="22"/>
            <w:szCs w:val="22"/>
          </w:rPr>
          <w:t>http://www.eastandard.net/archives/cl/hm_news/news_s.php?articleid=34234&amp;date=29/12/2005</w:t>
        </w:r>
      </w:hyperlink>
    </w:p>
    <w:p w14:paraId="42FA1C44" w14:textId="77777777" w:rsidR="00785993" w:rsidRPr="006B1659" w:rsidRDefault="00785993" w:rsidP="0078599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21. Nafukho, M. (2000). Kenyan varsities geared toward life-long learning. </w:t>
      </w:r>
      <w:r w:rsidRPr="006B1659">
        <w:rPr>
          <w:rFonts w:ascii="Times New Roman" w:hAnsi="Times New Roman"/>
          <w:i/>
          <w:sz w:val="22"/>
          <w:szCs w:val="22"/>
        </w:rPr>
        <w:t>The East African Standard,</w:t>
      </w:r>
      <w:r w:rsidRPr="006B1659">
        <w:rPr>
          <w:rFonts w:ascii="Times New Roman" w:hAnsi="Times New Roman"/>
          <w:sz w:val="22"/>
          <w:szCs w:val="22"/>
        </w:rPr>
        <w:t xml:space="preserve"> </w:t>
      </w:r>
      <w:r w:rsidRPr="006B1659">
        <w:rPr>
          <w:rFonts w:ascii="Times New Roman" w:hAnsi="Times New Roman"/>
          <w:i/>
          <w:iCs/>
          <w:sz w:val="22"/>
          <w:szCs w:val="22"/>
        </w:rPr>
        <w:t>Education Column</w:t>
      </w:r>
      <w:r w:rsidRPr="006B1659">
        <w:rPr>
          <w:rFonts w:ascii="Times New Roman" w:hAnsi="Times New Roman"/>
          <w:sz w:val="22"/>
          <w:szCs w:val="22"/>
        </w:rPr>
        <w:t>, May 13, 2000, 13.</w:t>
      </w:r>
    </w:p>
    <w:p w14:paraId="101B36D8" w14:textId="77777777" w:rsidR="00785993" w:rsidRPr="006B1659" w:rsidRDefault="00785993" w:rsidP="0078599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20. Nafukho, M. (2000). Investing in research for economic growth. </w:t>
      </w:r>
      <w:r w:rsidRPr="006B1659">
        <w:rPr>
          <w:rFonts w:ascii="Times New Roman" w:hAnsi="Times New Roman"/>
          <w:i/>
          <w:sz w:val="22"/>
          <w:szCs w:val="22"/>
        </w:rPr>
        <w:t>The East African Standard</w:t>
      </w:r>
      <w:r w:rsidRPr="006B1659">
        <w:rPr>
          <w:rFonts w:ascii="Times New Roman" w:hAnsi="Times New Roman"/>
          <w:sz w:val="22"/>
          <w:szCs w:val="22"/>
        </w:rPr>
        <w:t xml:space="preserve">, </w:t>
      </w:r>
      <w:r w:rsidRPr="006B1659">
        <w:rPr>
          <w:rFonts w:ascii="Times New Roman" w:hAnsi="Times New Roman"/>
          <w:i/>
          <w:iCs/>
          <w:sz w:val="22"/>
          <w:szCs w:val="22"/>
        </w:rPr>
        <w:t>Education Column</w:t>
      </w:r>
      <w:r w:rsidRPr="006B1659">
        <w:rPr>
          <w:rFonts w:ascii="Times New Roman" w:hAnsi="Times New Roman"/>
          <w:sz w:val="22"/>
          <w:szCs w:val="22"/>
        </w:rPr>
        <w:t>, May 6, 2000, 13.</w:t>
      </w:r>
    </w:p>
    <w:p w14:paraId="7F13C3A6" w14:textId="77777777" w:rsidR="00785993" w:rsidRPr="006B1659" w:rsidRDefault="00785993" w:rsidP="0078599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19. Nafukho, M. (2000). University loan programs should promote equity" The East African Standard, </w:t>
      </w:r>
      <w:r w:rsidRPr="006B1659">
        <w:rPr>
          <w:rFonts w:ascii="Times New Roman" w:hAnsi="Times New Roman"/>
          <w:i/>
          <w:iCs/>
          <w:sz w:val="22"/>
          <w:szCs w:val="22"/>
        </w:rPr>
        <w:t>Education Column,</w:t>
      </w:r>
      <w:r w:rsidRPr="006B1659">
        <w:rPr>
          <w:rFonts w:ascii="Times New Roman" w:hAnsi="Times New Roman"/>
          <w:sz w:val="22"/>
          <w:szCs w:val="22"/>
        </w:rPr>
        <w:t xml:space="preserve"> April 29, 2000, 13.</w:t>
      </w:r>
    </w:p>
    <w:p w14:paraId="3445A693" w14:textId="77777777" w:rsidR="00785993" w:rsidRPr="006B1659" w:rsidRDefault="00785993" w:rsidP="0078599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18. Nafukho, M. (2000). The market model of financing universities. </w:t>
      </w:r>
      <w:r w:rsidRPr="006B1659">
        <w:rPr>
          <w:rFonts w:ascii="Times New Roman" w:hAnsi="Times New Roman"/>
          <w:i/>
          <w:sz w:val="22"/>
          <w:szCs w:val="22"/>
        </w:rPr>
        <w:t>The East African Standard,</w:t>
      </w:r>
      <w:r w:rsidRPr="006B1659">
        <w:rPr>
          <w:rFonts w:ascii="Times New Roman" w:hAnsi="Times New Roman"/>
          <w:sz w:val="22"/>
          <w:szCs w:val="22"/>
        </w:rPr>
        <w:t xml:space="preserve"> </w:t>
      </w:r>
      <w:r w:rsidRPr="006B1659">
        <w:rPr>
          <w:rFonts w:ascii="Times New Roman" w:hAnsi="Times New Roman"/>
          <w:i/>
          <w:iCs/>
          <w:sz w:val="22"/>
          <w:szCs w:val="22"/>
        </w:rPr>
        <w:t>Education Column</w:t>
      </w:r>
      <w:r w:rsidRPr="006B1659">
        <w:rPr>
          <w:rFonts w:ascii="Times New Roman" w:hAnsi="Times New Roman"/>
          <w:sz w:val="22"/>
          <w:szCs w:val="22"/>
        </w:rPr>
        <w:t>, April 22, 2000, p.13</w:t>
      </w:r>
    </w:p>
    <w:p w14:paraId="6F142533" w14:textId="77777777" w:rsidR="00785993" w:rsidRPr="006B1659" w:rsidRDefault="00785993" w:rsidP="0078599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17. Nafukho, M. (2000). Poor use of resources ruining our institutions. </w:t>
      </w:r>
      <w:r w:rsidRPr="006B1659">
        <w:rPr>
          <w:rFonts w:ascii="Times New Roman" w:hAnsi="Times New Roman"/>
          <w:i/>
          <w:sz w:val="22"/>
          <w:szCs w:val="22"/>
        </w:rPr>
        <w:t>The East African Standard,</w:t>
      </w:r>
      <w:r w:rsidRPr="006B1659">
        <w:rPr>
          <w:rFonts w:ascii="Times New Roman" w:hAnsi="Times New Roman"/>
          <w:sz w:val="22"/>
          <w:szCs w:val="22"/>
        </w:rPr>
        <w:t xml:space="preserve"> </w:t>
      </w:r>
      <w:r w:rsidRPr="006B1659">
        <w:rPr>
          <w:rFonts w:ascii="Times New Roman" w:hAnsi="Times New Roman"/>
          <w:i/>
          <w:iCs/>
          <w:sz w:val="22"/>
          <w:szCs w:val="22"/>
        </w:rPr>
        <w:t>Education Column</w:t>
      </w:r>
      <w:r w:rsidRPr="006B1659">
        <w:rPr>
          <w:rFonts w:ascii="Times New Roman" w:hAnsi="Times New Roman"/>
          <w:sz w:val="22"/>
          <w:szCs w:val="22"/>
        </w:rPr>
        <w:t>, April 15, 2000, 13</w:t>
      </w:r>
    </w:p>
    <w:p w14:paraId="72E40086" w14:textId="77777777" w:rsidR="00785993" w:rsidRPr="006B1659" w:rsidRDefault="00785993" w:rsidP="0078599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b/>
          <w:sz w:val="22"/>
          <w:szCs w:val="22"/>
        </w:rPr>
      </w:pPr>
      <w:r w:rsidRPr="006B1659">
        <w:rPr>
          <w:rFonts w:ascii="Times New Roman" w:hAnsi="Times New Roman"/>
          <w:sz w:val="22"/>
          <w:szCs w:val="22"/>
        </w:rPr>
        <w:t xml:space="preserve">16. Nafukho, M. (2000). How to solve graduate unemployment problem. </w:t>
      </w:r>
      <w:r w:rsidRPr="006B1659">
        <w:rPr>
          <w:rFonts w:ascii="Times New Roman" w:hAnsi="Times New Roman"/>
          <w:i/>
          <w:sz w:val="22"/>
          <w:szCs w:val="22"/>
        </w:rPr>
        <w:t>The East African Standard,</w:t>
      </w:r>
      <w:r w:rsidRPr="006B1659">
        <w:rPr>
          <w:rFonts w:ascii="Times New Roman" w:hAnsi="Times New Roman"/>
          <w:sz w:val="22"/>
          <w:szCs w:val="22"/>
        </w:rPr>
        <w:t xml:space="preserve"> </w:t>
      </w:r>
      <w:r w:rsidRPr="006B1659">
        <w:rPr>
          <w:rFonts w:ascii="Times New Roman" w:hAnsi="Times New Roman"/>
          <w:i/>
          <w:iCs/>
          <w:sz w:val="22"/>
          <w:szCs w:val="22"/>
        </w:rPr>
        <w:t>Education Column,</w:t>
      </w:r>
      <w:r w:rsidRPr="006B1659">
        <w:rPr>
          <w:rFonts w:ascii="Times New Roman" w:hAnsi="Times New Roman"/>
          <w:sz w:val="22"/>
          <w:szCs w:val="22"/>
        </w:rPr>
        <w:t xml:space="preserve"> April 8, 2000, 13</w:t>
      </w:r>
    </w:p>
    <w:p w14:paraId="2FF4FD35" w14:textId="77777777" w:rsidR="00785993" w:rsidRPr="006B1659" w:rsidRDefault="00785993" w:rsidP="0078599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15. Nafukho, M. (2000). Why teachers need Solomon's wisdom.  </w:t>
      </w:r>
      <w:r w:rsidRPr="006B1659">
        <w:rPr>
          <w:rFonts w:ascii="Times New Roman" w:hAnsi="Times New Roman"/>
          <w:i/>
          <w:sz w:val="22"/>
          <w:szCs w:val="22"/>
        </w:rPr>
        <w:t>The East African Standard,</w:t>
      </w:r>
      <w:r w:rsidRPr="006B1659">
        <w:rPr>
          <w:rFonts w:ascii="Times New Roman" w:hAnsi="Times New Roman"/>
          <w:i/>
          <w:iCs/>
          <w:sz w:val="22"/>
          <w:szCs w:val="22"/>
        </w:rPr>
        <w:t xml:space="preserve"> Education Column</w:t>
      </w:r>
      <w:r w:rsidRPr="006B1659">
        <w:rPr>
          <w:rFonts w:ascii="Times New Roman" w:hAnsi="Times New Roman"/>
          <w:sz w:val="22"/>
          <w:szCs w:val="22"/>
        </w:rPr>
        <w:t>, March 4, 2000, 15.</w:t>
      </w:r>
    </w:p>
    <w:p w14:paraId="64A29CB7" w14:textId="77777777" w:rsidR="00785993" w:rsidRPr="006B1659" w:rsidRDefault="00785993" w:rsidP="0078599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Times New Roman" w:hAnsi="Times New Roman"/>
          <w:sz w:val="22"/>
          <w:szCs w:val="22"/>
        </w:rPr>
      </w:pPr>
      <w:r w:rsidRPr="006B1659">
        <w:rPr>
          <w:rFonts w:ascii="Times New Roman" w:hAnsi="Times New Roman"/>
          <w:sz w:val="22"/>
          <w:szCs w:val="22"/>
        </w:rPr>
        <w:t xml:space="preserve">14. Nafukho, F. M. (1997).  Business skills essential. Daily Nation Black Board Column.  </w:t>
      </w:r>
      <w:r w:rsidRPr="006B1659">
        <w:rPr>
          <w:rFonts w:ascii="Times New Roman" w:hAnsi="Times New Roman"/>
          <w:i/>
          <w:iCs/>
          <w:sz w:val="22"/>
          <w:szCs w:val="22"/>
        </w:rPr>
        <w:t>Daily Nation Inc.</w:t>
      </w:r>
      <w:r w:rsidRPr="006B1659">
        <w:rPr>
          <w:rFonts w:ascii="Times New Roman" w:hAnsi="Times New Roman"/>
          <w:sz w:val="22"/>
          <w:szCs w:val="22"/>
        </w:rPr>
        <w:t xml:space="preserve"> Nairobi, Kenya.  July 19, 1997, p. 19.</w:t>
      </w:r>
    </w:p>
    <w:p w14:paraId="4D62F6BD" w14:textId="77777777" w:rsidR="00785993" w:rsidRPr="006B1659" w:rsidRDefault="00785993" w:rsidP="00254CA2">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Times New Roman" w:hAnsi="Times New Roman"/>
          <w:sz w:val="22"/>
          <w:szCs w:val="22"/>
        </w:rPr>
      </w:pPr>
      <w:r w:rsidRPr="006B1659">
        <w:rPr>
          <w:rFonts w:ascii="Times New Roman" w:hAnsi="Times New Roman"/>
          <w:sz w:val="22"/>
          <w:szCs w:val="22"/>
        </w:rPr>
        <w:t>13. Nafukho, F. M. (1997). Attitude change vital for entrepreneurship studies. Daily Nation     Black Board Column.  Daily Nation Inc., Nairobi, Kenya. November 22, 1997, 16-17.</w:t>
      </w:r>
    </w:p>
    <w:p w14:paraId="68A09DD4" w14:textId="77777777" w:rsidR="00785993" w:rsidRPr="006B1659" w:rsidRDefault="00785993" w:rsidP="00785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12. Nafukho, F. M. (1995). Loan scheme needs total overhaul. </w:t>
      </w:r>
      <w:r w:rsidRPr="006B1659">
        <w:rPr>
          <w:rFonts w:ascii="Times New Roman" w:hAnsi="Times New Roman"/>
          <w:i/>
          <w:iCs/>
          <w:sz w:val="22"/>
          <w:szCs w:val="22"/>
        </w:rPr>
        <w:t xml:space="preserve">Daily Nation </w:t>
      </w:r>
      <w:r w:rsidRPr="006B1659">
        <w:rPr>
          <w:rFonts w:ascii="Times New Roman" w:hAnsi="Times New Roman"/>
          <w:sz w:val="22"/>
          <w:szCs w:val="22"/>
        </w:rPr>
        <w:t>11/3/1995 (Black Board Column.</w:t>
      </w:r>
    </w:p>
    <w:p w14:paraId="74D3C0CE" w14:textId="77777777" w:rsidR="00785993" w:rsidRPr="006B1659" w:rsidRDefault="00785993" w:rsidP="00785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11. Nafukho, F. M. (1994). The need to increase participation of girls and women in</w:t>
      </w:r>
    </w:p>
    <w:p w14:paraId="7A988329" w14:textId="77777777" w:rsidR="00785993" w:rsidRPr="006B1659" w:rsidRDefault="00785993" w:rsidP="00785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       technical and vocational training." Daily Nation, 23/7/1994. (Black Board Column),</w:t>
      </w:r>
    </w:p>
    <w:p w14:paraId="47ECC47D" w14:textId="77777777" w:rsidR="00F20B8F" w:rsidRPr="006B1659" w:rsidRDefault="00785993" w:rsidP="00E732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       19-20.</w:t>
      </w:r>
    </w:p>
    <w:p w14:paraId="613ACE58" w14:textId="77777777" w:rsidR="00785993" w:rsidRPr="006B1659" w:rsidRDefault="00785993" w:rsidP="0078599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lastRenderedPageBreak/>
        <w:t xml:space="preserve">10. Nafukho, F. M. (1993). University students need entrepreneurial skills." </w:t>
      </w:r>
      <w:r w:rsidRPr="006B1659">
        <w:rPr>
          <w:rFonts w:ascii="Times New Roman" w:hAnsi="Times New Roman"/>
          <w:i/>
          <w:iCs/>
          <w:sz w:val="22"/>
          <w:szCs w:val="22"/>
        </w:rPr>
        <w:t>Daily Nation, April 6,</w:t>
      </w:r>
      <w:r w:rsidRPr="006B1659">
        <w:rPr>
          <w:rFonts w:ascii="Times New Roman" w:hAnsi="Times New Roman"/>
          <w:sz w:val="22"/>
          <w:szCs w:val="22"/>
        </w:rPr>
        <w:t xml:space="preserve"> 1993.</w:t>
      </w:r>
    </w:p>
    <w:p w14:paraId="280AE521" w14:textId="77777777" w:rsidR="00785993" w:rsidRPr="006B1659" w:rsidRDefault="00785993" w:rsidP="00785993">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9. Nafukho, F. M. (1993). Challenges which now face Kenya's universities. </w:t>
      </w:r>
      <w:r w:rsidRPr="006B1659">
        <w:rPr>
          <w:rFonts w:ascii="Times New Roman" w:hAnsi="Times New Roman"/>
          <w:i/>
          <w:iCs/>
          <w:sz w:val="22"/>
          <w:szCs w:val="22"/>
        </w:rPr>
        <w:t>Daily Nation,</w:t>
      </w:r>
      <w:r w:rsidRPr="006B1659">
        <w:rPr>
          <w:rFonts w:ascii="Times New Roman" w:hAnsi="Times New Roman"/>
          <w:sz w:val="22"/>
          <w:szCs w:val="22"/>
        </w:rPr>
        <w:t xml:space="preserve"> August 26, 1993, Special Article, 6.</w:t>
      </w:r>
    </w:p>
    <w:p w14:paraId="4504F0B0" w14:textId="77777777" w:rsidR="00785993" w:rsidRPr="006B1659" w:rsidRDefault="00785993" w:rsidP="0078599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Times New Roman" w:hAnsi="Times New Roman"/>
          <w:sz w:val="22"/>
          <w:szCs w:val="22"/>
        </w:rPr>
      </w:pPr>
      <w:r w:rsidRPr="006B1659">
        <w:rPr>
          <w:rFonts w:ascii="Times New Roman" w:hAnsi="Times New Roman"/>
          <w:sz w:val="22"/>
          <w:szCs w:val="22"/>
        </w:rPr>
        <w:t xml:space="preserve">8. Nafukho, F. M. (1992). A question of economic efficiency in education. </w:t>
      </w:r>
      <w:r w:rsidRPr="006B1659">
        <w:rPr>
          <w:rFonts w:ascii="Times New Roman" w:hAnsi="Times New Roman"/>
          <w:i/>
          <w:iCs/>
          <w:sz w:val="22"/>
          <w:szCs w:val="22"/>
        </w:rPr>
        <w:t>Daily Nation,</w:t>
      </w:r>
      <w:r w:rsidRPr="006B1659">
        <w:rPr>
          <w:rFonts w:ascii="Times New Roman" w:hAnsi="Times New Roman"/>
          <w:sz w:val="22"/>
          <w:szCs w:val="22"/>
        </w:rPr>
        <w:t xml:space="preserve"> 12/9/1992 (Black Board Column).</w:t>
      </w:r>
    </w:p>
    <w:p w14:paraId="699277A3" w14:textId="77777777" w:rsidR="00785993" w:rsidRPr="006B1659" w:rsidRDefault="00785993" w:rsidP="0078599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Times New Roman" w:hAnsi="Times New Roman"/>
          <w:sz w:val="22"/>
          <w:szCs w:val="22"/>
        </w:rPr>
      </w:pPr>
      <w:r w:rsidRPr="006B1659">
        <w:rPr>
          <w:rFonts w:ascii="Times New Roman" w:hAnsi="Times New Roman"/>
          <w:sz w:val="22"/>
          <w:szCs w:val="22"/>
        </w:rPr>
        <w:t xml:space="preserve">7. Nafukho, F. M. (1991). How to finance and recover university education loans."  </w:t>
      </w:r>
      <w:r w:rsidRPr="006B1659">
        <w:rPr>
          <w:rFonts w:ascii="Times New Roman" w:hAnsi="Times New Roman"/>
          <w:i/>
          <w:iCs/>
          <w:sz w:val="22"/>
          <w:szCs w:val="22"/>
        </w:rPr>
        <w:t>Kenya Times</w:t>
      </w:r>
      <w:r w:rsidRPr="006B1659">
        <w:rPr>
          <w:rFonts w:ascii="Times New Roman" w:hAnsi="Times New Roman"/>
          <w:sz w:val="22"/>
          <w:szCs w:val="22"/>
        </w:rPr>
        <w:t>, May 18, 1991 (School Times Column).</w:t>
      </w:r>
    </w:p>
    <w:p w14:paraId="3304910A" w14:textId="77777777" w:rsidR="00785993" w:rsidRPr="006B1659" w:rsidRDefault="00785993" w:rsidP="0078599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Times New Roman" w:hAnsi="Times New Roman"/>
          <w:sz w:val="22"/>
          <w:szCs w:val="22"/>
        </w:rPr>
      </w:pPr>
      <w:r w:rsidRPr="006B1659">
        <w:rPr>
          <w:rFonts w:ascii="Times New Roman" w:hAnsi="Times New Roman"/>
          <w:sz w:val="22"/>
          <w:szCs w:val="22"/>
        </w:rPr>
        <w:t xml:space="preserve">6. Nafukho, F. M. (1991). University expansion inevitable despite existing educated unemployment.  </w:t>
      </w:r>
      <w:r w:rsidRPr="006B1659">
        <w:rPr>
          <w:rFonts w:ascii="Times New Roman" w:hAnsi="Times New Roman"/>
          <w:i/>
          <w:iCs/>
          <w:sz w:val="22"/>
          <w:szCs w:val="22"/>
        </w:rPr>
        <w:t>Daily Nation,</w:t>
      </w:r>
      <w:r w:rsidRPr="006B1659">
        <w:rPr>
          <w:rFonts w:ascii="Times New Roman" w:hAnsi="Times New Roman"/>
          <w:sz w:val="22"/>
          <w:szCs w:val="22"/>
        </w:rPr>
        <w:t xml:space="preserve"> July 27, 1991 (Black Board Column).</w:t>
      </w:r>
    </w:p>
    <w:p w14:paraId="513D0AE4" w14:textId="77777777" w:rsidR="00785993" w:rsidRPr="006B1659" w:rsidRDefault="00785993" w:rsidP="0078599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Times New Roman" w:hAnsi="Times New Roman"/>
          <w:sz w:val="22"/>
          <w:szCs w:val="22"/>
        </w:rPr>
      </w:pPr>
      <w:r w:rsidRPr="006B1659">
        <w:rPr>
          <w:rFonts w:ascii="Times New Roman" w:hAnsi="Times New Roman"/>
          <w:sz w:val="22"/>
          <w:szCs w:val="22"/>
        </w:rPr>
        <w:t xml:space="preserve">5. Nafukho, F. M. (1991). Kenya needs more graduates. </w:t>
      </w:r>
      <w:r w:rsidRPr="006B1659">
        <w:rPr>
          <w:rFonts w:ascii="Times New Roman" w:hAnsi="Times New Roman"/>
          <w:i/>
          <w:iCs/>
          <w:sz w:val="22"/>
          <w:szCs w:val="22"/>
        </w:rPr>
        <w:t>Kenya Times</w:t>
      </w:r>
      <w:r w:rsidRPr="006B1659">
        <w:rPr>
          <w:rFonts w:ascii="Times New Roman" w:hAnsi="Times New Roman"/>
          <w:sz w:val="22"/>
          <w:szCs w:val="22"/>
        </w:rPr>
        <w:t>, July 1, 1991.</w:t>
      </w:r>
    </w:p>
    <w:p w14:paraId="2DD7BA00" w14:textId="77777777" w:rsidR="00785993" w:rsidRPr="006B1659" w:rsidRDefault="00785993" w:rsidP="0078599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Times New Roman" w:hAnsi="Times New Roman"/>
          <w:sz w:val="22"/>
          <w:szCs w:val="22"/>
        </w:rPr>
      </w:pPr>
      <w:r w:rsidRPr="006B1659">
        <w:rPr>
          <w:rFonts w:ascii="Times New Roman" w:hAnsi="Times New Roman"/>
          <w:sz w:val="22"/>
          <w:szCs w:val="22"/>
        </w:rPr>
        <w:t xml:space="preserve">4. Nafukho, F. M. (1991). Investment in human capital: Key to development. </w:t>
      </w:r>
      <w:r w:rsidRPr="006B1659">
        <w:rPr>
          <w:rFonts w:ascii="Times New Roman" w:hAnsi="Times New Roman"/>
          <w:i/>
          <w:iCs/>
          <w:sz w:val="22"/>
          <w:szCs w:val="22"/>
        </w:rPr>
        <w:t>Daily Nation,</w:t>
      </w:r>
      <w:r w:rsidRPr="006B1659">
        <w:rPr>
          <w:rFonts w:ascii="Times New Roman" w:hAnsi="Times New Roman"/>
          <w:sz w:val="22"/>
          <w:szCs w:val="22"/>
        </w:rPr>
        <w:t xml:space="preserve"> September 21, 1991 (Black Board Column).</w:t>
      </w:r>
    </w:p>
    <w:p w14:paraId="48075E6D" w14:textId="77777777" w:rsidR="00785993" w:rsidRPr="006B1659" w:rsidRDefault="00785993" w:rsidP="0078599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Times New Roman" w:hAnsi="Times New Roman"/>
          <w:sz w:val="22"/>
          <w:szCs w:val="22"/>
        </w:rPr>
      </w:pPr>
      <w:r w:rsidRPr="006B1659">
        <w:rPr>
          <w:rFonts w:ascii="Times New Roman" w:hAnsi="Times New Roman"/>
          <w:sz w:val="22"/>
          <w:szCs w:val="22"/>
        </w:rPr>
        <w:t xml:space="preserve">3. Nafukho, F. M. (1990).Varsity expansion still more queries than answers. </w:t>
      </w:r>
      <w:r w:rsidRPr="006B1659">
        <w:rPr>
          <w:rFonts w:ascii="Times New Roman" w:hAnsi="Times New Roman"/>
          <w:i/>
          <w:iCs/>
          <w:sz w:val="22"/>
          <w:szCs w:val="22"/>
        </w:rPr>
        <w:t>Daily Nation,</w:t>
      </w:r>
      <w:r w:rsidRPr="006B1659">
        <w:rPr>
          <w:rFonts w:ascii="Times New Roman" w:hAnsi="Times New Roman"/>
          <w:sz w:val="22"/>
          <w:szCs w:val="22"/>
        </w:rPr>
        <w:t xml:space="preserve"> July 28, 1990, 21.</w:t>
      </w:r>
    </w:p>
    <w:p w14:paraId="5DBE5FED" w14:textId="77777777" w:rsidR="00785993" w:rsidRPr="006B1659" w:rsidRDefault="00785993" w:rsidP="0078599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Times New Roman" w:hAnsi="Times New Roman"/>
          <w:sz w:val="22"/>
          <w:szCs w:val="22"/>
        </w:rPr>
      </w:pPr>
      <w:r w:rsidRPr="006B1659">
        <w:rPr>
          <w:rFonts w:ascii="Times New Roman" w:hAnsi="Times New Roman"/>
          <w:sz w:val="22"/>
          <w:szCs w:val="22"/>
        </w:rPr>
        <w:t xml:space="preserve">2. Nafukho, F. M. (1990). Creation of new universities: Received with mixed feelings.  </w:t>
      </w:r>
      <w:r w:rsidRPr="006B1659">
        <w:rPr>
          <w:rFonts w:ascii="Times New Roman" w:hAnsi="Times New Roman"/>
          <w:i/>
          <w:iCs/>
          <w:sz w:val="22"/>
          <w:szCs w:val="22"/>
        </w:rPr>
        <w:t>Kenya Times</w:t>
      </w:r>
      <w:r w:rsidRPr="006B1659">
        <w:rPr>
          <w:rFonts w:ascii="Times New Roman" w:hAnsi="Times New Roman"/>
          <w:sz w:val="22"/>
          <w:szCs w:val="22"/>
        </w:rPr>
        <w:t>, June 25, 1990, 7.</w:t>
      </w:r>
    </w:p>
    <w:p w14:paraId="6B72E940" w14:textId="77777777" w:rsidR="00EB28A5" w:rsidRPr="006B1659" w:rsidRDefault="00785993" w:rsidP="00EB28A5">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Times New Roman" w:hAnsi="Times New Roman"/>
          <w:sz w:val="22"/>
          <w:szCs w:val="22"/>
        </w:rPr>
      </w:pPr>
      <w:r w:rsidRPr="006B1659">
        <w:rPr>
          <w:rFonts w:ascii="Times New Roman" w:hAnsi="Times New Roman"/>
          <w:sz w:val="22"/>
          <w:szCs w:val="22"/>
        </w:rPr>
        <w:t xml:space="preserve">1. Nafukho, F. M. (1990). The survival of schools." </w:t>
      </w:r>
      <w:r w:rsidRPr="006B1659">
        <w:rPr>
          <w:rFonts w:ascii="Times New Roman" w:hAnsi="Times New Roman"/>
          <w:i/>
          <w:iCs/>
          <w:sz w:val="22"/>
          <w:szCs w:val="22"/>
        </w:rPr>
        <w:t>The Standard</w:t>
      </w:r>
      <w:r w:rsidRPr="006B1659">
        <w:rPr>
          <w:rFonts w:ascii="Times New Roman" w:hAnsi="Times New Roman"/>
          <w:sz w:val="22"/>
          <w:szCs w:val="22"/>
        </w:rPr>
        <w:t xml:space="preserve">, September 9, 1990. 17.  </w:t>
      </w:r>
    </w:p>
    <w:p w14:paraId="326B3A81" w14:textId="77777777" w:rsidR="000B0592" w:rsidRPr="006B1659" w:rsidRDefault="000B0592" w:rsidP="00CA4AFF">
      <w:pPr>
        <w:rPr>
          <w:rFonts w:ascii="Times New Roman" w:hAnsi="Times New Roman"/>
          <w:b/>
          <w:sz w:val="22"/>
          <w:szCs w:val="22"/>
          <w:u w:val="single"/>
        </w:rPr>
      </w:pPr>
    </w:p>
    <w:p w14:paraId="56B04340" w14:textId="77777777" w:rsidR="00CA4AFF" w:rsidRPr="006B1659" w:rsidRDefault="00CA4AFF" w:rsidP="00CA4AFF">
      <w:pPr>
        <w:rPr>
          <w:rFonts w:ascii="Times New Roman" w:hAnsi="Times New Roman"/>
          <w:b/>
          <w:sz w:val="22"/>
          <w:szCs w:val="22"/>
          <w:u w:val="single"/>
        </w:rPr>
      </w:pPr>
      <w:r w:rsidRPr="006B1659">
        <w:rPr>
          <w:rFonts w:ascii="Times New Roman" w:hAnsi="Times New Roman"/>
          <w:b/>
          <w:sz w:val="22"/>
          <w:szCs w:val="22"/>
          <w:u w:val="single"/>
        </w:rPr>
        <w:t>Working Papers</w:t>
      </w:r>
    </w:p>
    <w:p w14:paraId="4310C6AA" w14:textId="77777777" w:rsidR="00CA4AFF" w:rsidRPr="006B1659" w:rsidRDefault="00CA4AFF" w:rsidP="00CA4AFF">
      <w:pPr>
        <w:tabs>
          <w:tab w:val="left" w:pos="720"/>
        </w:tabs>
        <w:suppressAutoHyphens/>
        <w:ind w:left="720" w:hanging="720"/>
        <w:jc w:val="both"/>
        <w:rPr>
          <w:rFonts w:ascii="Times New Roman" w:hAnsi="Times New Roman"/>
          <w:bCs/>
          <w:spacing w:val="-3"/>
          <w:sz w:val="22"/>
          <w:szCs w:val="22"/>
        </w:rPr>
      </w:pPr>
      <w:r w:rsidRPr="006B1659">
        <w:rPr>
          <w:rFonts w:ascii="Times New Roman" w:hAnsi="Times New Roman"/>
          <w:spacing w:val="-3"/>
          <w:sz w:val="22"/>
          <w:szCs w:val="22"/>
        </w:rPr>
        <w:t>3. Nafukho, F. M</w:t>
      </w:r>
      <w:r w:rsidRPr="006B1659">
        <w:rPr>
          <w:rFonts w:ascii="Times New Roman" w:hAnsi="Times New Roman"/>
          <w:bCs/>
          <w:spacing w:val="-3"/>
          <w:sz w:val="22"/>
          <w:szCs w:val="22"/>
        </w:rPr>
        <w:t xml:space="preserve">., &amp; </w:t>
      </w:r>
      <w:proofErr w:type="spellStart"/>
      <w:r w:rsidRPr="006B1659">
        <w:rPr>
          <w:rFonts w:ascii="Times New Roman" w:hAnsi="Times New Roman"/>
          <w:bCs/>
          <w:spacing w:val="-3"/>
          <w:sz w:val="22"/>
          <w:szCs w:val="22"/>
        </w:rPr>
        <w:t>Iraki</w:t>
      </w:r>
      <w:proofErr w:type="spellEnd"/>
      <w:r w:rsidRPr="006B1659">
        <w:rPr>
          <w:rFonts w:ascii="Times New Roman" w:hAnsi="Times New Roman"/>
          <w:bCs/>
          <w:spacing w:val="-3"/>
          <w:sz w:val="22"/>
          <w:szCs w:val="22"/>
        </w:rPr>
        <w:t xml:space="preserve">, W. (2004). Factors predicting entrepreneurship success in the US: 1969-2000, 3, 1, </w:t>
      </w:r>
      <w:hyperlink r:id="rId30" w:history="1">
        <w:r w:rsidRPr="006B1659">
          <w:rPr>
            <w:rStyle w:val="Hyperlink"/>
            <w:rFonts w:ascii="Times New Roman" w:hAnsi="Times New Roman"/>
            <w:bCs/>
            <w:spacing w:val="-3"/>
            <w:sz w:val="22"/>
            <w:szCs w:val="22"/>
          </w:rPr>
          <w:t>http://policy.uark.edu/paperseries/issue3_2003-04.html</w:t>
        </w:r>
      </w:hyperlink>
      <w:r w:rsidRPr="006B1659">
        <w:rPr>
          <w:rFonts w:ascii="Times New Roman" w:hAnsi="Times New Roman"/>
          <w:bCs/>
          <w:spacing w:val="-3"/>
          <w:sz w:val="22"/>
          <w:szCs w:val="22"/>
        </w:rPr>
        <w:t>#</w:t>
      </w:r>
    </w:p>
    <w:p w14:paraId="75A24E7B" w14:textId="77777777" w:rsidR="00CA4AFF" w:rsidRPr="006B1659" w:rsidRDefault="00CA4AFF" w:rsidP="00CA4AFF">
      <w:pPr>
        <w:tabs>
          <w:tab w:val="left" w:pos="720"/>
        </w:tabs>
        <w:suppressAutoHyphens/>
        <w:ind w:left="720" w:hanging="720"/>
        <w:jc w:val="both"/>
        <w:rPr>
          <w:rFonts w:ascii="Times New Roman" w:hAnsi="Times New Roman"/>
          <w:bCs/>
          <w:spacing w:val="-3"/>
          <w:sz w:val="22"/>
          <w:szCs w:val="22"/>
        </w:rPr>
      </w:pPr>
      <w:r w:rsidRPr="006B1659">
        <w:rPr>
          <w:rFonts w:ascii="Times New Roman" w:hAnsi="Times New Roman"/>
          <w:spacing w:val="-3"/>
          <w:sz w:val="22"/>
          <w:szCs w:val="22"/>
        </w:rPr>
        <w:t>2. Nafukho, F. M.</w:t>
      </w:r>
      <w:r w:rsidRPr="006B1659">
        <w:rPr>
          <w:rFonts w:ascii="Times New Roman" w:hAnsi="Times New Roman"/>
          <w:bCs/>
          <w:spacing w:val="-3"/>
          <w:sz w:val="22"/>
          <w:szCs w:val="22"/>
        </w:rPr>
        <w:t xml:space="preserve">, Hairston, N. R., &amp; Brooks, K. (2004). Determining the link between human capital theory and human resource development, 3, 2, </w:t>
      </w:r>
      <w:hyperlink r:id="rId31" w:history="1">
        <w:r w:rsidRPr="006B1659">
          <w:rPr>
            <w:rStyle w:val="Hyperlink"/>
            <w:rFonts w:ascii="Times New Roman" w:hAnsi="Times New Roman"/>
            <w:bCs/>
            <w:spacing w:val="-3"/>
            <w:sz w:val="22"/>
            <w:szCs w:val="22"/>
          </w:rPr>
          <w:t>http://policy.uark.edu/paperseries/issue3_2003-04.html</w:t>
        </w:r>
      </w:hyperlink>
      <w:r w:rsidRPr="006B1659">
        <w:rPr>
          <w:rFonts w:ascii="Times New Roman" w:hAnsi="Times New Roman"/>
          <w:bCs/>
          <w:spacing w:val="-3"/>
          <w:sz w:val="22"/>
          <w:szCs w:val="22"/>
        </w:rPr>
        <w:t>#^</w:t>
      </w:r>
    </w:p>
    <w:p w14:paraId="6EA9C602" w14:textId="77777777" w:rsidR="00CA4AFF" w:rsidRPr="006B1659" w:rsidRDefault="00CA4AFF"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6B1659">
        <w:rPr>
          <w:rFonts w:ascii="Times New Roman" w:hAnsi="Times New Roman"/>
          <w:bCs/>
          <w:sz w:val="22"/>
          <w:szCs w:val="22"/>
          <w:lang w:val="es-CL"/>
        </w:rPr>
        <w:t>1. Nafukho, F. Muyia</w:t>
      </w:r>
      <w:r w:rsidRPr="006B1659">
        <w:rPr>
          <w:rFonts w:ascii="Times New Roman" w:hAnsi="Times New Roman"/>
          <w:sz w:val="22"/>
          <w:szCs w:val="22"/>
          <w:lang w:val="es-CL"/>
        </w:rPr>
        <w:t xml:space="preserve">, R. N. </w:t>
      </w:r>
      <w:proofErr w:type="spellStart"/>
      <w:r w:rsidRPr="006B1659">
        <w:rPr>
          <w:rFonts w:ascii="Times New Roman" w:hAnsi="Times New Roman"/>
          <w:sz w:val="22"/>
          <w:szCs w:val="22"/>
          <w:lang w:val="es-CL"/>
        </w:rPr>
        <w:t>Otunga</w:t>
      </w:r>
      <w:proofErr w:type="spellEnd"/>
      <w:r w:rsidRPr="006B1659">
        <w:rPr>
          <w:rFonts w:ascii="Times New Roman" w:hAnsi="Times New Roman"/>
          <w:sz w:val="22"/>
          <w:szCs w:val="22"/>
          <w:lang w:val="es-CL"/>
        </w:rPr>
        <w:t xml:space="preserve"> &amp; </w:t>
      </w:r>
      <w:proofErr w:type="spellStart"/>
      <w:r w:rsidRPr="006B1659">
        <w:rPr>
          <w:rFonts w:ascii="Times New Roman" w:hAnsi="Times New Roman"/>
          <w:sz w:val="22"/>
          <w:szCs w:val="22"/>
          <w:lang w:val="es-CL"/>
        </w:rPr>
        <w:t>Opata</w:t>
      </w:r>
      <w:proofErr w:type="spellEnd"/>
      <w:r w:rsidRPr="006B1659">
        <w:rPr>
          <w:rFonts w:ascii="Times New Roman" w:hAnsi="Times New Roman"/>
          <w:sz w:val="22"/>
          <w:szCs w:val="22"/>
          <w:lang w:val="es-CL"/>
        </w:rPr>
        <w:t xml:space="preserve">, G. (1999). </w:t>
      </w:r>
      <w:r w:rsidRPr="006B1659">
        <w:rPr>
          <w:rFonts w:ascii="Times New Roman" w:hAnsi="Times New Roman"/>
          <w:i/>
          <w:iCs/>
          <w:sz w:val="22"/>
          <w:szCs w:val="22"/>
        </w:rPr>
        <w:t>Socio</w:t>
      </w:r>
      <w:r w:rsidRPr="006B1659">
        <w:rPr>
          <w:rFonts w:ascii="Times New Roman" w:hAnsi="Times New Roman"/>
          <w:i/>
          <w:iCs/>
          <w:sz w:val="22"/>
          <w:szCs w:val="22"/>
        </w:rPr>
        <w:noBreakHyphen/>
        <w:t>economic background of women entrepreneurs in the informal sector in Eldoret Town.</w:t>
      </w:r>
      <w:r w:rsidRPr="006B1659">
        <w:rPr>
          <w:rFonts w:ascii="Times New Roman" w:hAnsi="Times New Roman"/>
          <w:sz w:val="22"/>
          <w:szCs w:val="22"/>
        </w:rPr>
        <w:t xml:space="preserve">  IDS working paper, 259, 1999. </w:t>
      </w:r>
      <w:r w:rsidR="00833069" w:rsidRPr="006B1659">
        <w:rPr>
          <w:rFonts w:ascii="Times New Roman" w:hAnsi="Times New Roman"/>
          <w:sz w:val="22"/>
          <w:szCs w:val="22"/>
        </w:rPr>
        <w:t xml:space="preserve">Nairobi: </w:t>
      </w:r>
      <w:r w:rsidRPr="006B1659">
        <w:rPr>
          <w:rFonts w:ascii="Times New Roman" w:hAnsi="Times New Roman"/>
          <w:sz w:val="22"/>
          <w:szCs w:val="22"/>
        </w:rPr>
        <w:t>University of Nairobi Press.</w:t>
      </w:r>
    </w:p>
    <w:p w14:paraId="021E285A" w14:textId="77777777" w:rsidR="00CA4AFF" w:rsidRPr="006B1659" w:rsidRDefault="00CA4AFF" w:rsidP="00CA4AF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14:paraId="59FEAE47" w14:textId="77777777" w:rsidR="00CA4AFF" w:rsidRPr="006B1659" w:rsidRDefault="00CA4AFF" w:rsidP="00CA4AFF">
      <w:pPr>
        <w:pStyle w:val="BodyText"/>
        <w:rPr>
          <w:rFonts w:ascii="Times New Roman" w:hAnsi="Times New Roman"/>
          <w:bCs/>
          <w:sz w:val="22"/>
          <w:szCs w:val="22"/>
          <w:u w:val="single"/>
        </w:rPr>
      </w:pPr>
      <w:r w:rsidRPr="006B1659">
        <w:rPr>
          <w:rFonts w:ascii="Times New Roman" w:hAnsi="Times New Roman"/>
          <w:bCs/>
          <w:sz w:val="22"/>
          <w:szCs w:val="22"/>
          <w:u w:val="single"/>
        </w:rPr>
        <w:t>Editor of Refereed Proceedings</w:t>
      </w:r>
    </w:p>
    <w:p w14:paraId="1A70D2BB" w14:textId="77777777" w:rsidR="00CA4AFF" w:rsidRPr="006B1659" w:rsidRDefault="00CA4AFF" w:rsidP="00CA4AFF">
      <w:pPr>
        <w:pStyle w:val="BodyText"/>
        <w:ind w:left="720" w:hanging="720"/>
        <w:rPr>
          <w:rFonts w:ascii="Times New Roman" w:hAnsi="Times New Roman"/>
          <w:b w:val="0"/>
          <w:iCs/>
          <w:sz w:val="22"/>
          <w:szCs w:val="22"/>
        </w:rPr>
      </w:pPr>
      <w:r w:rsidRPr="006B1659">
        <w:rPr>
          <w:rFonts w:ascii="Times New Roman" w:hAnsi="Times New Roman"/>
          <w:b w:val="0"/>
          <w:iCs/>
          <w:sz w:val="22"/>
          <w:szCs w:val="22"/>
        </w:rPr>
        <w:t xml:space="preserve">3. Nafukho, F. M., &amp; </w:t>
      </w:r>
      <w:proofErr w:type="spellStart"/>
      <w:r w:rsidRPr="006B1659">
        <w:rPr>
          <w:rFonts w:ascii="Times New Roman" w:hAnsi="Times New Roman"/>
          <w:b w:val="0"/>
          <w:iCs/>
          <w:sz w:val="22"/>
          <w:szCs w:val="22"/>
        </w:rPr>
        <w:t>Chermack</w:t>
      </w:r>
      <w:proofErr w:type="spellEnd"/>
      <w:r w:rsidRPr="006B1659">
        <w:rPr>
          <w:rFonts w:ascii="Times New Roman" w:hAnsi="Times New Roman"/>
          <w:b w:val="0"/>
          <w:iCs/>
          <w:sz w:val="22"/>
          <w:szCs w:val="22"/>
        </w:rPr>
        <w:t>, T.  (Eds.). (2007)</w:t>
      </w:r>
      <w:r w:rsidRPr="006B1659">
        <w:rPr>
          <w:rFonts w:ascii="Times New Roman" w:hAnsi="Times New Roman"/>
          <w:b w:val="0"/>
          <w:i/>
          <w:iCs/>
          <w:sz w:val="22"/>
          <w:szCs w:val="22"/>
        </w:rPr>
        <w:t>. Proceedings of the Academy of Human Resource Development</w:t>
      </w:r>
      <w:r w:rsidR="001148A8" w:rsidRPr="006B1659">
        <w:rPr>
          <w:rFonts w:ascii="Times New Roman" w:hAnsi="Times New Roman"/>
          <w:b w:val="0"/>
          <w:i/>
          <w:iCs/>
          <w:sz w:val="22"/>
          <w:szCs w:val="22"/>
        </w:rPr>
        <w:t xml:space="preserve"> </w:t>
      </w:r>
      <w:r w:rsidR="004E0CCD" w:rsidRPr="006B1659">
        <w:rPr>
          <w:rFonts w:ascii="Times New Roman" w:hAnsi="Times New Roman"/>
          <w:b w:val="0"/>
          <w:i/>
          <w:iCs/>
          <w:sz w:val="22"/>
          <w:szCs w:val="22"/>
        </w:rPr>
        <w:t>c</w:t>
      </w:r>
      <w:r w:rsidR="001148A8" w:rsidRPr="006B1659">
        <w:rPr>
          <w:rFonts w:ascii="Times New Roman" w:hAnsi="Times New Roman"/>
          <w:b w:val="0"/>
          <w:i/>
          <w:iCs/>
          <w:sz w:val="22"/>
          <w:szCs w:val="22"/>
        </w:rPr>
        <w:t>onference</w:t>
      </w:r>
      <w:r w:rsidRPr="006B1659">
        <w:rPr>
          <w:rFonts w:ascii="Times New Roman" w:hAnsi="Times New Roman"/>
          <w:b w:val="0"/>
          <w:i/>
          <w:iCs/>
          <w:sz w:val="22"/>
          <w:szCs w:val="22"/>
        </w:rPr>
        <w:t xml:space="preserve">. </w:t>
      </w:r>
      <w:r w:rsidRPr="006B1659">
        <w:rPr>
          <w:rFonts w:ascii="Times New Roman" w:hAnsi="Times New Roman"/>
          <w:b w:val="0"/>
          <w:iCs/>
          <w:sz w:val="22"/>
          <w:szCs w:val="22"/>
        </w:rPr>
        <w:t>Bowling Green</w:t>
      </w:r>
      <w:r w:rsidR="004E0CCD" w:rsidRPr="006B1659">
        <w:rPr>
          <w:rFonts w:ascii="Times New Roman" w:hAnsi="Times New Roman"/>
          <w:b w:val="0"/>
          <w:iCs/>
          <w:sz w:val="22"/>
          <w:szCs w:val="22"/>
        </w:rPr>
        <w:t xml:space="preserve"> University</w:t>
      </w:r>
      <w:r w:rsidRPr="006B1659">
        <w:rPr>
          <w:rFonts w:ascii="Times New Roman" w:hAnsi="Times New Roman"/>
          <w:b w:val="0"/>
          <w:iCs/>
          <w:sz w:val="22"/>
          <w:szCs w:val="22"/>
        </w:rPr>
        <w:t>, O</w:t>
      </w:r>
      <w:r w:rsidR="001148A8" w:rsidRPr="006B1659">
        <w:rPr>
          <w:rFonts w:ascii="Times New Roman" w:hAnsi="Times New Roman"/>
          <w:b w:val="0"/>
          <w:iCs/>
          <w:sz w:val="22"/>
          <w:szCs w:val="22"/>
        </w:rPr>
        <w:t>H</w:t>
      </w:r>
      <w:r w:rsidRPr="006B1659">
        <w:rPr>
          <w:rFonts w:ascii="Times New Roman" w:hAnsi="Times New Roman"/>
          <w:b w:val="0"/>
          <w:iCs/>
          <w:sz w:val="22"/>
          <w:szCs w:val="22"/>
        </w:rPr>
        <w:t>: AHRD.</w:t>
      </w:r>
    </w:p>
    <w:p w14:paraId="755120DA" w14:textId="77777777" w:rsidR="00CA4AFF" w:rsidRPr="006B1659" w:rsidRDefault="00CA4AFF" w:rsidP="00CA4AFF">
      <w:pPr>
        <w:pStyle w:val="BodyText"/>
        <w:ind w:left="720" w:hanging="720"/>
        <w:rPr>
          <w:rFonts w:ascii="Times New Roman" w:hAnsi="Times New Roman"/>
          <w:b w:val="0"/>
          <w:iCs/>
          <w:sz w:val="22"/>
          <w:szCs w:val="22"/>
        </w:rPr>
      </w:pPr>
      <w:r w:rsidRPr="006B1659">
        <w:rPr>
          <w:rFonts w:ascii="Times New Roman" w:hAnsi="Times New Roman"/>
          <w:b w:val="0"/>
          <w:iCs/>
          <w:sz w:val="22"/>
          <w:szCs w:val="22"/>
        </w:rPr>
        <w:t>2. Nafukho, F. M., &amp; Chen, S. (Eds.). (2006)</w:t>
      </w:r>
      <w:r w:rsidRPr="006B1659">
        <w:rPr>
          <w:rFonts w:ascii="Times New Roman" w:hAnsi="Times New Roman"/>
          <w:b w:val="0"/>
          <w:i/>
          <w:iCs/>
          <w:sz w:val="22"/>
          <w:szCs w:val="22"/>
        </w:rPr>
        <w:t>. Proceedings of the Academy of Human Resource Developmen</w:t>
      </w:r>
      <w:r w:rsidR="001148A8" w:rsidRPr="006B1659">
        <w:rPr>
          <w:rFonts w:ascii="Times New Roman" w:hAnsi="Times New Roman"/>
          <w:b w:val="0"/>
          <w:i/>
          <w:iCs/>
          <w:sz w:val="22"/>
          <w:szCs w:val="22"/>
        </w:rPr>
        <w:t xml:space="preserve">t </w:t>
      </w:r>
      <w:r w:rsidR="000B66DC" w:rsidRPr="006B1659">
        <w:rPr>
          <w:rFonts w:ascii="Times New Roman" w:hAnsi="Times New Roman"/>
          <w:b w:val="0"/>
          <w:i/>
          <w:iCs/>
          <w:sz w:val="22"/>
          <w:szCs w:val="22"/>
        </w:rPr>
        <w:t>Conference</w:t>
      </w:r>
      <w:r w:rsidRPr="006B1659">
        <w:rPr>
          <w:rFonts w:ascii="Times New Roman" w:hAnsi="Times New Roman"/>
          <w:b w:val="0"/>
          <w:i/>
          <w:iCs/>
          <w:sz w:val="22"/>
          <w:szCs w:val="22"/>
        </w:rPr>
        <w:t xml:space="preserve">. </w:t>
      </w:r>
      <w:r w:rsidRPr="006B1659">
        <w:rPr>
          <w:rFonts w:ascii="Times New Roman" w:hAnsi="Times New Roman"/>
          <w:b w:val="0"/>
          <w:iCs/>
          <w:sz w:val="22"/>
          <w:szCs w:val="22"/>
        </w:rPr>
        <w:t>Bowling Green</w:t>
      </w:r>
      <w:r w:rsidR="004E0CCD" w:rsidRPr="006B1659">
        <w:rPr>
          <w:rFonts w:ascii="Times New Roman" w:hAnsi="Times New Roman"/>
          <w:b w:val="0"/>
          <w:iCs/>
          <w:sz w:val="22"/>
          <w:szCs w:val="22"/>
        </w:rPr>
        <w:t xml:space="preserve"> University</w:t>
      </w:r>
      <w:r w:rsidRPr="006B1659">
        <w:rPr>
          <w:rFonts w:ascii="Times New Roman" w:hAnsi="Times New Roman"/>
          <w:b w:val="0"/>
          <w:iCs/>
          <w:sz w:val="22"/>
          <w:szCs w:val="22"/>
        </w:rPr>
        <w:t>, O</w:t>
      </w:r>
      <w:r w:rsidR="001148A8" w:rsidRPr="006B1659">
        <w:rPr>
          <w:rFonts w:ascii="Times New Roman" w:hAnsi="Times New Roman"/>
          <w:b w:val="0"/>
          <w:iCs/>
          <w:sz w:val="22"/>
          <w:szCs w:val="22"/>
        </w:rPr>
        <w:t>H</w:t>
      </w:r>
      <w:r w:rsidRPr="006B1659">
        <w:rPr>
          <w:rFonts w:ascii="Times New Roman" w:hAnsi="Times New Roman"/>
          <w:b w:val="0"/>
          <w:iCs/>
          <w:sz w:val="22"/>
          <w:szCs w:val="22"/>
        </w:rPr>
        <w:t>: AHRD.</w:t>
      </w:r>
    </w:p>
    <w:p w14:paraId="446651FE" w14:textId="77777777" w:rsidR="00CA4AFF" w:rsidRPr="006B1659" w:rsidRDefault="00CA4AFF" w:rsidP="00CA4AFF">
      <w:pPr>
        <w:pStyle w:val="TitleOfPaperCover"/>
        <w:spacing w:line="240" w:lineRule="auto"/>
        <w:ind w:left="720" w:hanging="720"/>
        <w:jc w:val="both"/>
        <w:rPr>
          <w:rFonts w:ascii="Times New Roman" w:hAnsi="Times New Roman"/>
          <w:i/>
          <w:iCs/>
          <w:sz w:val="22"/>
        </w:rPr>
      </w:pPr>
      <w:r w:rsidRPr="006B1659">
        <w:rPr>
          <w:rFonts w:ascii="Times New Roman" w:hAnsi="Times New Roman"/>
          <w:iCs/>
          <w:sz w:val="22"/>
        </w:rPr>
        <w:t>1. Morris, L. M., &amp; Nafukho, F. M. (Eds.). (2005)</w:t>
      </w:r>
      <w:r w:rsidRPr="006B1659">
        <w:rPr>
          <w:rFonts w:ascii="Times New Roman" w:hAnsi="Times New Roman"/>
          <w:i/>
          <w:iCs/>
          <w:sz w:val="22"/>
        </w:rPr>
        <w:t>. Proceedings of the Academy of Human Resource Developmen</w:t>
      </w:r>
      <w:r w:rsidR="004E0CCD" w:rsidRPr="006B1659">
        <w:rPr>
          <w:rFonts w:ascii="Times New Roman" w:hAnsi="Times New Roman"/>
          <w:i/>
          <w:iCs/>
          <w:sz w:val="22"/>
        </w:rPr>
        <w:t>t</w:t>
      </w:r>
      <w:r w:rsidR="001148A8" w:rsidRPr="006B1659">
        <w:rPr>
          <w:rFonts w:ascii="Times New Roman" w:hAnsi="Times New Roman"/>
          <w:i/>
          <w:iCs/>
          <w:sz w:val="22"/>
        </w:rPr>
        <w:t xml:space="preserve"> conference</w:t>
      </w:r>
      <w:r w:rsidRPr="006B1659">
        <w:rPr>
          <w:rFonts w:ascii="Times New Roman" w:hAnsi="Times New Roman"/>
          <w:i/>
          <w:iCs/>
          <w:sz w:val="22"/>
        </w:rPr>
        <w:t>. (Vol. I &amp; II)</w:t>
      </w:r>
      <w:r w:rsidR="001148A8" w:rsidRPr="006B1659">
        <w:rPr>
          <w:rFonts w:ascii="Times New Roman" w:hAnsi="Times New Roman"/>
          <w:i/>
          <w:iCs/>
          <w:sz w:val="22"/>
        </w:rPr>
        <w:t>.</w:t>
      </w:r>
      <w:r w:rsidR="006A6AF6" w:rsidRPr="006B1659">
        <w:rPr>
          <w:rFonts w:ascii="Times New Roman" w:hAnsi="Times New Roman"/>
          <w:i/>
          <w:iCs/>
          <w:sz w:val="22"/>
        </w:rPr>
        <w:t xml:space="preserve"> </w:t>
      </w:r>
      <w:r w:rsidRPr="006B1659">
        <w:rPr>
          <w:rFonts w:ascii="Times New Roman" w:hAnsi="Times New Roman"/>
          <w:iCs/>
          <w:sz w:val="22"/>
        </w:rPr>
        <w:t>Bowling Green</w:t>
      </w:r>
      <w:r w:rsidR="004E0CCD" w:rsidRPr="006B1659">
        <w:rPr>
          <w:rFonts w:ascii="Times New Roman" w:hAnsi="Times New Roman"/>
          <w:iCs/>
          <w:sz w:val="22"/>
        </w:rPr>
        <w:t xml:space="preserve"> University</w:t>
      </w:r>
      <w:r w:rsidRPr="006B1659">
        <w:rPr>
          <w:rFonts w:ascii="Times New Roman" w:hAnsi="Times New Roman"/>
          <w:iCs/>
          <w:sz w:val="22"/>
        </w:rPr>
        <w:t>, O</w:t>
      </w:r>
      <w:r w:rsidR="001148A8" w:rsidRPr="006B1659">
        <w:rPr>
          <w:rFonts w:ascii="Times New Roman" w:hAnsi="Times New Roman"/>
          <w:iCs/>
          <w:sz w:val="22"/>
        </w:rPr>
        <w:t>H</w:t>
      </w:r>
      <w:r w:rsidRPr="006B1659">
        <w:rPr>
          <w:rFonts w:ascii="Times New Roman" w:hAnsi="Times New Roman"/>
          <w:iCs/>
          <w:sz w:val="22"/>
        </w:rPr>
        <w:t>: AHRD.</w:t>
      </w:r>
    </w:p>
    <w:p w14:paraId="24644E6C" w14:textId="77777777" w:rsidR="00CA4AFF" w:rsidRPr="006B1659" w:rsidRDefault="00CA4AFF" w:rsidP="00CA4AFF">
      <w:pPr>
        <w:pStyle w:val="BodyText"/>
        <w:rPr>
          <w:rFonts w:ascii="Times New Roman" w:hAnsi="Times New Roman"/>
          <w:b w:val="0"/>
          <w:bCs/>
          <w:sz w:val="22"/>
          <w:szCs w:val="22"/>
          <w:u w:val="single"/>
        </w:rPr>
      </w:pPr>
    </w:p>
    <w:p w14:paraId="37215436" w14:textId="77777777" w:rsidR="004E0CCD" w:rsidRPr="006B1659" w:rsidRDefault="00CA4AFF" w:rsidP="004E0CCD">
      <w:pPr>
        <w:pStyle w:val="BodyText"/>
        <w:rPr>
          <w:rFonts w:ascii="Times New Roman" w:hAnsi="Times New Roman"/>
          <w:sz w:val="22"/>
          <w:szCs w:val="22"/>
        </w:rPr>
      </w:pPr>
      <w:r w:rsidRPr="006B1659">
        <w:rPr>
          <w:rFonts w:ascii="Times New Roman" w:hAnsi="Times New Roman"/>
          <w:bCs/>
          <w:sz w:val="22"/>
          <w:szCs w:val="22"/>
          <w:u w:val="single"/>
        </w:rPr>
        <w:t>Technical</w:t>
      </w:r>
      <w:r w:rsidR="004E0CCD" w:rsidRPr="006B1659">
        <w:rPr>
          <w:rFonts w:ascii="Times New Roman" w:hAnsi="Times New Roman"/>
          <w:bCs/>
          <w:sz w:val="22"/>
          <w:szCs w:val="22"/>
          <w:u w:val="single"/>
        </w:rPr>
        <w:t xml:space="preserve"> Reports</w:t>
      </w:r>
    </w:p>
    <w:p w14:paraId="14A86054" w14:textId="77777777" w:rsidR="00DE1C62" w:rsidRPr="006B1659" w:rsidRDefault="00DE1C62" w:rsidP="00DE1C62">
      <w:pPr>
        <w:pStyle w:val="BodyText"/>
        <w:ind w:left="720" w:hanging="720"/>
        <w:rPr>
          <w:rFonts w:ascii="Times New Roman" w:hAnsi="Times New Roman"/>
          <w:b w:val="0"/>
          <w:color w:val="333333"/>
          <w:sz w:val="22"/>
          <w:szCs w:val="22"/>
          <w:shd w:val="clear" w:color="auto" w:fill="FFFFFF"/>
        </w:rPr>
      </w:pPr>
      <w:r w:rsidRPr="006B1659">
        <w:rPr>
          <w:rFonts w:ascii="Times New Roman" w:hAnsi="Times New Roman"/>
          <w:b w:val="0"/>
          <w:sz w:val="22"/>
          <w:szCs w:val="22"/>
        </w:rPr>
        <w:t xml:space="preserve">18. Lara-Alecio, R., Nafukho, F. M., &amp; Fahrenwald, C. (2020). </w:t>
      </w:r>
      <w:r w:rsidRPr="006B1659">
        <w:rPr>
          <w:rFonts w:ascii="Times New Roman" w:eastAsia="Times New Roman" w:hAnsi="Times New Roman"/>
          <w:b w:val="0"/>
          <w:bCs/>
          <w:color w:val="000000"/>
          <w:sz w:val="22"/>
          <w:szCs w:val="22"/>
        </w:rPr>
        <w:t>Building Rural Teaching Acme in Secondary Science: Enhancing Science Teaching for High Needs Students in Rural Schools (Project BRASS). Submitted to College of Education and Human Development, TAMU.</w:t>
      </w:r>
    </w:p>
    <w:p w14:paraId="1A843FA6" w14:textId="77777777" w:rsidR="00DE1C62" w:rsidRPr="006B1659" w:rsidRDefault="009F7DED" w:rsidP="00DE1C62">
      <w:pPr>
        <w:pStyle w:val="BodyText"/>
        <w:ind w:left="720" w:hanging="720"/>
        <w:rPr>
          <w:rFonts w:ascii="Times New Roman" w:hAnsi="Times New Roman"/>
          <w:b w:val="0"/>
          <w:color w:val="333333"/>
          <w:sz w:val="22"/>
          <w:szCs w:val="22"/>
          <w:shd w:val="clear" w:color="auto" w:fill="FFFFFF"/>
        </w:rPr>
      </w:pPr>
      <w:r w:rsidRPr="006B1659">
        <w:rPr>
          <w:rFonts w:ascii="Times New Roman" w:hAnsi="Times New Roman"/>
          <w:b w:val="0"/>
          <w:sz w:val="22"/>
          <w:szCs w:val="22"/>
        </w:rPr>
        <w:t xml:space="preserve">17. Nafukho, F. M. (2020). Using logic models of evaluation. </w:t>
      </w:r>
      <w:r w:rsidRPr="006B1659">
        <w:rPr>
          <w:rFonts w:ascii="Times New Roman" w:hAnsi="Times New Roman"/>
          <w:b w:val="0"/>
          <w:color w:val="333333"/>
          <w:sz w:val="22"/>
          <w:szCs w:val="22"/>
          <w:shd w:val="clear" w:color="auto" w:fill="FFFFFF"/>
        </w:rPr>
        <w:t>A sustainable, systems-based approach for a safer, and healthier melon supply chain in the U.S. USDA-National Institute of Food and Agriculture, August, 2020.</w:t>
      </w:r>
    </w:p>
    <w:p w14:paraId="5E8A8192" w14:textId="77777777" w:rsidR="009F7DED" w:rsidRPr="006B1659" w:rsidRDefault="009F7DED" w:rsidP="009F7DED">
      <w:pPr>
        <w:pStyle w:val="BodyText"/>
        <w:ind w:left="720" w:hanging="720"/>
        <w:rPr>
          <w:rFonts w:ascii="Times New Roman" w:hAnsi="Times New Roman"/>
          <w:b w:val="0"/>
          <w:sz w:val="22"/>
          <w:szCs w:val="22"/>
        </w:rPr>
      </w:pPr>
      <w:r w:rsidRPr="006B1659">
        <w:rPr>
          <w:rFonts w:ascii="Times New Roman" w:hAnsi="Times New Roman"/>
          <w:b w:val="0"/>
          <w:sz w:val="22"/>
          <w:szCs w:val="22"/>
        </w:rPr>
        <w:t xml:space="preserve">16. Nafukho, F. M. (2019). Using logic models of evaluation. </w:t>
      </w:r>
      <w:r w:rsidRPr="006B1659">
        <w:rPr>
          <w:rFonts w:ascii="Times New Roman" w:hAnsi="Times New Roman"/>
          <w:b w:val="0"/>
          <w:color w:val="333333"/>
          <w:sz w:val="22"/>
          <w:szCs w:val="22"/>
          <w:shd w:val="clear" w:color="auto" w:fill="FFFFFF"/>
        </w:rPr>
        <w:t>A sustainable, systems-based approach for a safer, and healthier melon supply chain in the U.S. USDA-National Institute of Food and Agriculture, August, 2019.</w:t>
      </w:r>
    </w:p>
    <w:p w14:paraId="029995B6" w14:textId="77777777" w:rsidR="00AB4CD0" w:rsidRPr="006B1659" w:rsidRDefault="00AB4CD0" w:rsidP="00DF2142">
      <w:pPr>
        <w:pStyle w:val="BodyText"/>
        <w:ind w:left="720" w:hanging="720"/>
        <w:rPr>
          <w:rFonts w:ascii="Times New Roman" w:hAnsi="Times New Roman"/>
          <w:b w:val="0"/>
          <w:sz w:val="22"/>
          <w:szCs w:val="22"/>
        </w:rPr>
      </w:pPr>
      <w:r w:rsidRPr="006B1659">
        <w:rPr>
          <w:rFonts w:ascii="Times New Roman" w:hAnsi="Times New Roman"/>
          <w:b w:val="0"/>
          <w:sz w:val="22"/>
          <w:szCs w:val="22"/>
        </w:rPr>
        <w:t xml:space="preserve">15. </w:t>
      </w:r>
      <w:bookmarkStart w:id="9" w:name="_Hlk50639903"/>
      <w:r w:rsidRPr="006B1659">
        <w:rPr>
          <w:rFonts w:ascii="Times New Roman" w:hAnsi="Times New Roman"/>
          <w:b w:val="0"/>
          <w:sz w:val="22"/>
          <w:szCs w:val="22"/>
        </w:rPr>
        <w:t xml:space="preserve">Nafukho, F. M. (2018). Using logic models of evaluation. </w:t>
      </w:r>
      <w:r w:rsidR="009F7DED" w:rsidRPr="006B1659">
        <w:rPr>
          <w:rFonts w:ascii="Times New Roman" w:hAnsi="Times New Roman"/>
          <w:b w:val="0"/>
          <w:color w:val="333333"/>
          <w:sz w:val="22"/>
          <w:szCs w:val="22"/>
          <w:shd w:val="clear" w:color="auto" w:fill="FFFFFF"/>
        </w:rPr>
        <w:t>A sustainable, systems-based approach for a safer, and healthier melon supply chain in the U.S. USDA-National Institute of Food and Agriculture, August, 2018.</w:t>
      </w:r>
    </w:p>
    <w:bookmarkEnd w:id="9"/>
    <w:p w14:paraId="59110829" w14:textId="77777777" w:rsidR="007E28E5" w:rsidRPr="006B1659" w:rsidRDefault="007E28E5" w:rsidP="00DF2142">
      <w:pPr>
        <w:pStyle w:val="BodyText"/>
        <w:ind w:left="720" w:hanging="720"/>
        <w:rPr>
          <w:rFonts w:ascii="Times New Roman" w:hAnsi="Times New Roman"/>
          <w:b w:val="0"/>
          <w:sz w:val="22"/>
          <w:szCs w:val="22"/>
        </w:rPr>
      </w:pPr>
      <w:r w:rsidRPr="006B1659">
        <w:rPr>
          <w:rFonts w:ascii="Times New Roman" w:hAnsi="Times New Roman"/>
          <w:b w:val="0"/>
          <w:sz w:val="22"/>
          <w:szCs w:val="22"/>
        </w:rPr>
        <w:lastRenderedPageBreak/>
        <w:t xml:space="preserve">14. Irby, J. B., Nafukho, F. M., &amp; Watson, N. (2014). Recruiting students of color and women into engineering. Report submitted to the Dean Dwight Look College of Engineering, Texas A&amp;M University, December 22, 2014. </w:t>
      </w:r>
    </w:p>
    <w:p w14:paraId="7D72EAB4" w14:textId="77777777" w:rsidR="00DF2142" w:rsidRPr="006B1659" w:rsidRDefault="00DF2142" w:rsidP="00DF2142">
      <w:pPr>
        <w:pStyle w:val="BodyText"/>
        <w:ind w:left="720" w:hanging="720"/>
        <w:rPr>
          <w:rFonts w:ascii="Times New Roman" w:hAnsi="Times New Roman"/>
          <w:b w:val="0"/>
          <w:sz w:val="22"/>
          <w:szCs w:val="22"/>
        </w:rPr>
      </w:pPr>
      <w:r w:rsidRPr="006B1659">
        <w:rPr>
          <w:rFonts w:ascii="Times New Roman" w:hAnsi="Times New Roman"/>
          <w:b w:val="0"/>
          <w:sz w:val="22"/>
          <w:szCs w:val="22"/>
        </w:rPr>
        <w:t>13. Nafukho, F. M. (2011). Four sector study (secondary education, teacher education, technical and vocational education training and higher education) on Open and Distance Learning in 15 Southern African Development Community countries. Submitted April 28, 2011.</w:t>
      </w:r>
    </w:p>
    <w:p w14:paraId="3CA2FC1E" w14:textId="77777777" w:rsidR="00DF2142" w:rsidRPr="006B1659" w:rsidRDefault="008436AE" w:rsidP="008436AE">
      <w:pPr>
        <w:pStyle w:val="BodyText"/>
        <w:ind w:left="720" w:hanging="720"/>
        <w:rPr>
          <w:rFonts w:ascii="Times New Roman" w:hAnsi="Times New Roman"/>
          <w:b w:val="0"/>
          <w:sz w:val="22"/>
          <w:szCs w:val="22"/>
        </w:rPr>
      </w:pPr>
      <w:r w:rsidRPr="006B1659">
        <w:rPr>
          <w:rFonts w:ascii="Times New Roman" w:hAnsi="Times New Roman"/>
          <w:b w:val="0"/>
          <w:sz w:val="22"/>
          <w:szCs w:val="22"/>
        </w:rPr>
        <w:t xml:space="preserve">12. Nafukho, F. M. (2009). Emotional intelligence and Employee Development. A final report of the UNDP Gambia office. Submitted </w:t>
      </w:r>
      <w:r w:rsidR="006475C6" w:rsidRPr="006B1659">
        <w:rPr>
          <w:rFonts w:ascii="Times New Roman" w:hAnsi="Times New Roman"/>
          <w:b w:val="0"/>
          <w:sz w:val="22"/>
          <w:szCs w:val="22"/>
        </w:rPr>
        <w:t>March 25</w:t>
      </w:r>
      <w:r w:rsidRPr="006B1659">
        <w:rPr>
          <w:rFonts w:ascii="Times New Roman" w:hAnsi="Times New Roman"/>
          <w:b w:val="0"/>
          <w:sz w:val="22"/>
          <w:szCs w:val="22"/>
        </w:rPr>
        <w:t>, 2009.</w:t>
      </w:r>
      <w:r w:rsidR="00715313" w:rsidRPr="006B1659">
        <w:rPr>
          <w:rFonts w:ascii="Times New Roman" w:hAnsi="Times New Roman"/>
          <w:b w:val="0"/>
          <w:sz w:val="22"/>
          <w:szCs w:val="22"/>
        </w:rPr>
        <w:t xml:space="preserve"> </w:t>
      </w:r>
    </w:p>
    <w:p w14:paraId="53AEE722" w14:textId="77777777" w:rsidR="00A45A18" w:rsidRPr="006B1659" w:rsidRDefault="00A45A18" w:rsidP="008436AE">
      <w:pPr>
        <w:pStyle w:val="BodyText"/>
        <w:ind w:left="720" w:hanging="720"/>
        <w:rPr>
          <w:rFonts w:ascii="Times New Roman" w:hAnsi="Times New Roman"/>
          <w:b w:val="0"/>
          <w:sz w:val="22"/>
          <w:szCs w:val="22"/>
        </w:rPr>
      </w:pPr>
      <w:r w:rsidRPr="006B1659">
        <w:rPr>
          <w:rFonts w:ascii="Times New Roman" w:hAnsi="Times New Roman"/>
          <w:b w:val="0"/>
          <w:sz w:val="22"/>
          <w:szCs w:val="22"/>
        </w:rPr>
        <w:t>11.</w:t>
      </w:r>
      <w:r w:rsidRPr="006B1659">
        <w:rPr>
          <w:rFonts w:ascii="Times New Roman" w:hAnsi="Times New Roman"/>
          <w:sz w:val="22"/>
          <w:szCs w:val="22"/>
        </w:rPr>
        <w:t xml:space="preserve">  </w:t>
      </w:r>
      <w:r w:rsidRPr="006B1659">
        <w:rPr>
          <w:rFonts w:ascii="Times New Roman" w:hAnsi="Times New Roman"/>
          <w:b w:val="0"/>
          <w:sz w:val="22"/>
          <w:szCs w:val="22"/>
        </w:rPr>
        <w:t xml:space="preserve">Nafukho, F. M., Kacirek, K., &amp; </w:t>
      </w:r>
      <w:proofErr w:type="spellStart"/>
      <w:r w:rsidRPr="006B1659">
        <w:rPr>
          <w:rFonts w:ascii="Times New Roman" w:hAnsi="Times New Roman"/>
          <w:b w:val="0"/>
          <w:sz w:val="22"/>
          <w:szCs w:val="22"/>
        </w:rPr>
        <w:t>Lynham</w:t>
      </w:r>
      <w:proofErr w:type="spellEnd"/>
      <w:r w:rsidRPr="006B1659">
        <w:rPr>
          <w:rFonts w:ascii="Times New Roman" w:hAnsi="Times New Roman"/>
          <w:b w:val="0"/>
          <w:sz w:val="22"/>
          <w:szCs w:val="22"/>
        </w:rPr>
        <w:t xml:space="preserve">, S. (2008). </w:t>
      </w:r>
      <w:r w:rsidR="008436AE" w:rsidRPr="006B1659">
        <w:rPr>
          <w:rFonts w:ascii="Times New Roman" w:hAnsi="Times New Roman"/>
          <w:b w:val="0"/>
          <w:sz w:val="22"/>
          <w:szCs w:val="22"/>
        </w:rPr>
        <w:t>Emotional intelligence and leadership success. A final report of United Nations Inaugural Women’s Leadership Development Program. Submitted November 14, 2008.</w:t>
      </w:r>
    </w:p>
    <w:p w14:paraId="77E5F431" w14:textId="77777777" w:rsidR="00CA4AFF" w:rsidRPr="006B1659" w:rsidRDefault="00CA4AFF" w:rsidP="00CA4AF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2"/>
          <w:szCs w:val="22"/>
        </w:rPr>
      </w:pPr>
      <w:r w:rsidRPr="006B1659">
        <w:rPr>
          <w:rFonts w:ascii="Times New Roman" w:hAnsi="Times New Roman"/>
          <w:sz w:val="22"/>
          <w:szCs w:val="22"/>
        </w:rPr>
        <w:t>10. Nafukho,</w:t>
      </w:r>
      <w:r w:rsidRPr="006B1659">
        <w:rPr>
          <w:rFonts w:ascii="Times New Roman" w:hAnsi="Times New Roman"/>
          <w:bCs/>
          <w:sz w:val="22"/>
          <w:szCs w:val="22"/>
        </w:rPr>
        <w:t xml:space="preserve"> F. M., Graham, C., &amp; Brooks, K. (2007). Arkansas education services cooperative client satisfaction survey. Report submitted May, 2007.</w:t>
      </w:r>
    </w:p>
    <w:p w14:paraId="4BD5EAC5" w14:textId="77777777" w:rsidR="00E73298" w:rsidRPr="006B1659" w:rsidRDefault="00CA4AFF" w:rsidP="00952525">
      <w:pPr>
        <w:ind w:left="720" w:hanging="720"/>
        <w:rPr>
          <w:rFonts w:ascii="Times New Roman" w:hAnsi="Times New Roman"/>
          <w:sz w:val="22"/>
          <w:szCs w:val="22"/>
        </w:rPr>
      </w:pPr>
      <w:r w:rsidRPr="006B1659">
        <w:rPr>
          <w:rFonts w:ascii="Times New Roman" w:hAnsi="Times New Roman"/>
          <w:sz w:val="22"/>
          <w:szCs w:val="22"/>
        </w:rPr>
        <w:t xml:space="preserve">9. Nafukho, F. M., Brooks, C., </w:t>
      </w:r>
      <w:proofErr w:type="spellStart"/>
      <w:r w:rsidRPr="006B1659">
        <w:rPr>
          <w:rFonts w:ascii="Times New Roman" w:hAnsi="Times New Roman"/>
          <w:sz w:val="22"/>
          <w:szCs w:val="22"/>
        </w:rPr>
        <w:t>Mungania</w:t>
      </w:r>
      <w:proofErr w:type="spellEnd"/>
      <w:r w:rsidRPr="006B1659">
        <w:rPr>
          <w:rFonts w:ascii="Times New Roman" w:hAnsi="Times New Roman"/>
          <w:sz w:val="22"/>
          <w:szCs w:val="22"/>
        </w:rPr>
        <w:t xml:space="preserve">, P., Beck, J. &amp; </w:t>
      </w:r>
      <w:proofErr w:type="spellStart"/>
      <w:r w:rsidRPr="006B1659">
        <w:rPr>
          <w:rFonts w:ascii="Times New Roman" w:hAnsi="Times New Roman"/>
          <w:sz w:val="22"/>
          <w:szCs w:val="22"/>
        </w:rPr>
        <w:t>Fike</w:t>
      </w:r>
      <w:proofErr w:type="spellEnd"/>
      <w:r w:rsidRPr="006B1659">
        <w:rPr>
          <w:rFonts w:ascii="Times New Roman" w:hAnsi="Times New Roman"/>
          <w:sz w:val="22"/>
          <w:szCs w:val="22"/>
        </w:rPr>
        <w:t xml:space="preserve">, G. (2006). Heifer </w:t>
      </w:r>
      <w:r w:rsidR="000908FD" w:rsidRPr="006B1659">
        <w:rPr>
          <w:rFonts w:ascii="Times New Roman" w:hAnsi="Times New Roman"/>
          <w:sz w:val="22"/>
          <w:szCs w:val="22"/>
        </w:rPr>
        <w:t>p</w:t>
      </w:r>
      <w:r w:rsidRPr="006B1659">
        <w:rPr>
          <w:rFonts w:ascii="Times New Roman" w:hAnsi="Times New Roman"/>
          <w:sz w:val="22"/>
          <w:szCs w:val="22"/>
        </w:rPr>
        <w:t xml:space="preserve">roject </w:t>
      </w:r>
      <w:r w:rsidR="000908FD" w:rsidRPr="006B1659">
        <w:rPr>
          <w:rFonts w:ascii="Times New Roman" w:hAnsi="Times New Roman"/>
          <w:sz w:val="22"/>
          <w:szCs w:val="22"/>
        </w:rPr>
        <w:t>i</w:t>
      </w:r>
      <w:r w:rsidRPr="006B1659">
        <w:rPr>
          <w:rFonts w:ascii="Times New Roman" w:hAnsi="Times New Roman"/>
          <w:sz w:val="22"/>
          <w:szCs w:val="22"/>
        </w:rPr>
        <w:t xml:space="preserve">nternational </w:t>
      </w:r>
      <w:r w:rsidR="000908FD" w:rsidRPr="006B1659">
        <w:rPr>
          <w:rFonts w:ascii="Times New Roman" w:hAnsi="Times New Roman"/>
          <w:sz w:val="22"/>
          <w:szCs w:val="22"/>
        </w:rPr>
        <w:t>l</w:t>
      </w:r>
      <w:r w:rsidRPr="006B1659">
        <w:rPr>
          <w:rFonts w:ascii="Times New Roman" w:hAnsi="Times New Roman"/>
          <w:sz w:val="22"/>
          <w:szCs w:val="22"/>
        </w:rPr>
        <w:t xml:space="preserve">eadership </w:t>
      </w:r>
      <w:r w:rsidR="000908FD" w:rsidRPr="006B1659">
        <w:rPr>
          <w:rFonts w:ascii="Times New Roman" w:hAnsi="Times New Roman"/>
          <w:sz w:val="22"/>
          <w:szCs w:val="22"/>
        </w:rPr>
        <w:t>p</w:t>
      </w:r>
      <w:r w:rsidRPr="006B1659">
        <w:rPr>
          <w:rFonts w:ascii="Times New Roman" w:hAnsi="Times New Roman"/>
          <w:sz w:val="22"/>
          <w:szCs w:val="22"/>
        </w:rPr>
        <w:t>rogram. Technical report submitted June 30, 2006.</w:t>
      </w:r>
    </w:p>
    <w:p w14:paraId="689C61DA" w14:textId="77777777" w:rsidR="00CA4AFF" w:rsidRPr="006B1659" w:rsidRDefault="00CA4AFF" w:rsidP="00CA4AF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8. Graham, C. M.,</w:t>
      </w:r>
      <w:r w:rsidRPr="006B1659">
        <w:rPr>
          <w:rFonts w:ascii="Times New Roman" w:hAnsi="Times New Roman"/>
          <w:b/>
          <w:bCs/>
          <w:sz w:val="22"/>
          <w:szCs w:val="22"/>
        </w:rPr>
        <w:t xml:space="preserve"> </w:t>
      </w:r>
      <w:r w:rsidRPr="006B1659">
        <w:rPr>
          <w:rFonts w:ascii="Times New Roman" w:hAnsi="Times New Roman"/>
          <w:bCs/>
          <w:sz w:val="22"/>
          <w:szCs w:val="22"/>
        </w:rPr>
        <w:t>&amp; Nafukho, F. M. (2005).</w:t>
      </w:r>
      <w:r w:rsidRPr="006B1659">
        <w:rPr>
          <w:rFonts w:ascii="Times New Roman" w:hAnsi="Times New Roman"/>
          <w:b/>
          <w:bCs/>
          <w:sz w:val="22"/>
          <w:szCs w:val="22"/>
        </w:rPr>
        <w:t xml:space="preserve"> </w:t>
      </w:r>
      <w:r w:rsidRPr="006B1659">
        <w:rPr>
          <w:rFonts w:ascii="Times New Roman" w:hAnsi="Times New Roman"/>
          <w:sz w:val="22"/>
          <w:szCs w:val="22"/>
        </w:rPr>
        <w:t>Organizational learning mechanisms of a small business enterprise in the Midwestern United States. A research report submitted January 2005.</w:t>
      </w:r>
    </w:p>
    <w:p w14:paraId="5262E3AD" w14:textId="77777777" w:rsidR="00CA4AFF" w:rsidRPr="006B1659" w:rsidRDefault="00CA4AFF" w:rsidP="00CA4AF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7. Nafukho, F. M., &amp;</w:t>
      </w:r>
      <w:r w:rsidRPr="006B1659">
        <w:rPr>
          <w:rFonts w:ascii="Times New Roman" w:hAnsi="Times New Roman"/>
          <w:b/>
          <w:bCs/>
          <w:sz w:val="22"/>
          <w:szCs w:val="22"/>
        </w:rPr>
        <w:t xml:space="preserve"> </w:t>
      </w:r>
      <w:r w:rsidRPr="006B1659">
        <w:rPr>
          <w:rFonts w:ascii="Times New Roman" w:hAnsi="Times New Roman"/>
          <w:sz w:val="22"/>
          <w:szCs w:val="22"/>
        </w:rPr>
        <w:t>Hinton, E. B. (2004). A model for predicting tractor-trailer truck drivers’ job performance related to highway safety. Project funded by Mack-Blackwell Rural Transportation Center, University of Arkansas. A research report submitted June 2004.</w:t>
      </w:r>
    </w:p>
    <w:p w14:paraId="36C54AE0" w14:textId="77777777" w:rsidR="00DF2142" w:rsidRPr="006B1659" w:rsidRDefault="00CA4AFF" w:rsidP="000B0592">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6. Wills, F. A., Williams, B. T., &amp; </w:t>
      </w:r>
      <w:r w:rsidRPr="006B1659">
        <w:rPr>
          <w:rFonts w:ascii="Times New Roman" w:hAnsi="Times New Roman"/>
          <w:sz w:val="22"/>
          <w:szCs w:val="22"/>
        </w:rPr>
        <w:t>Nafukho, F. M.</w:t>
      </w:r>
      <w:r w:rsidRPr="006B1659">
        <w:rPr>
          <w:rFonts w:ascii="Times New Roman" w:hAnsi="Times New Roman"/>
          <w:bCs/>
          <w:sz w:val="22"/>
          <w:szCs w:val="22"/>
        </w:rPr>
        <w:t xml:space="preserve"> (2004). Adult numeracy evaluation report. Served as external evaluators of a Winthrop Rockefeller Foundation Grant for the Arkansas Numeracy Campaign Project. Report submitted February 2004.</w:t>
      </w:r>
    </w:p>
    <w:p w14:paraId="49D643D9" w14:textId="77777777" w:rsidR="00CA4AFF" w:rsidRPr="006B1659" w:rsidRDefault="00CA4AFF" w:rsidP="00CA4AF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5. Greenwood, R., Hinton, B.E., </w:t>
      </w:r>
      <w:r w:rsidRPr="006B1659">
        <w:rPr>
          <w:rFonts w:ascii="Times New Roman" w:hAnsi="Times New Roman"/>
          <w:sz w:val="22"/>
          <w:szCs w:val="22"/>
        </w:rPr>
        <w:t>Nafukho,</w:t>
      </w:r>
      <w:r w:rsidRPr="006B1659">
        <w:rPr>
          <w:rFonts w:ascii="Times New Roman" w:hAnsi="Times New Roman"/>
          <w:bCs/>
          <w:sz w:val="22"/>
          <w:szCs w:val="22"/>
        </w:rPr>
        <w:t xml:space="preserve"> F. M., Standridge, G., Brooks, K., &amp; Wills, F. (2003). Arkansas education services cooperative client satisfaction survey. Report submitted January 2003.</w:t>
      </w:r>
    </w:p>
    <w:p w14:paraId="3BF5B8D2" w14:textId="77777777" w:rsidR="00CA4AFF" w:rsidRPr="006B1659" w:rsidRDefault="00CA4AFF" w:rsidP="00CA4AF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lang w:val="en-GB"/>
        </w:rPr>
      </w:pPr>
      <w:r w:rsidRPr="006B1659">
        <w:rPr>
          <w:rFonts w:ascii="Times New Roman" w:hAnsi="Times New Roman"/>
          <w:sz w:val="22"/>
          <w:szCs w:val="22"/>
          <w:lang w:val="en-GB"/>
        </w:rPr>
        <w:t>4. Hinton, B. E., &amp;</w:t>
      </w:r>
      <w:r w:rsidRPr="006B1659">
        <w:rPr>
          <w:rFonts w:ascii="Times New Roman" w:hAnsi="Times New Roman"/>
          <w:b/>
          <w:sz w:val="22"/>
          <w:szCs w:val="22"/>
          <w:lang w:val="en-GB"/>
        </w:rPr>
        <w:t xml:space="preserve"> </w:t>
      </w:r>
      <w:r w:rsidRPr="006B1659">
        <w:rPr>
          <w:rFonts w:ascii="Times New Roman" w:hAnsi="Times New Roman"/>
          <w:bCs/>
          <w:sz w:val="22"/>
          <w:szCs w:val="22"/>
          <w:lang w:val="en-GB"/>
        </w:rPr>
        <w:t>Nafukho</w:t>
      </w:r>
      <w:r w:rsidRPr="006B1659">
        <w:rPr>
          <w:rFonts w:ascii="Times New Roman" w:hAnsi="Times New Roman"/>
          <w:sz w:val="22"/>
          <w:szCs w:val="22"/>
          <w:lang w:val="en-GB"/>
        </w:rPr>
        <w:t>, F. M. (2003). A survey of current and former members of the Academy of Human Resource Development. A research report submitted to AHRD Executive Board, October 2003.</w:t>
      </w:r>
    </w:p>
    <w:p w14:paraId="5CC013B9" w14:textId="77777777" w:rsidR="00CA4AFF" w:rsidRPr="006B1659" w:rsidRDefault="00CA4AFF" w:rsidP="00CA4AF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 xml:space="preserve">3. Nafukho, F. M. </w:t>
      </w:r>
      <w:r w:rsidRPr="006B1659">
        <w:rPr>
          <w:rFonts w:ascii="Times New Roman" w:hAnsi="Times New Roman"/>
          <w:sz w:val="22"/>
          <w:szCs w:val="22"/>
        </w:rPr>
        <w:t xml:space="preserve">(1999). Eldoret Aviation Training Institute: Employee </w:t>
      </w:r>
      <w:r w:rsidR="000908FD" w:rsidRPr="006B1659">
        <w:rPr>
          <w:rFonts w:ascii="Times New Roman" w:hAnsi="Times New Roman"/>
          <w:sz w:val="22"/>
          <w:szCs w:val="22"/>
        </w:rPr>
        <w:t>n</w:t>
      </w:r>
      <w:r w:rsidRPr="006B1659">
        <w:rPr>
          <w:rFonts w:ascii="Times New Roman" w:hAnsi="Times New Roman"/>
          <w:sz w:val="22"/>
          <w:szCs w:val="22"/>
        </w:rPr>
        <w:t xml:space="preserve">eeds </w:t>
      </w:r>
      <w:r w:rsidR="000908FD" w:rsidRPr="006B1659">
        <w:rPr>
          <w:rFonts w:ascii="Times New Roman" w:hAnsi="Times New Roman"/>
          <w:sz w:val="22"/>
          <w:szCs w:val="22"/>
        </w:rPr>
        <w:t>a</w:t>
      </w:r>
      <w:r w:rsidRPr="006B1659">
        <w:rPr>
          <w:rFonts w:ascii="Times New Roman" w:hAnsi="Times New Roman"/>
          <w:sz w:val="22"/>
          <w:szCs w:val="22"/>
        </w:rPr>
        <w:t xml:space="preserve">ssessment </w:t>
      </w:r>
      <w:r w:rsidR="000908FD" w:rsidRPr="006B1659">
        <w:rPr>
          <w:rFonts w:ascii="Times New Roman" w:hAnsi="Times New Roman"/>
          <w:sz w:val="22"/>
          <w:szCs w:val="22"/>
        </w:rPr>
        <w:t>r</w:t>
      </w:r>
      <w:r w:rsidRPr="006B1659">
        <w:rPr>
          <w:rFonts w:ascii="Times New Roman" w:hAnsi="Times New Roman"/>
          <w:sz w:val="22"/>
          <w:szCs w:val="22"/>
        </w:rPr>
        <w:t>eport.  A research report submitted May 3, 1999.</w:t>
      </w:r>
    </w:p>
    <w:p w14:paraId="4FC18C54" w14:textId="77777777" w:rsidR="00CA4AFF" w:rsidRPr="006B1659" w:rsidRDefault="00CA4AFF" w:rsidP="00CA4AFF">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2. Nafukho, F. M. (1997).</w:t>
      </w:r>
      <w:r w:rsidRPr="006B1659">
        <w:rPr>
          <w:rFonts w:ascii="Times New Roman" w:hAnsi="Times New Roman"/>
          <w:sz w:val="22"/>
          <w:szCs w:val="22"/>
        </w:rPr>
        <w:t xml:space="preserve"> The Forgotten </w:t>
      </w:r>
      <w:r w:rsidR="000908FD" w:rsidRPr="006B1659">
        <w:rPr>
          <w:rFonts w:ascii="Times New Roman" w:hAnsi="Times New Roman"/>
          <w:sz w:val="22"/>
          <w:szCs w:val="22"/>
        </w:rPr>
        <w:t>w</w:t>
      </w:r>
      <w:r w:rsidRPr="006B1659">
        <w:rPr>
          <w:rFonts w:ascii="Times New Roman" w:hAnsi="Times New Roman"/>
          <w:sz w:val="22"/>
          <w:szCs w:val="22"/>
        </w:rPr>
        <w:t xml:space="preserve">orkers: The case of </w:t>
      </w:r>
      <w:r w:rsidR="000908FD" w:rsidRPr="006B1659">
        <w:rPr>
          <w:rFonts w:ascii="Times New Roman" w:hAnsi="Times New Roman"/>
          <w:sz w:val="22"/>
          <w:szCs w:val="22"/>
        </w:rPr>
        <w:t>p</w:t>
      </w:r>
      <w:r w:rsidRPr="006B1659">
        <w:rPr>
          <w:rFonts w:ascii="Times New Roman" w:hAnsi="Times New Roman"/>
          <w:sz w:val="22"/>
          <w:szCs w:val="22"/>
        </w:rPr>
        <w:t xml:space="preserve">ublic </w:t>
      </w:r>
      <w:r w:rsidR="000908FD" w:rsidRPr="006B1659">
        <w:rPr>
          <w:rFonts w:ascii="Times New Roman" w:hAnsi="Times New Roman"/>
          <w:sz w:val="22"/>
          <w:szCs w:val="22"/>
        </w:rPr>
        <w:t>s</w:t>
      </w:r>
      <w:r w:rsidRPr="006B1659">
        <w:rPr>
          <w:rFonts w:ascii="Times New Roman" w:hAnsi="Times New Roman"/>
          <w:sz w:val="22"/>
          <w:szCs w:val="22"/>
        </w:rPr>
        <w:t xml:space="preserve">ervice </w:t>
      </w:r>
      <w:r w:rsidR="000908FD" w:rsidRPr="006B1659">
        <w:rPr>
          <w:rFonts w:ascii="Times New Roman" w:hAnsi="Times New Roman"/>
          <w:sz w:val="22"/>
          <w:szCs w:val="22"/>
        </w:rPr>
        <w:t>v</w:t>
      </w:r>
      <w:r w:rsidRPr="006B1659">
        <w:rPr>
          <w:rFonts w:ascii="Times New Roman" w:hAnsi="Times New Roman"/>
          <w:sz w:val="22"/>
          <w:szCs w:val="22"/>
        </w:rPr>
        <w:t xml:space="preserve">ehicle </w:t>
      </w:r>
      <w:r w:rsidR="000908FD" w:rsidRPr="006B1659">
        <w:rPr>
          <w:rFonts w:ascii="Times New Roman" w:hAnsi="Times New Roman"/>
          <w:sz w:val="22"/>
          <w:szCs w:val="22"/>
        </w:rPr>
        <w:t>d</w:t>
      </w:r>
      <w:r w:rsidRPr="006B1659">
        <w:rPr>
          <w:rFonts w:ascii="Times New Roman" w:hAnsi="Times New Roman"/>
          <w:sz w:val="22"/>
          <w:szCs w:val="22"/>
        </w:rPr>
        <w:t>rivers in Eldoret Town</w:t>
      </w:r>
      <w:r w:rsidR="000908FD" w:rsidRPr="006B1659">
        <w:rPr>
          <w:rFonts w:ascii="Times New Roman" w:hAnsi="Times New Roman"/>
          <w:sz w:val="22"/>
          <w:szCs w:val="22"/>
        </w:rPr>
        <w:t>,</w:t>
      </w:r>
      <w:r w:rsidRPr="006B1659">
        <w:rPr>
          <w:rFonts w:ascii="Times New Roman" w:hAnsi="Times New Roman"/>
          <w:sz w:val="22"/>
          <w:szCs w:val="22"/>
        </w:rPr>
        <w:t xml:space="preserve"> Kenya. </w:t>
      </w:r>
      <w:r w:rsidR="000908FD" w:rsidRPr="006B1659">
        <w:rPr>
          <w:rFonts w:ascii="Times New Roman" w:hAnsi="Times New Roman"/>
          <w:i/>
          <w:iCs/>
          <w:sz w:val="22"/>
          <w:szCs w:val="22"/>
        </w:rPr>
        <w:t>R</w:t>
      </w:r>
      <w:r w:rsidRPr="006B1659">
        <w:rPr>
          <w:rFonts w:ascii="Times New Roman" w:hAnsi="Times New Roman"/>
          <w:i/>
          <w:iCs/>
          <w:sz w:val="22"/>
          <w:szCs w:val="22"/>
        </w:rPr>
        <w:t>esearch funded by the Organization of Social Science Research in Central, Eastern and Southern Africa.</w:t>
      </w:r>
      <w:r w:rsidRPr="006B1659">
        <w:rPr>
          <w:rFonts w:ascii="Times New Roman" w:hAnsi="Times New Roman"/>
          <w:sz w:val="22"/>
          <w:szCs w:val="22"/>
        </w:rPr>
        <w:t xml:space="preserve">  Addis Ababa, Ethiopia. Research report submitted in 1997.</w:t>
      </w:r>
    </w:p>
    <w:p w14:paraId="4F31507A" w14:textId="77777777" w:rsidR="00CA4AFF" w:rsidRPr="006B1659" w:rsidRDefault="00CA4AFF" w:rsidP="00FE63AB">
      <w:pPr>
        <w:numPr>
          <w:ilvl w:val="0"/>
          <w:numId w:val="69"/>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2"/>
          <w:szCs w:val="22"/>
        </w:rPr>
      </w:pPr>
      <w:r w:rsidRPr="006B1659">
        <w:rPr>
          <w:rFonts w:ascii="Times New Roman" w:hAnsi="Times New Roman"/>
          <w:bCs/>
          <w:sz w:val="22"/>
          <w:szCs w:val="22"/>
        </w:rPr>
        <w:t>Nafukho, F. M.,</w:t>
      </w:r>
      <w:r w:rsidRPr="006B1659">
        <w:rPr>
          <w:rFonts w:ascii="Times New Roman" w:hAnsi="Times New Roman"/>
          <w:b/>
          <w:bCs/>
          <w:sz w:val="22"/>
          <w:szCs w:val="22"/>
        </w:rPr>
        <w:t xml:space="preserve"> </w:t>
      </w:r>
      <w:proofErr w:type="spellStart"/>
      <w:r w:rsidRPr="006B1659">
        <w:rPr>
          <w:rFonts w:ascii="Times New Roman" w:hAnsi="Times New Roman"/>
          <w:sz w:val="22"/>
          <w:szCs w:val="22"/>
        </w:rPr>
        <w:t>Otunga</w:t>
      </w:r>
      <w:proofErr w:type="spellEnd"/>
      <w:r w:rsidRPr="006B1659">
        <w:rPr>
          <w:rFonts w:ascii="Times New Roman" w:hAnsi="Times New Roman"/>
          <w:sz w:val="22"/>
          <w:szCs w:val="22"/>
        </w:rPr>
        <w:t xml:space="preserve">, R.N., &amp; </w:t>
      </w:r>
      <w:proofErr w:type="spellStart"/>
      <w:r w:rsidRPr="006B1659">
        <w:rPr>
          <w:rFonts w:ascii="Times New Roman" w:hAnsi="Times New Roman"/>
          <w:sz w:val="22"/>
          <w:szCs w:val="22"/>
        </w:rPr>
        <w:t>Opata</w:t>
      </w:r>
      <w:proofErr w:type="spellEnd"/>
      <w:r w:rsidRPr="006B1659">
        <w:rPr>
          <w:rFonts w:ascii="Times New Roman" w:hAnsi="Times New Roman"/>
          <w:sz w:val="22"/>
          <w:szCs w:val="22"/>
        </w:rPr>
        <w:t xml:space="preserve">, G. (1996). </w:t>
      </w:r>
      <w:r w:rsidRPr="006B1659">
        <w:rPr>
          <w:rFonts w:ascii="Times New Roman" w:hAnsi="Times New Roman"/>
          <w:i/>
          <w:iCs/>
          <w:sz w:val="22"/>
          <w:szCs w:val="22"/>
        </w:rPr>
        <w:t>Socio</w:t>
      </w:r>
      <w:r w:rsidRPr="006B1659">
        <w:rPr>
          <w:rFonts w:ascii="Times New Roman" w:hAnsi="Times New Roman"/>
          <w:i/>
          <w:iCs/>
          <w:sz w:val="22"/>
          <w:szCs w:val="22"/>
        </w:rPr>
        <w:noBreakHyphen/>
      </w:r>
      <w:r w:rsidR="000908FD" w:rsidRPr="006B1659">
        <w:rPr>
          <w:rFonts w:ascii="Times New Roman" w:hAnsi="Times New Roman"/>
          <w:i/>
          <w:iCs/>
          <w:sz w:val="22"/>
          <w:szCs w:val="22"/>
        </w:rPr>
        <w:t>e</w:t>
      </w:r>
      <w:r w:rsidRPr="006B1659">
        <w:rPr>
          <w:rFonts w:ascii="Times New Roman" w:hAnsi="Times New Roman"/>
          <w:i/>
          <w:iCs/>
          <w:sz w:val="22"/>
          <w:szCs w:val="22"/>
        </w:rPr>
        <w:t xml:space="preserve">conomic </w:t>
      </w:r>
      <w:r w:rsidR="000908FD" w:rsidRPr="006B1659">
        <w:rPr>
          <w:rFonts w:ascii="Times New Roman" w:hAnsi="Times New Roman"/>
          <w:i/>
          <w:iCs/>
          <w:sz w:val="22"/>
          <w:szCs w:val="22"/>
        </w:rPr>
        <w:t>b</w:t>
      </w:r>
      <w:r w:rsidRPr="006B1659">
        <w:rPr>
          <w:rFonts w:ascii="Times New Roman" w:hAnsi="Times New Roman"/>
          <w:i/>
          <w:iCs/>
          <w:sz w:val="22"/>
          <w:szCs w:val="22"/>
        </w:rPr>
        <w:t xml:space="preserve">ackground of </w:t>
      </w:r>
      <w:r w:rsidR="000908FD" w:rsidRPr="006B1659">
        <w:rPr>
          <w:rFonts w:ascii="Times New Roman" w:hAnsi="Times New Roman"/>
          <w:i/>
          <w:iCs/>
          <w:sz w:val="22"/>
          <w:szCs w:val="22"/>
        </w:rPr>
        <w:t>w</w:t>
      </w:r>
      <w:r w:rsidRPr="006B1659">
        <w:rPr>
          <w:rFonts w:ascii="Times New Roman" w:hAnsi="Times New Roman"/>
          <w:i/>
          <w:iCs/>
          <w:sz w:val="22"/>
          <w:szCs w:val="22"/>
        </w:rPr>
        <w:t xml:space="preserve">omen </w:t>
      </w:r>
      <w:r w:rsidR="000908FD" w:rsidRPr="006B1659">
        <w:rPr>
          <w:rFonts w:ascii="Times New Roman" w:hAnsi="Times New Roman"/>
          <w:i/>
          <w:iCs/>
          <w:sz w:val="22"/>
          <w:szCs w:val="22"/>
        </w:rPr>
        <w:t>e</w:t>
      </w:r>
      <w:r w:rsidRPr="006B1659">
        <w:rPr>
          <w:rFonts w:ascii="Times New Roman" w:hAnsi="Times New Roman"/>
          <w:i/>
          <w:iCs/>
          <w:sz w:val="22"/>
          <w:szCs w:val="22"/>
        </w:rPr>
        <w:t>ntrepreneurs in the informal sector in Eldoret Town</w:t>
      </w:r>
      <w:r w:rsidRPr="006B1659">
        <w:rPr>
          <w:rFonts w:ascii="Times New Roman" w:hAnsi="Times New Roman"/>
          <w:sz w:val="22"/>
          <w:szCs w:val="22"/>
          <w:u w:val="single"/>
        </w:rPr>
        <w:t>.</w:t>
      </w:r>
      <w:r w:rsidRPr="006B1659">
        <w:rPr>
          <w:rFonts w:ascii="Times New Roman" w:hAnsi="Times New Roman"/>
          <w:sz w:val="22"/>
          <w:szCs w:val="22"/>
        </w:rPr>
        <w:t xml:space="preserve">  A research Study funded by Center for Development Research, Copenhagen &amp; Institute of Development Studies, University of Nairobi Research collaboration. Submitted the research report in May, 1996.</w:t>
      </w:r>
    </w:p>
    <w:p w14:paraId="31E9299E" w14:textId="77777777" w:rsidR="00531C1D" w:rsidRPr="006B1659" w:rsidRDefault="006A4A70" w:rsidP="00531C1D">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6B1659">
        <w:rPr>
          <w:rFonts w:ascii="Times New Roman" w:hAnsi="Times New Roman"/>
          <w:b/>
          <w:sz w:val="22"/>
          <w:szCs w:val="22"/>
        </w:rPr>
        <w:br/>
      </w:r>
      <w:r w:rsidR="00532986" w:rsidRPr="006B1659">
        <w:rPr>
          <w:rFonts w:ascii="Times New Roman" w:hAnsi="Times New Roman"/>
          <w:b/>
          <w:sz w:val="22"/>
          <w:szCs w:val="22"/>
        </w:rPr>
        <w:t xml:space="preserve">EXTERNAL </w:t>
      </w:r>
      <w:r w:rsidR="00531C1D" w:rsidRPr="006B1659">
        <w:rPr>
          <w:rFonts w:ascii="Times New Roman" w:hAnsi="Times New Roman"/>
          <w:b/>
          <w:sz w:val="22"/>
          <w:szCs w:val="22"/>
        </w:rPr>
        <w:t>ACADEMIC REVIEW</w:t>
      </w:r>
      <w:r w:rsidR="00532986" w:rsidRPr="006B1659">
        <w:rPr>
          <w:rFonts w:ascii="Times New Roman" w:hAnsi="Times New Roman"/>
          <w:b/>
          <w:sz w:val="22"/>
          <w:szCs w:val="22"/>
        </w:rPr>
        <w:t>S</w:t>
      </w:r>
    </w:p>
    <w:p w14:paraId="58EE6F4F" w14:textId="77777777" w:rsidR="009D4C24" w:rsidRDefault="009D4C24" w:rsidP="00383C76">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Pr>
          <w:rFonts w:ascii="Times New Roman" w:hAnsi="Times New Roman"/>
          <w:sz w:val="22"/>
          <w:szCs w:val="22"/>
        </w:rPr>
        <w:t>29. Promotion to Associate Professor with tenure, Dr. Erin Richard, Louisiana State University, 2021.</w:t>
      </w:r>
    </w:p>
    <w:p w14:paraId="4E310C87" w14:textId="77777777" w:rsidR="00DE1C62" w:rsidRPr="006B1659" w:rsidRDefault="00DE1C62" w:rsidP="00383C76">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6B1659">
        <w:rPr>
          <w:rFonts w:ascii="Times New Roman" w:hAnsi="Times New Roman"/>
          <w:sz w:val="22"/>
          <w:szCs w:val="22"/>
        </w:rPr>
        <w:t xml:space="preserve">28. Promotion to Full Professor, Dr. Gerald </w:t>
      </w:r>
      <w:proofErr w:type="spellStart"/>
      <w:r w:rsidRPr="006B1659">
        <w:rPr>
          <w:rFonts w:ascii="Times New Roman" w:hAnsi="Times New Roman"/>
          <w:sz w:val="22"/>
          <w:szCs w:val="22"/>
        </w:rPr>
        <w:t>Ouma-Wangange</w:t>
      </w:r>
      <w:proofErr w:type="spellEnd"/>
      <w:r w:rsidRPr="006B1659">
        <w:rPr>
          <w:rFonts w:ascii="Times New Roman" w:hAnsi="Times New Roman"/>
          <w:sz w:val="22"/>
          <w:szCs w:val="22"/>
        </w:rPr>
        <w:t>, University of Pretoria, South Africa, 2020.</w:t>
      </w:r>
    </w:p>
    <w:p w14:paraId="4ABA8749" w14:textId="77777777" w:rsidR="00383C76" w:rsidRPr="006B1659" w:rsidRDefault="00383C76" w:rsidP="00383C76">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6B1659">
        <w:rPr>
          <w:rFonts w:ascii="Times New Roman" w:hAnsi="Times New Roman"/>
          <w:sz w:val="22"/>
          <w:szCs w:val="22"/>
        </w:rPr>
        <w:t>27. Promotion to Full Professor, Dr. Jerry McMurtry, University of Idaho, 2020.</w:t>
      </w:r>
    </w:p>
    <w:p w14:paraId="70E4D91A" w14:textId="77777777" w:rsidR="00383C76" w:rsidRPr="006B1659" w:rsidRDefault="00383C76" w:rsidP="00383C76">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Cs/>
          <w:color w:val="000000"/>
          <w:sz w:val="22"/>
          <w:szCs w:val="22"/>
        </w:rPr>
      </w:pPr>
      <w:r w:rsidRPr="006B1659">
        <w:rPr>
          <w:rFonts w:ascii="Times New Roman" w:hAnsi="Times New Roman"/>
          <w:sz w:val="22"/>
          <w:szCs w:val="22"/>
        </w:rPr>
        <w:t xml:space="preserve">26. Promotion to Full Professor, </w:t>
      </w:r>
      <w:r w:rsidRPr="006B1659">
        <w:rPr>
          <w:rFonts w:ascii="Times New Roman" w:hAnsi="Times New Roman"/>
          <w:bCs/>
          <w:color w:val="000000"/>
          <w:sz w:val="22"/>
          <w:szCs w:val="22"/>
        </w:rPr>
        <w:t>Dr. Wen-Hao David Huang, University of Illinois, Urbana-Champaign, 2020.</w:t>
      </w:r>
    </w:p>
    <w:p w14:paraId="1669B5A1" w14:textId="77777777" w:rsidR="00383C76" w:rsidRPr="006B1659" w:rsidRDefault="00383C76" w:rsidP="008D6BD9">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6B1659">
        <w:rPr>
          <w:rFonts w:ascii="Times New Roman" w:hAnsi="Times New Roman"/>
          <w:sz w:val="22"/>
          <w:szCs w:val="22"/>
        </w:rPr>
        <w:t>25. Promotion to Associate Professor with tenure, Dr. Cynthia Sims, Clemson University, 2020.</w:t>
      </w:r>
    </w:p>
    <w:p w14:paraId="7069ACA4" w14:textId="77777777" w:rsidR="00383C76" w:rsidRPr="006B1659" w:rsidRDefault="00383C76" w:rsidP="008D6BD9">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6B1659">
        <w:rPr>
          <w:rFonts w:ascii="Times New Roman" w:hAnsi="Times New Roman"/>
          <w:sz w:val="22"/>
          <w:szCs w:val="22"/>
        </w:rPr>
        <w:t>24. Promotion to Associate Professor with tenure, Dr. Karen N. Johnson, University of North Texas, 2020.</w:t>
      </w:r>
    </w:p>
    <w:p w14:paraId="2110F08A" w14:textId="77777777" w:rsidR="002E76B6" w:rsidRPr="006B1659" w:rsidRDefault="002E76B6" w:rsidP="008D6BD9">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6B1659">
        <w:rPr>
          <w:rFonts w:ascii="Times New Roman" w:hAnsi="Times New Roman"/>
          <w:sz w:val="22"/>
          <w:szCs w:val="22"/>
        </w:rPr>
        <w:t>23. Promotion to Full Professor, Dr. Jessica Li, University of Illinois at Urbana-Champaign</w:t>
      </w:r>
      <w:r w:rsidR="003847DF" w:rsidRPr="006B1659">
        <w:rPr>
          <w:rFonts w:ascii="Times New Roman" w:hAnsi="Times New Roman"/>
          <w:sz w:val="22"/>
          <w:szCs w:val="22"/>
        </w:rPr>
        <w:t>, 2019.</w:t>
      </w:r>
    </w:p>
    <w:p w14:paraId="21E89369" w14:textId="77777777" w:rsidR="002E76B6" w:rsidRPr="006B1659" w:rsidRDefault="002E76B6" w:rsidP="008D6BD9">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6B1659">
        <w:rPr>
          <w:rFonts w:ascii="Times New Roman" w:hAnsi="Times New Roman"/>
          <w:sz w:val="22"/>
          <w:szCs w:val="22"/>
        </w:rPr>
        <w:lastRenderedPageBreak/>
        <w:t>22. Promotion to Full Professor, Dr. Chanda Scott, Oakland University in Rochester, Michigan</w:t>
      </w:r>
      <w:r w:rsidR="003847DF" w:rsidRPr="006B1659">
        <w:rPr>
          <w:rFonts w:ascii="Times New Roman" w:hAnsi="Times New Roman"/>
          <w:sz w:val="22"/>
          <w:szCs w:val="22"/>
        </w:rPr>
        <w:t>, 2019</w:t>
      </w:r>
      <w:r w:rsidRPr="006B1659">
        <w:rPr>
          <w:rFonts w:ascii="Times New Roman" w:hAnsi="Times New Roman"/>
          <w:sz w:val="22"/>
          <w:szCs w:val="22"/>
        </w:rPr>
        <w:t>.</w:t>
      </w:r>
    </w:p>
    <w:p w14:paraId="726BDC3D" w14:textId="77777777" w:rsidR="004E6CEE" w:rsidRPr="006B1659" w:rsidRDefault="004E6CEE" w:rsidP="008D6BD9">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6B1659">
        <w:rPr>
          <w:rFonts w:ascii="Times New Roman" w:hAnsi="Times New Roman"/>
          <w:sz w:val="22"/>
          <w:szCs w:val="22"/>
        </w:rPr>
        <w:t>21. Promotion to Full Professor, Paul Roberts, University of Texas, Tyler</w:t>
      </w:r>
      <w:r w:rsidR="003847DF" w:rsidRPr="006B1659">
        <w:rPr>
          <w:rFonts w:ascii="Times New Roman" w:hAnsi="Times New Roman"/>
          <w:sz w:val="22"/>
          <w:szCs w:val="22"/>
        </w:rPr>
        <w:t>, 2019</w:t>
      </w:r>
      <w:r w:rsidRPr="006B1659">
        <w:rPr>
          <w:rFonts w:ascii="Times New Roman" w:hAnsi="Times New Roman"/>
          <w:sz w:val="22"/>
          <w:szCs w:val="22"/>
        </w:rPr>
        <w:t>.</w:t>
      </w:r>
    </w:p>
    <w:p w14:paraId="2EECF9BC" w14:textId="77777777" w:rsidR="00CB1585" w:rsidRPr="006B1659" w:rsidRDefault="00CB1585" w:rsidP="008D6BD9">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6B1659">
        <w:rPr>
          <w:rFonts w:ascii="Times New Roman" w:hAnsi="Times New Roman"/>
          <w:sz w:val="22"/>
          <w:szCs w:val="22"/>
        </w:rPr>
        <w:t xml:space="preserve">20. Promotion to Associate Research Professor, Norma </w:t>
      </w:r>
      <w:proofErr w:type="spellStart"/>
      <w:r w:rsidRPr="006B1659">
        <w:rPr>
          <w:rFonts w:ascii="Times New Roman" w:hAnsi="Times New Roman"/>
          <w:sz w:val="22"/>
          <w:szCs w:val="22"/>
        </w:rPr>
        <w:t>Sicagnoli</w:t>
      </w:r>
      <w:proofErr w:type="spellEnd"/>
      <w:r w:rsidRPr="006B1659">
        <w:rPr>
          <w:rFonts w:ascii="Times New Roman" w:hAnsi="Times New Roman"/>
          <w:sz w:val="22"/>
          <w:szCs w:val="22"/>
        </w:rPr>
        <w:t>, University of Illinois, (2018)</w:t>
      </w:r>
    </w:p>
    <w:p w14:paraId="54357896" w14:textId="77777777" w:rsidR="008D6BD9" w:rsidRPr="006B1659" w:rsidRDefault="008D6BD9" w:rsidP="008D6BD9">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6B1659">
        <w:rPr>
          <w:rFonts w:ascii="Times New Roman" w:hAnsi="Times New Roman"/>
          <w:sz w:val="22"/>
          <w:szCs w:val="22"/>
        </w:rPr>
        <w:t xml:space="preserve">19. Promotion to Full </w:t>
      </w:r>
      <w:r w:rsidR="005074EC" w:rsidRPr="006B1659">
        <w:rPr>
          <w:rFonts w:ascii="Times New Roman" w:hAnsi="Times New Roman"/>
          <w:sz w:val="22"/>
          <w:szCs w:val="22"/>
        </w:rPr>
        <w:t xml:space="preserve">Professor, </w:t>
      </w:r>
      <w:r w:rsidRPr="006B1659">
        <w:rPr>
          <w:rFonts w:ascii="Times New Roman" w:hAnsi="Times New Roman"/>
          <w:bCs/>
          <w:color w:val="000000"/>
          <w:sz w:val="22"/>
          <w:szCs w:val="22"/>
        </w:rPr>
        <w:t>Dr. Gloria Crisp, Oregon State University, (2017).</w:t>
      </w:r>
    </w:p>
    <w:p w14:paraId="226003C9" w14:textId="77777777" w:rsidR="008D6BD9" w:rsidRPr="006B1659" w:rsidRDefault="008D6BD9" w:rsidP="008D6BD9">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6B1659">
        <w:rPr>
          <w:rFonts w:ascii="Times New Roman" w:hAnsi="Times New Roman"/>
          <w:sz w:val="22"/>
          <w:szCs w:val="22"/>
        </w:rPr>
        <w:t xml:space="preserve">18. Promotion to Associate Professor with tenure for </w:t>
      </w:r>
      <w:r w:rsidRPr="006B1659">
        <w:rPr>
          <w:rFonts w:ascii="Times New Roman" w:hAnsi="Times New Roman"/>
          <w:bCs/>
          <w:color w:val="000000"/>
          <w:sz w:val="22"/>
          <w:szCs w:val="22"/>
        </w:rPr>
        <w:t>Dr. Gloria Crisp, Oregon State University, (2016).</w:t>
      </w:r>
    </w:p>
    <w:p w14:paraId="587E0212" w14:textId="77777777" w:rsidR="00582392" w:rsidRPr="006B1659" w:rsidRDefault="00582392" w:rsidP="00D42DC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6B1659">
        <w:rPr>
          <w:rFonts w:ascii="Times New Roman" w:hAnsi="Times New Roman"/>
          <w:sz w:val="22"/>
          <w:szCs w:val="22"/>
        </w:rPr>
        <w:t>17. Promotion to full professor</w:t>
      </w:r>
      <w:r w:rsidR="005074EC" w:rsidRPr="006B1659">
        <w:rPr>
          <w:rFonts w:ascii="Times New Roman" w:hAnsi="Times New Roman"/>
          <w:sz w:val="22"/>
          <w:szCs w:val="22"/>
        </w:rPr>
        <w:t>, D</w:t>
      </w:r>
      <w:r w:rsidRPr="006B1659">
        <w:rPr>
          <w:rFonts w:ascii="Times New Roman" w:hAnsi="Times New Roman"/>
          <w:sz w:val="22"/>
          <w:szCs w:val="22"/>
        </w:rPr>
        <w:t>r. Ryan Watkins, The George Washington University, (2015).</w:t>
      </w:r>
    </w:p>
    <w:p w14:paraId="75225463" w14:textId="77777777" w:rsidR="00582392" w:rsidRPr="006B1659" w:rsidRDefault="00582392" w:rsidP="00D42DC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6B1659">
        <w:rPr>
          <w:rFonts w:ascii="Times New Roman" w:hAnsi="Times New Roman"/>
          <w:sz w:val="22"/>
          <w:szCs w:val="22"/>
        </w:rPr>
        <w:t>16. Promotion to full professor</w:t>
      </w:r>
      <w:r w:rsidR="005074EC" w:rsidRPr="006B1659">
        <w:rPr>
          <w:rFonts w:ascii="Times New Roman" w:hAnsi="Times New Roman"/>
          <w:sz w:val="22"/>
          <w:szCs w:val="22"/>
        </w:rPr>
        <w:t xml:space="preserve">, </w:t>
      </w:r>
      <w:r w:rsidRPr="006B1659">
        <w:rPr>
          <w:rFonts w:ascii="Times New Roman" w:hAnsi="Times New Roman"/>
          <w:sz w:val="22"/>
          <w:szCs w:val="22"/>
        </w:rPr>
        <w:t>Dr. James Bartlett, North Carolina State University, (2015).</w:t>
      </w:r>
    </w:p>
    <w:p w14:paraId="410C50BA" w14:textId="77777777" w:rsidR="00D42DC3" w:rsidRPr="006B1659" w:rsidRDefault="00D42DC3" w:rsidP="00D42DC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6B1659">
        <w:rPr>
          <w:rFonts w:ascii="Times New Roman" w:hAnsi="Times New Roman"/>
          <w:sz w:val="22"/>
          <w:szCs w:val="22"/>
        </w:rPr>
        <w:t xml:space="preserve">15. Promotion to Associate Professor with tenure for </w:t>
      </w:r>
      <w:r w:rsidRPr="006B1659">
        <w:rPr>
          <w:rFonts w:ascii="Times New Roman" w:hAnsi="Times New Roman"/>
          <w:bCs/>
          <w:color w:val="000000"/>
          <w:sz w:val="22"/>
          <w:szCs w:val="22"/>
        </w:rPr>
        <w:t xml:space="preserve">Dr. Ji </w:t>
      </w:r>
      <w:proofErr w:type="spellStart"/>
      <w:r w:rsidRPr="006B1659">
        <w:rPr>
          <w:rFonts w:ascii="Times New Roman" w:hAnsi="Times New Roman"/>
          <w:bCs/>
          <w:color w:val="000000"/>
          <w:sz w:val="22"/>
          <w:szCs w:val="22"/>
        </w:rPr>
        <w:t>Hoon</w:t>
      </w:r>
      <w:proofErr w:type="spellEnd"/>
      <w:r w:rsidRPr="006B1659">
        <w:rPr>
          <w:rFonts w:ascii="Times New Roman" w:hAnsi="Times New Roman"/>
          <w:bCs/>
          <w:color w:val="000000"/>
          <w:sz w:val="22"/>
          <w:szCs w:val="22"/>
        </w:rPr>
        <w:t xml:space="preserve"> Song, University of North Texas, (2014)</w:t>
      </w:r>
      <w:r w:rsidR="00592267" w:rsidRPr="006B1659">
        <w:rPr>
          <w:rFonts w:ascii="Times New Roman" w:hAnsi="Times New Roman"/>
          <w:bCs/>
          <w:color w:val="000000"/>
          <w:sz w:val="22"/>
          <w:szCs w:val="22"/>
        </w:rPr>
        <w:t>.</w:t>
      </w:r>
    </w:p>
    <w:p w14:paraId="1081C5AB" w14:textId="77777777" w:rsidR="002120BD" w:rsidRPr="006B1659" w:rsidRDefault="002120BD" w:rsidP="00BD6CFA">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6B1659">
        <w:rPr>
          <w:rFonts w:ascii="Times New Roman" w:hAnsi="Times New Roman"/>
          <w:sz w:val="22"/>
          <w:szCs w:val="22"/>
        </w:rPr>
        <w:t>14. Promotion to Associate Professor with tenure</w:t>
      </w:r>
      <w:r w:rsidR="005074EC" w:rsidRPr="006B1659">
        <w:rPr>
          <w:rFonts w:ascii="Times New Roman" w:hAnsi="Times New Roman"/>
          <w:sz w:val="22"/>
          <w:szCs w:val="22"/>
        </w:rPr>
        <w:t xml:space="preserve">, </w:t>
      </w:r>
      <w:r w:rsidRPr="006B1659">
        <w:rPr>
          <w:rFonts w:ascii="Times New Roman" w:hAnsi="Times New Roman"/>
          <w:bCs/>
          <w:color w:val="000000"/>
          <w:sz w:val="22"/>
          <w:szCs w:val="22"/>
        </w:rPr>
        <w:t>Dr. Russell Korte, Colorado State University, Fort Collins, (2013)</w:t>
      </w:r>
      <w:r w:rsidR="00592267" w:rsidRPr="006B1659">
        <w:rPr>
          <w:rFonts w:ascii="Times New Roman" w:hAnsi="Times New Roman"/>
          <w:bCs/>
          <w:color w:val="000000"/>
          <w:sz w:val="22"/>
          <w:szCs w:val="22"/>
        </w:rPr>
        <w:t>.</w:t>
      </w:r>
    </w:p>
    <w:p w14:paraId="5D88D948" w14:textId="77777777" w:rsidR="00BD6CFA" w:rsidRPr="006B1659" w:rsidRDefault="00BD6CFA" w:rsidP="00BD6CFA">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Cs/>
          <w:color w:val="000000"/>
          <w:sz w:val="22"/>
          <w:szCs w:val="22"/>
        </w:rPr>
      </w:pPr>
      <w:r w:rsidRPr="006B1659">
        <w:rPr>
          <w:rFonts w:ascii="Times New Roman" w:hAnsi="Times New Roman"/>
          <w:sz w:val="22"/>
          <w:szCs w:val="22"/>
        </w:rPr>
        <w:t>13</w:t>
      </w:r>
      <w:r w:rsidR="002A246B" w:rsidRPr="006B1659">
        <w:rPr>
          <w:rFonts w:ascii="Times New Roman" w:hAnsi="Times New Roman"/>
          <w:sz w:val="22"/>
          <w:szCs w:val="22"/>
        </w:rPr>
        <w:t xml:space="preserve">. </w:t>
      </w:r>
      <w:r w:rsidRPr="006B1659">
        <w:rPr>
          <w:rFonts w:ascii="Times New Roman" w:hAnsi="Times New Roman"/>
          <w:sz w:val="22"/>
          <w:szCs w:val="22"/>
        </w:rPr>
        <w:t>Promotion to Associate Professor with tenure</w:t>
      </w:r>
      <w:r w:rsidR="005074EC" w:rsidRPr="006B1659">
        <w:rPr>
          <w:rFonts w:ascii="Times New Roman" w:hAnsi="Times New Roman"/>
          <w:sz w:val="22"/>
          <w:szCs w:val="22"/>
        </w:rPr>
        <w:t>, D</w:t>
      </w:r>
      <w:r w:rsidRPr="006B1659">
        <w:rPr>
          <w:rFonts w:ascii="Times New Roman" w:hAnsi="Times New Roman"/>
          <w:bCs/>
          <w:color w:val="000000"/>
          <w:sz w:val="22"/>
          <w:szCs w:val="22"/>
        </w:rPr>
        <w:t xml:space="preserve">r. </w:t>
      </w:r>
      <w:r w:rsidR="002120BD" w:rsidRPr="006B1659">
        <w:rPr>
          <w:rFonts w:ascii="Times New Roman" w:eastAsia="Calibri" w:hAnsi="Times New Roman"/>
          <w:sz w:val="22"/>
          <w:szCs w:val="22"/>
        </w:rPr>
        <w:t>Ray Kennard Haynes</w:t>
      </w:r>
      <w:r w:rsidRPr="006B1659">
        <w:rPr>
          <w:rFonts w:ascii="Times New Roman" w:hAnsi="Times New Roman"/>
          <w:bCs/>
          <w:color w:val="000000"/>
          <w:sz w:val="22"/>
          <w:szCs w:val="22"/>
        </w:rPr>
        <w:t>, Indiana University, Bloomington, (2013)</w:t>
      </w:r>
      <w:r w:rsidR="00592267" w:rsidRPr="006B1659">
        <w:rPr>
          <w:rFonts w:ascii="Times New Roman" w:hAnsi="Times New Roman"/>
          <w:bCs/>
          <w:color w:val="000000"/>
          <w:sz w:val="22"/>
          <w:szCs w:val="22"/>
        </w:rPr>
        <w:t>.</w:t>
      </w:r>
    </w:p>
    <w:p w14:paraId="660486C8" w14:textId="77777777" w:rsidR="002A246B" w:rsidRPr="006B1659" w:rsidRDefault="00BD6CFA" w:rsidP="002A246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6B1659">
        <w:rPr>
          <w:rFonts w:ascii="Times New Roman" w:hAnsi="Times New Roman"/>
          <w:sz w:val="22"/>
          <w:szCs w:val="22"/>
        </w:rPr>
        <w:t xml:space="preserve">12. </w:t>
      </w:r>
      <w:r w:rsidR="002A246B" w:rsidRPr="006B1659">
        <w:rPr>
          <w:rFonts w:ascii="Times New Roman" w:hAnsi="Times New Roman"/>
          <w:sz w:val="22"/>
          <w:szCs w:val="22"/>
        </w:rPr>
        <w:t>Promotion to full professor</w:t>
      </w:r>
      <w:r w:rsidR="005074EC" w:rsidRPr="006B1659">
        <w:rPr>
          <w:rFonts w:ascii="Times New Roman" w:hAnsi="Times New Roman"/>
          <w:sz w:val="22"/>
          <w:szCs w:val="22"/>
        </w:rPr>
        <w:t xml:space="preserve">, </w:t>
      </w:r>
      <w:r w:rsidR="002A246B" w:rsidRPr="006B1659">
        <w:rPr>
          <w:rFonts w:ascii="Times New Roman" w:hAnsi="Times New Roman"/>
          <w:sz w:val="22"/>
          <w:szCs w:val="22"/>
        </w:rPr>
        <w:t>Dr. Thomas Reo, Florida International University, (2012)</w:t>
      </w:r>
      <w:r w:rsidR="00FF5955" w:rsidRPr="006B1659">
        <w:rPr>
          <w:rFonts w:ascii="Times New Roman" w:hAnsi="Times New Roman"/>
          <w:sz w:val="22"/>
          <w:szCs w:val="22"/>
        </w:rPr>
        <w:t>.</w:t>
      </w:r>
    </w:p>
    <w:p w14:paraId="56B38883" w14:textId="77777777" w:rsidR="002A246B" w:rsidRPr="006B1659" w:rsidRDefault="002A246B" w:rsidP="002A246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6B1659">
        <w:rPr>
          <w:rFonts w:ascii="Times New Roman" w:hAnsi="Times New Roman"/>
          <w:sz w:val="22"/>
          <w:szCs w:val="22"/>
        </w:rPr>
        <w:t>11. Promotion from senior lecturer to Associate Professor</w:t>
      </w:r>
      <w:r w:rsidR="005074EC" w:rsidRPr="006B1659">
        <w:rPr>
          <w:rFonts w:ascii="Times New Roman" w:hAnsi="Times New Roman"/>
          <w:sz w:val="22"/>
          <w:szCs w:val="22"/>
        </w:rPr>
        <w:t xml:space="preserve">, </w:t>
      </w:r>
      <w:r w:rsidRPr="006B1659">
        <w:rPr>
          <w:rFonts w:ascii="Times New Roman" w:hAnsi="Times New Roman"/>
          <w:sz w:val="22"/>
          <w:szCs w:val="22"/>
        </w:rPr>
        <w:t xml:space="preserve">Dr. Gerald </w:t>
      </w:r>
      <w:proofErr w:type="spellStart"/>
      <w:r w:rsidRPr="006B1659">
        <w:rPr>
          <w:rFonts w:ascii="Times New Roman" w:hAnsi="Times New Roman"/>
          <w:sz w:val="22"/>
          <w:szCs w:val="22"/>
        </w:rPr>
        <w:t>Ouma</w:t>
      </w:r>
      <w:proofErr w:type="spellEnd"/>
      <w:r w:rsidRPr="006B1659">
        <w:rPr>
          <w:rFonts w:ascii="Times New Roman" w:hAnsi="Times New Roman"/>
          <w:sz w:val="22"/>
          <w:szCs w:val="22"/>
        </w:rPr>
        <w:t>, University of Western Cape, South Africa, (2012).</w:t>
      </w:r>
    </w:p>
    <w:p w14:paraId="4088EBF9" w14:textId="77777777" w:rsidR="002A246B" w:rsidRPr="006B1659" w:rsidRDefault="002A246B" w:rsidP="002A246B">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Cs/>
          <w:color w:val="000000"/>
          <w:sz w:val="22"/>
          <w:szCs w:val="22"/>
        </w:rPr>
      </w:pPr>
      <w:r w:rsidRPr="006B1659">
        <w:rPr>
          <w:rFonts w:ascii="Times New Roman" w:hAnsi="Times New Roman"/>
          <w:sz w:val="22"/>
          <w:szCs w:val="22"/>
        </w:rPr>
        <w:t>10. Promotion to Associate Professor with tenure</w:t>
      </w:r>
      <w:r w:rsidR="005074EC" w:rsidRPr="006B1659">
        <w:rPr>
          <w:rFonts w:ascii="Times New Roman" w:hAnsi="Times New Roman"/>
          <w:sz w:val="22"/>
          <w:szCs w:val="22"/>
        </w:rPr>
        <w:t xml:space="preserve">, </w:t>
      </w:r>
      <w:bookmarkStart w:id="10" w:name="_Hlk50638076"/>
      <w:r w:rsidRPr="006B1659">
        <w:rPr>
          <w:rFonts w:ascii="Times New Roman" w:hAnsi="Times New Roman"/>
          <w:bCs/>
          <w:color w:val="000000"/>
          <w:sz w:val="22"/>
          <w:szCs w:val="22"/>
        </w:rPr>
        <w:t>Dr. Wen-Hao David Huang, University of Illinois, Urbana-Champaign, (2012)</w:t>
      </w:r>
    </w:p>
    <w:bookmarkEnd w:id="10"/>
    <w:p w14:paraId="5FD175E3" w14:textId="77777777" w:rsidR="00BE532B" w:rsidRPr="006B1659" w:rsidRDefault="00BE532B" w:rsidP="00531C1D">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 xml:space="preserve">9. </w:t>
      </w:r>
      <w:r w:rsidR="002A246B" w:rsidRPr="006B1659">
        <w:rPr>
          <w:rFonts w:ascii="Times New Roman" w:hAnsi="Times New Roman"/>
          <w:sz w:val="22"/>
          <w:szCs w:val="22"/>
        </w:rPr>
        <w:t xml:space="preserve">  Promotion to </w:t>
      </w:r>
      <w:r w:rsidRPr="006B1659">
        <w:rPr>
          <w:rFonts w:ascii="Times New Roman" w:hAnsi="Times New Roman"/>
          <w:sz w:val="22"/>
          <w:szCs w:val="22"/>
        </w:rPr>
        <w:t>full professor</w:t>
      </w:r>
      <w:r w:rsidR="00927B23" w:rsidRPr="006B1659">
        <w:rPr>
          <w:rFonts w:ascii="Times New Roman" w:hAnsi="Times New Roman"/>
          <w:sz w:val="22"/>
          <w:szCs w:val="22"/>
        </w:rPr>
        <w:t xml:space="preserve">, </w:t>
      </w:r>
      <w:r w:rsidRPr="006B1659">
        <w:rPr>
          <w:rFonts w:ascii="Times New Roman" w:hAnsi="Times New Roman"/>
          <w:sz w:val="22"/>
          <w:szCs w:val="22"/>
        </w:rPr>
        <w:t xml:space="preserve">Dr. </w:t>
      </w:r>
      <w:r w:rsidR="002A246B" w:rsidRPr="006B1659">
        <w:rPr>
          <w:rFonts w:ascii="Times New Roman" w:hAnsi="Times New Roman"/>
          <w:sz w:val="22"/>
          <w:szCs w:val="22"/>
        </w:rPr>
        <w:t xml:space="preserve">Heather </w:t>
      </w:r>
      <w:proofErr w:type="spellStart"/>
      <w:r w:rsidR="002A246B" w:rsidRPr="006B1659">
        <w:rPr>
          <w:rFonts w:ascii="Times New Roman" w:hAnsi="Times New Roman"/>
          <w:sz w:val="22"/>
          <w:szCs w:val="22"/>
        </w:rPr>
        <w:t>Annulis</w:t>
      </w:r>
      <w:proofErr w:type="spellEnd"/>
      <w:r w:rsidR="002A246B" w:rsidRPr="006B1659">
        <w:rPr>
          <w:rFonts w:ascii="Times New Roman" w:hAnsi="Times New Roman"/>
          <w:sz w:val="22"/>
          <w:szCs w:val="22"/>
        </w:rPr>
        <w:t>, Mississippi State University, (2012)</w:t>
      </w:r>
    </w:p>
    <w:p w14:paraId="01A47BC8" w14:textId="77777777" w:rsidR="000B0592" w:rsidRPr="006B1659" w:rsidRDefault="000B0592" w:rsidP="00531C1D">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 xml:space="preserve">8.  </w:t>
      </w:r>
      <w:r w:rsidR="002A246B" w:rsidRPr="006B1659">
        <w:rPr>
          <w:rFonts w:ascii="Times New Roman" w:hAnsi="Times New Roman"/>
          <w:sz w:val="22"/>
          <w:szCs w:val="22"/>
        </w:rPr>
        <w:t xml:space="preserve"> </w:t>
      </w:r>
      <w:r w:rsidRPr="006B1659">
        <w:rPr>
          <w:rFonts w:ascii="Times New Roman" w:hAnsi="Times New Roman"/>
          <w:sz w:val="22"/>
          <w:szCs w:val="22"/>
        </w:rPr>
        <w:t>Promotion to full professor</w:t>
      </w:r>
      <w:r w:rsidR="00927B23" w:rsidRPr="006B1659">
        <w:rPr>
          <w:rFonts w:ascii="Times New Roman" w:hAnsi="Times New Roman"/>
          <w:sz w:val="22"/>
          <w:szCs w:val="22"/>
        </w:rPr>
        <w:t xml:space="preserve">, </w:t>
      </w:r>
      <w:r w:rsidRPr="006B1659">
        <w:rPr>
          <w:rFonts w:ascii="Times New Roman" w:hAnsi="Times New Roman"/>
          <w:sz w:val="22"/>
          <w:szCs w:val="22"/>
        </w:rPr>
        <w:t>Dr. Michael Lane Morris, the University of Tennessee, (2011)</w:t>
      </w:r>
    </w:p>
    <w:p w14:paraId="1E2D53DE" w14:textId="77777777" w:rsidR="00DF2142" w:rsidRPr="006B1659" w:rsidRDefault="00DF2142" w:rsidP="00531C1D">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 xml:space="preserve">7. </w:t>
      </w:r>
      <w:r w:rsidR="00534D18" w:rsidRPr="006B1659">
        <w:rPr>
          <w:rFonts w:ascii="Times New Roman" w:hAnsi="Times New Roman"/>
          <w:sz w:val="22"/>
          <w:szCs w:val="22"/>
        </w:rPr>
        <w:t xml:space="preserve"> </w:t>
      </w:r>
      <w:r w:rsidR="002A246B" w:rsidRPr="006B1659">
        <w:rPr>
          <w:rFonts w:ascii="Times New Roman" w:hAnsi="Times New Roman"/>
          <w:sz w:val="22"/>
          <w:szCs w:val="22"/>
        </w:rPr>
        <w:t xml:space="preserve"> </w:t>
      </w:r>
      <w:r w:rsidRPr="006B1659">
        <w:rPr>
          <w:rFonts w:ascii="Times New Roman" w:hAnsi="Times New Roman"/>
          <w:sz w:val="22"/>
          <w:szCs w:val="22"/>
        </w:rPr>
        <w:t>Promotion to full professor</w:t>
      </w:r>
      <w:r w:rsidR="00927B23" w:rsidRPr="006B1659">
        <w:rPr>
          <w:rFonts w:ascii="Times New Roman" w:hAnsi="Times New Roman"/>
          <w:sz w:val="22"/>
          <w:szCs w:val="22"/>
        </w:rPr>
        <w:t xml:space="preserve">, </w:t>
      </w:r>
      <w:r w:rsidRPr="006B1659">
        <w:rPr>
          <w:rFonts w:ascii="Times New Roman" w:hAnsi="Times New Roman"/>
          <w:sz w:val="22"/>
          <w:szCs w:val="22"/>
        </w:rPr>
        <w:t xml:space="preserve">Dr. </w:t>
      </w:r>
      <w:r w:rsidR="00534D18" w:rsidRPr="006B1659">
        <w:rPr>
          <w:rFonts w:ascii="Times New Roman" w:hAnsi="Times New Roman"/>
          <w:sz w:val="22"/>
          <w:szCs w:val="22"/>
        </w:rPr>
        <w:t>Ken Bartlett, the University of Minnesota, (2011)</w:t>
      </w:r>
    </w:p>
    <w:p w14:paraId="4BF72592" w14:textId="77777777" w:rsidR="00532986" w:rsidRPr="006B1659" w:rsidRDefault="00F42E99" w:rsidP="00531C1D">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6</w:t>
      </w:r>
      <w:r w:rsidR="00532986" w:rsidRPr="006B1659">
        <w:rPr>
          <w:rFonts w:ascii="Times New Roman" w:hAnsi="Times New Roman"/>
          <w:sz w:val="22"/>
          <w:szCs w:val="22"/>
        </w:rPr>
        <w:t xml:space="preserve">.  </w:t>
      </w:r>
      <w:r w:rsidR="002A246B" w:rsidRPr="006B1659">
        <w:rPr>
          <w:rFonts w:ascii="Times New Roman" w:hAnsi="Times New Roman"/>
          <w:sz w:val="22"/>
          <w:szCs w:val="22"/>
        </w:rPr>
        <w:t xml:space="preserve"> </w:t>
      </w:r>
      <w:r w:rsidR="00532986" w:rsidRPr="006B1659">
        <w:rPr>
          <w:rFonts w:ascii="Times New Roman" w:hAnsi="Times New Roman"/>
          <w:sz w:val="22"/>
          <w:szCs w:val="22"/>
        </w:rPr>
        <w:t>Promotion to full professor</w:t>
      </w:r>
      <w:r w:rsidR="00927B23" w:rsidRPr="006B1659">
        <w:rPr>
          <w:rFonts w:ascii="Times New Roman" w:hAnsi="Times New Roman"/>
          <w:sz w:val="22"/>
          <w:szCs w:val="22"/>
        </w:rPr>
        <w:t xml:space="preserve">, </w:t>
      </w:r>
      <w:r w:rsidR="00532986" w:rsidRPr="006B1659">
        <w:rPr>
          <w:rFonts w:ascii="Times New Roman" w:hAnsi="Times New Roman"/>
          <w:sz w:val="22"/>
          <w:szCs w:val="22"/>
        </w:rPr>
        <w:t>Dr. Peter Ku</w:t>
      </w:r>
      <w:r w:rsidR="004100ED" w:rsidRPr="006B1659">
        <w:rPr>
          <w:rFonts w:ascii="Times New Roman" w:hAnsi="Times New Roman"/>
          <w:sz w:val="22"/>
          <w:szCs w:val="22"/>
        </w:rPr>
        <w:t xml:space="preserve">chinke, University of Illinois, </w:t>
      </w:r>
      <w:r w:rsidR="00532986" w:rsidRPr="006B1659">
        <w:rPr>
          <w:rFonts w:ascii="Times New Roman" w:hAnsi="Times New Roman"/>
          <w:sz w:val="22"/>
          <w:szCs w:val="22"/>
        </w:rPr>
        <w:t>U</w:t>
      </w:r>
      <w:r w:rsidR="004100ED" w:rsidRPr="006B1659">
        <w:rPr>
          <w:rFonts w:ascii="Times New Roman" w:hAnsi="Times New Roman"/>
          <w:sz w:val="22"/>
          <w:szCs w:val="22"/>
        </w:rPr>
        <w:t>-</w:t>
      </w:r>
      <w:r w:rsidR="00532986" w:rsidRPr="006B1659">
        <w:rPr>
          <w:rFonts w:ascii="Times New Roman" w:hAnsi="Times New Roman"/>
          <w:sz w:val="22"/>
          <w:szCs w:val="22"/>
        </w:rPr>
        <w:t>C</w:t>
      </w:r>
      <w:r w:rsidR="004100ED" w:rsidRPr="006B1659">
        <w:rPr>
          <w:rFonts w:ascii="Times New Roman" w:hAnsi="Times New Roman"/>
          <w:sz w:val="22"/>
          <w:szCs w:val="22"/>
        </w:rPr>
        <w:t xml:space="preserve"> (2010)</w:t>
      </w:r>
    </w:p>
    <w:p w14:paraId="636920AD" w14:textId="77777777" w:rsidR="004100ED" w:rsidRPr="006B1659" w:rsidRDefault="00F42E99" w:rsidP="00531C1D">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5</w:t>
      </w:r>
      <w:r w:rsidR="004100ED" w:rsidRPr="006B1659">
        <w:rPr>
          <w:rFonts w:ascii="Times New Roman" w:hAnsi="Times New Roman"/>
          <w:sz w:val="22"/>
          <w:szCs w:val="22"/>
        </w:rPr>
        <w:t xml:space="preserve">.  </w:t>
      </w:r>
      <w:r w:rsidR="002A246B" w:rsidRPr="006B1659">
        <w:rPr>
          <w:rFonts w:ascii="Times New Roman" w:hAnsi="Times New Roman"/>
          <w:sz w:val="22"/>
          <w:szCs w:val="22"/>
        </w:rPr>
        <w:t xml:space="preserve"> </w:t>
      </w:r>
      <w:r w:rsidR="004100ED" w:rsidRPr="006B1659">
        <w:rPr>
          <w:rFonts w:ascii="Times New Roman" w:hAnsi="Times New Roman"/>
          <w:sz w:val="22"/>
          <w:szCs w:val="22"/>
        </w:rPr>
        <w:t>Promotion to full professor</w:t>
      </w:r>
      <w:r w:rsidR="00927B23" w:rsidRPr="006B1659">
        <w:rPr>
          <w:rFonts w:ascii="Times New Roman" w:hAnsi="Times New Roman"/>
          <w:sz w:val="22"/>
          <w:szCs w:val="22"/>
        </w:rPr>
        <w:t>, D</w:t>
      </w:r>
      <w:r w:rsidR="004100ED" w:rsidRPr="006B1659">
        <w:rPr>
          <w:rFonts w:ascii="Times New Roman" w:hAnsi="Times New Roman"/>
          <w:sz w:val="22"/>
          <w:szCs w:val="22"/>
        </w:rPr>
        <w:t>r. Paul Roberts, The University of Texas at Tyler (2010)</w:t>
      </w:r>
    </w:p>
    <w:p w14:paraId="53176BB5" w14:textId="77777777" w:rsidR="00F42E99" w:rsidRPr="006B1659" w:rsidRDefault="00F42E99" w:rsidP="00F42E99">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sz w:val="22"/>
          <w:szCs w:val="22"/>
        </w:rPr>
        <w:t>4.  Third year external review</w:t>
      </w:r>
      <w:r w:rsidR="00927B23" w:rsidRPr="006B1659">
        <w:rPr>
          <w:rFonts w:ascii="Times New Roman" w:hAnsi="Times New Roman"/>
          <w:sz w:val="22"/>
          <w:szCs w:val="22"/>
        </w:rPr>
        <w:t xml:space="preserve">, </w:t>
      </w:r>
      <w:r w:rsidRPr="006B1659">
        <w:rPr>
          <w:rFonts w:ascii="Times New Roman" w:hAnsi="Times New Roman"/>
          <w:bCs/>
          <w:color w:val="000000"/>
          <w:sz w:val="22"/>
          <w:szCs w:val="22"/>
        </w:rPr>
        <w:t>Dr. Wen-Hao David Huang, University of Illinois, (2010)</w:t>
      </w:r>
    </w:p>
    <w:p w14:paraId="448BD6F2" w14:textId="77777777" w:rsidR="00532986" w:rsidRPr="006B1659" w:rsidRDefault="00532986" w:rsidP="00532986">
      <w:pPr>
        <w:rPr>
          <w:rFonts w:ascii="Times New Roman" w:hAnsi="Times New Roman"/>
          <w:sz w:val="22"/>
          <w:szCs w:val="22"/>
        </w:rPr>
      </w:pPr>
      <w:r w:rsidRPr="006B1659">
        <w:rPr>
          <w:rFonts w:ascii="Times New Roman" w:hAnsi="Times New Roman"/>
          <w:sz w:val="22"/>
          <w:szCs w:val="22"/>
        </w:rPr>
        <w:t>3.</w:t>
      </w:r>
      <w:r w:rsidR="00927B23" w:rsidRPr="006B1659">
        <w:rPr>
          <w:rFonts w:ascii="Times New Roman" w:hAnsi="Times New Roman"/>
          <w:sz w:val="22"/>
          <w:szCs w:val="22"/>
        </w:rPr>
        <w:t xml:space="preserve">  Tenure and promotion review, D</w:t>
      </w:r>
      <w:r w:rsidRPr="006B1659">
        <w:rPr>
          <w:rFonts w:ascii="Times New Roman" w:hAnsi="Times New Roman"/>
          <w:sz w:val="22"/>
          <w:szCs w:val="22"/>
        </w:rPr>
        <w:t xml:space="preserve">r. Robin </w:t>
      </w:r>
      <w:proofErr w:type="spellStart"/>
      <w:r w:rsidRPr="006B1659">
        <w:rPr>
          <w:rFonts w:ascii="Times New Roman" w:hAnsi="Times New Roman"/>
          <w:sz w:val="22"/>
          <w:szCs w:val="22"/>
        </w:rPr>
        <w:t>Grenier</w:t>
      </w:r>
      <w:proofErr w:type="spellEnd"/>
      <w:r w:rsidRPr="006B1659">
        <w:rPr>
          <w:rFonts w:ascii="Times New Roman" w:hAnsi="Times New Roman"/>
          <w:sz w:val="22"/>
          <w:szCs w:val="22"/>
        </w:rPr>
        <w:t>, University of Connecticut</w:t>
      </w:r>
      <w:r w:rsidR="004100ED" w:rsidRPr="006B1659">
        <w:rPr>
          <w:rFonts w:ascii="Times New Roman" w:hAnsi="Times New Roman"/>
          <w:sz w:val="22"/>
          <w:szCs w:val="22"/>
        </w:rPr>
        <w:t xml:space="preserve"> (2010)</w:t>
      </w:r>
    </w:p>
    <w:p w14:paraId="43C1D3BC" w14:textId="77777777" w:rsidR="00532986" w:rsidRPr="006B1659" w:rsidRDefault="00532986" w:rsidP="00532986">
      <w:pPr>
        <w:rPr>
          <w:rFonts w:ascii="Times New Roman" w:hAnsi="Times New Roman"/>
          <w:sz w:val="22"/>
          <w:szCs w:val="22"/>
        </w:rPr>
      </w:pPr>
      <w:r w:rsidRPr="006B1659">
        <w:rPr>
          <w:rFonts w:ascii="Times New Roman" w:hAnsi="Times New Roman"/>
          <w:sz w:val="22"/>
          <w:szCs w:val="22"/>
        </w:rPr>
        <w:t xml:space="preserve">2.  </w:t>
      </w:r>
      <w:r w:rsidR="00531C1D" w:rsidRPr="006B1659">
        <w:rPr>
          <w:rFonts w:ascii="Times New Roman" w:hAnsi="Times New Roman"/>
          <w:sz w:val="22"/>
          <w:szCs w:val="22"/>
        </w:rPr>
        <w:t>Tenure and promotion review for Dr. Holly Hutchins, University of Houston (2009).</w:t>
      </w:r>
    </w:p>
    <w:p w14:paraId="7DE4BA9F" w14:textId="77777777" w:rsidR="00531C1D" w:rsidRPr="006B1659" w:rsidRDefault="00532986" w:rsidP="00532986">
      <w:pPr>
        <w:rPr>
          <w:rFonts w:ascii="Times New Roman" w:hAnsi="Times New Roman"/>
          <w:sz w:val="22"/>
          <w:szCs w:val="22"/>
        </w:rPr>
      </w:pPr>
      <w:r w:rsidRPr="006B1659">
        <w:rPr>
          <w:rFonts w:ascii="Times New Roman" w:hAnsi="Times New Roman"/>
          <w:sz w:val="22"/>
          <w:szCs w:val="22"/>
        </w:rPr>
        <w:t xml:space="preserve">1.  </w:t>
      </w:r>
      <w:r w:rsidR="00927B23" w:rsidRPr="006B1659">
        <w:rPr>
          <w:rFonts w:ascii="Times New Roman" w:hAnsi="Times New Roman"/>
          <w:sz w:val="22"/>
          <w:szCs w:val="22"/>
        </w:rPr>
        <w:t xml:space="preserve">Tenure review, </w:t>
      </w:r>
      <w:r w:rsidR="00531C1D" w:rsidRPr="006B1659">
        <w:rPr>
          <w:rFonts w:ascii="Times New Roman" w:hAnsi="Times New Roman"/>
          <w:sz w:val="22"/>
          <w:szCs w:val="22"/>
        </w:rPr>
        <w:t>Dr. James Bartlett II, North Carolina State University (2009).</w:t>
      </w:r>
    </w:p>
    <w:p w14:paraId="4AD8521C" w14:textId="77777777" w:rsidR="00DE1C62" w:rsidRPr="006B1659" w:rsidRDefault="00DE1C62" w:rsidP="00532986">
      <w:pPr>
        <w:rPr>
          <w:rFonts w:ascii="Times New Roman" w:hAnsi="Times New Roman"/>
          <w:sz w:val="22"/>
          <w:szCs w:val="22"/>
        </w:rPr>
      </w:pPr>
    </w:p>
    <w:p w14:paraId="67D2C8D2" w14:textId="77777777" w:rsidR="00A83201" w:rsidRPr="006B1659" w:rsidRDefault="00CA4AFF" w:rsidP="00A83201">
      <w:pPr>
        <w:pStyle w:val="BodyText"/>
        <w:rPr>
          <w:rFonts w:ascii="Times New Roman" w:hAnsi="Times New Roman"/>
          <w:sz w:val="22"/>
          <w:szCs w:val="22"/>
        </w:rPr>
      </w:pPr>
      <w:r w:rsidRPr="006B1659">
        <w:rPr>
          <w:rFonts w:ascii="Times New Roman" w:hAnsi="Times New Roman"/>
          <w:sz w:val="22"/>
          <w:szCs w:val="22"/>
        </w:rPr>
        <w:t>SCHOLARSHIPS, AWARDS AND HONORS</w:t>
      </w:r>
    </w:p>
    <w:p w14:paraId="1C6F1987" w14:textId="77777777" w:rsidR="009D4C24" w:rsidRPr="009D4C24" w:rsidRDefault="009D4C24" w:rsidP="009D4C24">
      <w:pPr>
        <w:pStyle w:val="BodyText"/>
        <w:rPr>
          <w:rFonts w:ascii="Times New Roman" w:hAnsi="Times New Roman"/>
          <w:b w:val="0"/>
          <w:sz w:val="22"/>
          <w:szCs w:val="22"/>
        </w:rPr>
      </w:pPr>
      <w:bookmarkStart w:id="11" w:name="_Hlk76150727"/>
      <w:r>
        <w:rPr>
          <w:rFonts w:ascii="Times New Roman" w:hAnsi="Times New Roman"/>
          <w:b w:val="0"/>
          <w:sz w:val="22"/>
          <w:szCs w:val="22"/>
        </w:rPr>
        <w:t xml:space="preserve">19.   </w:t>
      </w:r>
      <w:r w:rsidRPr="009D4C24">
        <w:rPr>
          <w:rFonts w:ascii="Times New Roman" w:hAnsi="Times New Roman"/>
          <w:b w:val="0"/>
          <w:sz w:val="22"/>
          <w:szCs w:val="22"/>
        </w:rPr>
        <w:t>SEC Academic Leadership Development Program (ALDP)</w:t>
      </w:r>
      <w:r>
        <w:rPr>
          <w:rFonts w:ascii="Times New Roman" w:hAnsi="Times New Roman"/>
          <w:b w:val="0"/>
          <w:sz w:val="22"/>
          <w:szCs w:val="22"/>
        </w:rPr>
        <w:t xml:space="preserve"> </w:t>
      </w:r>
      <w:r w:rsidRPr="009D4C24">
        <w:rPr>
          <w:rFonts w:ascii="Times New Roman" w:hAnsi="Times New Roman"/>
          <w:b w:val="0"/>
          <w:sz w:val="22"/>
          <w:szCs w:val="22"/>
        </w:rPr>
        <w:t>Fellow</w:t>
      </w:r>
      <w:r>
        <w:rPr>
          <w:rFonts w:ascii="Times New Roman" w:hAnsi="Times New Roman"/>
          <w:b w:val="0"/>
          <w:sz w:val="22"/>
          <w:szCs w:val="22"/>
        </w:rPr>
        <w:t>, 2021</w:t>
      </w:r>
      <w:r w:rsidR="000C2AC1">
        <w:rPr>
          <w:rFonts w:ascii="Times New Roman" w:hAnsi="Times New Roman"/>
          <w:b w:val="0"/>
          <w:sz w:val="22"/>
          <w:szCs w:val="22"/>
        </w:rPr>
        <w:t>-2022</w:t>
      </w:r>
      <w:r>
        <w:rPr>
          <w:rFonts w:ascii="Times New Roman" w:hAnsi="Times New Roman"/>
          <w:b w:val="0"/>
          <w:sz w:val="22"/>
          <w:szCs w:val="22"/>
        </w:rPr>
        <w:t>.</w:t>
      </w:r>
    </w:p>
    <w:p w14:paraId="6D32FF78" w14:textId="77777777" w:rsidR="00AC6484" w:rsidRPr="006B1659" w:rsidRDefault="004E5330" w:rsidP="00E9021A">
      <w:pPr>
        <w:pStyle w:val="BodyText"/>
        <w:ind w:left="540" w:hanging="540"/>
        <w:rPr>
          <w:rFonts w:ascii="Times New Roman" w:hAnsi="Times New Roman"/>
          <w:b w:val="0"/>
          <w:sz w:val="22"/>
          <w:szCs w:val="22"/>
        </w:rPr>
      </w:pPr>
      <w:r w:rsidRPr="006B1659">
        <w:rPr>
          <w:rFonts w:ascii="Times New Roman" w:hAnsi="Times New Roman"/>
          <w:b w:val="0"/>
          <w:sz w:val="22"/>
          <w:szCs w:val="22"/>
        </w:rPr>
        <w:t xml:space="preserve">18.   </w:t>
      </w:r>
      <w:r w:rsidR="00AC6484" w:rsidRPr="006B1659">
        <w:rPr>
          <w:rFonts w:ascii="Times New Roman" w:hAnsi="Times New Roman"/>
          <w:b w:val="0"/>
          <w:sz w:val="22"/>
          <w:szCs w:val="22"/>
        </w:rPr>
        <w:t xml:space="preserve">Outstanding </w:t>
      </w:r>
      <w:r w:rsidRPr="006B1659">
        <w:rPr>
          <w:rFonts w:ascii="Times New Roman" w:hAnsi="Times New Roman"/>
          <w:b w:val="0"/>
          <w:sz w:val="22"/>
          <w:szCs w:val="22"/>
        </w:rPr>
        <w:t xml:space="preserve">HRD </w:t>
      </w:r>
      <w:r w:rsidR="00AC6484" w:rsidRPr="006B1659">
        <w:rPr>
          <w:rFonts w:ascii="Times New Roman" w:hAnsi="Times New Roman"/>
          <w:b w:val="0"/>
          <w:sz w:val="22"/>
          <w:szCs w:val="22"/>
        </w:rPr>
        <w:t>Scholar</w:t>
      </w:r>
      <w:r w:rsidR="0090719B" w:rsidRPr="006B1659">
        <w:rPr>
          <w:rFonts w:ascii="Times New Roman" w:hAnsi="Times New Roman"/>
          <w:b w:val="0"/>
          <w:sz w:val="22"/>
          <w:szCs w:val="22"/>
        </w:rPr>
        <w:t xml:space="preserve"> Award</w:t>
      </w:r>
      <w:r w:rsidRPr="006B1659">
        <w:rPr>
          <w:rFonts w:ascii="Times New Roman" w:hAnsi="Times New Roman"/>
          <w:b w:val="0"/>
          <w:sz w:val="22"/>
          <w:szCs w:val="22"/>
        </w:rPr>
        <w:t>, Academy of Human Resource Development, 2019.</w:t>
      </w:r>
    </w:p>
    <w:p w14:paraId="587F9DF8" w14:textId="77777777" w:rsidR="0090719B" w:rsidRPr="006B1659" w:rsidRDefault="00E120D9" w:rsidP="00E120D9">
      <w:pPr>
        <w:autoSpaceDE w:val="0"/>
        <w:autoSpaceDN w:val="0"/>
        <w:adjustRightInd w:val="0"/>
        <w:ind w:left="480"/>
        <w:rPr>
          <w:rFonts w:ascii="Times New Roman" w:hAnsi="Times New Roman"/>
          <w:b/>
          <w:sz w:val="22"/>
          <w:szCs w:val="22"/>
        </w:rPr>
      </w:pPr>
      <w:r w:rsidRPr="006B1659">
        <w:rPr>
          <w:rFonts w:ascii="Times New Roman" w:hAnsi="Times New Roman"/>
          <w:i/>
          <w:sz w:val="22"/>
          <w:szCs w:val="22"/>
        </w:rPr>
        <w:t>One of the</w:t>
      </w:r>
      <w:r w:rsidRPr="006B1659">
        <w:rPr>
          <w:rFonts w:ascii="Times New Roman" w:hAnsi="Times New Roman"/>
          <w:sz w:val="22"/>
          <w:szCs w:val="22"/>
        </w:rPr>
        <w:t xml:space="preserve"> </w:t>
      </w:r>
      <w:r w:rsidRPr="006B1659">
        <w:rPr>
          <w:rFonts w:ascii="Times New Roman" w:eastAsia="PMingLiU" w:hAnsi="Times New Roman"/>
          <w:i/>
          <w:iCs/>
          <w:color w:val="404040"/>
          <w:sz w:val="22"/>
          <w:szCs w:val="22"/>
        </w:rPr>
        <w:t>highest</w:t>
      </w:r>
      <w:r w:rsidR="00775C69" w:rsidRPr="006B1659">
        <w:rPr>
          <w:rFonts w:ascii="Times New Roman" w:eastAsia="PMingLiU" w:hAnsi="Times New Roman"/>
          <w:i/>
          <w:iCs/>
          <w:color w:val="404040"/>
          <w:sz w:val="22"/>
          <w:szCs w:val="22"/>
        </w:rPr>
        <w:t xml:space="preserve"> recognitions</w:t>
      </w:r>
      <w:r w:rsidRPr="006B1659">
        <w:rPr>
          <w:rFonts w:ascii="Times New Roman" w:eastAsia="PMingLiU" w:hAnsi="Times New Roman"/>
          <w:i/>
          <w:iCs/>
          <w:color w:val="404040"/>
          <w:sz w:val="22"/>
          <w:szCs w:val="22"/>
        </w:rPr>
        <w:t xml:space="preserve"> in the Academy and bestows high honor to its recipient. It also signals the value placed on high performance in research and scholarship to the wider community.</w:t>
      </w:r>
    </w:p>
    <w:p w14:paraId="32DC2B34" w14:textId="77777777" w:rsidR="00B22799" w:rsidRPr="006B1659" w:rsidRDefault="00B22799" w:rsidP="00E9021A">
      <w:pPr>
        <w:pStyle w:val="BodyText"/>
        <w:ind w:left="540" w:hanging="540"/>
        <w:rPr>
          <w:rFonts w:ascii="Times New Roman" w:hAnsi="Times New Roman"/>
          <w:b w:val="0"/>
          <w:sz w:val="22"/>
          <w:szCs w:val="22"/>
        </w:rPr>
      </w:pPr>
      <w:r w:rsidRPr="006B1659">
        <w:rPr>
          <w:rFonts w:ascii="Times New Roman" w:hAnsi="Times New Roman"/>
          <w:b w:val="0"/>
          <w:sz w:val="22"/>
          <w:szCs w:val="22"/>
        </w:rPr>
        <w:t>1</w:t>
      </w:r>
      <w:r w:rsidR="00A83201" w:rsidRPr="006B1659">
        <w:rPr>
          <w:rFonts w:ascii="Times New Roman" w:hAnsi="Times New Roman"/>
          <w:b w:val="0"/>
          <w:sz w:val="22"/>
          <w:szCs w:val="22"/>
        </w:rPr>
        <w:t>7</w:t>
      </w:r>
      <w:r w:rsidRPr="006B1659">
        <w:rPr>
          <w:rFonts w:ascii="Times New Roman" w:hAnsi="Times New Roman"/>
          <w:b w:val="0"/>
          <w:sz w:val="22"/>
          <w:szCs w:val="22"/>
        </w:rPr>
        <w:t xml:space="preserve">.   Carnegie African Diaspora </w:t>
      </w:r>
      <w:r w:rsidR="00A6707A" w:rsidRPr="006B1659">
        <w:rPr>
          <w:rFonts w:ascii="Times New Roman" w:hAnsi="Times New Roman"/>
          <w:b w:val="0"/>
          <w:sz w:val="22"/>
          <w:szCs w:val="22"/>
        </w:rPr>
        <w:t>Fellowship</w:t>
      </w:r>
      <w:r w:rsidR="0089126A" w:rsidRPr="006B1659">
        <w:rPr>
          <w:rFonts w:ascii="Times New Roman" w:hAnsi="Times New Roman"/>
          <w:b w:val="0"/>
          <w:sz w:val="22"/>
          <w:szCs w:val="22"/>
        </w:rPr>
        <w:t xml:space="preserve"> Award</w:t>
      </w:r>
      <w:r w:rsidR="00A6707A" w:rsidRPr="006B1659">
        <w:rPr>
          <w:rFonts w:ascii="Times New Roman" w:hAnsi="Times New Roman"/>
          <w:b w:val="0"/>
          <w:sz w:val="22"/>
          <w:szCs w:val="22"/>
        </w:rPr>
        <w:t xml:space="preserve">, </w:t>
      </w:r>
      <w:r w:rsidR="00A267E8" w:rsidRPr="006B1659">
        <w:rPr>
          <w:rFonts w:ascii="Times New Roman" w:hAnsi="Times New Roman"/>
          <w:b w:val="0"/>
          <w:sz w:val="22"/>
          <w:szCs w:val="22"/>
        </w:rPr>
        <w:t>Kenyatta University, Kenya</w:t>
      </w:r>
      <w:r w:rsidR="004E5330" w:rsidRPr="006B1659">
        <w:rPr>
          <w:rFonts w:ascii="Times New Roman" w:hAnsi="Times New Roman"/>
          <w:b w:val="0"/>
          <w:sz w:val="22"/>
          <w:szCs w:val="22"/>
        </w:rPr>
        <w:t>, 2017.</w:t>
      </w:r>
    </w:p>
    <w:p w14:paraId="43724A40" w14:textId="77777777" w:rsidR="0089126A" w:rsidRPr="006B1659" w:rsidRDefault="00A83201" w:rsidP="00AC6484">
      <w:pPr>
        <w:pStyle w:val="BodyText"/>
        <w:rPr>
          <w:rFonts w:ascii="Times New Roman" w:hAnsi="Times New Roman"/>
          <w:b w:val="0"/>
          <w:sz w:val="22"/>
          <w:szCs w:val="22"/>
        </w:rPr>
      </w:pPr>
      <w:r w:rsidRPr="006B1659">
        <w:rPr>
          <w:rFonts w:ascii="Times New Roman" w:hAnsi="Times New Roman"/>
          <w:b w:val="0"/>
          <w:sz w:val="22"/>
          <w:szCs w:val="22"/>
        </w:rPr>
        <w:t xml:space="preserve">16.   Outstanding Paper Award ((jointly with </w:t>
      </w:r>
      <w:r w:rsidR="0089126A" w:rsidRPr="006B1659">
        <w:rPr>
          <w:rFonts w:ascii="Times New Roman" w:hAnsi="Times New Roman"/>
          <w:b w:val="0"/>
          <w:sz w:val="22"/>
          <w:szCs w:val="22"/>
        </w:rPr>
        <w:t xml:space="preserve">graduate student </w:t>
      </w:r>
      <w:r w:rsidRPr="006B1659">
        <w:rPr>
          <w:rFonts w:ascii="Times New Roman" w:hAnsi="Times New Roman"/>
          <w:b w:val="0"/>
          <w:sz w:val="22"/>
          <w:szCs w:val="22"/>
        </w:rPr>
        <w:t>Huyen Van, awarded by the</w:t>
      </w:r>
    </w:p>
    <w:p w14:paraId="1297435B" w14:textId="77777777" w:rsidR="0089126A" w:rsidRPr="006B1659" w:rsidRDefault="00A83201" w:rsidP="0089126A">
      <w:pPr>
        <w:pStyle w:val="BodyText"/>
        <w:ind w:firstLine="540"/>
        <w:rPr>
          <w:rFonts w:ascii="Times New Roman" w:hAnsi="Times New Roman"/>
          <w:b w:val="0"/>
          <w:sz w:val="22"/>
          <w:szCs w:val="22"/>
        </w:rPr>
      </w:pPr>
      <w:r w:rsidRPr="006B1659">
        <w:rPr>
          <w:rFonts w:ascii="Times New Roman" w:hAnsi="Times New Roman"/>
          <w:b w:val="0"/>
          <w:sz w:val="22"/>
          <w:szCs w:val="22"/>
        </w:rPr>
        <w:t xml:space="preserve">Viettel </w:t>
      </w:r>
      <w:r w:rsidR="00AC6484" w:rsidRPr="006B1659">
        <w:rPr>
          <w:rFonts w:ascii="Times New Roman" w:hAnsi="Times New Roman"/>
          <w:b w:val="0"/>
          <w:sz w:val="22"/>
          <w:szCs w:val="22"/>
        </w:rPr>
        <w:t>Academy</w:t>
      </w:r>
      <w:r w:rsidR="0089126A" w:rsidRPr="006B1659">
        <w:rPr>
          <w:rFonts w:ascii="Times New Roman" w:hAnsi="Times New Roman"/>
          <w:b w:val="0"/>
          <w:sz w:val="22"/>
          <w:szCs w:val="22"/>
        </w:rPr>
        <w:t xml:space="preserve"> </w:t>
      </w:r>
      <w:r w:rsidR="00AC6484" w:rsidRPr="006B1659">
        <w:rPr>
          <w:rFonts w:ascii="Times New Roman" w:hAnsi="Times New Roman"/>
          <w:b w:val="0"/>
          <w:sz w:val="22"/>
          <w:szCs w:val="22"/>
        </w:rPr>
        <w:t xml:space="preserve">and </w:t>
      </w:r>
      <w:r w:rsidRPr="006B1659">
        <w:rPr>
          <w:rFonts w:ascii="Times New Roman" w:hAnsi="Times New Roman"/>
          <w:b w:val="0"/>
          <w:sz w:val="22"/>
          <w:szCs w:val="22"/>
        </w:rPr>
        <w:t>Foreign Trade University, Vietnam). Awarded for the potential</w:t>
      </w:r>
    </w:p>
    <w:p w14:paraId="4FFFC62F" w14:textId="77777777" w:rsidR="0089126A" w:rsidRPr="006B1659" w:rsidRDefault="00A83201" w:rsidP="0089126A">
      <w:pPr>
        <w:pStyle w:val="BodyText"/>
        <w:ind w:firstLine="540"/>
        <w:rPr>
          <w:rFonts w:ascii="Times New Roman" w:hAnsi="Times New Roman"/>
          <w:b w:val="0"/>
          <w:sz w:val="22"/>
          <w:szCs w:val="22"/>
        </w:rPr>
      </w:pPr>
      <w:r w:rsidRPr="006B1659">
        <w:rPr>
          <w:rFonts w:ascii="Times New Roman" w:hAnsi="Times New Roman"/>
          <w:b w:val="0"/>
          <w:sz w:val="22"/>
          <w:szCs w:val="22"/>
        </w:rPr>
        <w:t>contribution to Viettel</w:t>
      </w:r>
      <w:r w:rsidR="0089126A" w:rsidRPr="006B1659">
        <w:rPr>
          <w:rFonts w:ascii="Times New Roman" w:hAnsi="Times New Roman"/>
          <w:b w:val="0"/>
          <w:sz w:val="22"/>
          <w:szCs w:val="22"/>
        </w:rPr>
        <w:t xml:space="preserve"> </w:t>
      </w:r>
      <w:r w:rsidRPr="006B1659">
        <w:rPr>
          <w:rFonts w:ascii="Times New Roman" w:hAnsi="Times New Roman"/>
          <w:b w:val="0"/>
          <w:sz w:val="22"/>
          <w:szCs w:val="22"/>
        </w:rPr>
        <w:t xml:space="preserve">Corporation’s mission of becoming a learning organization, for the </w:t>
      </w:r>
    </w:p>
    <w:p w14:paraId="2262E7E5" w14:textId="77777777" w:rsidR="0089126A" w:rsidRPr="006B1659" w:rsidRDefault="00A83201" w:rsidP="0089126A">
      <w:pPr>
        <w:pStyle w:val="BodyText"/>
        <w:ind w:firstLine="540"/>
        <w:rPr>
          <w:rFonts w:ascii="Times New Roman" w:hAnsi="Times New Roman"/>
          <w:b w:val="0"/>
          <w:sz w:val="22"/>
          <w:szCs w:val="22"/>
        </w:rPr>
      </w:pPr>
      <w:r w:rsidRPr="006B1659">
        <w:rPr>
          <w:rFonts w:ascii="Times New Roman" w:hAnsi="Times New Roman"/>
          <w:b w:val="0"/>
          <w:sz w:val="22"/>
          <w:szCs w:val="22"/>
        </w:rPr>
        <w:t>paper entitled “Lifelong</w:t>
      </w:r>
      <w:r w:rsidR="0089126A" w:rsidRPr="006B1659">
        <w:rPr>
          <w:rFonts w:ascii="Times New Roman" w:hAnsi="Times New Roman"/>
          <w:b w:val="0"/>
          <w:sz w:val="22"/>
          <w:szCs w:val="22"/>
        </w:rPr>
        <w:t xml:space="preserve"> </w:t>
      </w:r>
      <w:r w:rsidRPr="006B1659">
        <w:rPr>
          <w:rFonts w:ascii="Times New Roman" w:hAnsi="Times New Roman"/>
          <w:b w:val="0"/>
          <w:sz w:val="22"/>
          <w:szCs w:val="22"/>
        </w:rPr>
        <w:t xml:space="preserve">learning in Vietnam from a multilevel lens: </w:t>
      </w:r>
      <w:proofErr w:type="gramStart"/>
      <w:r w:rsidRPr="006B1659">
        <w:rPr>
          <w:rFonts w:ascii="Times New Roman" w:hAnsi="Times New Roman"/>
          <w:b w:val="0"/>
          <w:sz w:val="22"/>
          <w:szCs w:val="22"/>
        </w:rPr>
        <w:t>An integrative</w:t>
      </w:r>
      <w:proofErr w:type="gramEnd"/>
    </w:p>
    <w:p w14:paraId="47670878" w14:textId="77777777" w:rsidR="003D5C9E" w:rsidRPr="006B1659" w:rsidRDefault="00A83201" w:rsidP="003D5C9E">
      <w:pPr>
        <w:pStyle w:val="BodyText"/>
        <w:ind w:firstLine="540"/>
        <w:rPr>
          <w:rFonts w:ascii="Times New Roman" w:hAnsi="Times New Roman"/>
          <w:b w:val="0"/>
          <w:sz w:val="22"/>
          <w:szCs w:val="22"/>
        </w:rPr>
      </w:pPr>
      <w:r w:rsidRPr="006B1659">
        <w:rPr>
          <w:rFonts w:ascii="Times New Roman" w:hAnsi="Times New Roman"/>
          <w:b w:val="0"/>
          <w:sz w:val="22"/>
          <w:szCs w:val="22"/>
        </w:rPr>
        <w:t>review”, November 5-8, 2019, Hanoi, Vietnam.</w:t>
      </w:r>
    </w:p>
    <w:p w14:paraId="56BCB9FC" w14:textId="77777777" w:rsidR="003D5C9E" w:rsidRPr="006B1659" w:rsidRDefault="008871D1" w:rsidP="008871D1">
      <w:pPr>
        <w:pStyle w:val="BodyText"/>
        <w:rPr>
          <w:rFonts w:ascii="Times New Roman" w:hAnsi="Times New Roman"/>
          <w:b w:val="0"/>
          <w:sz w:val="22"/>
          <w:szCs w:val="22"/>
        </w:rPr>
      </w:pPr>
      <w:r w:rsidRPr="006B1659">
        <w:rPr>
          <w:rFonts w:ascii="Times New Roman" w:hAnsi="Times New Roman"/>
          <w:b w:val="0"/>
          <w:sz w:val="22"/>
          <w:szCs w:val="22"/>
        </w:rPr>
        <w:t>15.</w:t>
      </w:r>
      <w:r w:rsidR="006B1659">
        <w:rPr>
          <w:rFonts w:ascii="Times New Roman" w:hAnsi="Times New Roman"/>
          <w:b w:val="0"/>
          <w:sz w:val="22"/>
          <w:szCs w:val="22"/>
        </w:rPr>
        <w:t xml:space="preserve"> </w:t>
      </w:r>
      <w:r w:rsidR="00B22799" w:rsidRPr="006B1659">
        <w:rPr>
          <w:rFonts w:ascii="Times New Roman" w:hAnsi="Times New Roman"/>
          <w:b w:val="0"/>
          <w:sz w:val="22"/>
          <w:szCs w:val="22"/>
        </w:rPr>
        <w:t>Academy of Human Resource Development Book of the year award (nominated and</w:t>
      </w:r>
    </w:p>
    <w:p w14:paraId="2137E2F2" w14:textId="77777777" w:rsidR="00B22799" w:rsidRPr="006B1659" w:rsidRDefault="00B22799" w:rsidP="008871D1">
      <w:pPr>
        <w:pStyle w:val="BodyText"/>
        <w:ind w:left="480"/>
        <w:rPr>
          <w:rFonts w:ascii="Times New Roman" w:hAnsi="Times New Roman"/>
          <w:b w:val="0"/>
          <w:sz w:val="22"/>
          <w:szCs w:val="22"/>
        </w:rPr>
      </w:pPr>
      <w:r w:rsidRPr="006B1659">
        <w:rPr>
          <w:rFonts w:ascii="Times New Roman" w:hAnsi="Times New Roman"/>
          <w:b w:val="0"/>
          <w:sz w:val="22"/>
          <w:szCs w:val="22"/>
        </w:rPr>
        <w:t xml:space="preserve">runners up for the co-edited book: </w:t>
      </w:r>
      <w:r w:rsidRPr="006B1659">
        <w:rPr>
          <w:rFonts w:ascii="Times New Roman" w:hAnsi="Times New Roman"/>
          <w:b w:val="0"/>
          <w:bCs/>
          <w:i/>
          <w:sz w:val="22"/>
          <w:szCs w:val="22"/>
        </w:rPr>
        <w:t xml:space="preserve">Handbook of research on innovative technology </w:t>
      </w:r>
      <w:r w:rsidR="008871D1" w:rsidRPr="006B1659">
        <w:rPr>
          <w:rFonts w:ascii="Times New Roman" w:hAnsi="Times New Roman"/>
          <w:b w:val="0"/>
          <w:bCs/>
          <w:i/>
          <w:sz w:val="22"/>
          <w:szCs w:val="22"/>
        </w:rPr>
        <w:t xml:space="preserve">    </w:t>
      </w:r>
      <w:r w:rsidRPr="006B1659">
        <w:rPr>
          <w:rFonts w:ascii="Times New Roman" w:hAnsi="Times New Roman"/>
          <w:b w:val="0"/>
          <w:bCs/>
          <w:i/>
          <w:sz w:val="22"/>
          <w:szCs w:val="22"/>
        </w:rPr>
        <w:t>integration in higher education.</w:t>
      </w:r>
      <w:r w:rsidRPr="006B1659">
        <w:rPr>
          <w:rFonts w:ascii="Times New Roman" w:hAnsi="Times New Roman"/>
          <w:b w:val="0"/>
          <w:bCs/>
          <w:sz w:val="22"/>
          <w:szCs w:val="22"/>
        </w:rPr>
        <w:t xml:space="preserve"> Hershey, PA: IGI Global</w:t>
      </w:r>
      <w:r w:rsidR="004E5330" w:rsidRPr="006B1659">
        <w:rPr>
          <w:rFonts w:ascii="Times New Roman" w:hAnsi="Times New Roman"/>
          <w:b w:val="0"/>
          <w:bCs/>
          <w:sz w:val="22"/>
          <w:szCs w:val="22"/>
        </w:rPr>
        <w:t>, 2017</w:t>
      </w:r>
      <w:r w:rsidRPr="006B1659">
        <w:rPr>
          <w:rFonts w:ascii="Times New Roman" w:hAnsi="Times New Roman"/>
          <w:b w:val="0"/>
          <w:bCs/>
          <w:sz w:val="22"/>
          <w:szCs w:val="22"/>
        </w:rPr>
        <w:t>.</w:t>
      </w:r>
    </w:p>
    <w:p w14:paraId="780A350D" w14:textId="77777777" w:rsidR="00952525" w:rsidRPr="006B1659" w:rsidRDefault="00952525" w:rsidP="00952525">
      <w:pPr>
        <w:pStyle w:val="BodyText"/>
        <w:ind w:left="540" w:hanging="540"/>
        <w:rPr>
          <w:rFonts w:ascii="Times New Roman" w:hAnsi="Times New Roman"/>
          <w:b w:val="0"/>
          <w:sz w:val="22"/>
          <w:szCs w:val="22"/>
        </w:rPr>
      </w:pPr>
      <w:r w:rsidRPr="006B1659">
        <w:rPr>
          <w:rFonts w:ascii="Times New Roman" w:hAnsi="Times New Roman"/>
          <w:b w:val="0"/>
          <w:sz w:val="22"/>
          <w:szCs w:val="22"/>
        </w:rPr>
        <w:t>14.    Outstanding New Faculty Award, College of Education and Human Development</w:t>
      </w:r>
      <w:r w:rsidR="004E5330" w:rsidRPr="006B1659">
        <w:rPr>
          <w:rFonts w:ascii="Times New Roman" w:hAnsi="Times New Roman"/>
          <w:b w:val="0"/>
          <w:sz w:val="22"/>
          <w:szCs w:val="22"/>
        </w:rPr>
        <w:t xml:space="preserve"> Advisory Council</w:t>
      </w:r>
      <w:r w:rsidRPr="006B1659">
        <w:rPr>
          <w:rFonts w:ascii="Times New Roman" w:hAnsi="Times New Roman"/>
          <w:b w:val="0"/>
          <w:sz w:val="22"/>
          <w:szCs w:val="22"/>
        </w:rPr>
        <w:t>, Texas A&amp;M University</w:t>
      </w:r>
      <w:r w:rsidR="004E5330" w:rsidRPr="006B1659">
        <w:rPr>
          <w:rFonts w:ascii="Times New Roman" w:hAnsi="Times New Roman"/>
          <w:b w:val="0"/>
          <w:sz w:val="22"/>
          <w:szCs w:val="22"/>
        </w:rPr>
        <w:t>, 2008.</w:t>
      </w:r>
    </w:p>
    <w:p w14:paraId="3AA23D71" w14:textId="77777777" w:rsidR="00AA2AEA" w:rsidRPr="006B1659" w:rsidRDefault="00D25817" w:rsidP="00D25817">
      <w:pPr>
        <w:pStyle w:val="BodyText"/>
        <w:rPr>
          <w:rFonts w:ascii="Times New Roman" w:hAnsi="Times New Roman"/>
          <w:sz w:val="22"/>
          <w:szCs w:val="22"/>
        </w:rPr>
      </w:pPr>
      <w:r w:rsidRPr="006B1659">
        <w:rPr>
          <w:rFonts w:ascii="Times New Roman" w:hAnsi="Times New Roman"/>
          <w:b w:val="0"/>
          <w:sz w:val="22"/>
          <w:szCs w:val="22"/>
        </w:rPr>
        <w:t xml:space="preserve">13.   </w:t>
      </w:r>
      <w:r w:rsidR="004E5330" w:rsidRPr="006B1659">
        <w:rPr>
          <w:rFonts w:ascii="Times New Roman" w:hAnsi="Times New Roman"/>
          <w:b w:val="0"/>
          <w:sz w:val="22"/>
          <w:szCs w:val="22"/>
        </w:rPr>
        <w:t xml:space="preserve"> </w:t>
      </w:r>
      <w:r w:rsidR="00CA4AFF" w:rsidRPr="006B1659">
        <w:rPr>
          <w:rFonts w:ascii="Times New Roman" w:hAnsi="Times New Roman"/>
          <w:b w:val="0"/>
          <w:sz w:val="22"/>
          <w:szCs w:val="22"/>
        </w:rPr>
        <w:t>Departmental Nominee for Outstanding Research Award, College of Educatio</w:t>
      </w:r>
      <w:r w:rsidR="00AA2AEA" w:rsidRPr="006B1659">
        <w:rPr>
          <w:rFonts w:ascii="Times New Roman" w:hAnsi="Times New Roman"/>
          <w:b w:val="0"/>
          <w:sz w:val="22"/>
          <w:szCs w:val="22"/>
        </w:rPr>
        <w:t>n and</w:t>
      </w:r>
    </w:p>
    <w:p w14:paraId="7D1BEC7E" w14:textId="77777777" w:rsidR="00D25817" w:rsidRPr="006B1659" w:rsidRDefault="00CA4AFF" w:rsidP="00D25817">
      <w:pPr>
        <w:pStyle w:val="BodyText"/>
        <w:ind w:left="540"/>
        <w:rPr>
          <w:rFonts w:ascii="Times New Roman" w:hAnsi="Times New Roman"/>
          <w:b w:val="0"/>
          <w:sz w:val="22"/>
          <w:szCs w:val="22"/>
        </w:rPr>
      </w:pPr>
      <w:r w:rsidRPr="006B1659">
        <w:rPr>
          <w:rFonts w:ascii="Times New Roman" w:hAnsi="Times New Roman"/>
          <w:b w:val="0"/>
          <w:sz w:val="22"/>
          <w:szCs w:val="22"/>
        </w:rPr>
        <w:t>Health</w:t>
      </w:r>
      <w:r w:rsidR="00AA2AEA" w:rsidRPr="006B1659">
        <w:rPr>
          <w:rFonts w:ascii="Times New Roman" w:hAnsi="Times New Roman"/>
          <w:b w:val="0"/>
          <w:sz w:val="22"/>
          <w:szCs w:val="22"/>
        </w:rPr>
        <w:t xml:space="preserve"> </w:t>
      </w:r>
      <w:r w:rsidRPr="006B1659">
        <w:rPr>
          <w:rFonts w:ascii="Times New Roman" w:hAnsi="Times New Roman"/>
          <w:b w:val="0"/>
          <w:sz w:val="22"/>
          <w:szCs w:val="22"/>
        </w:rPr>
        <w:t>Professions, Uni</w:t>
      </w:r>
      <w:r w:rsidR="00DD720D" w:rsidRPr="006B1659">
        <w:rPr>
          <w:rFonts w:ascii="Times New Roman" w:hAnsi="Times New Roman"/>
          <w:b w:val="0"/>
          <w:sz w:val="22"/>
          <w:szCs w:val="22"/>
        </w:rPr>
        <w:t>versity of Arkansas</w:t>
      </w:r>
      <w:r w:rsidR="004E5330" w:rsidRPr="006B1659">
        <w:rPr>
          <w:rFonts w:ascii="Times New Roman" w:hAnsi="Times New Roman"/>
          <w:b w:val="0"/>
          <w:sz w:val="22"/>
          <w:szCs w:val="22"/>
        </w:rPr>
        <w:t>, 2006.</w:t>
      </w:r>
    </w:p>
    <w:p w14:paraId="334C92D0" w14:textId="77777777" w:rsidR="00DD720D" w:rsidRPr="006B1659" w:rsidRDefault="00D25817" w:rsidP="00DD720D">
      <w:pPr>
        <w:pStyle w:val="BodyText"/>
        <w:rPr>
          <w:rFonts w:ascii="Times New Roman" w:hAnsi="Times New Roman"/>
          <w:b w:val="0"/>
          <w:sz w:val="22"/>
          <w:szCs w:val="22"/>
        </w:rPr>
      </w:pPr>
      <w:r w:rsidRPr="006B1659">
        <w:rPr>
          <w:rFonts w:ascii="Times New Roman" w:hAnsi="Times New Roman"/>
          <w:b w:val="0"/>
          <w:sz w:val="22"/>
          <w:szCs w:val="22"/>
        </w:rPr>
        <w:t xml:space="preserve">12.    </w:t>
      </w:r>
      <w:r w:rsidR="00CA4AFF" w:rsidRPr="006B1659">
        <w:rPr>
          <w:rFonts w:ascii="Times New Roman" w:hAnsi="Times New Roman"/>
          <w:b w:val="0"/>
          <w:sz w:val="22"/>
          <w:szCs w:val="22"/>
        </w:rPr>
        <w:t>Departmental Nominee for Outstanding Teaching Award</w:t>
      </w:r>
      <w:r w:rsidR="004A5FF0" w:rsidRPr="006B1659">
        <w:rPr>
          <w:rFonts w:ascii="Times New Roman" w:hAnsi="Times New Roman"/>
          <w:b w:val="0"/>
          <w:sz w:val="22"/>
          <w:szCs w:val="22"/>
        </w:rPr>
        <w:t>, College</w:t>
      </w:r>
      <w:r w:rsidR="00CA4AFF" w:rsidRPr="006B1659">
        <w:rPr>
          <w:rFonts w:ascii="Times New Roman" w:hAnsi="Times New Roman"/>
          <w:b w:val="0"/>
          <w:sz w:val="22"/>
          <w:szCs w:val="22"/>
        </w:rPr>
        <w:t xml:space="preserve"> of Education and </w:t>
      </w:r>
      <w:r w:rsidR="00DD720D" w:rsidRPr="006B1659">
        <w:rPr>
          <w:rFonts w:ascii="Times New Roman" w:hAnsi="Times New Roman"/>
          <w:b w:val="0"/>
          <w:sz w:val="22"/>
          <w:szCs w:val="22"/>
        </w:rPr>
        <w:t xml:space="preserve"> </w:t>
      </w:r>
    </w:p>
    <w:p w14:paraId="1BA904EA" w14:textId="77777777" w:rsidR="00D25817" w:rsidRPr="006B1659" w:rsidRDefault="00DD720D" w:rsidP="00DD720D">
      <w:pPr>
        <w:pStyle w:val="BodyText"/>
        <w:rPr>
          <w:rFonts w:ascii="Times New Roman" w:hAnsi="Times New Roman"/>
          <w:b w:val="0"/>
          <w:sz w:val="22"/>
          <w:szCs w:val="22"/>
        </w:rPr>
      </w:pPr>
      <w:r w:rsidRPr="006B1659">
        <w:rPr>
          <w:rFonts w:ascii="Times New Roman" w:hAnsi="Times New Roman"/>
          <w:b w:val="0"/>
          <w:sz w:val="22"/>
          <w:szCs w:val="22"/>
        </w:rPr>
        <w:t xml:space="preserve">         Health Professions</w:t>
      </w:r>
      <w:r w:rsidR="00CA4AFF" w:rsidRPr="006B1659">
        <w:rPr>
          <w:rFonts w:ascii="Times New Roman" w:hAnsi="Times New Roman"/>
          <w:b w:val="0"/>
          <w:sz w:val="22"/>
          <w:szCs w:val="22"/>
        </w:rPr>
        <w:t>, University of Arkansas</w:t>
      </w:r>
      <w:r w:rsidR="004E5330" w:rsidRPr="006B1659">
        <w:rPr>
          <w:rFonts w:ascii="Times New Roman" w:hAnsi="Times New Roman"/>
          <w:b w:val="0"/>
          <w:sz w:val="22"/>
          <w:szCs w:val="22"/>
        </w:rPr>
        <w:t>, 2006</w:t>
      </w:r>
      <w:r w:rsidRPr="006B1659">
        <w:rPr>
          <w:rFonts w:ascii="Times New Roman" w:hAnsi="Times New Roman"/>
          <w:b w:val="0"/>
          <w:sz w:val="22"/>
          <w:szCs w:val="22"/>
        </w:rPr>
        <w:t>.</w:t>
      </w:r>
    </w:p>
    <w:p w14:paraId="3E2E4632" w14:textId="77777777" w:rsidR="00DD720D" w:rsidRPr="006B1659" w:rsidRDefault="00CA4AFF" w:rsidP="00DD720D">
      <w:pPr>
        <w:pStyle w:val="BodyText"/>
        <w:numPr>
          <w:ilvl w:val="0"/>
          <w:numId w:val="16"/>
        </w:numPr>
        <w:tabs>
          <w:tab w:val="clear" w:pos="720"/>
          <w:tab w:val="num" w:pos="540"/>
        </w:tabs>
        <w:ind w:hanging="720"/>
        <w:rPr>
          <w:rFonts w:ascii="Times New Roman" w:hAnsi="Times New Roman"/>
          <w:sz w:val="22"/>
          <w:szCs w:val="22"/>
        </w:rPr>
      </w:pPr>
      <w:r w:rsidRPr="006B1659">
        <w:rPr>
          <w:rFonts w:ascii="Times New Roman" w:hAnsi="Times New Roman"/>
          <w:b w:val="0"/>
          <w:sz w:val="22"/>
          <w:szCs w:val="22"/>
        </w:rPr>
        <w:lastRenderedPageBreak/>
        <w:t>Cutting Edge Award – Outstanding Paper</w:t>
      </w:r>
      <w:r w:rsidR="00DD720D" w:rsidRPr="006B1659">
        <w:rPr>
          <w:rFonts w:ascii="Times New Roman" w:hAnsi="Times New Roman"/>
          <w:b w:val="0"/>
          <w:sz w:val="22"/>
          <w:szCs w:val="22"/>
        </w:rPr>
        <w:t>,</w:t>
      </w:r>
      <w:r w:rsidRPr="006B1659">
        <w:rPr>
          <w:rFonts w:ascii="Times New Roman" w:hAnsi="Times New Roman"/>
          <w:b w:val="0"/>
          <w:sz w:val="22"/>
          <w:szCs w:val="22"/>
        </w:rPr>
        <w:t xml:space="preserve"> Academy of HRD Conference</w:t>
      </w:r>
      <w:r w:rsidR="00DD720D" w:rsidRPr="006B1659">
        <w:rPr>
          <w:rFonts w:ascii="Times New Roman" w:hAnsi="Times New Roman"/>
          <w:b w:val="0"/>
          <w:i/>
          <w:iCs/>
          <w:sz w:val="22"/>
          <w:szCs w:val="22"/>
        </w:rPr>
        <w:t xml:space="preserve"> </w:t>
      </w:r>
      <w:r w:rsidRPr="006B1659">
        <w:rPr>
          <w:rFonts w:ascii="Times New Roman" w:hAnsi="Times New Roman"/>
          <w:b w:val="0"/>
          <w:sz w:val="22"/>
          <w:szCs w:val="22"/>
        </w:rPr>
        <w:t xml:space="preserve">Proceedings: </w:t>
      </w:r>
      <w:r w:rsidR="00DD720D" w:rsidRPr="006B1659">
        <w:rPr>
          <w:rFonts w:ascii="Times New Roman" w:hAnsi="Times New Roman"/>
          <w:b w:val="0"/>
          <w:sz w:val="22"/>
          <w:szCs w:val="22"/>
        </w:rPr>
        <w:t xml:space="preserve">with my graduate student </w:t>
      </w:r>
      <w:r w:rsidRPr="006B1659">
        <w:rPr>
          <w:rFonts w:ascii="Times New Roman" w:hAnsi="Times New Roman"/>
          <w:b w:val="0"/>
          <w:sz w:val="22"/>
          <w:szCs w:val="22"/>
        </w:rPr>
        <w:t xml:space="preserve">Graham, C. M., &amp; </w:t>
      </w:r>
      <w:r w:rsidRPr="006B1659">
        <w:rPr>
          <w:rFonts w:ascii="Times New Roman" w:hAnsi="Times New Roman"/>
          <w:b w:val="0"/>
          <w:bCs/>
          <w:sz w:val="22"/>
          <w:szCs w:val="22"/>
        </w:rPr>
        <w:t>Nafukho, F. M.</w:t>
      </w:r>
      <w:r w:rsidRPr="006B1659">
        <w:rPr>
          <w:rFonts w:ascii="Times New Roman" w:hAnsi="Times New Roman"/>
          <w:b w:val="0"/>
          <w:sz w:val="22"/>
          <w:szCs w:val="22"/>
        </w:rPr>
        <w:t xml:space="preserve"> (2005).</w:t>
      </w:r>
    </w:p>
    <w:p w14:paraId="1047C70E" w14:textId="77777777" w:rsidR="00CA4AFF" w:rsidRPr="006B1659" w:rsidRDefault="00CA4AFF" w:rsidP="00DD720D">
      <w:pPr>
        <w:pStyle w:val="BodyText"/>
        <w:numPr>
          <w:ilvl w:val="0"/>
          <w:numId w:val="16"/>
        </w:numPr>
        <w:tabs>
          <w:tab w:val="clear" w:pos="720"/>
          <w:tab w:val="num" w:pos="540"/>
        </w:tabs>
        <w:ind w:hanging="720"/>
        <w:rPr>
          <w:rFonts w:ascii="Times New Roman" w:hAnsi="Times New Roman"/>
          <w:b w:val="0"/>
          <w:sz w:val="22"/>
          <w:szCs w:val="22"/>
        </w:rPr>
      </w:pPr>
      <w:r w:rsidRPr="006B1659">
        <w:rPr>
          <w:rFonts w:ascii="Times New Roman" w:hAnsi="Times New Roman"/>
          <w:b w:val="0"/>
          <w:sz w:val="22"/>
          <w:szCs w:val="22"/>
        </w:rPr>
        <w:t>Arkansas Business Teacher Educator of the Year Award</w:t>
      </w:r>
      <w:r w:rsidR="004E5330" w:rsidRPr="006B1659">
        <w:rPr>
          <w:rFonts w:ascii="Times New Roman" w:hAnsi="Times New Roman"/>
          <w:b w:val="0"/>
          <w:sz w:val="22"/>
          <w:szCs w:val="22"/>
        </w:rPr>
        <w:t>, 2004</w:t>
      </w:r>
      <w:r w:rsidRPr="006B1659">
        <w:rPr>
          <w:rFonts w:ascii="Times New Roman" w:hAnsi="Times New Roman"/>
          <w:b w:val="0"/>
          <w:sz w:val="22"/>
          <w:szCs w:val="22"/>
        </w:rPr>
        <w:t>.</w:t>
      </w:r>
    </w:p>
    <w:p w14:paraId="2CAC243A" w14:textId="77777777" w:rsidR="00CA4AFF" w:rsidRPr="006B1659" w:rsidRDefault="00CA4AFF" w:rsidP="00C16E45">
      <w:pPr>
        <w:pStyle w:val="BodyText"/>
        <w:numPr>
          <w:ilvl w:val="0"/>
          <w:numId w:val="15"/>
        </w:numPr>
        <w:tabs>
          <w:tab w:val="clear" w:pos="720"/>
        </w:tabs>
        <w:ind w:left="540" w:hanging="540"/>
        <w:rPr>
          <w:rFonts w:ascii="Times New Roman" w:hAnsi="Times New Roman"/>
          <w:b w:val="0"/>
          <w:sz w:val="22"/>
          <w:szCs w:val="22"/>
        </w:rPr>
      </w:pPr>
      <w:r w:rsidRPr="006B1659">
        <w:rPr>
          <w:rFonts w:ascii="Times New Roman" w:hAnsi="Times New Roman"/>
          <w:b w:val="0"/>
          <w:sz w:val="22"/>
          <w:szCs w:val="22"/>
        </w:rPr>
        <w:t xml:space="preserve">Departmental Nominee for Outstanding Teaching </w:t>
      </w:r>
      <w:r w:rsidR="004A5FF0" w:rsidRPr="006B1659">
        <w:rPr>
          <w:rFonts w:ascii="Times New Roman" w:hAnsi="Times New Roman"/>
          <w:b w:val="0"/>
          <w:sz w:val="22"/>
          <w:szCs w:val="22"/>
        </w:rPr>
        <w:t>Award,</w:t>
      </w:r>
      <w:r w:rsidR="00334F4E" w:rsidRPr="006B1659">
        <w:rPr>
          <w:rFonts w:ascii="Times New Roman" w:hAnsi="Times New Roman"/>
          <w:b w:val="0"/>
          <w:sz w:val="22"/>
          <w:szCs w:val="22"/>
        </w:rPr>
        <w:t xml:space="preserve"> College of Education and </w:t>
      </w:r>
      <w:r w:rsidRPr="006B1659">
        <w:rPr>
          <w:rFonts w:ascii="Times New Roman" w:hAnsi="Times New Roman"/>
          <w:b w:val="0"/>
          <w:sz w:val="22"/>
          <w:szCs w:val="22"/>
        </w:rPr>
        <w:t>Health</w:t>
      </w:r>
      <w:r w:rsidR="00334F4E" w:rsidRPr="006B1659">
        <w:rPr>
          <w:rFonts w:ascii="Times New Roman" w:hAnsi="Times New Roman"/>
          <w:b w:val="0"/>
          <w:sz w:val="22"/>
          <w:szCs w:val="22"/>
        </w:rPr>
        <w:t xml:space="preserve"> </w:t>
      </w:r>
      <w:r w:rsidRPr="006B1659">
        <w:rPr>
          <w:rFonts w:ascii="Times New Roman" w:hAnsi="Times New Roman"/>
          <w:b w:val="0"/>
          <w:sz w:val="22"/>
          <w:szCs w:val="22"/>
        </w:rPr>
        <w:t>Professions, University of Arkansas</w:t>
      </w:r>
      <w:r w:rsidR="004E5330" w:rsidRPr="006B1659">
        <w:rPr>
          <w:rFonts w:ascii="Times New Roman" w:hAnsi="Times New Roman"/>
          <w:b w:val="0"/>
          <w:sz w:val="22"/>
          <w:szCs w:val="22"/>
        </w:rPr>
        <w:t>, 2004</w:t>
      </w:r>
      <w:r w:rsidR="00DD720D" w:rsidRPr="006B1659">
        <w:rPr>
          <w:rFonts w:ascii="Times New Roman" w:hAnsi="Times New Roman"/>
          <w:b w:val="0"/>
          <w:sz w:val="22"/>
          <w:szCs w:val="22"/>
        </w:rPr>
        <w:t>.</w:t>
      </w:r>
    </w:p>
    <w:p w14:paraId="62F68B20" w14:textId="77777777" w:rsidR="00CA4AFF" w:rsidRPr="006B1659" w:rsidRDefault="00CA4AFF" w:rsidP="00C16E45">
      <w:pPr>
        <w:pStyle w:val="BodyText"/>
        <w:numPr>
          <w:ilvl w:val="0"/>
          <w:numId w:val="14"/>
        </w:numPr>
        <w:tabs>
          <w:tab w:val="clear" w:pos="720"/>
          <w:tab w:val="num" w:pos="540"/>
        </w:tabs>
        <w:ind w:left="540" w:hanging="540"/>
        <w:rPr>
          <w:rFonts w:ascii="Times New Roman" w:hAnsi="Times New Roman"/>
          <w:b w:val="0"/>
          <w:sz w:val="22"/>
          <w:szCs w:val="22"/>
        </w:rPr>
      </w:pPr>
      <w:r w:rsidRPr="006B1659">
        <w:rPr>
          <w:rFonts w:ascii="Times New Roman" w:hAnsi="Times New Roman"/>
          <w:b w:val="0"/>
          <w:sz w:val="22"/>
          <w:szCs w:val="22"/>
        </w:rPr>
        <w:t>Department Nominee for All round Faculty Award, College of Education and Health Professions,</w:t>
      </w:r>
      <w:r w:rsidR="00334F4E" w:rsidRPr="006B1659">
        <w:rPr>
          <w:rFonts w:ascii="Times New Roman" w:hAnsi="Times New Roman"/>
          <w:b w:val="0"/>
          <w:sz w:val="22"/>
          <w:szCs w:val="22"/>
        </w:rPr>
        <w:t xml:space="preserve"> </w:t>
      </w:r>
      <w:r w:rsidR="00DD720D" w:rsidRPr="006B1659">
        <w:rPr>
          <w:rFonts w:ascii="Times New Roman" w:hAnsi="Times New Roman"/>
          <w:b w:val="0"/>
          <w:sz w:val="22"/>
          <w:szCs w:val="22"/>
        </w:rPr>
        <w:t>University of Arkansas</w:t>
      </w:r>
      <w:r w:rsidR="004E5330" w:rsidRPr="006B1659">
        <w:rPr>
          <w:rFonts w:ascii="Times New Roman" w:hAnsi="Times New Roman"/>
          <w:b w:val="0"/>
          <w:sz w:val="22"/>
          <w:szCs w:val="22"/>
        </w:rPr>
        <w:t>, 2003</w:t>
      </w:r>
      <w:r w:rsidR="00DD720D" w:rsidRPr="006B1659">
        <w:rPr>
          <w:rFonts w:ascii="Times New Roman" w:hAnsi="Times New Roman"/>
          <w:b w:val="0"/>
          <w:sz w:val="22"/>
          <w:szCs w:val="22"/>
        </w:rPr>
        <w:t>.</w:t>
      </w:r>
    </w:p>
    <w:p w14:paraId="27444476" w14:textId="77777777" w:rsidR="00CA4AFF" w:rsidRPr="006B1659" w:rsidRDefault="00CA4AFF" w:rsidP="00C16E45">
      <w:pPr>
        <w:pStyle w:val="BodyText"/>
        <w:numPr>
          <w:ilvl w:val="0"/>
          <w:numId w:val="13"/>
        </w:numPr>
        <w:tabs>
          <w:tab w:val="clear" w:pos="720"/>
          <w:tab w:val="num" w:pos="540"/>
        </w:tabs>
        <w:ind w:left="540" w:hanging="540"/>
        <w:rPr>
          <w:rFonts w:ascii="Times New Roman" w:hAnsi="Times New Roman"/>
          <w:b w:val="0"/>
          <w:sz w:val="22"/>
          <w:szCs w:val="22"/>
          <w:u w:val="single"/>
        </w:rPr>
      </w:pPr>
      <w:r w:rsidRPr="006B1659">
        <w:rPr>
          <w:rFonts w:ascii="Times New Roman" w:hAnsi="Times New Roman"/>
          <w:b w:val="0"/>
          <w:sz w:val="22"/>
          <w:szCs w:val="22"/>
        </w:rPr>
        <w:t>Business Counseling Excellence Award – Awarded by Kenya Institute of Management (KIM), Nairobi, Kenya</w:t>
      </w:r>
      <w:r w:rsidR="004E5330" w:rsidRPr="006B1659">
        <w:rPr>
          <w:rFonts w:ascii="Times New Roman" w:hAnsi="Times New Roman"/>
          <w:b w:val="0"/>
          <w:sz w:val="22"/>
          <w:szCs w:val="22"/>
        </w:rPr>
        <w:t>, 1999</w:t>
      </w:r>
      <w:r w:rsidR="00DD720D" w:rsidRPr="006B1659">
        <w:rPr>
          <w:rFonts w:ascii="Times New Roman" w:hAnsi="Times New Roman"/>
          <w:b w:val="0"/>
          <w:sz w:val="22"/>
          <w:szCs w:val="22"/>
        </w:rPr>
        <w:t>.</w:t>
      </w:r>
    </w:p>
    <w:p w14:paraId="010323AF" w14:textId="77777777" w:rsidR="00CA4AFF" w:rsidRPr="006B1659" w:rsidRDefault="00CA4AFF" w:rsidP="00334F4E">
      <w:pPr>
        <w:numPr>
          <w:ilvl w:val="0"/>
          <w:numId w:val="12"/>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sz w:val="22"/>
          <w:szCs w:val="22"/>
        </w:rPr>
      </w:pPr>
      <w:r w:rsidRPr="006B1659">
        <w:rPr>
          <w:rFonts w:ascii="Times New Roman" w:hAnsi="Times New Roman"/>
          <w:sz w:val="22"/>
          <w:szCs w:val="22"/>
        </w:rPr>
        <w:t>H.C. Sanders Scholarship Award for outstanding ac</w:t>
      </w:r>
      <w:r w:rsidR="00DD720D" w:rsidRPr="006B1659">
        <w:rPr>
          <w:rFonts w:ascii="Times New Roman" w:hAnsi="Times New Roman"/>
          <w:sz w:val="22"/>
          <w:szCs w:val="22"/>
        </w:rPr>
        <w:t xml:space="preserve">ademic performance at Louisiana </w:t>
      </w:r>
      <w:r w:rsidRPr="006B1659">
        <w:rPr>
          <w:rFonts w:ascii="Times New Roman" w:hAnsi="Times New Roman"/>
          <w:sz w:val="22"/>
          <w:szCs w:val="22"/>
        </w:rPr>
        <w:t>State</w:t>
      </w:r>
      <w:r w:rsidR="00DD720D" w:rsidRPr="006B1659">
        <w:rPr>
          <w:rFonts w:ascii="Times New Roman" w:hAnsi="Times New Roman"/>
          <w:sz w:val="22"/>
          <w:szCs w:val="22"/>
        </w:rPr>
        <w:t xml:space="preserve"> </w:t>
      </w:r>
      <w:r w:rsidRPr="006B1659">
        <w:rPr>
          <w:rFonts w:ascii="Times New Roman" w:hAnsi="Times New Roman"/>
          <w:sz w:val="22"/>
          <w:szCs w:val="22"/>
        </w:rPr>
        <w:t>University</w:t>
      </w:r>
      <w:r w:rsidR="004E5330" w:rsidRPr="006B1659">
        <w:rPr>
          <w:rFonts w:ascii="Times New Roman" w:hAnsi="Times New Roman"/>
          <w:sz w:val="22"/>
          <w:szCs w:val="22"/>
        </w:rPr>
        <w:t>, 1998.</w:t>
      </w:r>
    </w:p>
    <w:p w14:paraId="707CA89E" w14:textId="77777777" w:rsidR="00334F4E" w:rsidRPr="006B1659" w:rsidRDefault="00CA4AFF" w:rsidP="00C16E45">
      <w:pPr>
        <w:numPr>
          <w:ilvl w:val="0"/>
          <w:numId w:val="11"/>
        </w:numPr>
        <w:tabs>
          <w:tab w:val="clear" w:pos="720"/>
          <w:tab w:val="left" w:pos="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sz w:val="22"/>
          <w:szCs w:val="22"/>
        </w:rPr>
      </w:pPr>
      <w:r w:rsidRPr="006B1659">
        <w:rPr>
          <w:rFonts w:ascii="Times New Roman" w:hAnsi="Times New Roman"/>
          <w:sz w:val="22"/>
          <w:szCs w:val="22"/>
        </w:rPr>
        <w:t>Millard Perkins Award for Outstanding Academic Performance at Louisiana State</w:t>
      </w:r>
    </w:p>
    <w:p w14:paraId="795DB081" w14:textId="77777777" w:rsidR="00CA4AFF" w:rsidRPr="006B1659" w:rsidRDefault="00334F4E" w:rsidP="00334F4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6B1659">
        <w:rPr>
          <w:rFonts w:ascii="Times New Roman" w:hAnsi="Times New Roman"/>
          <w:sz w:val="22"/>
          <w:szCs w:val="22"/>
        </w:rPr>
        <w:t xml:space="preserve">         </w:t>
      </w:r>
      <w:r w:rsidR="00CA4AFF" w:rsidRPr="006B1659">
        <w:rPr>
          <w:rFonts w:ascii="Times New Roman" w:hAnsi="Times New Roman"/>
          <w:sz w:val="22"/>
          <w:szCs w:val="22"/>
        </w:rPr>
        <w:t>University</w:t>
      </w:r>
      <w:r w:rsidR="004E5330" w:rsidRPr="006B1659">
        <w:rPr>
          <w:rFonts w:ascii="Times New Roman" w:hAnsi="Times New Roman"/>
          <w:sz w:val="22"/>
          <w:szCs w:val="22"/>
        </w:rPr>
        <w:t>, 1998</w:t>
      </w:r>
      <w:r w:rsidR="00DD720D" w:rsidRPr="006B1659">
        <w:rPr>
          <w:rFonts w:ascii="Times New Roman" w:hAnsi="Times New Roman"/>
          <w:sz w:val="22"/>
          <w:szCs w:val="22"/>
        </w:rPr>
        <w:t>.</w:t>
      </w:r>
    </w:p>
    <w:p w14:paraId="1A493B07" w14:textId="77777777" w:rsidR="00CA4AFF" w:rsidRPr="006B1659" w:rsidRDefault="00CA4AFF" w:rsidP="00C16E45">
      <w:pPr>
        <w:pStyle w:val="BodyText"/>
        <w:numPr>
          <w:ilvl w:val="0"/>
          <w:numId w:val="10"/>
        </w:numPr>
        <w:tabs>
          <w:tab w:val="clear" w:pos="720"/>
          <w:tab w:val="num" w:pos="540"/>
        </w:tabs>
        <w:ind w:hanging="720"/>
        <w:rPr>
          <w:rFonts w:ascii="Times New Roman" w:hAnsi="Times New Roman"/>
          <w:b w:val="0"/>
          <w:sz w:val="22"/>
          <w:szCs w:val="22"/>
        </w:rPr>
      </w:pPr>
      <w:r w:rsidRPr="006B1659">
        <w:rPr>
          <w:rFonts w:ascii="Times New Roman" w:hAnsi="Times New Roman"/>
          <w:b w:val="0"/>
          <w:sz w:val="22"/>
          <w:szCs w:val="22"/>
        </w:rPr>
        <w:t>Fulbright Scholarship for Doctoral Studie</w:t>
      </w:r>
      <w:r w:rsidR="00DD720D" w:rsidRPr="006B1659">
        <w:rPr>
          <w:rFonts w:ascii="Times New Roman" w:hAnsi="Times New Roman"/>
          <w:b w:val="0"/>
          <w:sz w:val="22"/>
          <w:szCs w:val="22"/>
        </w:rPr>
        <w:t>s at Louisiana State University</w:t>
      </w:r>
      <w:r w:rsidR="004E5330" w:rsidRPr="006B1659">
        <w:rPr>
          <w:rFonts w:ascii="Times New Roman" w:hAnsi="Times New Roman"/>
          <w:b w:val="0"/>
          <w:sz w:val="22"/>
          <w:szCs w:val="22"/>
        </w:rPr>
        <w:t>, 1996</w:t>
      </w:r>
      <w:r w:rsidRPr="006B1659">
        <w:rPr>
          <w:rFonts w:ascii="Times New Roman" w:hAnsi="Times New Roman"/>
          <w:b w:val="0"/>
          <w:sz w:val="22"/>
          <w:szCs w:val="22"/>
        </w:rPr>
        <w:t>.</w:t>
      </w:r>
    </w:p>
    <w:p w14:paraId="066A4042" w14:textId="77777777" w:rsidR="00CA4AFF" w:rsidRPr="006B1659" w:rsidRDefault="00CA4AFF" w:rsidP="00C16E45">
      <w:pPr>
        <w:pStyle w:val="BodyText"/>
        <w:numPr>
          <w:ilvl w:val="0"/>
          <w:numId w:val="9"/>
        </w:numPr>
        <w:tabs>
          <w:tab w:val="clear" w:pos="720"/>
          <w:tab w:val="num" w:pos="540"/>
        </w:tabs>
        <w:ind w:hanging="720"/>
        <w:rPr>
          <w:rFonts w:ascii="Times New Roman" w:hAnsi="Times New Roman"/>
          <w:b w:val="0"/>
          <w:sz w:val="22"/>
          <w:szCs w:val="22"/>
        </w:rPr>
      </w:pPr>
      <w:r w:rsidRPr="006B1659">
        <w:rPr>
          <w:rFonts w:ascii="Times New Roman" w:hAnsi="Times New Roman"/>
          <w:b w:val="0"/>
          <w:sz w:val="22"/>
          <w:szCs w:val="22"/>
        </w:rPr>
        <w:t>Distinguished International Scholar Award, Louisiana State University</w:t>
      </w:r>
      <w:r w:rsidR="004E5330" w:rsidRPr="006B1659">
        <w:rPr>
          <w:rFonts w:ascii="Times New Roman" w:hAnsi="Times New Roman"/>
          <w:b w:val="0"/>
          <w:sz w:val="22"/>
          <w:szCs w:val="22"/>
        </w:rPr>
        <w:t>, 1997</w:t>
      </w:r>
      <w:r w:rsidRPr="006B1659">
        <w:rPr>
          <w:rFonts w:ascii="Times New Roman" w:hAnsi="Times New Roman"/>
          <w:b w:val="0"/>
          <w:sz w:val="22"/>
          <w:szCs w:val="22"/>
        </w:rPr>
        <w:t>.</w:t>
      </w:r>
    </w:p>
    <w:p w14:paraId="352FC6BF" w14:textId="77777777" w:rsidR="00CA4AFF" w:rsidRPr="006B1659" w:rsidRDefault="00CA4AFF" w:rsidP="00C16E45">
      <w:pPr>
        <w:pStyle w:val="BodyText"/>
        <w:numPr>
          <w:ilvl w:val="0"/>
          <w:numId w:val="8"/>
        </w:numPr>
        <w:tabs>
          <w:tab w:val="clear" w:pos="720"/>
          <w:tab w:val="num" w:pos="540"/>
        </w:tabs>
        <w:ind w:hanging="720"/>
        <w:rPr>
          <w:rFonts w:ascii="Times New Roman" w:hAnsi="Times New Roman"/>
          <w:b w:val="0"/>
          <w:sz w:val="22"/>
          <w:szCs w:val="22"/>
        </w:rPr>
      </w:pPr>
      <w:r w:rsidRPr="006B1659">
        <w:rPr>
          <w:rFonts w:ascii="Times New Roman" w:hAnsi="Times New Roman"/>
          <w:b w:val="0"/>
          <w:sz w:val="22"/>
          <w:szCs w:val="22"/>
        </w:rPr>
        <w:t>Kenya Government Scholarship for outstanding academic performance</w:t>
      </w:r>
      <w:r w:rsidR="004E5330" w:rsidRPr="006B1659">
        <w:rPr>
          <w:rFonts w:ascii="Times New Roman" w:hAnsi="Times New Roman"/>
          <w:b w:val="0"/>
          <w:sz w:val="22"/>
          <w:szCs w:val="22"/>
        </w:rPr>
        <w:t>, 1990</w:t>
      </w:r>
      <w:r w:rsidR="00DD720D" w:rsidRPr="006B1659">
        <w:rPr>
          <w:rFonts w:ascii="Times New Roman" w:hAnsi="Times New Roman"/>
          <w:b w:val="0"/>
          <w:sz w:val="22"/>
          <w:szCs w:val="22"/>
        </w:rPr>
        <w:t>.</w:t>
      </w:r>
    </w:p>
    <w:p w14:paraId="04E84BA8" w14:textId="77777777" w:rsidR="00CA4AFF" w:rsidRPr="006B1659" w:rsidRDefault="00CA4AFF" w:rsidP="00C16E45">
      <w:pPr>
        <w:numPr>
          <w:ilvl w:val="0"/>
          <w:numId w:val="7"/>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9630"/>
        </w:tabs>
        <w:ind w:left="540" w:hanging="540"/>
        <w:rPr>
          <w:rFonts w:ascii="Times New Roman" w:hAnsi="Times New Roman"/>
          <w:sz w:val="22"/>
          <w:szCs w:val="22"/>
        </w:rPr>
      </w:pPr>
      <w:r w:rsidRPr="006B1659">
        <w:rPr>
          <w:rFonts w:ascii="Times New Roman" w:hAnsi="Times New Roman"/>
          <w:sz w:val="22"/>
          <w:szCs w:val="22"/>
        </w:rPr>
        <w:t>Kenya Government Scholarship for excellent academic achievement in the Kenya Advanced Certificate Examination</w:t>
      </w:r>
      <w:r w:rsidR="004E5330" w:rsidRPr="006B1659">
        <w:rPr>
          <w:rFonts w:ascii="Times New Roman" w:hAnsi="Times New Roman"/>
          <w:sz w:val="22"/>
          <w:szCs w:val="22"/>
        </w:rPr>
        <w:t>, 1985</w:t>
      </w:r>
      <w:r w:rsidR="00DD720D" w:rsidRPr="006B1659">
        <w:rPr>
          <w:rFonts w:ascii="Times New Roman" w:hAnsi="Times New Roman"/>
          <w:sz w:val="22"/>
          <w:szCs w:val="22"/>
        </w:rPr>
        <w:t>.</w:t>
      </w:r>
    </w:p>
    <w:bookmarkEnd w:id="11"/>
    <w:p w14:paraId="5EAB1D55" w14:textId="77777777" w:rsidR="00CA4AFF" w:rsidRPr="006B1659" w:rsidRDefault="00CA4AFF" w:rsidP="00CA4AFF">
      <w:pPr>
        <w:rPr>
          <w:rFonts w:ascii="Times New Roman" w:hAnsi="Times New Roman"/>
          <w:b/>
          <w:sz w:val="22"/>
          <w:szCs w:val="22"/>
        </w:rPr>
      </w:pPr>
    </w:p>
    <w:p w14:paraId="659133A6" w14:textId="77777777" w:rsidR="00CA4AFF" w:rsidRPr="006B1659" w:rsidRDefault="00CA4AFF" w:rsidP="00CA4AFF">
      <w:pPr>
        <w:tabs>
          <w:tab w:val="left" w:pos="1440"/>
          <w:tab w:val="left" w:pos="2160"/>
          <w:tab w:val="left" w:pos="2880"/>
          <w:tab w:val="left" w:pos="3600"/>
          <w:tab w:val="left" w:pos="4320"/>
          <w:tab w:val="left" w:pos="5040"/>
          <w:tab w:val="left" w:pos="5760"/>
          <w:tab w:val="left" w:pos="6480"/>
          <w:tab w:val="left" w:pos="7200"/>
          <w:tab w:val="left" w:pos="7920"/>
          <w:tab w:val="left" w:pos="9630"/>
        </w:tabs>
        <w:rPr>
          <w:rFonts w:ascii="Times New Roman" w:hAnsi="Times New Roman"/>
          <w:b/>
          <w:sz w:val="22"/>
          <w:szCs w:val="22"/>
        </w:rPr>
      </w:pPr>
      <w:r w:rsidRPr="006B1659">
        <w:rPr>
          <w:rFonts w:ascii="Times New Roman" w:hAnsi="Times New Roman"/>
          <w:b/>
          <w:sz w:val="22"/>
          <w:szCs w:val="22"/>
        </w:rPr>
        <w:t>EDITORIAL/REFEREED REVIEW WORK</w:t>
      </w:r>
    </w:p>
    <w:p w14:paraId="0E77451E" w14:textId="77777777" w:rsidR="007B53A9" w:rsidRPr="006B1659" w:rsidRDefault="007B53A9" w:rsidP="001B5837">
      <w:pPr>
        <w:pStyle w:val="BodyText"/>
        <w:ind w:left="540" w:hanging="540"/>
        <w:rPr>
          <w:rFonts w:ascii="Times New Roman" w:hAnsi="Times New Roman"/>
          <w:b w:val="0"/>
          <w:sz w:val="22"/>
          <w:szCs w:val="22"/>
        </w:rPr>
      </w:pPr>
      <w:r w:rsidRPr="006B1659">
        <w:rPr>
          <w:rFonts w:ascii="Times New Roman" w:hAnsi="Times New Roman"/>
          <w:b w:val="0"/>
          <w:sz w:val="22"/>
          <w:szCs w:val="22"/>
        </w:rPr>
        <w:t xml:space="preserve">19.   </w:t>
      </w:r>
      <w:r w:rsidRPr="006B1659">
        <w:rPr>
          <w:rFonts w:ascii="Times New Roman" w:hAnsi="Times New Roman"/>
          <w:sz w:val="22"/>
          <w:szCs w:val="22"/>
        </w:rPr>
        <w:t>Editorial Board Member</w:t>
      </w:r>
      <w:r w:rsidRPr="006B1659">
        <w:rPr>
          <w:rFonts w:ascii="Times New Roman" w:hAnsi="Times New Roman"/>
          <w:b w:val="0"/>
          <w:sz w:val="22"/>
          <w:szCs w:val="22"/>
        </w:rPr>
        <w:t>, African Journal of Education and Lifelong Learning – August 2014 – Present.</w:t>
      </w:r>
    </w:p>
    <w:p w14:paraId="10A35343" w14:textId="77777777" w:rsidR="001B5837" w:rsidRPr="006B1659" w:rsidRDefault="001B5837" w:rsidP="001B5837">
      <w:pPr>
        <w:pStyle w:val="BodyText"/>
        <w:ind w:left="540" w:hanging="540"/>
        <w:rPr>
          <w:rFonts w:ascii="Times New Roman" w:hAnsi="Times New Roman"/>
          <w:b w:val="0"/>
          <w:sz w:val="22"/>
          <w:szCs w:val="22"/>
        </w:rPr>
      </w:pPr>
      <w:r w:rsidRPr="006B1659">
        <w:rPr>
          <w:rFonts w:ascii="Times New Roman" w:hAnsi="Times New Roman"/>
          <w:b w:val="0"/>
          <w:sz w:val="22"/>
          <w:szCs w:val="22"/>
        </w:rPr>
        <w:t xml:space="preserve">18.    </w:t>
      </w:r>
      <w:r w:rsidRPr="006B1659">
        <w:rPr>
          <w:rFonts w:ascii="Times New Roman" w:hAnsi="Times New Roman"/>
          <w:sz w:val="22"/>
          <w:szCs w:val="22"/>
        </w:rPr>
        <w:t>Editorial Board Member,</w:t>
      </w:r>
      <w:r w:rsidRPr="006B1659">
        <w:rPr>
          <w:rFonts w:ascii="Times New Roman" w:hAnsi="Times New Roman"/>
          <w:b w:val="0"/>
          <w:sz w:val="22"/>
          <w:szCs w:val="22"/>
        </w:rPr>
        <w:t xml:space="preserve"> </w:t>
      </w:r>
      <w:r w:rsidR="00D83555" w:rsidRPr="006B1659">
        <w:rPr>
          <w:rFonts w:ascii="Times New Roman" w:hAnsi="Times New Roman"/>
          <w:b w:val="0"/>
          <w:sz w:val="22"/>
          <w:szCs w:val="22"/>
        </w:rPr>
        <w:t xml:space="preserve">The </w:t>
      </w:r>
      <w:proofErr w:type="spellStart"/>
      <w:r w:rsidR="00D83555" w:rsidRPr="006B1659">
        <w:rPr>
          <w:rFonts w:ascii="Times New Roman" w:hAnsi="Times New Roman"/>
          <w:b w:val="0"/>
          <w:sz w:val="22"/>
          <w:szCs w:val="22"/>
        </w:rPr>
        <w:t>Baraton</w:t>
      </w:r>
      <w:proofErr w:type="spellEnd"/>
      <w:r w:rsidR="00D83555" w:rsidRPr="006B1659">
        <w:rPr>
          <w:rFonts w:ascii="Times New Roman" w:hAnsi="Times New Roman"/>
          <w:b w:val="0"/>
          <w:sz w:val="22"/>
          <w:szCs w:val="22"/>
        </w:rPr>
        <w:t xml:space="preserve"> Interdisciplinary Research Journal</w:t>
      </w:r>
      <w:r w:rsidRPr="006B1659">
        <w:rPr>
          <w:rFonts w:ascii="Times New Roman" w:hAnsi="Times New Roman"/>
          <w:b w:val="0"/>
          <w:bCs/>
          <w:i/>
          <w:sz w:val="22"/>
          <w:szCs w:val="22"/>
        </w:rPr>
        <w:t>. March 201</w:t>
      </w:r>
      <w:r w:rsidR="00D83555" w:rsidRPr="006B1659">
        <w:rPr>
          <w:rFonts w:ascii="Times New Roman" w:hAnsi="Times New Roman"/>
          <w:b w:val="0"/>
          <w:bCs/>
          <w:i/>
          <w:sz w:val="22"/>
          <w:szCs w:val="22"/>
        </w:rPr>
        <w:t>3</w:t>
      </w:r>
      <w:r w:rsidRPr="006B1659">
        <w:rPr>
          <w:rFonts w:ascii="Times New Roman" w:hAnsi="Times New Roman"/>
          <w:b w:val="0"/>
          <w:bCs/>
          <w:i/>
          <w:sz w:val="22"/>
          <w:szCs w:val="22"/>
        </w:rPr>
        <w:t xml:space="preserve"> – Present.</w:t>
      </w:r>
    </w:p>
    <w:p w14:paraId="64BDF021" w14:textId="77777777" w:rsidR="001B5837" w:rsidRPr="006B1659" w:rsidRDefault="001B5837" w:rsidP="001B5837">
      <w:pPr>
        <w:pStyle w:val="BodyText"/>
        <w:ind w:left="540" w:hanging="540"/>
        <w:rPr>
          <w:rFonts w:ascii="Times New Roman" w:hAnsi="Times New Roman"/>
          <w:b w:val="0"/>
          <w:sz w:val="22"/>
          <w:szCs w:val="22"/>
        </w:rPr>
      </w:pPr>
      <w:r w:rsidRPr="006B1659">
        <w:rPr>
          <w:rFonts w:ascii="Times New Roman" w:hAnsi="Times New Roman"/>
          <w:b w:val="0"/>
          <w:sz w:val="22"/>
          <w:szCs w:val="22"/>
        </w:rPr>
        <w:t>17.</w:t>
      </w:r>
      <w:r w:rsidRPr="006B1659">
        <w:rPr>
          <w:rFonts w:ascii="Times New Roman" w:hAnsi="Times New Roman"/>
          <w:sz w:val="22"/>
          <w:szCs w:val="22"/>
        </w:rPr>
        <w:t xml:space="preserve">   Editorial Board Member,</w:t>
      </w:r>
      <w:r w:rsidRPr="006B1659">
        <w:rPr>
          <w:rFonts w:ascii="Times New Roman" w:hAnsi="Times New Roman"/>
          <w:b w:val="0"/>
          <w:sz w:val="22"/>
          <w:szCs w:val="22"/>
        </w:rPr>
        <w:t xml:space="preserve"> </w:t>
      </w:r>
      <w:r w:rsidRPr="006B1659">
        <w:rPr>
          <w:rFonts w:ascii="Times New Roman" w:hAnsi="Times New Roman"/>
          <w:b w:val="0"/>
          <w:bCs/>
          <w:i/>
          <w:sz w:val="22"/>
          <w:szCs w:val="22"/>
        </w:rPr>
        <w:t>European Journal of Training and Development. March 2014 – Present.</w:t>
      </w:r>
    </w:p>
    <w:p w14:paraId="65B20411" w14:textId="77777777" w:rsidR="00D412C2" w:rsidRPr="006B1659" w:rsidRDefault="00C149CD" w:rsidP="00D412C2">
      <w:pPr>
        <w:tabs>
          <w:tab w:val="left" w:pos="1440"/>
          <w:tab w:val="left" w:pos="2160"/>
          <w:tab w:val="left" w:pos="2880"/>
          <w:tab w:val="left" w:pos="3600"/>
          <w:tab w:val="left" w:pos="4320"/>
          <w:tab w:val="left" w:pos="5040"/>
          <w:tab w:val="left" w:pos="5760"/>
          <w:tab w:val="left" w:pos="6480"/>
          <w:tab w:val="left" w:pos="7200"/>
          <w:tab w:val="left" w:pos="7920"/>
          <w:tab w:val="left" w:pos="9630"/>
        </w:tabs>
        <w:ind w:left="540" w:hanging="540"/>
        <w:rPr>
          <w:rFonts w:ascii="Times New Roman" w:hAnsi="Times New Roman"/>
          <w:sz w:val="22"/>
          <w:szCs w:val="22"/>
        </w:rPr>
      </w:pPr>
      <w:r w:rsidRPr="006B1659">
        <w:rPr>
          <w:rFonts w:ascii="Times New Roman" w:hAnsi="Times New Roman"/>
          <w:sz w:val="22"/>
          <w:szCs w:val="22"/>
        </w:rPr>
        <w:t>16.</w:t>
      </w:r>
      <w:r w:rsidRPr="006B1659">
        <w:rPr>
          <w:rFonts w:ascii="Times New Roman" w:hAnsi="Times New Roman"/>
          <w:b/>
          <w:sz w:val="22"/>
          <w:szCs w:val="22"/>
        </w:rPr>
        <w:t xml:space="preserve">   </w:t>
      </w:r>
      <w:r w:rsidR="00D412C2" w:rsidRPr="006B1659">
        <w:rPr>
          <w:rFonts w:ascii="Times New Roman" w:hAnsi="Times New Roman"/>
          <w:b/>
          <w:sz w:val="22"/>
          <w:szCs w:val="22"/>
        </w:rPr>
        <w:t xml:space="preserve">Editor (North America), </w:t>
      </w:r>
      <w:r w:rsidR="00D412C2" w:rsidRPr="006B1659">
        <w:rPr>
          <w:rFonts w:ascii="Times New Roman" w:hAnsi="Times New Roman"/>
          <w:i/>
          <w:sz w:val="22"/>
          <w:szCs w:val="22"/>
        </w:rPr>
        <w:t xml:space="preserve">Journal of European </w:t>
      </w:r>
      <w:r w:rsidR="001B5837" w:rsidRPr="006B1659">
        <w:rPr>
          <w:rFonts w:ascii="Times New Roman" w:hAnsi="Times New Roman"/>
          <w:i/>
          <w:sz w:val="22"/>
          <w:szCs w:val="22"/>
        </w:rPr>
        <w:t>Journal of Training and Development</w:t>
      </w:r>
      <w:r w:rsidR="00D83555" w:rsidRPr="006B1659">
        <w:rPr>
          <w:rFonts w:ascii="Times New Roman" w:hAnsi="Times New Roman"/>
          <w:i/>
          <w:sz w:val="22"/>
          <w:szCs w:val="22"/>
        </w:rPr>
        <w:t xml:space="preserve">, </w:t>
      </w:r>
      <w:r w:rsidR="00D83555" w:rsidRPr="006B1659">
        <w:rPr>
          <w:rFonts w:ascii="Times New Roman" w:hAnsi="Times New Roman"/>
          <w:sz w:val="22"/>
          <w:szCs w:val="22"/>
        </w:rPr>
        <w:t xml:space="preserve">March, </w:t>
      </w:r>
      <w:r w:rsidR="00D412C2" w:rsidRPr="006B1659">
        <w:rPr>
          <w:rFonts w:ascii="Times New Roman" w:hAnsi="Times New Roman"/>
          <w:sz w:val="22"/>
          <w:szCs w:val="22"/>
        </w:rPr>
        <w:t>2008-</w:t>
      </w:r>
      <w:r w:rsidR="00D74C43" w:rsidRPr="006B1659">
        <w:rPr>
          <w:rFonts w:ascii="Times New Roman" w:hAnsi="Times New Roman"/>
          <w:sz w:val="22"/>
          <w:szCs w:val="22"/>
        </w:rPr>
        <w:t xml:space="preserve"> 2014</w:t>
      </w:r>
      <w:r w:rsidR="00844410" w:rsidRPr="006B1659">
        <w:rPr>
          <w:rFonts w:ascii="Times New Roman" w:hAnsi="Times New Roman"/>
          <w:sz w:val="22"/>
          <w:szCs w:val="22"/>
        </w:rPr>
        <w:t>.</w:t>
      </w:r>
    </w:p>
    <w:p w14:paraId="7952F775" w14:textId="77777777" w:rsidR="003552F2" w:rsidRPr="006B1659" w:rsidRDefault="00CA4AFF" w:rsidP="00233AA6">
      <w:pPr>
        <w:pStyle w:val="BodyText"/>
        <w:ind w:left="540" w:hanging="540"/>
        <w:rPr>
          <w:rFonts w:ascii="Times New Roman" w:hAnsi="Times New Roman"/>
          <w:b w:val="0"/>
          <w:sz w:val="22"/>
          <w:szCs w:val="22"/>
        </w:rPr>
      </w:pPr>
      <w:r w:rsidRPr="006B1659">
        <w:rPr>
          <w:rFonts w:ascii="Times New Roman" w:hAnsi="Times New Roman"/>
          <w:b w:val="0"/>
          <w:sz w:val="22"/>
          <w:szCs w:val="22"/>
        </w:rPr>
        <w:t>1</w:t>
      </w:r>
      <w:r w:rsidR="00C149CD" w:rsidRPr="006B1659">
        <w:rPr>
          <w:rFonts w:ascii="Times New Roman" w:hAnsi="Times New Roman"/>
          <w:b w:val="0"/>
          <w:sz w:val="22"/>
          <w:szCs w:val="22"/>
        </w:rPr>
        <w:t>5</w:t>
      </w:r>
      <w:r w:rsidRPr="006B1659">
        <w:rPr>
          <w:rFonts w:ascii="Times New Roman" w:hAnsi="Times New Roman"/>
          <w:b w:val="0"/>
          <w:sz w:val="22"/>
          <w:szCs w:val="22"/>
        </w:rPr>
        <w:t xml:space="preserve">.  </w:t>
      </w:r>
      <w:r w:rsidR="00233AA6" w:rsidRPr="006B1659">
        <w:rPr>
          <w:rFonts w:ascii="Times New Roman" w:hAnsi="Times New Roman"/>
          <w:b w:val="0"/>
          <w:sz w:val="22"/>
          <w:szCs w:val="22"/>
        </w:rPr>
        <w:t xml:space="preserve"> </w:t>
      </w:r>
      <w:r w:rsidR="003552F2" w:rsidRPr="006B1659">
        <w:rPr>
          <w:rFonts w:ascii="Times New Roman" w:hAnsi="Times New Roman"/>
          <w:sz w:val="22"/>
          <w:szCs w:val="22"/>
        </w:rPr>
        <w:t xml:space="preserve">Editorial Board Member, </w:t>
      </w:r>
      <w:r w:rsidR="003552F2" w:rsidRPr="006B1659">
        <w:rPr>
          <w:rFonts w:ascii="Times New Roman" w:hAnsi="Times New Roman"/>
          <w:b w:val="0"/>
          <w:i/>
          <w:sz w:val="22"/>
          <w:szCs w:val="22"/>
        </w:rPr>
        <w:t>Human Resource Development International</w:t>
      </w:r>
      <w:r w:rsidR="003552F2" w:rsidRPr="006B1659">
        <w:rPr>
          <w:rFonts w:ascii="Times New Roman" w:hAnsi="Times New Roman"/>
          <w:b w:val="0"/>
          <w:sz w:val="22"/>
          <w:szCs w:val="22"/>
        </w:rPr>
        <w:t xml:space="preserve"> (HRDI), 2007-</w:t>
      </w:r>
      <w:r w:rsidR="001B5837" w:rsidRPr="006B1659">
        <w:rPr>
          <w:rFonts w:ascii="Times New Roman" w:hAnsi="Times New Roman"/>
          <w:b w:val="0"/>
          <w:sz w:val="22"/>
          <w:szCs w:val="22"/>
        </w:rPr>
        <w:t>Present</w:t>
      </w:r>
      <w:r w:rsidR="003552F2" w:rsidRPr="006B1659">
        <w:rPr>
          <w:rFonts w:ascii="Times New Roman" w:hAnsi="Times New Roman"/>
          <w:b w:val="0"/>
          <w:sz w:val="22"/>
          <w:szCs w:val="22"/>
        </w:rPr>
        <w:t>.</w:t>
      </w:r>
    </w:p>
    <w:p w14:paraId="7EEC4A4C" w14:textId="77777777" w:rsidR="00CA4AFF" w:rsidRPr="006B1659" w:rsidRDefault="003552F2" w:rsidP="00233AA6">
      <w:pPr>
        <w:pStyle w:val="BodyText"/>
        <w:ind w:left="540" w:hanging="540"/>
        <w:rPr>
          <w:rFonts w:ascii="Times New Roman" w:hAnsi="Times New Roman"/>
          <w:b w:val="0"/>
          <w:bCs/>
          <w:sz w:val="22"/>
          <w:szCs w:val="22"/>
        </w:rPr>
      </w:pPr>
      <w:r w:rsidRPr="006B1659">
        <w:rPr>
          <w:rFonts w:ascii="Times New Roman" w:hAnsi="Times New Roman"/>
          <w:b w:val="0"/>
          <w:sz w:val="22"/>
          <w:szCs w:val="22"/>
        </w:rPr>
        <w:t>1</w:t>
      </w:r>
      <w:r w:rsidR="00C149CD" w:rsidRPr="006B1659">
        <w:rPr>
          <w:rFonts w:ascii="Times New Roman" w:hAnsi="Times New Roman"/>
          <w:b w:val="0"/>
          <w:sz w:val="22"/>
          <w:szCs w:val="22"/>
        </w:rPr>
        <w:t>4</w:t>
      </w:r>
      <w:r w:rsidRPr="006B1659">
        <w:rPr>
          <w:rFonts w:ascii="Times New Roman" w:hAnsi="Times New Roman"/>
          <w:b w:val="0"/>
          <w:sz w:val="22"/>
          <w:szCs w:val="22"/>
        </w:rPr>
        <w:t xml:space="preserve">.   </w:t>
      </w:r>
      <w:r w:rsidR="006A6AF6" w:rsidRPr="006B1659">
        <w:rPr>
          <w:rFonts w:ascii="Times New Roman" w:hAnsi="Times New Roman"/>
          <w:sz w:val="22"/>
          <w:szCs w:val="22"/>
        </w:rPr>
        <w:t>E</w:t>
      </w:r>
      <w:r w:rsidR="00CA4AFF" w:rsidRPr="006B1659">
        <w:rPr>
          <w:rFonts w:ascii="Times New Roman" w:hAnsi="Times New Roman"/>
          <w:sz w:val="22"/>
          <w:szCs w:val="22"/>
        </w:rPr>
        <w:t>ditorial Board Member</w:t>
      </w:r>
      <w:r w:rsidR="00CA4AFF" w:rsidRPr="006B1659">
        <w:rPr>
          <w:rFonts w:ascii="Times New Roman" w:hAnsi="Times New Roman"/>
          <w:bCs/>
          <w:sz w:val="22"/>
          <w:szCs w:val="22"/>
        </w:rPr>
        <w:t>,</w:t>
      </w:r>
      <w:r w:rsidR="00CA4AFF" w:rsidRPr="006B1659">
        <w:rPr>
          <w:rFonts w:ascii="Times New Roman" w:hAnsi="Times New Roman"/>
          <w:b w:val="0"/>
          <w:bCs/>
          <w:sz w:val="22"/>
          <w:szCs w:val="22"/>
        </w:rPr>
        <w:t xml:space="preserve"> A</w:t>
      </w:r>
      <w:r w:rsidR="00CA4AFF" w:rsidRPr="006B1659">
        <w:rPr>
          <w:rFonts w:ascii="Times New Roman" w:hAnsi="Times New Roman"/>
          <w:b w:val="0"/>
          <w:bCs/>
          <w:i/>
          <w:sz w:val="22"/>
          <w:szCs w:val="22"/>
        </w:rPr>
        <w:t>dvances in Developing Human Resources</w:t>
      </w:r>
      <w:r w:rsidR="00CA4AFF" w:rsidRPr="006B1659">
        <w:rPr>
          <w:rFonts w:ascii="Times New Roman" w:hAnsi="Times New Roman"/>
          <w:b w:val="0"/>
          <w:bCs/>
          <w:sz w:val="22"/>
          <w:szCs w:val="22"/>
        </w:rPr>
        <w:t xml:space="preserve"> (ADHR), 2006 </w:t>
      </w:r>
      <w:r w:rsidR="001B5837" w:rsidRPr="006B1659">
        <w:rPr>
          <w:rFonts w:ascii="Times New Roman" w:hAnsi="Times New Roman"/>
          <w:b w:val="0"/>
          <w:bCs/>
          <w:sz w:val="22"/>
          <w:szCs w:val="22"/>
        </w:rPr>
        <w:t>–</w:t>
      </w:r>
      <w:r w:rsidR="00233AA6" w:rsidRPr="006B1659">
        <w:rPr>
          <w:rFonts w:ascii="Times New Roman" w:hAnsi="Times New Roman"/>
          <w:b w:val="0"/>
          <w:bCs/>
          <w:sz w:val="22"/>
          <w:szCs w:val="22"/>
        </w:rPr>
        <w:t xml:space="preserve"> </w:t>
      </w:r>
      <w:r w:rsidR="001B5837" w:rsidRPr="006B1659">
        <w:rPr>
          <w:rFonts w:ascii="Times New Roman" w:hAnsi="Times New Roman"/>
          <w:b w:val="0"/>
          <w:bCs/>
          <w:sz w:val="22"/>
          <w:szCs w:val="22"/>
        </w:rPr>
        <w:t>Present</w:t>
      </w:r>
      <w:r w:rsidR="00CA4AFF" w:rsidRPr="006B1659">
        <w:rPr>
          <w:rFonts w:ascii="Times New Roman" w:hAnsi="Times New Roman"/>
          <w:b w:val="0"/>
          <w:bCs/>
          <w:sz w:val="22"/>
          <w:szCs w:val="22"/>
        </w:rPr>
        <w:t>.</w:t>
      </w:r>
    </w:p>
    <w:p w14:paraId="49EB3D1F" w14:textId="77777777" w:rsidR="006A6AF6" w:rsidRPr="006B1659" w:rsidRDefault="006A6AF6" w:rsidP="006A6AF6">
      <w:pPr>
        <w:pStyle w:val="BodyText"/>
        <w:ind w:left="540" w:hanging="540"/>
        <w:rPr>
          <w:rFonts w:ascii="Times New Roman" w:hAnsi="Times New Roman"/>
          <w:b w:val="0"/>
          <w:i/>
          <w:sz w:val="22"/>
          <w:szCs w:val="22"/>
        </w:rPr>
      </w:pPr>
      <w:r w:rsidRPr="006B1659">
        <w:rPr>
          <w:rFonts w:ascii="Times New Roman" w:hAnsi="Times New Roman"/>
          <w:b w:val="0"/>
          <w:bCs/>
          <w:sz w:val="22"/>
          <w:szCs w:val="22"/>
        </w:rPr>
        <w:t>1</w:t>
      </w:r>
      <w:r w:rsidR="00C149CD" w:rsidRPr="006B1659">
        <w:rPr>
          <w:rFonts w:ascii="Times New Roman" w:hAnsi="Times New Roman"/>
          <w:b w:val="0"/>
          <w:bCs/>
          <w:sz w:val="22"/>
          <w:szCs w:val="22"/>
        </w:rPr>
        <w:t>3</w:t>
      </w:r>
      <w:r w:rsidRPr="006B1659">
        <w:rPr>
          <w:rFonts w:ascii="Times New Roman" w:hAnsi="Times New Roman"/>
          <w:b w:val="0"/>
          <w:bCs/>
          <w:sz w:val="22"/>
          <w:szCs w:val="22"/>
        </w:rPr>
        <w:t xml:space="preserve">.   </w:t>
      </w:r>
      <w:r w:rsidRPr="006B1659">
        <w:rPr>
          <w:rFonts w:ascii="Times New Roman" w:hAnsi="Times New Roman"/>
          <w:sz w:val="22"/>
          <w:szCs w:val="22"/>
        </w:rPr>
        <w:t>Editorial Board Member</w:t>
      </w:r>
      <w:r w:rsidRPr="006B1659">
        <w:rPr>
          <w:rFonts w:ascii="Times New Roman" w:hAnsi="Times New Roman"/>
          <w:b w:val="0"/>
          <w:sz w:val="22"/>
          <w:szCs w:val="22"/>
        </w:rPr>
        <w:t xml:space="preserve">, </w:t>
      </w:r>
      <w:r w:rsidRPr="006B1659">
        <w:rPr>
          <w:rFonts w:ascii="Times New Roman" w:hAnsi="Times New Roman"/>
          <w:b w:val="0"/>
          <w:i/>
          <w:sz w:val="22"/>
          <w:szCs w:val="22"/>
        </w:rPr>
        <w:t xml:space="preserve">Human Resource Development Quarterly (HRDQ), </w:t>
      </w:r>
      <w:r w:rsidRPr="006B1659">
        <w:rPr>
          <w:rFonts w:ascii="Times New Roman" w:hAnsi="Times New Roman"/>
          <w:b w:val="0"/>
          <w:sz w:val="22"/>
          <w:szCs w:val="22"/>
        </w:rPr>
        <w:t>2006 –200</w:t>
      </w:r>
      <w:r w:rsidR="00C149CD" w:rsidRPr="006B1659">
        <w:rPr>
          <w:rFonts w:ascii="Times New Roman" w:hAnsi="Times New Roman"/>
          <w:b w:val="0"/>
          <w:sz w:val="22"/>
          <w:szCs w:val="22"/>
        </w:rPr>
        <w:t>9</w:t>
      </w:r>
      <w:r w:rsidRPr="006B1659">
        <w:rPr>
          <w:rFonts w:ascii="Times New Roman" w:hAnsi="Times New Roman"/>
          <w:b w:val="0"/>
          <w:i/>
          <w:sz w:val="22"/>
          <w:szCs w:val="22"/>
        </w:rPr>
        <w:t>.</w:t>
      </w:r>
    </w:p>
    <w:p w14:paraId="60949D4F" w14:textId="77777777" w:rsidR="00CA4AFF" w:rsidRPr="006B1659" w:rsidRDefault="00CA4AFF" w:rsidP="00233AA6">
      <w:pPr>
        <w:pStyle w:val="BodyText"/>
        <w:ind w:left="540" w:hanging="540"/>
        <w:rPr>
          <w:rFonts w:ascii="Times New Roman" w:hAnsi="Times New Roman"/>
          <w:b w:val="0"/>
          <w:i/>
          <w:sz w:val="22"/>
          <w:szCs w:val="22"/>
        </w:rPr>
      </w:pPr>
      <w:r w:rsidRPr="006B1659">
        <w:rPr>
          <w:rFonts w:ascii="Times New Roman" w:hAnsi="Times New Roman"/>
          <w:b w:val="0"/>
          <w:sz w:val="22"/>
          <w:szCs w:val="22"/>
        </w:rPr>
        <w:t>1</w:t>
      </w:r>
      <w:r w:rsidR="00C149CD" w:rsidRPr="006B1659">
        <w:rPr>
          <w:rFonts w:ascii="Times New Roman" w:hAnsi="Times New Roman"/>
          <w:b w:val="0"/>
          <w:sz w:val="22"/>
          <w:szCs w:val="22"/>
        </w:rPr>
        <w:t>2</w:t>
      </w:r>
      <w:r w:rsidRPr="006B1659">
        <w:rPr>
          <w:rFonts w:ascii="Times New Roman" w:hAnsi="Times New Roman"/>
          <w:b w:val="0"/>
          <w:sz w:val="22"/>
          <w:szCs w:val="22"/>
        </w:rPr>
        <w:t xml:space="preserve">.  </w:t>
      </w:r>
      <w:r w:rsidR="00233AA6" w:rsidRPr="006B1659">
        <w:rPr>
          <w:rFonts w:ascii="Times New Roman" w:hAnsi="Times New Roman"/>
          <w:b w:val="0"/>
          <w:sz w:val="22"/>
          <w:szCs w:val="22"/>
        </w:rPr>
        <w:t xml:space="preserve"> </w:t>
      </w:r>
      <w:r w:rsidRPr="006B1659">
        <w:rPr>
          <w:rFonts w:ascii="Times New Roman" w:hAnsi="Times New Roman"/>
          <w:sz w:val="22"/>
          <w:szCs w:val="22"/>
        </w:rPr>
        <w:t>Editorial Board Member,</w:t>
      </w:r>
      <w:r w:rsidRPr="006B1659">
        <w:rPr>
          <w:rFonts w:ascii="Times New Roman" w:hAnsi="Times New Roman"/>
          <w:b w:val="0"/>
          <w:sz w:val="22"/>
          <w:szCs w:val="22"/>
        </w:rPr>
        <w:t xml:space="preserve"> </w:t>
      </w:r>
      <w:r w:rsidRPr="006B1659">
        <w:rPr>
          <w:rFonts w:ascii="Times New Roman" w:hAnsi="Times New Roman"/>
          <w:b w:val="0"/>
          <w:i/>
          <w:sz w:val="22"/>
          <w:szCs w:val="22"/>
        </w:rPr>
        <w:t>Journal of Eastern Africa Research and Development,</w:t>
      </w:r>
      <w:r w:rsidRPr="006B1659">
        <w:rPr>
          <w:rFonts w:ascii="Times New Roman" w:hAnsi="Times New Roman"/>
          <w:b w:val="0"/>
          <w:sz w:val="22"/>
          <w:szCs w:val="22"/>
        </w:rPr>
        <w:t xml:space="preserve"> 2002 – </w:t>
      </w:r>
      <w:r w:rsidR="001B5837" w:rsidRPr="006B1659">
        <w:rPr>
          <w:rFonts w:ascii="Times New Roman" w:hAnsi="Times New Roman"/>
          <w:b w:val="0"/>
          <w:sz w:val="22"/>
          <w:szCs w:val="22"/>
        </w:rPr>
        <w:t>20006</w:t>
      </w:r>
      <w:r w:rsidRPr="006B1659">
        <w:rPr>
          <w:rFonts w:ascii="Times New Roman" w:hAnsi="Times New Roman"/>
          <w:b w:val="0"/>
          <w:sz w:val="22"/>
          <w:szCs w:val="22"/>
        </w:rPr>
        <w:t>.</w:t>
      </w:r>
    </w:p>
    <w:p w14:paraId="4063D1BE" w14:textId="77777777" w:rsidR="00CA4AFF" w:rsidRPr="006B1659" w:rsidRDefault="00CA4AFF" w:rsidP="00233AA6">
      <w:pPr>
        <w:pStyle w:val="BodyText"/>
        <w:ind w:left="540" w:hanging="540"/>
        <w:rPr>
          <w:rFonts w:ascii="Times New Roman" w:hAnsi="Times New Roman"/>
          <w:b w:val="0"/>
          <w:sz w:val="22"/>
          <w:szCs w:val="22"/>
        </w:rPr>
      </w:pPr>
      <w:r w:rsidRPr="006B1659">
        <w:rPr>
          <w:rFonts w:ascii="Times New Roman" w:hAnsi="Times New Roman"/>
          <w:b w:val="0"/>
          <w:sz w:val="22"/>
          <w:szCs w:val="22"/>
        </w:rPr>
        <w:t>1</w:t>
      </w:r>
      <w:r w:rsidR="00C149CD" w:rsidRPr="006B1659">
        <w:rPr>
          <w:rFonts w:ascii="Times New Roman" w:hAnsi="Times New Roman"/>
          <w:b w:val="0"/>
          <w:sz w:val="22"/>
          <w:szCs w:val="22"/>
        </w:rPr>
        <w:t>1</w:t>
      </w:r>
      <w:r w:rsidRPr="006B1659">
        <w:rPr>
          <w:rFonts w:ascii="Times New Roman" w:hAnsi="Times New Roman"/>
          <w:b w:val="0"/>
          <w:sz w:val="22"/>
          <w:szCs w:val="22"/>
        </w:rPr>
        <w:t xml:space="preserve">.  </w:t>
      </w:r>
      <w:r w:rsidR="00233AA6" w:rsidRPr="006B1659">
        <w:rPr>
          <w:rFonts w:ascii="Times New Roman" w:hAnsi="Times New Roman"/>
          <w:b w:val="0"/>
          <w:sz w:val="22"/>
          <w:szCs w:val="22"/>
        </w:rPr>
        <w:t xml:space="preserve"> </w:t>
      </w:r>
      <w:r w:rsidRPr="006B1659">
        <w:rPr>
          <w:rFonts w:ascii="Times New Roman" w:hAnsi="Times New Roman"/>
          <w:sz w:val="22"/>
          <w:szCs w:val="22"/>
        </w:rPr>
        <w:t>Editorial Advisory Board Member,</w:t>
      </w:r>
      <w:r w:rsidRPr="006B1659">
        <w:rPr>
          <w:rFonts w:ascii="Times New Roman" w:hAnsi="Times New Roman"/>
          <w:b w:val="0"/>
          <w:sz w:val="22"/>
          <w:szCs w:val="22"/>
        </w:rPr>
        <w:t xml:space="preserve"> </w:t>
      </w:r>
      <w:r w:rsidRPr="006B1659">
        <w:rPr>
          <w:rFonts w:ascii="Times New Roman" w:hAnsi="Times New Roman"/>
          <w:b w:val="0"/>
          <w:bCs/>
          <w:i/>
          <w:sz w:val="22"/>
          <w:szCs w:val="22"/>
        </w:rPr>
        <w:t>Journal of European Industrial Training</w:t>
      </w:r>
      <w:r w:rsidRPr="006B1659">
        <w:rPr>
          <w:rFonts w:ascii="Times New Roman" w:hAnsi="Times New Roman"/>
          <w:b w:val="0"/>
          <w:bCs/>
          <w:sz w:val="22"/>
          <w:szCs w:val="22"/>
        </w:rPr>
        <w:t xml:space="preserve"> 2007 – </w:t>
      </w:r>
      <w:r w:rsidR="00D412C2" w:rsidRPr="006B1659">
        <w:rPr>
          <w:rFonts w:ascii="Times New Roman" w:hAnsi="Times New Roman"/>
          <w:b w:val="0"/>
          <w:bCs/>
          <w:sz w:val="22"/>
          <w:szCs w:val="22"/>
        </w:rPr>
        <w:t>February, 2008.</w:t>
      </w:r>
    </w:p>
    <w:p w14:paraId="50722B08" w14:textId="77777777" w:rsidR="00233AA6" w:rsidRPr="006B1659" w:rsidRDefault="00C149CD" w:rsidP="00233AA6">
      <w:pPr>
        <w:pStyle w:val="BodyText"/>
        <w:ind w:left="540" w:hanging="540"/>
        <w:rPr>
          <w:rFonts w:ascii="Times New Roman" w:hAnsi="Times New Roman"/>
          <w:b w:val="0"/>
          <w:i/>
          <w:sz w:val="22"/>
          <w:szCs w:val="22"/>
        </w:rPr>
      </w:pPr>
      <w:r w:rsidRPr="006B1659">
        <w:rPr>
          <w:rFonts w:ascii="Times New Roman" w:hAnsi="Times New Roman"/>
          <w:b w:val="0"/>
          <w:sz w:val="22"/>
          <w:szCs w:val="22"/>
        </w:rPr>
        <w:t>10</w:t>
      </w:r>
      <w:r w:rsidR="00CA4AFF" w:rsidRPr="006B1659">
        <w:rPr>
          <w:rFonts w:ascii="Times New Roman" w:hAnsi="Times New Roman"/>
          <w:b w:val="0"/>
          <w:sz w:val="22"/>
          <w:szCs w:val="22"/>
        </w:rPr>
        <w:t xml:space="preserve">.   </w:t>
      </w:r>
      <w:r w:rsidR="00657E8C" w:rsidRPr="006B1659">
        <w:rPr>
          <w:rFonts w:ascii="Times New Roman" w:hAnsi="Times New Roman"/>
          <w:b w:val="0"/>
          <w:sz w:val="22"/>
          <w:szCs w:val="22"/>
        </w:rPr>
        <w:t xml:space="preserve"> </w:t>
      </w:r>
      <w:r w:rsidR="00233AA6" w:rsidRPr="006B1659">
        <w:rPr>
          <w:rFonts w:ascii="Times New Roman" w:hAnsi="Times New Roman"/>
          <w:b w:val="0"/>
          <w:sz w:val="22"/>
          <w:szCs w:val="22"/>
        </w:rPr>
        <w:t xml:space="preserve"> </w:t>
      </w:r>
      <w:r w:rsidR="00CA4AFF" w:rsidRPr="006B1659">
        <w:rPr>
          <w:rFonts w:ascii="Times New Roman" w:hAnsi="Times New Roman"/>
          <w:sz w:val="22"/>
          <w:szCs w:val="22"/>
        </w:rPr>
        <w:t>Advisory Board Member,</w:t>
      </w:r>
      <w:r w:rsidR="00CA4AFF" w:rsidRPr="006B1659">
        <w:rPr>
          <w:rFonts w:ascii="Times New Roman" w:hAnsi="Times New Roman"/>
          <w:b w:val="0"/>
          <w:sz w:val="22"/>
          <w:szCs w:val="22"/>
        </w:rPr>
        <w:t xml:space="preserve"> </w:t>
      </w:r>
      <w:r w:rsidR="00CA4AFF" w:rsidRPr="006B1659">
        <w:rPr>
          <w:rFonts w:ascii="Times New Roman" w:hAnsi="Times New Roman"/>
          <w:b w:val="0"/>
          <w:i/>
          <w:sz w:val="22"/>
          <w:szCs w:val="22"/>
        </w:rPr>
        <w:t xml:space="preserve">International Journal of Disaster Management and </w:t>
      </w:r>
      <w:r w:rsidR="00233AA6" w:rsidRPr="006B1659">
        <w:rPr>
          <w:rFonts w:ascii="Times New Roman" w:hAnsi="Times New Roman"/>
          <w:b w:val="0"/>
          <w:i/>
          <w:sz w:val="22"/>
          <w:szCs w:val="22"/>
        </w:rPr>
        <w:t>Risk</w:t>
      </w:r>
    </w:p>
    <w:p w14:paraId="46E9B6E9" w14:textId="77777777" w:rsidR="00CA4AFF" w:rsidRPr="006B1659" w:rsidRDefault="001A3809" w:rsidP="00233AA6">
      <w:pPr>
        <w:pStyle w:val="BodyText"/>
        <w:ind w:left="540" w:hanging="90"/>
        <w:rPr>
          <w:rFonts w:ascii="Times New Roman" w:hAnsi="Times New Roman"/>
          <w:b w:val="0"/>
          <w:sz w:val="22"/>
          <w:szCs w:val="22"/>
        </w:rPr>
      </w:pPr>
      <w:r w:rsidRPr="006B1659">
        <w:rPr>
          <w:rFonts w:ascii="Times New Roman" w:hAnsi="Times New Roman"/>
          <w:b w:val="0"/>
          <w:i/>
          <w:sz w:val="22"/>
          <w:szCs w:val="22"/>
        </w:rPr>
        <w:t xml:space="preserve">Reduction, 2007- </w:t>
      </w:r>
      <w:r w:rsidR="00CA4AFF" w:rsidRPr="006B1659">
        <w:rPr>
          <w:rFonts w:ascii="Times New Roman" w:hAnsi="Times New Roman"/>
          <w:b w:val="0"/>
          <w:i/>
          <w:sz w:val="22"/>
          <w:szCs w:val="22"/>
        </w:rPr>
        <w:t>present</w:t>
      </w:r>
      <w:r w:rsidRPr="006B1659">
        <w:rPr>
          <w:rFonts w:ascii="Times New Roman" w:hAnsi="Times New Roman"/>
          <w:b w:val="0"/>
          <w:i/>
          <w:sz w:val="22"/>
          <w:szCs w:val="22"/>
        </w:rPr>
        <w:t>.</w:t>
      </w:r>
    </w:p>
    <w:p w14:paraId="0F1ADCCB" w14:textId="77777777" w:rsidR="00CA4AFF" w:rsidRPr="006B1659" w:rsidRDefault="00C149CD" w:rsidP="00B02550">
      <w:pPr>
        <w:pStyle w:val="BodyText"/>
        <w:ind w:left="540" w:hanging="540"/>
        <w:rPr>
          <w:rFonts w:ascii="Times New Roman" w:hAnsi="Times New Roman"/>
          <w:b w:val="0"/>
          <w:bCs/>
          <w:sz w:val="22"/>
          <w:szCs w:val="22"/>
        </w:rPr>
      </w:pPr>
      <w:r w:rsidRPr="006B1659">
        <w:rPr>
          <w:rFonts w:ascii="Times New Roman" w:hAnsi="Times New Roman"/>
          <w:b w:val="0"/>
          <w:sz w:val="22"/>
          <w:szCs w:val="22"/>
        </w:rPr>
        <w:t>9</w:t>
      </w:r>
      <w:r w:rsidR="00CA4AFF" w:rsidRPr="006B1659">
        <w:rPr>
          <w:rFonts w:ascii="Times New Roman" w:hAnsi="Times New Roman"/>
          <w:b w:val="0"/>
          <w:sz w:val="22"/>
          <w:szCs w:val="22"/>
        </w:rPr>
        <w:t xml:space="preserve">.  </w:t>
      </w:r>
      <w:r w:rsidR="00657E8C" w:rsidRPr="006B1659">
        <w:rPr>
          <w:rFonts w:ascii="Times New Roman" w:hAnsi="Times New Roman"/>
          <w:b w:val="0"/>
          <w:sz w:val="22"/>
          <w:szCs w:val="22"/>
        </w:rPr>
        <w:t xml:space="preserve"> </w:t>
      </w:r>
      <w:r w:rsidR="00FE78F2" w:rsidRPr="006B1659">
        <w:rPr>
          <w:rFonts w:ascii="Times New Roman" w:hAnsi="Times New Roman"/>
          <w:b w:val="0"/>
          <w:sz w:val="22"/>
          <w:szCs w:val="22"/>
        </w:rPr>
        <w:t xml:space="preserve"> </w:t>
      </w:r>
      <w:r w:rsidR="00B02550" w:rsidRPr="006B1659">
        <w:rPr>
          <w:rFonts w:ascii="Times New Roman" w:hAnsi="Times New Roman"/>
          <w:b w:val="0"/>
          <w:sz w:val="22"/>
          <w:szCs w:val="22"/>
        </w:rPr>
        <w:t xml:space="preserve"> </w:t>
      </w:r>
      <w:r w:rsidR="00CA4AFF" w:rsidRPr="006B1659">
        <w:rPr>
          <w:rFonts w:ascii="Times New Roman" w:hAnsi="Times New Roman"/>
          <w:sz w:val="22"/>
          <w:szCs w:val="22"/>
        </w:rPr>
        <w:t>Advisory Board Member,</w:t>
      </w:r>
      <w:r w:rsidR="00CA4AFF" w:rsidRPr="006B1659">
        <w:rPr>
          <w:rFonts w:ascii="Times New Roman" w:hAnsi="Times New Roman"/>
          <w:b w:val="0"/>
          <w:sz w:val="22"/>
          <w:szCs w:val="22"/>
        </w:rPr>
        <w:t xml:space="preserve"> </w:t>
      </w:r>
      <w:r w:rsidR="00CA4AFF" w:rsidRPr="006B1659">
        <w:rPr>
          <w:rFonts w:ascii="Times New Roman" w:hAnsi="Times New Roman"/>
          <w:b w:val="0"/>
          <w:i/>
          <w:sz w:val="22"/>
          <w:szCs w:val="22"/>
        </w:rPr>
        <w:t>Human Resource Development International</w:t>
      </w:r>
      <w:r w:rsidR="001148A8" w:rsidRPr="006B1659">
        <w:rPr>
          <w:rFonts w:ascii="Times New Roman" w:hAnsi="Times New Roman"/>
          <w:b w:val="0"/>
          <w:i/>
          <w:sz w:val="22"/>
          <w:szCs w:val="22"/>
        </w:rPr>
        <w:t xml:space="preserve"> (HRDI)</w:t>
      </w:r>
      <w:r w:rsidR="00CA4AFF" w:rsidRPr="006B1659">
        <w:rPr>
          <w:rFonts w:ascii="Times New Roman" w:hAnsi="Times New Roman"/>
          <w:b w:val="0"/>
          <w:sz w:val="22"/>
          <w:szCs w:val="22"/>
        </w:rPr>
        <w:t xml:space="preserve">, 2000 </w:t>
      </w:r>
      <w:r w:rsidR="00B02550" w:rsidRPr="006B1659">
        <w:rPr>
          <w:rFonts w:ascii="Times New Roman" w:hAnsi="Times New Roman"/>
          <w:b w:val="0"/>
          <w:sz w:val="22"/>
          <w:szCs w:val="22"/>
        </w:rPr>
        <w:t>- 2003</w:t>
      </w:r>
      <w:r w:rsidR="00CA4AFF" w:rsidRPr="006B1659">
        <w:rPr>
          <w:rFonts w:ascii="Times New Roman" w:hAnsi="Times New Roman"/>
          <w:b w:val="0"/>
          <w:sz w:val="22"/>
          <w:szCs w:val="22"/>
        </w:rPr>
        <w:t>.</w:t>
      </w:r>
    </w:p>
    <w:p w14:paraId="14950A8D" w14:textId="77777777" w:rsidR="00C149CD" w:rsidRPr="006B1659" w:rsidRDefault="00C149CD" w:rsidP="00CA4AFF">
      <w:pPr>
        <w:pStyle w:val="BodyText"/>
        <w:rPr>
          <w:rFonts w:ascii="Times New Roman" w:hAnsi="Times New Roman"/>
          <w:b w:val="0"/>
          <w:bCs/>
          <w:sz w:val="22"/>
          <w:szCs w:val="22"/>
        </w:rPr>
      </w:pPr>
      <w:r w:rsidRPr="006B1659">
        <w:rPr>
          <w:rFonts w:ascii="Times New Roman" w:hAnsi="Times New Roman"/>
          <w:b w:val="0"/>
          <w:bCs/>
          <w:sz w:val="22"/>
          <w:szCs w:val="22"/>
        </w:rPr>
        <w:t>8</w:t>
      </w:r>
      <w:r w:rsidR="00CA4AFF" w:rsidRPr="006B1659">
        <w:rPr>
          <w:rFonts w:ascii="Times New Roman" w:hAnsi="Times New Roman"/>
          <w:b w:val="0"/>
          <w:bCs/>
          <w:sz w:val="22"/>
          <w:szCs w:val="22"/>
        </w:rPr>
        <w:t xml:space="preserve">.  </w:t>
      </w:r>
      <w:r w:rsidR="00657E8C" w:rsidRPr="006B1659">
        <w:rPr>
          <w:rFonts w:ascii="Times New Roman" w:hAnsi="Times New Roman"/>
          <w:b w:val="0"/>
          <w:bCs/>
          <w:sz w:val="22"/>
          <w:szCs w:val="22"/>
        </w:rPr>
        <w:t xml:space="preserve"> </w:t>
      </w:r>
      <w:r w:rsidR="00FE78F2" w:rsidRPr="006B1659">
        <w:rPr>
          <w:rFonts w:ascii="Times New Roman" w:hAnsi="Times New Roman"/>
          <w:b w:val="0"/>
          <w:bCs/>
          <w:sz w:val="22"/>
          <w:szCs w:val="22"/>
        </w:rPr>
        <w:t xml:space="preserve"> </w:t>
      </w:r>
      <w:r w:rsidR="00B02550" w:rsidRPr="006B1659">
        <w:rPr>
          <w:rFonts w:ascii="Times New Roman" w:hAnsi="Times New Roman"/>
          <w:b w:val="0"/>
          <w:bCs/>
          <w:sz w:val="22"/>
          <w:szCs w:val="22"/>
        </w:rPr>
        <w:t xml:space="preserve"> </w:t>
      </w:r>
      <w:r w:rsidRPr="006B1659">
        <w:rPr>
          <w:rFonts w:ascii="Times New Roman" w:hAnsi="Times New Roman"/>
          <w:bCs/>
          <w:sz w:val="22"/>
          <w:szCs w:val="22"/>
        </w:rPr>
        <w:t>Reviewer,</w:t>
      </w:r>
      <w:r w:rsidRPr="006B1659">
        <w:rPr>
          <w:rFonts w:ascii="Times New Roman" w:hAnsi="Times New Roman"/>
          <w:b w:val="0"/>
          <w:bCs/>
          <w:sz w:val="22"/>
          <w:szCs w:val="22"/>
        </w:rPr>
        <w:t xml:space="preserve"> Korean Journal of Educational Policy 2008-Present</w:t>
      </w:r>
    </w:p>
    <w:p w14:paraId="34C27C8B" w14:textId="77777777" w:rsidR="00CA4AFF" w:rsidRPr="006B1659" w:rsidRDefault="00C149CD" w:rsidP="00CA4AFF">
      <w:pPr>
        <w:pStyle w:val="BodyText"/>
        <w:rPr>
          <w:rFonts w:ascii="Times New Roman" w:hAnsi="Times New Roman"/>
          <w:b w:val="0"/>
          <w:sz w:val="22"/>
          <w:szCs w:val="22"/>
        </w:rPr>
      </w:pPr>
      <w:r w:rsidRPr="006B1659">
        <w:rPr>
          <w:rFonts w:ascii="Times New Roman" w:hAnsi="Times New Roman"/>
          <w:b w:val="0"/>
          <w:bCs/>
          <w:sz w:val="22"/>
          <w:szCs w:val="22"/>
        </w:rPr>
        <w:t xml:space="preserve">7.     </w:t>
      </w:r>
      <w:r w:rsidR="00CA4AFF" w:rsidRPr="006B1659">
        <w:rPr>
          <w:rFonts w:ascii="Times New Roman" w:hAnsi="Times New Roman"/>
          <w:bCs/>
          <w:sz w:val="22"/>
          <w:szCs w:val="22"/>
        </w:rPr>
        <w:t>Reviewer</w:t>
      </w:r>
      <w:r w:rsidR="00CA4AFF" w:rsidRPr="006B1659">
        <w:rPr>
          <w:rFonts w:ascii="Times New Roman" w:hAnsi="Times New Roman"/>
          <w:sz w:val="22"/>
          <w:szCs w:val="22"/>
        </w:rPr>
        <w:t>,</w:t>
      </w:r>
      <w:r w:rsidR="00CA4AFF" w:rsidRPr="006B1659">
        <w:rPr>
          <w:rFonts w:ascii="Times New Roman" w:hAnsi="Times New Roman"/>
          <w:b w:val="0"/>
          <w:sz w:val="22"/>
          <w:szCs w:val="22"/>
        </w:rPr>
        <w:t xml:space="preserve"> </w:t>
      </w:r>
      <w:r w:rsidR="00CA4AFF" w:rsidRPr="006B1659">
        <w:rPr>
          <w:rFonts w:ascii="Times New Roman" w:hAnsi="Times New Roman"/>
          <w:b w:val="0"/>
          <w:i/>
          <w:sz w:val="22"/>
          <w:szCs w:val="22"/>
        </w:rPr>
        <w:t>Human Resource Development International</w:t>
      </w:r>
      <w:r w:rsidR="00CA4AFF" w:rsidRPr="006B1659">
        <w:rPr>
          <w:rFonts w:ascii="Times New Roman" w:hAnsi="Times New Roman"/>
          <w:b w:val="0"/>
          <w:sz w:val="22"/>
          <w:szCs w:val="22"/>
        </w:rPr>
        <w:t xml:space="preserve"> </w:t>
      </w:r>
      <w:r w:rsidR="00CA4AFF" w:rsidRPr="006B1659">
        <w:rPr>
          <w:rFonts w:ascii="Times New Roman" w:hAnsi="Times New Roman"/>
          <w:b w:val="0"/>
          <w:i/>
          <w:sz w:val="22"/>
          <w:szCs w:val="22"/>
        </w:rPr>
        <w:t>(HRDI)</w:t>
      </w:r>
      <w:r w:rsidR="00CA4AFF" w:rsidRPr="006B1659">
        <w:rPr>
          <w:rFonts w:ascii="Times New Roman" w:hAnsi="Times New Roman"/>
          <w:b w:val="0"/>
          <w:sz w:val="22"/>
          <w:szCs w:val="22"/>
        </w:rPr>
        <w:t>, 2000 - present.</w:t>
      </w:r>
    </w:p>
    <w:p w14:paraId="2430B89D" w14:textId="77777777" w:rsidR="00CA4AFF" w:rsidRPr="006B1659" w:rsidRDefault="00CA4AFF" w:rsidP="00CA4AFF">
      <w:pPr>
        <w:pStyle w:val="BodyText"/>
        <w:rPr>
          <w:rFonts w:ascii="Times New Roman" w:hAnsi="Times New Roman"/>
          <w:b w:val="0"/>
          <w:sz w:val="22"/>
          <w:szCs w:val="22"/>
        </w:rPr>
      </w:pPr>
      <w:r w:rsidRPr="006B1659">
        <w:rPr>
          <w:rFonts w:ascii="Times New Roman" w:hAnsi="Times New Roman"/>
          <w:b w:val="0"/>
          <w:bCs/>
          <w:sz w:val="22"/>
          <w:szCs w:val="22"/>
        </w:rPr>
        <w:t xml:space="preserve">6.  </w:t>
      </w:r>
      <w:r w:rsidR="00657E8C" w:rsidRPr="006B1659">
        <w:rPr>
          <w:rFonts w:ascii="Times New Roman" w:hAnsi="Times New Roman"/>
          <w:b w:val="0"/>
          <w:bCs/>
          <w:sz w:val="22"/>
          <w:szCs w:val="22"/>
        </w:rPr>
        <w:t xml:space="preserve"> </w:t>
      </w:r>
      <w:r w:rsidR="005F50DF" w:rsidRPr="006B1659">
        <w:rPr>
          <w:rFonts w:ascii="Times New Roman" w:hAnsi="Times New Roman"/>
          <w:b w:val="0"/>
          <w:bCs/>
          <w:sz w:val="22"/>
          <w:szCs w:val="22"/>
        </w:rPr>
        <w:t xml:space="preserve"> </w:t>
      </w:r>
      <w:r w:rsidR="00B02550" w:rsidRPr="006B1659">
        <w:rPr>
          <w:rFonts w:ascii="Times New Roman" w:hAnsi="Times New Roman"/>
          <w:b w:val="0"/>
          <w:bCs/>
          <w:sz w:val="22"/>
          <w:szCs w:val="22"/>
        </w:rPr>
        <w:t xml:space="preserve"> </w:t>
      </w:r>
      <w:r w:rsidRPr="006B1659">
        <w:rPr>
          <w:rFonts w:ascii="Times New Roman" w:hAnsi="Times New Roman"/>
          <w:bCs/>
          <w:sz w:val="22"/>
          <w:szCs w:val="22"/>
        </w:rPr>
        <w:t>Reviewer</w:t>
      </w:r>
      <w:r w:rsidRPr="006B1659">
        <w:rPr>
          <w:rFonts w:ascii="Times New Roman" w:hAnsi="Times New Roman"/>
          <w:sz w:val="22"/>
          <w:szCs w:val="22"/>
        </w:rPr>
        <w:t>,</w:t>
      </w:r>
      <w:r w:rsidRPr="006B1659">
        <w:rPr>
          <w:rFonts w:ascii="Times New Roman" w:hAnsi="Times New Roman"/>
          <w:b w:val="0"/>
          <w:sz w:val="22"/>
          <w:szCs w:val="22"/>
        </w:rPr>
        <w:t xml:space="preserve"> </w:t>
      </w:r>
      <w:r w:rsidRPr="006B1659">
        <w:rPr>
          <w:rFonts w:ascii="Times New Roman" w:hAnsi="Times New Roman"/>
          <w:b w:val="0"/>
          <w:i/>
          <w:sz w:val="22"/>
          <w:szCs w:val="22"/>
        </w:rPr>
        <w:t>Human Resource Development Quarterly</w:t>
      </w:r>
      <w:r w:rsidRPr="006B1659">
        <w:rPr>
          <w:rFonts w:ascii="Times New Roman" w:hAnsi="Times New Roman"/>
          <w:b w:val="0"/>
          <w:sz w:val="22"/>
          <w:szCs w:val="22"/>
        </w:rPr>
        <w:t xml:space="preserve"> </w:t>
      </w:r>
      <w:r w:rsidRPr="006B1659">
        <w:rPr>
          <w:rFonts w:ascii="Times New Roman" w:hAnsi="Times New Roman"/>
          <w:b w:val="0"/>
          <w:i/>
          <w:sz w:val="22"/>
          <w:szCs w:val="22"/>
        </w:rPr>
        <w:t>(HRDQ)</w:t>
      </w:r>
      <w:r w:rsidRPr="006B1659">
        <w:rPr>
          <w:rFonts w:ascii="Times New Roman" w:hAnsi="Times New Roman"/>
          <w:b w:val="0"/>
          <w:sz w:val="22"/>
          <w:szCs w:val="22"/>
        </w:rPr>
        <w:t>, 1999 - present.</w:t>
      </w:r>
    </w:p>
    <w:p w14:paraId="7C2729E3" w14:textId="77777777" w:rsidR="00CA4AFF" w:rsidRPr="006B1659" w:rsidRDefault="00CA4AFF" w:rsidP="00B02550">
      <w:pPr>
        <w:pStyle w:val="BodyText"/>
        <w:ind w:left="540" w:hanging="540"/>
        <w:rPr>
          <w:rFonts w:ascii="Times New Roman" w:hAnsi="Times New Roman"/>
          <w:b w:val="0"/>
          <w:sz w:val="22"/>
          <w:szCs w:val="22"/>
        </w:rPr>
      </w:pPr>
      <w:r w:rsidRPr="006B1659">
        <w:rPr>
          <w:rFonts w:ascii="Times New Roman" w:hAnsi="Times New Roman"/>
          <w:b w:val="0"/>
          <w:bCs/>
          <w:sz w:val="22"/>
          <w:szCs w:val="22"/>
        </w:rPr>
        <w:t xml:space="preserve">5.  </w:t>
      </w:r>
      <w:r w:rsidR="00657E8C" w:rsidRPr="006B1659">
        <w:rPr>
          <w:rFonts w:ascii="Times New Roman" w:hAnsi="Times New Roman"/>
          <w:b w:val="0"/>
          <w:bCs/>
          <w:sz w:val="22"/>
          <w:szCs w:val="22"/>
        </w:rPr>
        <w:t xml:space="preserve"> </w:t>
      </w:r>
      <w:r w:rsidR="005F50DF" w:rsidRPr="006B1659">
        <w:rPr>
          <w:rFonts w:ascii="Times New Roman" w:hAnsi="Times New Roman"/>
          <w:b w:val="0"/>
          <w:bCs/>
          <w:sz w:val="22"/>
          <w:szCs w:val="22"/>
        </w:rPr>
        <w:t xml:space="preserve"> </w:t>
      </w:r>
      <w:r w:rsidR="00B02550" w:rsidRPr="006B1659">
        <w:rPr>
          <w:rFonts w:ascii="Times New Roman" w:hAnsi="Times New Roman"/>
          <w:b w:val="0"/>
          <w:bCs/>
          <w:sz w:val="22"/>
          <w:szCs w:val="22"/>
        </w:rPr>
        <w:t xml:space="preserve"> </w:t>
      </w:r>
      <w:r w:rsidRPr="006B1659">
        <w:rPr>
          <w:rFonts w:ascii="Times New Roman" w:hAnsi="Times New Roman"/>
          <w:bCs/>
          <w:sz w:val="22"/>
          <w:szCs w:val="22"/>
        </w:rPr>
        <w:t xml:space="preserve">Reviewer, </w:t>
      </w:r>
      <w:r w:rsidRPr="006B1659">
        <w:rPr>
          <w:rFonts w:ascii="Times New Roman" w:hAnsi="Times New Roman"/>
          <w:b w:val="0"/>
          <w:bCs/>
          <w:i/>
          <w:sz w:val="22"/>
          <w:szCs w:val="22"/>
        </w:rPr>
        <w:t xml:space="preserve">New Horizons in Adult Education and Human Resource Development, </w:t>
      </w:r>
      <w:r w:rsidRPr="006B1659">
        <w:rPr>
          <w:rFonts w:ascii="Times New Roman" w:hAnsi="Times New Roman"/>
          <w:b w:val="0"/>
          <w:bCs/>
          <w:sz w:val="22"/>
          <w:szCs w:val="22"/>
        </w:rPr>
        <w:t>2007-present</w:t>
      </w:r>
      <w:r w:rsidR="001A3809" w:rsidRPr="006B1659">
        <w:rPr>
          <w:rFonts w:ascii="Times New Roman" w:hAnsi="Times New Roman"/>
          <w:b w:val="0"/>
          <w:bCs/>
          <w:sz w:val="22"/>
          <w:szCs w:val="22"/>
        </w:rPr>
        <w:t>.</w:t>
      </w:r>
    </w:p>
    <w:p w14:paraId="057ED4EA" w14:textId="77777777" w:rsidR="00CA4AFF" w:rsidRPr="006B1659" w:rsidRDefault="00CA4AFF" w:rsidP="00CA4AFF">
      <w:pPr>
        <w:pStyle w:val="BodyText"/>
        <w:rPr>
          <w:rFonts w:ascii="Times New Roman" w:hAnsi="Times New Roman"/>
          <w:b w:val="0"/>
          <w:i/>
          <w:sz w:val="22"/>
          <w:szCs w:val="22"/>
        </w:rPr>
      </w:pPr>
      <w:r w:rsidRPr="006B1659">
        <w:rPr>
          <w:rFonts w:ascii="Times New Roman" w:hAnsi="Times New Roman"/>
          <w:b w:val="0"/>
          <w:bCs/>
          <w:sz w:val="22"/>
          <w:szCs w:val="22"/>
        </w:rPr>
        <w:t xml:space="preserve">4.  </w:t>
      </w:r>
      <w:r w:rsidR="00657E8C" w:rsidRPr="006B1659">
        <w:rPr>
          <w:rFonts w:ascii="Times New Roman" w:hAnsi="Times New Roman"/>
          <w:b w:val="0"/>
          <w:bCs/>
          <w:sz w:val="22"/>
          <w:szCs w:val="22"/>
        </w:rPr>
        <w:t xml:space="preserve"> </w:t>
      </w:r>
      <w:r w:rsidR="005F50DF" w:rsidRPr="006B1659">
        <w:rPr>
          <w:rFonts w:ascii="Times New Roman" w:hAnsi="Times New Roman"/>
          <w:b w:val="0"/>
          <w:bCs/>
          <w:sz w:val="22"/>
          <w:szCs w:val="22"/>
        </w:rPr>
        <w:t xml:space="preserve"> </w:t>
      </w:r>
      <w:r w:rsidR="00B02550" w:rsidRPr="006B1659">
        <w:rPr>
          <w:rFonts w:ascii="Times New Roman" w:hAnsi="Times New Roman"/>
          <w:b w:val="0"/>
          <w:bCs/>
          <w:sz w:val="22"/>
          <w:szCs w:val="22"/>
        </w:rPr>
        <w:t xml:space="preserve"> </w:t>
      </w:r>
      <w:r w:rsidRPr="006B1659">
        <w:rPr>
          <w:rFonts w:ascii="Times New Roman" w:hAnsi="Times New Roman"/>
          <w:bCs/>
          <w:sz w:val="22"/>
          <w:szCs w:val="22"/>
        </w:rPr>
        <w:t>Reviewer</w:t>
      </w:r>
      <w:r w:rsidRPr="006B1659">
        <w:rPr>
          <w:rFonts w:ascii="Times New Roman" w:hAnsi="Times New Roman"/>
          <w:sz w:val="22"/>
          <w:szCs w:val="22"/>
        </w:rPr>
        <w:t>,</w:t>
      </w:r>
      <w:r w:rsidRPr="006B1659">
        <w:rPr>
          <w:rFonts w:ascii="Times New Roman" w:hAnsi="Times New Roman"/>
          <w:b w:val="0"/>
          <w:sz w:val="22"/>
          <w:szCs w:val="22"/>
        </w:rPr>
        <w:t xml:space="preserve"> </w:t>
      </w:r>
      <w:r w:rsidRPr="006B1659">
        <w:rPr>
          <w:rFonts w:ascii="Times New Roman" w:hAnsi="Times New Roman"/>
          <w:b w:val="0"/>
          <w:i/>
          <w:sz w:val="22"/>
          <w:szCs w:val="22"/>
        </w:rPr>
        <w:t>Human Resource Development Review</w:t>
      </w:r>
      <w:r w:rsidRPr="006B1659">
        <w:rPr>
          <w:rFonts w:ascii="Times New Roman" w:hAnsi="Times New Roman"/>
          <w:b w:val="0"/>
          <w:sz w:val="22"/>
          <w:szCs w:val="22"/>
        </w:rPr>
        <w:t xml:space="preserve"> </w:t>
      </w:r>
      <w:r w:rsidRPr="006B1659">
        <w:rPr>
          <w:rFonts w:ascii="Times New Roman" w:hAnsi="Times New Roman"/>
          <w:b w:val="0"/>
          <w:i/>
          <w:sz w:val="22"/>
          <w:szCs w:val="22"/>
        </w:rPr>
        <w:t>(HRDR)</w:t>
      </w:r>
      <w:r w:rsidRPr="006B1659">
        <w:rPr>
          <w:rFonts w:ascii="Times New Roman" w:hAnsi="Times New Roman"/>
          <w:b w:val="0"/>
          <w:sz w:val="22"/>
          <w:szCs w:val="22"/>
        </w:rPr>
        <w:t>, 2004 - present.</w:t>
      </w:r>
    </w:p>
    <w:p w14:paraId="6DBADAC3" w14:textId="77777777" w:rsidR="00CA4AFF" w:rsidRPr="006B1659" w:rsidRDefault="00CA4AFF" w:rsidP="00B02550">
      <w:pPr>
        <w:pStyle w:val="BodyText"/>
        <w:ind w:left="540" w:hanging="540"/>
        <w:rPr>
          <w:rFonts w:ascii="Times New Roman" w:hAnsi="Times New Roman"/>
          <w:b w:val="0"/>
          <w:sz w:val="22"/>
          <w:szCs w:val="22"/>
        </w:rPr>
      </w:pPr>
      <w:r w:rsidRPr="006B1659">
        <w:rPr>
          <w:rFonts w:ascii="Times New Roman" w:hAnsi="Times New Roman"/>
          <w:b w:val="0"/>
          <w:bCs/>
          <w:sz w:val="22"/>
          <w:szCs w:val="22"/>
        </w:rPr>
        <w:t xml:space="preserve">3.  </w:t>
      </w:r>
      <w:r w:rsidR="00FE78F2" w:rsidRPr="006B1659">
        <w:rPr>
          <w:rFonts w:ascii="Times New Roman" w:hAnsi="Times New Roman"/>
          <w:b w:val="0"/>
          <w:bCs/>
          <w:sz w:val="22"/>
          <w:szCs w:val="22"/>
        </w:rPr>
        <w:t xml:space="preserve"> </w:t>
      </w:r>
      <w:r w:rsidR="005F50DF" w:rsidRPr="006B1659">
        <w:rPr>
          <w:rFonts w:ascii="Times New Roman" w:hAnsi="Times New Roman"/>
          <w:b w:val="0"/>
          <w:bCs/>
          <w:sz w:val="22"/>
          <w:szCs w:val="22"/>
        </w:rPr>
        <w:t xml:space="preserve"> </w:t>
      </w:r>
      <w:r w:rsidR="00B02550" w:rsidRPr="006B1659">
        <w:rPr>
          <w:rFonts w:ascii="Times New Roman" w:hAnsi="Times New Roman"/>
          <w:b w:val="0"/>
          <w:bCs/>
          <w:sz w:val="22"/>
          <w:szCs w:val="22"/>
        </w:rPr>
        <w:t xml:space="preserve"> </w:t>
      </w:r>
      <w:r w:rsidRPr="006B1659">
        <w:rPr>
          <w:rFonts w:ascii="Times New Roman" w:hAnsi="Times New Roman"/>
          <w:bCs/>
          <w:sz w:val="22"/>
          <w:szCs w:val="22"/>
        </w:rPr>
        <w:t>Reviewer</w:t>
      </w:r>
      <w:r w:rsidRPr="006B1659">
        <w:rPr>
          <w:rFonts w:ascii="Times New Roman" w:hAnsi="Times New Roman"/>
          <w:b w:val="0"/>
          <w:sz w:val="22"/>
          <w:szCs w:val="22"/>
        </w:rPr>
        <w:t xml:space="preserve">, </w:t>
      </w:r>
      <w:r w:rsidRPr="006B1659">
        <w:rPr>
          <w:rFonts w:ascii="Times New Roman" w:hAnsi="Times New Roman"/>
          <w:b w:val="0"/>
          <w:i/>
          <w:sz w:val="22"/>
          <w:szCs w:val="22"/>
        </w:rPr>
        <w:t xml:space="preserve">Academy of Human Resource Development Annual International </w:t>
      </w:r>
      <w:r w:rsidR="006A6AF6" w:rsidRPr="006B1659">
        <w:rPr>
          <w:rFonts w:ascii="Times New Roman" w:hAnsi="Times New Roman"/>
          <w:b w:val="0"/>
          <w:i/>
          <w:sz w:val="22"/>
          <w:szCs w:val="22"/>
        </w:rPr>
        <w:t>Conference papers</w:t>
      </w:r>
      <w:r w:rsidR="001A3809" w:rsidRPr="006B1659">
        <w:rPr>
          <w:rFonts w:ascii="Times New Roman" w:hAnsi="Times New Roman"/>
          <w:b w:val="0"/>
          <w:sz w:val="22"/>
          <w:szCs w:val="22"/>
        </w:rPr>
        <w:t xml:space="preserve">, </w:t>
      </w:r>
      <w:r w:rsidRPr="006B1659">
        <w:rPr>
          <w:rFonts w:ascii="Times New Roman" w:hAnsi="Times New Roman"/>
          <w:b w:val="0"/>
          <w:sz w:val="22"/>
          <w:szCs w:val="22"/>
        </w:rPr>
        <w:t>1998 – present</w:t>
      </w:r>
      <w:r w:rsidR="001A3809" w:rsidRPr="006B1659">
        <w:rPr>
          <w:rFonts w:ascii="Times New Roman" w:hAnsi="Times New Roman"/>
          <w:b w:val="0"/>
          <w:sz w:val="22"/>
          <w:szCs w:val="22"/>
        </w:rPr>
        <w:t>.</w:t>
      </w:r>
    </w:p>
    <w:p w14:paraId="34676F2A" w14:textId="77777777" w:rsidR="00CA4AFF" w:rsidRPr="006B1659" w:rsidRDefault="00CA4AFF" w:rsidP="0009033B">
      <w:pPr>
        <w:pStyle w:val="BodyText"/>
        <w:ind w:left="360" w:hanging="360"/>
        <w:rPr>
          <w:rFonts w:ascii="Times New Roman" w:hAnsi="Times New Roman"/>
          <w:b w:val="0"/>
          <w:sz w:val="22"/>
          <w:szCs w:val="22"/>
        </w:rPr>
      </w:pPr>
      <w:r w:rsidRPr="006B1659">
        <w:rPr>
          <w:rFonts w:ascii="Times New Roman" w:hAnsi="Times New Roman"/>
          <w:b w:val="0"/>
          <w:bCs/>
          <w:sz w:val="22"/>
          <w:szCs w:val="22"/>
        </w:rPr>
        <w:t xml:space="preserve">2.  </w:t>
      </w:r>
      <w:r w:rsidR="0009033B" w:rsidRPr="006B1659">
        <w:rPr>
          <w:rFonts w:ascii="Times New Roman" w:hAnsi="Times New Roman"/>
          <w:b w:val="0"/>
          <w:bCs/>
          <w:sz w:val="22"/>
          <w:szCs w:val="22"/>
        </w:rPr>
        <w:t xml:space="preserve"> </w:t>
      </w:r>
      <w:r w:rsidR="005F50DF" w:rsidRPr="006B1659">
        <w:rPr>
          <w:rFonts w:ascii="Times New Roman" w:hAnsi="Times New Roman"/>
          <w:b w:val="0"/>
          <w:bCs/>
          <w:sz w:val="22"/>
          <w:szCs w:val="22"/>
        </w:rPr>
        <w:t xml:space="preserve"> </w:t>
      </w:r>
      <w:r w:rsidR="00B02550" w:rsidRPr="006B1659">
        <w:rPr>
          <w:rFonts w:ascii="Times New Roman" w:hAnsi="Times New Roman"/>
          <w:b w:val="0"/>
          <w:bCs/>
          <w:sz w:val="22"/>
          <w:szCs w:val="22"/>
        </w:rPr>
        <w:t xml:space="preserve"> </w:t>
      </w:r>
      <w:r w:rsidRPr="006B1659">
        <w:rPr>
          <w:rFonts w:ascii="Times New Roman" w:hAnsi="Times New Roman"/>
          <w:bCs/>
          <w:sz w:val="22"/>
          <w:szCs w:val="22"/>
        </w:rPr>
        <w:t>Reviewer</w:t>
      </w:r>
      <w:r w:rsidRPr="006B1659">
        <w:rPr>
          <w:rFonts w:ascii="Times New Roman" w:hAnsi="Times New Roman"/>
          <w:b w:val="0"/>
          <w:bCs/>
          <w:i/>
          <w:sz w:val="22"/>
          <w:szCs w:val="22"/>
        </w:rPr>
        <w:t xml:space="preserve">, </w:t>
      </w:r>
      <w:bookmarkStart w:id="12" w:name="OLE_LINK6"/>
      <w:bookmarkStart w:id="13" w:name="OLE_LINK7"/>
      <w:r w:rsidRPr="006B1659">
        <w:rPr>
          <w:rFonts w:ascii="Times New Roman" w:hAnsi="Times New Roman"/>
          <w:b w:val="0"/>
          <w:bCs/>
          <w:i/>
          <w:sz w:val="22"/>
          <w:szCs w:val="22"/>
        </w:rPr>
        <w:t>Journal of European Industrial Training</w:t>
      </w:r>
      <w:r w:rsidR="001148A8" w:rsidRPr="006B1659">
        <w:rPr>
          <w:rFonts w:ascii="Times New Roman" w:hAnsi="Times New Roman"/>
          <w:b w:val="0"/>
          <w:bCs/>
          <w:i/>
          <w:sz w:val="22"/>
          <w:szCs w:val="22"/>
        </w:rPr>
        <w:t>,</w:t>
      </w:r>
      <w:r w:rsidRPr="006B1659">
        <w:rPr>
          <w:rFonts w:ascii="Times New Roman" w:hAnsi="Times New Roman"/>
          <w:b w:val="0"/>
          <w:bCs/>
          <w:sz w:val="22"/>
          <w:szCs w:val="22"/>
        </w:rPr>
        <w:t xml:space="preserve"> 2007 – Present</w:t>
      </w:r>
      <w:bookmarkEnd w:id="12"/>
      <w:bookmarkEnd w:id="13"/>
      <w:r w:rsidR="001A3809" w:rsidRPr="006B1659">
        <w:rPr>
          <w:rFonts w:ascii="Times New Roman" w:hAnsi="Times New Roman"/>
          <w:b w:val="0"/>
          <w:bCs/>
          <w:sz w:val="22"/>
          <w:szCs w:val="22"/>
        </w:rPr>
        <w:t>.</w:t>
      </w:r>
    </w:p>
    <w:p w14:paraId="7F206FB4" w14:textId="77777777" w:rsidR="00CA4AFF" w:rsidRPr="006B1659" w:rsidRDefault="00CA4AFF" w:rsidP="00CA4AFF">
      <w:pPr>
        <w:pStyle w:val="BodyText"/>
        <w:rPr>
          <w:rFonts w:ascii="Times New Roman" w:hAnsi="Times New Roman"/>
          <w:b w:val="0"/>
          <w:sz w:val="22"/>
          <w:szCs w:val="22"/>
        </w:rPr>
      </w:pPr>
      <w:r w:rsidRPr="006B1659">
        <w:rPr>
          <w:rFonts w:ascii="Times New Roman" w:hAnsi="Times New Roman"/>
          <w:b w:val="0"/>
          <w:sz w:val="22"/>
          <w:szCs w:val="22"/>
        </w:rPr>
        <w:t xml:space="preserve">1.  </w:t>
      </w:r>
      <w:r w:rsidR="0009033B" w:rsidRPr="006B1659">
        <w:rPr>
          <w:rFonts w:ascii="Times New Roman" w:hAnsi="Times New Roman"/>
          <w:b w:val="0"/>
          <w:sz w:val="22"/>
          <w:szCs w:val="22"/>
        </w:rPr>
        <w:t xml:space="preserve"> </w:t>
      </w:r>
      <w:r w:rsidR="005F50DF" w:rsidRPr="006B1659">
        <w:rPr>
          <w:rFonts w:ascii="Times New Roman" w:hAnsi="Times New Roman"/>
          <w:b w:val="0"/>
          <w:sz w:val="22"/>
          <w:szCs w:val="22"/>
        </w:rPr>
        <w:t xml:space="preserve"> </w:t>
      </w:r>
      <w:r w:rsidR="00B02550" w:rsidRPr="006B1659">
        <w:rPr>
          <w:rFonts w:ascii="Times New Roman" w:hAnsi="Times New Roman"/>
          <w:b w:val="0"/>
          <w:sz w:val="22"/>
          <w:szCs w:val="22"/>
        </w:rPr>
        <w:t xml:space="preserve"> </w:t>
      </w:r>
      <w:r w:rsidRPr="006B1659">
        <w:rPr>
          <w:rFonts w:ascii="Times New Roman" w:hAnsi="Times New Roman"/>
          <w:bCs/>
          <w:sz w:val="22"/>
          <w:szCs w:val="22"/>
        </w:rPr>
        <w:t>Reviewer</w:t>
      </w:r>
      <w:r w:rsidRPr="006B1659">
        <w:rPr>
          <w:rFonts w:ascii="Times New Roman" w:hAnsi="Times New Roman"/>
          <w:b w:val="0"/>
          <w:bCs/>
          <w:sz w:val="22"/>
          <w:szCs w:val="22"/>
        </w:rPr>
        <w:t xml:space="preserve">, </w:t>
      </w:r>
      <w:r w:rsidRPr="006B1659">
        <w:rPr>
          <w:rFonts w:ascii="Times New Roman" w:hAnsi="Times New Roman"/>
          <w:b w:val="0"/>
          <w:bCs/>
          <w:i/>
          <w:sz w:val="22"/>
          <w:szCs w:val="22"/>
        </w:rPr>
        <w:t xml:space="preserve">American Career and Technical Education Research, </w:t>
      </w:r>
      <w:r w:rsidRPr="006B1659">
        <w:rPr>
          <w:rFonts w:ascii="Times New Roman" w:hAnsi="Times New Roman"/>
          <w:b w:val="0"/>
          <w:bCs/>
          <w:sz w:val="22"/>
          <w:szCs w:val="22"/>
        </w:rPr>
        <w:t>2006- 2007</w:t>
      </w:r>
      <w:r w:rsidRPr="006B1659">
        <w:rPr>
          <w:rFonts w:ascii="Times New Roman" w:hAnsi="Times New Roman"/>
          <w:b w:val="0"/>
          <w:bCs/>
          <w:i/>
          <w:sz w:val="22"/>
          <w:szCs w:val="22"/>
        </w:rPr>
        <w:t>.</w:t>
      </w:r>
    </w:p>
    <w:p w14:paraId="1A6A373E" w14:textId="77777777" w:rsidR="007F1827" w:rsidRPr="006B1659" w:rsidRDefault="007F1827" w:rsidP="00CA4AFF">
      <w:pPr>
        <w:pStyle w:val="BodyText"/>
        <w:rPr>
          <w:rFonts w:ascii="Times New Roman" w:hAnsi="Times New Roman"/>
          <w:sz w:val="22"/>
          <w:szCs w:val="22"/>
        </w:rPr>
      </w:pPr>
    </w:p>
    <w:p w14:paraId="77D5F9E5" w14:textId="77777777" w:rsidR="00CA4AFF" w:rsidRPr="006B1659" w:rsidRDefault="00CA4AFF" w:rsidP="00CA4AFF">
      <w:pPr>
        <w:pStyle w:val="BodyText"/>
        <w:rPr>
          <w:rFonts w:ascii="Times New Roman" w:hAnsi="Times New Roman"/>
          <w:sz w:val="22"/>
          <w:szCs w:val="22"/>
        </w:rPr>
      </w:pPr>
      <w:r w:rsidRPr="006B1659">
        <w:rPr>
          <w:rFonts w:ascii="Times New Roman" w:hAnsi="Times New Roman"/>
          <w:sz w:val="22"/>
          <w:szCs w:val="22"/>
        </w:rPr>
        <w:t>REFEREED PRESENTATIONS</w:t>
      </w:r>
      <w:r w:rsidRPr="006B1659">
        <w:rPr>
          <w:rStyle w:val="FootnoteReference"/>
          <w:rFonts w:ascii="Times New Roman" w:hAnsi="Times New Roman"/>
          <w:sz w:val="22"/>
          <w:szCs w:val="22"/>
        </w:rPr>
        <w:footnoteReference w:id="2"/>
      </w:r>
      <w:r w:rsidRPr="006B1659">
        <w:rPr>
          <w:rFonts w:ascii="Times New Roman" w:hAnsi="Times New Roman"/>
          <w:sz w:val="22"/>
          <w:szCs w:val="22"/>
        </w:rPr>
        <w:t xml:space="preserve"> </w:t>
      </w:r>
    </w:p>
    <w:p w14:paraId="66E0C51E" w14:textId="77777777" w:rsidR="00CA4AFF" w:rsidRPr="006B1659" w:rsidRDefault="00CA4AFF" w:rsidP="00686C15">
      <w:pPr>
        <w:pStyle w:val="BodyText"/>
        <w:tabs>
          <w:tab w:val="left" w:pos="5633"/>
        </w:tabs>
        <w:rPr>
          <w:rFonts w:ascii="Times New Roman" w:hAnsi="Times New Roman"/>
          <w:sz w:val="22"/>
          <w:szCs w:val="22"/>
        </w:rPr>
      </w:pPr>
      <w:r w:rsidRPr="006B1659">
        <w:rPr>
          <w:rFonts w:ascii="Times New Roman" w:hAnsi="Times New Roman"/>
          <w:sz w:val="22"/>
          <w:szCs w:val="22"/>
        </w:rPr>
        <w:lastRenderedPageBreak/>
        <w:t>International</w:t>
      </w:r>
      <w:r w:rsidR="00DC4BD4" w:rsidRPr="006B1659">
        <w:rPr>
          <w:rFonts w:ascii="Times New Roman" w:hAnsi="Times New Roman"/>
          <w:sz w:val="22"/>
          <w:szCs w:val="22"/>
        </w:rPr>
        <w:t xml:space="preserve"> presentations outside US</w:t>
      </w:r>
      <w:r w:rsidR="00686C15" w:rsidRPr="006B1659">
        <w:rPr>
          <w:rFonts w:ascii="Times New Roman" w:hAnsi="Times New Roman"/>
          <w:sz w:val="22"/>
          <w:szCs w:val="22"/>
        </w:rPr>
        <w:tab/>
      </w:r>
    </w:p>
    <w:p w14:paraId="57F704B6" w14:textId="77777777" w:rsidR="005B4BBA" w:rsidRPr="006B1659" w:rsidRDefault="001574ED" w:rsidP="005B4BBA">
      <w:pPr>
        <w:pStyle w:val="NormalWeb"/>
        <w:spacing w:before="0" w:after="0"/>
        <w:rPr>
          <w:bCs/>
          <w:sz w:val="22"/>
          <w:szCs w:val="22"/>
        </w:rPr>
      </w:pPr>
      <w:r w:rsidRPr="006B1659">
        <w:rPr>
          <w:bCs/>
          <w:sz w:val="22"/>
          <w:szCs w:val="22"/>
        </w:rPr>
        <w:t xml:space="preserve">130. Nafukho, F. M. (2020). </w:t>
      </w:r>
      <w:r w:rsidR="005B4BBA" w:rsidRPr="006B1659">
        <w:rPr>
          <w:bCs/>
          <w:sz w:val="22"/>
          <w:szCs w:val="22"/>
        </w:rPr>
        <w:t>Emotional Intelligence and its Relevance to Higher Education</w:t>
      </w:r>
    </w:p>
    <w:p w14:paraId="3A7C9AC6" w14:textId="77777777" w:rsidR="001574ED" w:rsidRPr="006B1659" w:rsidRDefault="005B4BBA" w:rsidP="005B4BBA">
      <w:pPr>
        <w:pStyle w:val="NormalWeb"/>
        <w:spacing w:before="0" w:after="0"/>
        <w:ind w:left="720"/>
        <w:rPr>
          <w:bCs/>
          <w:sz w:val="22"/>
          <w:szCs w:val="22"/>
        </w:rPr>
      </w:pPr>
      <w:r w:rsidRPr="006B1659">
        <w:rPr>
          <w:bCs/>
          <w:sz w:val="22"/>
          <w:szCs w:val="22"/>
        </w:rPr>
        <w:t xml:space="preserve">during COVID-19, </w:t>
      </w:r>
      <w:r w:rsidRPr="006B1659">
        <w:rPr>
          <w:b/>
          <w:bCs/>
          <w:sz w:val="22"/>
          <w:szCs w:val="22"/>
        </w:rPr>
        <w:t>Keynote</w:t>
      </w:r>
      <w:r w:rsidRPr="006B1659">
        <w:rPr>
          <w:bCs/>
          <w:sz w:val="22"/>
          <w:szCs w:val="22"/>
        </w:rPr>
        <w:t xml:space="preserve"> presentation at an international webinar organized by </w:t>
      </w:r>
      <w:r w:rsidRPr="006B1659">
        <w:rPr>
          <w:sz w:val="22"/>
          <w:szCs w:val="22"/>
        </w:rPr>
        <w:t>the Embassy of the Republic of Indonesia in Washington DC, the Indonesian Endowment Fund for Education (LPDP) of the Ministry of Finance of the Republic of Indonesia and the Chancellor Council of State Universities of Indonesia. Held on August 19, 2020.</w:t>
      </w:r>
      <w:r w:rsidR="00844410" w:rsidRPr="006B1659">
        <w:rPr>
          <w:sz w:val="22"/>
          <w:szCs w:val="22"/>
        </w:rPr>
        <w:t xml:space="preserve"> Attended by over 500 participants.</w:t>
      </w:r>
    </w:p>
    <w:p w14:paraId="594A83E8" w14:textId="77777777" w:rsidR="005A3008" w:rsidRPr="006B1659" w:rsidRDefault="005A3008"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12</w:t>
      </w:r>
      <w:r w:rsidR="002F3A3E" w:rsidRPr="006B1659">
        <w:rPr>
          <w:rFonts w:ascii="Times New Roman" w:hAnsi="Times New Roman"/>
          <w:bCs/>
          <w:sz w:val="22"/>
          <w:szCs w:val="22"/>
        </w:rPr>
        <w:t>9</w:t>
      </w:r>
      <w:r w:rsidRPr="006B1659">
        <w:rPr>
          <w:rFonts w:ascii="Times New Roman" w:hAnsi="Times New Roman"/>
          <w:bCs/>
          <w:sz w:val="22"/>
          <w:szCs w:val="22"/>
        </w:rPr>
        <w:t>. Nafukho, F. M. (2019). Addressing grand challenges during the 4</w:t>
      </w:r>
      <w:r w:rsidRPr="006B1659">
        <w:rPr>
          <w:rFonts w:ascii="Times New Roman" w:hAnsi="Times New Roman"/>
          <w:bCs/>
          <w:sz w:val="22"/>
          <w:szCs w:val="22"/>
          <w:vertAlign w:val="superscript"/>
        </w:rPr>
        <w:t>th</w:t>
      </w:r>
      <w:r w:rsidRPr="006B1659">
        <w:rPr>
          <w:rFonts w:ascii="Times New Roman" w:hAnsi="Times New Roman"/>
          <w:bCs/>
          <w:sz w:val="22"/>
          <w:szCs w:val="22"/>
        </w:rPr>
        <w:t xml:space="preserve"> Industrial Revolution.</w:t>
      </w:r>
    </w:p>
    <w:p w14:paraId="1AB33D4A" w14:textId="77777777" w:rsidR="005A3008" w:rsidRPr="006B1659" w:rsidRDefault="005A3008"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ab/>
      </w:r>
      <w:r w:rsidRPr="006B1659">
        <w:rPr>
          <w:rFonts w:ascii="Times New Roman" w:hAnsi="Times New Roman"/>
          <w:b/>
          <w:bCs/>
          <w:sz w:val="22"/>
          <w:szCs w:val="22"/>
        </w:rPr>
        <w:t>Keynote</w:t>
      </w:r>
      <w:r w:rsidRPr="006B1659">
        <w:rPr>
          <w:rFonts w:ascii="Times New Roman" w:hAnsi="Times New Roman"/>
          <w:bCs/>
          <w:sz w:val="22"/>
          <w:szCs w:val="22"/>
        </w:rPr>
        <w:t xml:space="preserve"> paper presented </w:t>
      </w:r>
      <w:r w:rsidR="00C06080" w:rsidRPr="006B1659">
        <w:rPr>
          <w:rFonts w:ascii="Times New Roman" w:hAnsi="Times New Roman"/>
          <w:bCs/>
          <w:sz w:val="22"/>
          <w:szCs w:val="22"/>
        </w:rPr>
        <w:t xml:space="preserve">at the University of Dodoma, Tanzania, November 7, 2019. </w:t>
      </w:r>
    </w:p>
    <w:p w14:paraId="694309D6" w14:textId="77777777" w:rsidR="003847DF" w:rsidRPr="006B1659" w:rsidRDefault="003847DF"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12</w:t>
      </w:r>
      <w:r w:rsidR="002F3A3E" w:rsidRPr="006B1659">
        <w:rPr>
          <w:rFonts w:ascii="Times New Roman" w:hAnsi="Times New Roman"/>
          <w:bCs/>
          <w:sz w:val="22"/>
          <w:szCs w:val="22"/>
        </w:rPr>
        <w:t>8</w:t>
      </w:r>
      <w:r w:rsidRPr="006B1659">
        <w:rPr>
          <w:rFonts w:ascii="Times New Roman" w:hAnsi="Times New Roman"/>
          <w:bCs/>
          <w:sz w:val="22"/>
          <w:szCs w:val="22"/>
        </w:rPr>
        <w:t xml:space="preserve">. Nafukho, F. M. (2019). The role of universities in addressing grand challenges facing humanity, </w:t>
      </w:r>
      <w:r w:rsidR="003879C3" w:rsidRPr="006B1659">
        <w:rPr>
          <w:rFonts w:ascii="Times New Roman" w:hAnsi="Times New Roman"/>
          <w:b/>
          <w:bCs/>
          <w:sz w:val="22"/>
          <w:szCs w:val="22"/>
        </w:rPr>
        <w:t>K</w:t>
      </w:r>
      <w:r w:rsidRPr="006B1659">
        <w:rPr>
          <w:rFonts w:ascii="Times New Roman" w:hAnsi="Times New Roman"/>
          <w:b/>
          <w:bCs/>
          <w:sz w:val="22"/>
          <w:szCs w:val="22"/>
        </w:rPr>
        <w:t>eynote</w:t>
      </w:r>
      <w:r w:rsidRPr="006B1659">
        <w:rPr>
          <w:rFonts w:ascii="Times New Roman" w:hAnsi="Times New Roman"/>
          <w:bCs/>
          <w:sz w:val="22"/>
          <w:szCs w:val="22"/>
        </w:rPr>
        <w:t xml:space="preserve"> presented at the 9</w:t>
      </w:r>
      <w:r w:rsidRPr="006B1659">
        <w:rPr>
          <w:rFonts w:ascii="Times New Roman" w:hAnsi="Times New Roman"/>
          <w:bCs/>
          <w:sz w:val="22"/>
          <w:szCs w:val="22"/>
          <w:vertAlign w:val="superscript"/>
        </w:rPr>
        <w:t>th</w:t>
      </w:r>
      <w:r w:rsidRPr="006B1659">
        <w:rPr>
          <w:rFonts w:ascii="Times New Roman" w:hAnsi="Times New Roman"/>
          <w:bCs/>
          <w:sz w:val="22"/>
          <w:szCs w:val="22"/>
        </w:rPr>
        <w:t xml:space="preserve"> Annual International Interdisciplinary Conference held at Multimedia University, Nairobi, Kenya. </w:t>
      </w:r>
    </w:p>
    <w:p w14:paraId="4BDD3B4C" w14:textId="77777777" w:rsidR="005E6CE5" w:rsidRPr="006B1659" w:rsidRDefault="00451891"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12</w:t>
      </w:r>
      <w:r w:rsidR="002F3A3E" w:rsidRPr="006B1659">
        <w:rPr>
          <w:rFonts w:ascii="Times New Roman" w:hAnsi="Times New Roman"/>
          <w:bCs/>
          <w:sz w:val="22"/>
          <w:szCs w:val="22"/>
        </w:rPr>
        <w:t>7</w:t>
      </w:r>
      <w:r w:rsidR="00F55C8E" w:rsidRPr="006B1659">
        <w:rPr>
          <w:rFonts w:ascii="Times New Roman" w:hAnsi="Times New Roman"/>
          <w:bCs/>
          <w:sz w:val="22"/>
          <w:szCs w:val="22"/>
        </w:rPr>
        <w:t xml:space="preserve">. </w:t>
      </w:r>
      <w:r w:rsidR="006C517B" w:rsidRPr="006B1659">
        <w:rPr>
          <w:rFonts w:ascii="Times New Roman" w:hAnsi="Times New Roman"/>
          <w:bCs/>
          <w:sz w:val="22"/>
          <w:szCs w:val="22"/>
        </w:rPr>
        <w:t>Nafukho, F. M. (2017</w:t>
      </w:r>
      <w:r w:rsidR="00F512D9" w:rsidRPr="006B1659">
        <w:rPr>
          <w:rFonts w:ascii="Times New Roman" w:hAnsi="Times New Roman"/>
          <w:bCs/>
          <w:sz w:val="22"/>
          <w:szCs w:val="22"/>
        </w:rPr>
        <w:t>). Li</w:t>
      </w:r>
      <w:r w:rsidR="00F55C8E" w:rsidRPr="006B1659">
        <w:rPr>
          <w:rFonts w:ascii="Times New Roman" w:hAnsi="Times New Roman"/>
          <w:bCs/>
          <w:sz w:val="22"/>
          <w:szCs w:val="22"/>
        </w:rPr>
        <w:t>felong learning and quality education for Africa’s sustainable development</w:t>
      </w:r>
      <w:r w:rsidR="00F55C8E" w:rsidRPr="006B1659">
        <w:rPr>
          <w:rFonts w:ascii="Times New Roman" w:hAnsi="Times New Roman"/>
          <w:b/>
          <w:bCs/>
          <w:sz w:val="22"/>
          <w:szCs w:val="22"/>
        </w:rPr>
        <w:t>. Keynote</w:t>
      </w:r>
      <w:r w:rsidR="00F55C8E" w:rsidRPr="006B1659">
        <w:rPr>
          <w:rFonts w:ascii="Times New Roman" w:hAnsi="Times New Roman"/>
          <w:bCs/>
          <w:sz w:val="22"/>
          <w:szCs w:val="22"/>
        </w:rPr>
        <w:t xml:space="preserve"> presented at the Association for the Development of Education in Africa (ADEA), </w:t>
      </w:r>
      <w:r w:rsidR="00686C15" w:rsidRPr="006B1659">
        <w:rPr>
          <w:rFonts w:ascii="Times New Roman" w:hAnsi="Times New Roman"/>
          <w:bCs/>
          <w:sz w:val="22"/>
          <w:szCs w:val="22"/>
        </w:rPr>
        <w:t xml:space="preserve">Education and Training </w:t>
      </w:r>
      <w:r w:rsidR="00F55C8E" w:rsidRPr="006B1659">
        <w:rPr>
          <w:rFonts w:ascii="Times New Roman" w:hAnsi="Times New Roman"/>
          <w:bCs/>
          <w:sz w:val="22"/>
          <w:szCs w:val="22"/>
        </w:rPr>
        <w:t xml:space="preserve">Triennial Conference. </w:t>
      </w:r>
      <w:r w:rsidR="00686C15" w:rsidRPr="006B1659">
        <w:rPr>
          <w:rFonts w:ascii="Times New Roman" w:hAnsi="Times New Roman"/>
          <w:bCs/>
          <w:sz w:val="22"/>
          <w:szCs w:val="22"/>
        </w:rPr>
        <w:t xml:space="preserve">Dakar, Senegal, March 14 -17 2017. </w:t>
      </w:r>
    </w:p>
    <w:p w14:paraId="0138A350" w14:textId="77777777" w:rsidR="00197204" w:rsidRPr="006B1659" w:rsidRDefault="00451891"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12</w:t>
      </w:r>
      <w:r w:rsidR="002F3A3E" w:rsidRPr="006B1659">
        <w:rPr>
          <w:rFonts w:ascii="Times New Roman" w:hAnsi="Times New Roman"/>
          <w:bCs/>
          <w:sz w:val="22"/>
          <w:szCs w:val="22"/>
        </w:rPr>
        <w:t>6</w:t>
      </w:r>
      <w:r w:rsidR="00197204" w:rsidRPr="006B1659">
        <w:rPr>
          <w:rFonts w:ascii="Times New Roman" w:hAnsi="Times New Roman"/>
          <w:bCs/>
          <w:sz w:val="22"/>
          <w:szCs w:val="22"/>
        </w:rPr>
        <w:t>.  Nafukho, F. M. (2016). Mak</w:t>
      </w:r>
      <w:r w:rsidR="007E7C43" w:rsidRPr="006B1659">
        <w:rPr>
          <w:rFonts w:ascii="Times New Roman" w:hAnsi="Times New Roman"/>
          <w:bCs/>
          <w:sz w:val="22"/>
          <w:szCs w:val="22"/>
        </w:rPr>
        <w:t xml:space="preserve">ing </w:t>
      </w:r>
      <w:r w:rsidR="00197204" w:rsidRPr="006B1659">
        <w:rPr>
          <w:rFonts w:ascii="Times New Roman" w:hAnsi="Times New Roman"/>
          <w:bCs/>
          <w:sz w:val="22"/>
          <w:szCs w:val="22"/>
        </w:rPr>
        <w:t>the case for lifelong learning and quality education for Africa’s sustainable development</w:t>
      </w:r>
      <w:r w:rsidR="00197204" w:rsidRPr="006B1659">
        <w:rPr>
          <w:rFonts w:ascii="Times New Roman" w:hAnsi="Times New Roman"/>
          <w:b/>
          <w:bCs/>
          <w:sz w:val="22"/>
          <w:szCs w:val="22"/>
        </w:rPr>
        <w:t>. Keynote</w:t>
      </w:r>
      <w:r w:rsidR="00197204" w:rsidRPr="006B1659">
        <w:rPr>
          <w:rFonts w:ascii="Times New Roman" w:hAnsi="Times New Roman"/>
          <w:bCs/>
          <w:sz w:val="22"/>
          <w:szCs w:val="22"/>
        </w:rPr>
        <w:t xml:space="preserve"> to be presented at the Association for the Development of Education in Africa (ADEA)</w:t>
      </w:r>
      <w:r w:rsidR="007E7C43" w:rsidRPr="006B1659">
        <w:rPr>
          <w:rFonts w:ascii="Times New Roman" w:hAnsi="Times New Roman"/>
          <w:bCs/>
          <w:sz w:val="22"/>
          <w:szCs w:val="22"/>
        </w:rPr>
        <w:t>,</w:t>
      </w:r>
      <w:r w:rsidR="00197204" w:rsidRPr="006B1659">
        <w:rPr>
          <w:rFonts w:ascii="Times New Roman" w:hAnsi="Times New Roman"/>
          <w:bCs/>
          <w:sz w:val="22"/>
          <w:szCs w:val="22"/>
        </w:rPr>
        <w:t xml:space="preserve"> </w:t>
      </w:r>
      <w:r w:rsidR="00172CA7" w:rsidRPr="006B1659">
        <w:rPr>
          <w:rFonts w:ascii="Times New Roman" w:hAnsi="Times New Roman"/>
          <w:bCs/>
          <w:sz w:val="22"/>
          <w:szCs w:val="22"/>
        </w:rPr>
        <w:t xml:space="preserve">Triennial Regional </w:t>
      </w:r>
      <w:r w:rsidR="00197204" w:rsidRPr="006B1659">
        <w:rPr>
          <w:rFonts w:ascii="Times New Roman" w:hAnsi="Times New Roman"/>
          <w:bCs/>
          <w:sz w:val="22"/>
          <w:szCs w:val="22"/>
        </w:rPr>
        <w:t xml:space="preserve">Conference. Nairobi, Kenya, August 30 </w:t>
      </w:r>
      <w:r w:rsidR="007E7C43" w:rsidRPr="006B1659">
        <w:rPr>
          <w:rFonts w:ascii="Times New Roman" w:hAnsi="Times New Roman"/>
          <w:bCs/>
          <w:sz w:val="22"/>
          <w:szCs w:val="22"/>
        </w:rPr>
        <w:t>–</w:t>
      </w:r>
      <w:r w:rsidR="00197204" w:rsidRPr="006B1659">
        <w:rPr>
          <w:rFonts w:ascii="Times New Roman" w:hAnsi="Times New Roman"/>
          <w:bCs/>
          <w:sz w:val="22"/>
          <w:szCs w:val="22"/>
        </w:rPr>
        <w:t xml:space="preserve"> September</w:t>
      </w:r>
      <w:r w:rsidR="007E7C43" w:rsidRPr="006B1659">
        <w:rPr>
          <w:rFonts w:ascii="Times New Roman" w:hAnsi="Times New Roman"/>
          <w:bCs/>
          <w:sz w:val="22"/>
          <w:szCs w:val="22"/>
        </w:rPr>
        <w:t xml:space="preserve"> 3, 2016.</w:t>
      </w:r>
    </w:p>
    <w:p w14:paraId="74DDD939" w14:textId="77777777" w:rsidR="00CA4AFF" w:rsidRPr="006B1659" w:rsidRDefault="003F25ED"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1</w:t>
      </w:r>
      <w:r w:rsidR="00451891" w:rsidRPr="006B1659">
        <w:rPr>
          <w:rFonts w:ascii="Times New Roman" w:hAnsi="Times New Roman"/>
          <w:bCs/>
          <w:sz w:val="22"/>
          <w:szCs w:val="22"/>
        </w:rPr>
        <w:t>2</w:t>
      </w:r>
      <w:r w:rsidR="002F3A3E" w:rsidRPr="006B1659">
        <w:rPr>
          <w:rFonts w:ascii="Times New Roman" w:hAnsi="Times New Roman"/>
          <w:bCs/>
          <w:sz w:val="22"/>
          <w:szCs w:val="22"/>
        </w:rPr>
        <w:t>5</w:t>
      </w:r>
      <w:r w:rsidR="00E97865" w:rsidRPr="006B1659">
        <w:rPr>
          <w:rFonts w:ascii="Times New Roman" w:hAnsi="Times New Roman"/>
          <w:bCs/>
          <w:sz w:val="22"/>
          <w:szCs w:val="22"/>
        </w:rPr>
        <w:t>.</w:t>
      </w:r>
      <w:r w:rsidR="00CA4AFF" w:rsidRPr="006B1659">
        <w:rPr>
          <w:rFonts w:ascii="Times New Roman" w:hAnsi="Times New Roman"/>
          <w:bCs/>
          <w:sz w:val="22"/>
          <w:szCs w:val="22"/>
        </w:rPr>
        <w:t xml:space="preserve">  Nafukho, F. M., </w:t>
      </w:r>
      <w:proofErr w:type="spellStart"/>
      <w:r w:rsidR="00CA4AFF" w:rsidRPr="006B1659">
        <w:rPr>
          <w:rFonts w:ascii="Times New Roman" w:hAnsi="Times New Roman"/>
          <w:bCs/>
          <w:sz w:val="22"/>
          <w:szCs w:val="22"/>
        </w:rPr>
        <w:t>Khayesi</w:t>
      </w:r>
      <w:proofErr w:type="spellEnd"/>
      <w:r w:rsidR="00CA4AFF" w:rsidRPr="006B1659">
        <w:rPr>
          <w:rFonts w:ascii="Times New Roman" w:hAnsi="Times New Roman"/>
          <w:bCs/>
          <w:sz w:val="22"/>
          <w:szCs w:val="22"/>
        </w:rPr>
        <w:t xml:space="preserve">, M. &amp; </w:t>
      </w:r>
      <w:proofErr w:type="spellStart"/>
      <w:r w:rsidR="00CA4AFF" w:rsidRPr="006B1659">
        <w:rPr>
          <w:rFonts w:ascii="Times New Roman" w:hAnsi="Times New Roman"/>
          <w:bCs/>
          <w:sz w:val="22"/>
          <w:szCs w:val="22"/>
        </w:rPr>
        <w:t>Alke</w:t>
      </w:r>
      <w:proofErr w:type="spellEnd"/>
      <w:r w:rsidR="00CA4AFF" w:rsidRPr="006B1659">
        <w:rPr>
          <w:rFonts w:ascii="Times New Roman" w:hAnsi="Times New Roman"/>
          <w:bCs/>
          <w:sz w:val="22"/>
          <w:szCs w:val="22"/>
        </w:rPr>
        <w:t xml:space="preserve">, E. (2006). </w:t>
      </w:r>
      <w:r w:rsidR="00CA4AFF" w:rsidRPr="006B1659">
        <w:rPr>
          <w:rFonts w:ascii="Times New Roman" w:hAnsi="Times New Roman"/>
          <w:bCs/>
          <w:i/>
          <w:sz w:val="22"/>
          <w:szCs w:val="22"/>
        </w:rPr>
        <w:t>What are we measuring in road safety education impact research?</w:t>
      </w:r>
      <w:r w:rsidR="00CA4AFF" w:rsidRPr="006B1659">
        <w:rPr>
          <w:rFonts w:ascii="Times New Roman" w:hAnsi="Times New Roman"/>
          <w:bCs/>
          <w:sz w:val="22"/>
          <w:szCs w:val="22"/>
        </w:rPr>
        <w:t xml:space="preserve"> Presented during the 8</w:t>
      </w:r>
      <w:r w:rsidR="00CA4AFF" w:rsidRPr="006B1659">
        <w:rPr>
          <w:rFonts w:ascii="Times New Roman" w:hAnsi="Times New Roman"/>
          <w:bCs/>
          <w:sz w:val="22"/>
          <w:szCs w:val="22"/>
          <w:vertAlign w:val="superscript"/>
        </w:rPr>
        <w:t>th</w:t>
      </w:r>
      <w:r w:rsidR="00CA4AFF" w:rsidRPr="006B1659">
        <w:rPr>
          <w:rFonts w:ascii="Times New Roman" w:hAnsi="Times New Roman"/>
          <w:bCs/>
          <w:sz w:val="22"/>
          <w:szCs w:val="22"/>
        </w:rPr>
        <w:t xml:space="preserve"> World Conference on Injury Prevention &amp; Safety Promotion. Durban, South Africa, April 1-5, 2006. #</w:t>
      </w:r>
    </w:p>
    <w:p w14:paraId="7DE36381" w14:textId="77777777" w:rsidR="002F1D5F" w:rsidRPr="006B1659" w:rsidRDefault="003F25ED"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1</w:t>
      </w:r>
      <w:r w:rsidR="00451891" w:rsidRPr="006B1659">
        <w:rPr>
          <w:rFonts w:ascii="Times New Roman" w:hAnsi="Times New Roman"/>
          <w:bCs/>
          <w:sz w:val="22"/>
          <w:szCs w:val="22"/>
        </w:rPr>
        <w:t>2</w:t>
      </w:r>
      <w:r w:rsidR="002F3A3E" w:rsidRPr="006B1659">
        <w:rPr>
          <w:rFonts w:ascii="Times New Roman" w:hAnsi="Times New Roman"/>
          <w:bCs/>
          <w:sz w:val="22"/>
          <w:szCs w:val="22"/>
        </w:rPr>
        <w:t>4</w:t>
      </w:r>
      <w:r w:rsidR="00E97865" w:rsidRPr="006B1659">
        <w:rPr>
          <w:rFonts w:ascii="Times New Roman" w:hAnsi="Times New Roman"/>
          <w:bCs/>
          <w:sz w:val="22"/>
          <w:szCs w:val="22"/>
        </w:rPr>
        <w:t>.</w:t>
      </w:r>
      <w:r w:rsidR="002F1D5F" w:rsidRPr="006B1659">
        <w:rPr>
          <w:rFonts w:ascii="Times New Roman" w:hAnsi="Times New Roman"/>
          <w:bCs/>
          <w:sz w:val="22"/>
          <w:szCs w:val="22"/>
        </w:rPr>
        <w:t xml:space="preserve"> </w:t>
      </w:r>
      <w:r w:rsidR="00F91678" w:rsidRPr="006B1659">
        <w:rPr>
          <w:rFonts w:ascii="Times New Roman" w:hAnsi="Times New Roman"/>
          <w:bCs/>
          <w:sz w:val="22"/>
          <w:szCs w:val="22"/>
        </w:rPr>
        <w:t xml:space="preserve"> </w:t>
      </w:r>
      <w:proofErr w:type="spellStart"/>
      <w:r w:rsidR="002F1D5F" w:rsidRPr="006B1659">
        <w:rPr>
          <w:rFonts w:ascii="Times New Roman" w:hAnsi="Times New Roman"/>
          <w:bCs/>
          <w:sz w:val="22"/>
          <w:szCs w:val="22"/>
        </w:rPr>
        <w:t>Mungania</w:t>
      </w:r>
      <w:proofErr w:type="spellEnd"/>
      <w:r w:rsidR="002F1D5F" w:rsidRPr="006B1659">
        <w:rPr>
          <w:rFonts w:ascii="Times New Roman" w:hAnsi="Times New Roman"/>
          <w:bCs/>
          <w:sz w:val="22"/>
          <w:szCs w:val="22"/>
        </w:rPr>
        <w:t>, P. &amp; Nafukho, F. M. (2005). E-learning in higher education institutions in developing countries: Human resource policy implications.</w:t>
      </w:r>
      <w:r w:rsidR="002F1D5F" w:rsidRPr="006B1659">
        <w:rPr>
          <w:rFonts w:ascii="Times New Roman" w:hAnsi="Times New Roman"/>
          <w:bCs/>
          <w:sz w:val="22"/>
          <w:szCs w:val="22"/>
          <w:u w:val="single"/>
        </w:rPr>
        <w:t xml:space="preserve"> </w:t>
      </w:r>
      <w:r w:rsidR="002F1D5F" w:rsidRPr="006B1659">
        <w:rPr>
          <w:rFonts w:ascii="Times New Roman" w:hAnsi="Times New Roman"/>
          <w:bCs/>
          <w:sz w:val="22"/>
          <w:szCs w:val="22"/>
        </w:rPr>
        <w:t>Paper presented during the European Conference of the Academy of Human Resource Development. Leeds University, May 25 – 29, 2005.</w:t>
      </w:r>
    </w:p>
    <w:p w14:paraId="176D44BA" w14:textId="77777777" w:rsidR="00DC4BD4" w:rsidRPr="006B1659" w:rsidRDefault="003F25ED" w:rsidP="00C06080">
      <w:pPr>
        <w:pStyle w:val="BodyText"/>
        <w:tabs>
          <w:tab w:val="left" w:pos="720"/>
        </w:tabs>
        <w:ind w:left="720" w:hanging="720"/>
        <w:rPr>
          <w:rFonts w:ascii="Times New Roman" w:hAnsi="Times New Roman"/>
          <w:sz w:val="22"/>
          <w:szCs w:val="22"/>
        </w:rPr>
      </w:pPr>
      <w:r w:rsidRPr="006B1659">
        <w:rPr>
          <w:rFonts w:ascii="Times New Roman" w:hAnsi="Times New Roman"/>
          <w:b w:val="0"/>
          <w:sz w:val="22"/>
          <w:szCs w:val="22"/>
        </w:rPr>
        <w:t>1</w:t>
      </w:r>
      <w:r w:rsidR="00451891" w:rsidRPr="006B1659">
        <w:rPr>
          <w:rFonts w:ascii="Times New Roman" w:hAnsi="Times New Roman"/>
          <w:b w:val="0"/>
          <w:sz w:val="22"/>
          <w:szCs w:val="22"/>
        </w:rPr>
        <w:t>2</w:t>
      </w:r>
      <w:r w:rsidR="002F3A3E" w:rsidRPr="006B1659">
        <w:rPr>
          <w:rFonts w:ascii="Times New Roman" w:hAnsi="Times New Roman"/>
          <w:b w:val="0"/>
          <w:sz w:val="22"/>
          <w:szCs w:val="22"/>
        </w:rPr>
        <w:t>3</w:t>
      </w:r>
      <w:r w:rsidR="00E97865" w:rsidRPr="006B1659">
        <w:rPr>
          <w:rFonts w:ascii="Times New Roman" w:hAnsi="Times New Roman"/>
          <w:b w:val="0"/>
          <w:sz w:val="22"/>
          <w:szCs w:val="22"/>
        </w:rPr>
        <w:t>.</w:t>
      </w:r>
      <w:r w:rsidR="00CA4AFF" w:rsidRPr="006B1659">
        <w:rPr>
          <w:rFonts w:ascii="Times New Roman" w:hAnsi="Times New Roman"/>
          <w:b w:val="0"/>
          <w:sz w:val="22"/>
          <w:szCs w:val="22"/>
        </w:rPr>
        <w:t xml:space="preserve">  Nafukho, F. M., &amp; Park, O. D. (2003). A</w:t>
      </w:r>
      <w:r w:rsidR="00CA4AFF" w:rsidRPr="006B1659">
        <w:rPr>
          <w:rFonts w:ascii="Times New Roman" w:hAnsi="Times New Roman"/>
          <w:b w:val="0"/>
          <w:i/>
          <w:sz w:val="22"/>
          <w:szCs w:val="22"/>
        </w:rPr>
        <w:t>n investigation into business educators’ perception of the importance of resources used in self-directed learning.</w:t>
      </w:r>
      <w:r w:rsidR="00CA4AFF" w:rsidRPr="006B1659">
        <w:rPr>
          <w:rFonts w:ascii="Times New Roman" w:hAnsi="Times New Roman"/>
          <w:b w:val="0"/>
          <w:sz w:val="22"/>
          <w:szCs w:val="22"/>
        </w:rPr>
        <w:t xml:space="preserve"> Presentation made during </w:t>
      </w:r>
      <w:r w:rsidR="00CA4AFF" w:rsidRPr="006B1659">
        <w:rPr>
          <w:rFonts w:ascii="Times New Roman" w:hAnsi="Times New Roman"/>
          <w:sz w:val="22"/>
          <w:szCs w:val="22"/>
        </w:rPr>
        <w:t xml:space="preserve">The Learning Conference held at the London Institute of Education, London, July 12 –15, 2003. </w:t>
      </w:r>
    </w:p>
    <w:p w14:paraId="55F24698" w14:textId="77777777" w:rsidR="00CA4AFF" w:rsidRPr="006B1659" w:rsidRDefault="002564BB" w:rsidP="0006386E">
      <w:pPr>
        <w:pStyle w:val="BodyTextIndent2"/>
        <w:ind w:left="720" w:hanging="720"/>
        <w:rPr>
          <w:rFonts w:ascii="Times New Roman" w:hAnsi="Times New Roman"/>
          <w:sz w:val="22"/>
          <w:szCs w:val="22"/>
        </w:rPr>
      </w:pPr>
      <w:r w:rsidRPr="006B1659">
        <w:rPr>
          <w:rFonts w:ascii="Times New Roman" w:hAnsi="Times New Roman"/>
          <w:sz w:val="22"/>
          <w:szCs w:val="22"/>
        </w:rPr>
        <w:t>1</w:t>
      </w:r>
      <w:r w:rsidR="002F3A3E" w:rsidRPr="006B1659">
        <w:rPr>
          <w:rFonts w:ascii="Times New Roman" w:hAnsi="Times New Roman"/>
          <w:sz w:val="22"/>
          <w:szCs w:val="22"/>
        </w:rPr>
        <w:t>22</w:t>
      </w:r>
      <w:r w:rsidR="0006386E" w:rsidRPr="006B1659">
        <w:rPr>
          <w:rFonts w:ascii="Times New Roman" w:hAnsi="Times New Roman"/>
          <w:sz w:val="22"/>
          <w:szCs w:val="22"/>
        </w:rPr>
        <w:t xml:space="preserve">. </w:t>
      </w:r>
      <w:r w:rsidR="00CA4AFF" w:rsidRPr="006B1659">
        <w:rPr>
          <w:rFonts w:ascii="Times New Roman" w:hAnsi="Times New Roman"/>
          <w:sz w:val="22"/>
          <w:szCs w:val="22"/>
        </w:rPr>
        <w:t xml:space="preserve">Nafukho, F. M., &amp; Park, O. D. (2002). </w:t>
      </w:r>
      <w:r w:rsidR="00CA4AFF" w:rsidRPr="006B1659">
        <w:rPr>
          <w:rFonts w:ascii="Times New Roman" w:hAnsi="Times New Roman"/>
          <w:i/>
          <w:sz w:val="22"/>
          <w:szCs w:val="22"/>
        </w:rPr>
        <w:t>Teaching hands-on computer skills for lifelong learners.</w:t>
      </w:r>
      <w:r w:rsidR="00CA4AFF" w:rsidRPr="006B1659">
        <w:rPr>
          <w:rFonts w:ascii="Times New Roman" w:hAnsi="Times New Roman"/>
          <w:sz w:val="22"/>
          <w:szCs w:val="22"/>
        </w:rPr>
        <w:t xml:space="preserve"> Presented at the Pacific Circle Consortium 26</w:t>
      </w:r>
      <w:r w:rsidR="00CA4AFF" w:rsidRPr="006B1659">
        <w:rPr>
          <w:rFonts w:ascii="Times New Roman" w:hAnsi="Times New Roman"/>
          <w:sz w:val="22"/>
          <w:szCs w:val="22"/>
          <w:vertAlign w:val="superscript"/>
        </w:rPr>
        <w:t>th</w:t>
      </w:r>
      <w:r w:rsidR="00CA4AFF" w:rsidRPr="006B1659">
        <w:rPr>
          <w:rFonts w:ascii="Times New Roman" w:hAnsi="Times New Roman"/>
          <w:sz w:val="22"/>
          <w:szCs w:val="22"/>
        </w:rPr>
        <w:t xml:space="preserve"> Annual Conference on the theme: Diversity and Unity in Schooling. Organized by Korean Educational Development Institute. Held in Seoul, </w:t>
      </w:r>
      <w:r w:rsidR="00F56033" w:rsidRPr="006B1659">
        <w:rPr>
          <w:rFonts w:ascii="Times New Roman" w:hAnsi="Times New Roman"/>
          <w:sz w:val="22"/>
          <w:szCs w:val="22"/>
        </w:rPr>
        <w:t xml:space="preserve">South </w:t>
      </w:r>
      <w:r w:rsidR="00CA4AFF" w:rsidRPr="006B1659">
        <w:rPr>
          <w:rFonts w:ascii="Times New Roman" w:hAnsi="Times New Roman"/>
          <w:sz w:val="22"/>
          <w:szCs w:val="22"/>
        </w:rPr>
        <w:t>Korea. May 1-3, 2002.</w:t>
      </w:r>
    </w:p>
    <w:p w14:paraId="4A8B29CF" w14:textId="77777777" w:rsidR="00CA4AFF" w:rsidRPr="006B1659" w:rsidRDefault="003F25ED"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1</w:t>
      </w:r>
      <w:r w:rsidR="002F3A3E" w:rsidRPr="006B1659">
        <w:rPr>
          <w:rFonts w:ascii="Times New Roman" w:hAnsi="Times New Roman"/>
          <w:sz w:val="22"/>
          <w:szCs w:val="22"/>
        </w:rPr>
        <w:t>21</w:t>
      </w:r>
      <w:r w:rsidR="00CA4AFF" w:rsidRPr="006B1659">
        <w:rPr>
          <w:rFonts w:ascii="Times New Roman" w:hAnsi="Times New Roman"/>
          <w:sz w:val="22"/>
          <w:szCs w:val="22"/>
        </w:rPr>
        <w:t>.  Nafukho, F. M. (199</w:t>
      </w:r>
      <w:r w:rsidR="004E0CCD" w:rsidRPr="006B1659">
        <w:rPr>
          <w:rFonts w:ascii="Times New Roman" w:hAnsi="Times New Roman"/>
          <w:sz w:val="22"/>
          <w:szCs w:val="22"/>
        </w:rPr>
        <w:t>5</w:t>
      </w:r>
      <w:r w:rsidR="00CA4AFF" w:rsidRPr="006B1659">
        <w:rPr>
          <w:rFonts w:ascii="Times New Roman" w:hAnsi="Times New Roman"/>
          <w:sz w:val="22"/>
          <w:szCs w:val="22"/>
        </w:rPr>
        <w:t xml:space="preserve">). </w:t>
      </w:r>
      <w:r w:rsidR="00CA4AFF" w:rsidRPr="006B1659">
        <w:rPr>
          <w:rFonts w:ascii="Times New Roman" w:hAnsi="Times New Roman"/>
          <w:i/>
          <w:sz w:val="22"/>
          <w:szCs w:val="22"/>
        </w:rPr>
        <w:t xml:space="preserve">Economic growth and its effect on the environment: The Kenyan experience. </w:t>
      </w:r>
      <w:r w:rsidR="00CA4AFF" w:rsidRPr="006B1659">
        <w:rPr>
          <w:rFonts w:ascii="Times New Roman" w:hAnsi="Times New Roman"/>
          <w:sz w:val="22"/>
          <w:szCs w:val="22"/>
        </w:rPr>
        <w:t>Paper presented at the Organization for social science research in Eastern and Southern Africa (OSSREA) Conference on the theme: Social Science Research for Environmental Improvement</w:t>
      </w:r>
      <w:r w:rsidR="00CA4AFF" w:rsidRPr="006B1659">
        <w:rPr>
          <w:rFonts w:ascii="Times New Roman" w:hAnsi="Times New Roman"/>
          <w:sz w:val="22"/>
          <w:szCs w:val="22"/>
        </w:rPr>
        <w:t> held at Kenyatta University Bureau of Educational Research. August 7</w:t>
      </w:r>
      <w:r w:rsidR="00CA4AFF" w:rsidRPr="006B1659">
        <w:rPr>
          <w:rFonts w:ascii="Times New Roman" w:hAnsi="Times New Roman"/>
          <w:sz w:val="22"/>
          <w:szCs w:val="22"/>
        </w:rPr>
        <w:noBreakHyphen/>
        <w:t>8</w:t>
      </w:r>
      <w:r w:rsidR="004E0CCD" w:rsidRPr="006B1659">
        <w:rPr>
          <w:rFonts w:ascii="Times New Roman" w:hAnsi="Times New Roman"/>
          <w:sz w:val="22"/>
          <w:szCs w:val="22"/>
        </w:rPr>
        <w:t>, 1995.</w:t>
      </w:r>
    </w:p>
    <w:p w14:paraId="57CFB5F3" w14:textId="77777777" w:rsidR="00CA4AFF" w:rsidRPr="006B1659" w:rsidRDefault="002F3A3E" w:rsidP="00451891">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120</w:t>
      </w:r>
      <w:r w:rsidR="0006386E" w:rsidRPr="006B1659">
        <w:rPr>
          <w:rFonts w:ascii="Times New Roman" w:hAnsi="Times New Roman"/>
          <w:sz w:val="22"/>
          <w:szCs w:val="22"/>
        </w:rPr>
        <w:t xml:space="preserve">. </w:t>
      </w:r>
      <w:r w:rsidR="00CA4AFF" w:rsidRPr="006B1659">
        <w:rPr>
          <w:rFonts w:ascii="Times New Roman" w:hAnsi="Times New Roman"/>
          <w:sz w:val="22"/>
          <w:szCs w:val="22"/>
        </w:rPr>
        <w:t>Nafukho, F. M. (1995).</w:t>
      </w:r>
      <w:r w:rsidR="00F91678" w:rsidRPr="006B1659">
        <w:rPr>
          <w:rFonts w:ascii="Times New Roman" w:hAnsi="Times New Roman"/>
          <w:sz w:val="22"/>
          <w:szCs w:val="22"/>
        </w:rPr>
        <w:t xml:space="preserve"> </w:t>
      </w:r>
      <w:r w:rsidR="00CA4AFF" w:rsidRPr="006B1659">
        <w:rPr>
          <w:rFonts w:ascii="Times New Roman" w:hAnsi="Times New Roman"/>
          <w:i/>
          <w:sz w:val="22"/>
          <w:szCs w:val="22"/>
        </w:rPr>
        <w:t xml:space="preserve">Need for optimal mix of theoretical instruction and practical work experience in Kenyan public universities. </w:t>
      </w:r>
      <w:r w:rsidR="00CA4AFF" w:rsidRPr="006B1659">
        <w:rPr>
          <w:rFonts w:ascii="Times New Roman" w:hAnsi="Times New Roman"/>
          <w:sz w:val="22"/>
          <w:szCs w:val="22"/>
        </w:rPr>
        <w:t xml:space="preserve"> Paper presented at the Kenya DAAD Scholars Association 1st Conference on the Theme: Strengthening the Relationship between </w:t>
      </w:r>
      <w:r w:rsidR="00451891" w:rsidRPr="006B1659">
        <w:rPr>
          <w:rFonts w:ascii="Times New Roman" w:hAnsi="Times New Roman"/>
          <w:sz w:val="22"/>
          <w:szCs w:val="22"/>
        </w:rPr>
        <w:t>u</w:t>
      </w:r>
      <w:r w:rsidR="00CA4AFF" w:rsidRPr="006B1659">
        <w:rPr>
          <w:rFonts w:ascii="Times New Roman" w:hAnsi="Times New Roman"/>
          <w:sz w:val="22"/>
          <w:szCs w:val="22"/>
        </w:rPr>
        <w:t xml:space="preserve">niversities and Industry Held at </w:t>
      </w:r>
      <w:proofErr w:type="spellStart"/>
      <w:r w:rsidR="00CA4AFF" w:rsidRPr="006B1659">
        <w:rPr>
          <w:rFonts w:ascii="Times New Roman" w:hAnsi="Times New Roman"/>
          <w:sz w:val="22"/>
          <w:szCs w:val="22"/>
        </w:rPr>
        <w:t>Lenana</w:t>
      </w:r>
      <w:proofErr w:type="spellEnd"/>
      <w:r w:rsidR="00CA4AFF" w:rsidRPr="006B1659">
        <w:rPr>
          <w:rFonts w:ascii="Times New Roman" w:hAnsi="Times New Roman"/>
          <w:sz w:val="22"/>
          <w:szCs w:val="22"/>
        </w:rPr>
        <w:t xml:space="preserve"> Mount Hotel, Nairobi, Kenya. November 27th </w:t>
      </w:r>
      <w:r w:rsidR="00CA4AFF" w:rsidRPr="006B1659">
        <w:rPr>
          <w:rFonts w:ascii="Times New Roman" w:hAnsi="Times New Roman"/>
          <w:sz w:val="22"/>
          <w:szCs w:val="22"/>
        </w:rPr>
        <w:noBreakHyphen/>
        <w:t xml:space="preserve"> December 1</w:t>
      </w:r>
      <w:r w:rsidR="006E513A" w:rsidRPr="006B1659">
        <w:rPr>
          <w:rFonts w:ascii="Times New Roman" w:hAnsi="Times New Roman"/>
          <w:sz w:val="22"/>
          <w:szCs w:val="22"/>
        </w:rPr>
        <w:t>,</w:t>
      </w:r>
      <w:r w:rsidR="00CA4AFF" w:rsidRPr="006B1659">
        <w:rPr>
          <w:rFonts w:ascii="Times New Roman" w:hAnsi="Times New Roman"/>
          <w:sz w:val="22"/>
          <w:szCs w:val="22"/>
        </w:rPr>
        <w:t xml:space="preserve"> 1995. </w:t>
      </w:r>
    </w:p>
    <w:p w14:paraId="56841D9E" w14:textId="77777777" w:rsidR="00DC4BD4" w:rsidRPr="006B1659" w:rsidRDefault="00DC4BD4" w:rsidP="00451891">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5711748" w14:textId="77777777" w:rsidR="00DC4BD4" w:rsidRPr="006B1659" w:rsidRDefault="00DC4BD4" w:rsidP="00CA4AFF">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2"/>
          <w:szCs w:val="22"/>
        </w:rPr>
      </w:pPr>
      <w:r w:rsidRPr="006B1659">
        <w:rPr>
          <w:rFonts w:ascii="Times New Roman" w:hAnsi="Times New Roman"/>
          <w:b/>
          <w:sz w:val="22"/>
          <w:szCs w:val="22"/>
        </w:rPr>
        <w:t>National (US Presentations)</w:t>
      </w:r>
    </w:p>
    <w:p w14:paraId="7E96F9AC" w14:textId="77777777" w:rsidR="002F3A3E" w:rsidRPr="006B1659" w:rsidRDefault="00EB4CD8" w:rsidP="002F3A3E">
      <w:pPr>
        <w:pStyle w:val="NormalWeb"/>
        <w:spacing w:before="0" w:after="0"/>
        <w:ind w:left="567" w:hanging="567"/>
        <w:rPr>
          <w:sz w:val="22"/>
          <w:szCs w:val="22"/>
        </w:rPr>
      </w:pPr>
      <w:r w:rsidRPr="006B1659">
        <w:rPr>
          <w:rFonts w:eastAsia="Calibri"/>
          <w:sz w:val="22"/>
          <w:szCs w:val="22"/>
        </w:rPr>
        <w:t>11</w:t>
      </w:r>
      <w:r w:rsidR="002F3A3E" w:rsidRPr="006B1659">
        <w:rPr>
          <w:rFonts w:eastAsia="Calibri"/>
          <w:sz w:val="22"/>
          <w:szCs w:val="22"/>
        </w:rPr>
        <w:t>9</w:t>
      </w:r>
      <w:r w:rsidRPr="006B1659">
        <w:rPr>
          <w:rFonts w:eastAsia="Calibri"/>
          <w:sz w:val="22"/>
          <w:szCs w:val="22"/>
        </w:rPr>
        <w:t xml:space="preserve">. </w:t>
      </w:r>
      <w:r w:rsidRPr="006B1659">
        <w:rPr>
          <w:sz w:val="22"/>
          <w:szCs w:val="22"/>
        </w:rPr>
        <w:t xml:space="preserve">Lara-Alecio, R., Irby, B. J., Tong, F., Qin, L., Gaytan, R., </w:t>
      </w:r>
      <w:proofErr w:type="spellStart"/>
      <w:r w:rsidRPr="006B1659">
        <w:rPr>
          <w:sz w:val="22"/>
          <w:szCs w:val="22"/>
        </w:rPr>
        <w:t>Geng</w:t>
      </w:r>
      <w:proofErr w:type="spellEnd"/>
      <w:r w:rsidRPr="006B1659">
        <w:rPr>
          <w:sz w:val="22"/>
          <w:szCs w:val="22"/>
        </w:rPr>
        <w:t xml:space="preserve">, Z., Wang, C., Chen, Z., </w:t>
      </w:r>
      <w:proofErr w:type="spellStart"/>
      <w:r w:rsidRPr="006B1659">
        <w:rPr>
          <w:sz w:val="22"/>
          <w:szCs w:val="22"/>
        </w:rPr>
        <w:t>Cajiao-Wingenbach</w:t>
      </w:r>
      <w:proofErr w:type="spellEnd"/>
      <w:r w:rsidRPr="006B1659">
        <w:rPr>
          <w:sz w:val="22"/>
          <w:szCs w:val="22"/>
        </w:rPr>
        <w:t xml:space="preserve">, L., Nafukho, F. M., Lunenburg, F. C. &amp; Ford-Jackson, K. (2020, Apr 17 - 21) </w:t>
      </w:r>
      <w:r w:rsidRPr="006B1659">
        <w:rPr>
          <w:rStyle w:val="Emphasis"/>
          <w:sz w:val="22"/>
          <w:szCs w:val="22"/>
        </w:rPr>
        <w:t>The Effectiveness of Leadership Interventions in Turnaround Schools</w:t>
      </w:r>
      <w:r w:rsidRPr="006B1659">
        <w:rPr>
          <w:sz w:val="22"/>
          <w:szCs w:val="22"/>
        </w:rPr>
        <w:t xml:space="preserve"> [Symposium]. AERA Annual Meeting San Francisco, CA </w:t>
      </w:r>
      <w:hyperlink r:id="rId32" w:tgtFrame="_blank" w:history="1">
        <w:r w:rsidRPr="006B1659">
          <w:rPr>
            <w:rStyle w:val="Hyperlink"/>
            <w:sz w:val="22"/>
            <w:szCs w:val="22"/>
          </w:rPr>
          <w:t>http://tinyurl.com/sqwlsno</w:t>
        </w:r>
      </w:hyperlink>
      <w:r w:rsidRPr="006B1659">
        <w:rPr>
          <w:sz w:val="22"/>
          <w:szCs w:val="22"/>
        </w:rPr>
        <w:t xml:space="preserve"> (Conference Canceled)</w:t>
      </w:r>
      <w:r w:rsidR="002F3A3E" w:rsidRPr="006B1659">
        <w:rPr>
          <w:sz w:val="22"/>
          <w:szCs w:val="22"/>
        </w:rPr>
        <w:t>#</w:t>
      </w:r>
    </w:p>
    <w:p w14:paraId="00F5377F" w14:textId="77777777" w:rsidR="002F3A3E" w:rsidRPr="006B1659" w:rsidRDefault="002F3A3E" w:rsidP="002F3A3E">
      <w:pPr>
        <w:widowControl w:val="0"/>
        <w:autoSpaceDE w:val="0"/>
        <w:autoSpaceDN w:val="0"/>
        <w:adjustRightInd w:val="0"/>
        <w:spacing w:before="32" w:line="276" w:lineRule="exact"/>
        <w:ind w:left="500" w:right="206" w:hanging="360"/>
        <w:rPr>
          <w:rFonts w:ascii="Times New Roman" w:hAnsi="Times New Roman"/>
          <w:color w:val="000000"/>
          <w:spacing w:val="1"/>
          <w:sz w:val="22"/>
          <w:szCs w:val="22"/>
        </w:rPr>
      </w:pPr>
      <w:r w:rsidRPr="006B1659">
        <w:rPr>
          <w:rFonts w:ascii="Times New Roman" w:hAnsi="Times New Roman"/>
          <w:bCs/>
          <w:color w:val="000000"/>
          <w:sz w:val="22"/>
          <w:szCs w:val="22"/>
        </w:rPr>
        <w:t xml:space="preserve">118. </w:t>
      </w:r>
      <w:r w:rsidRPr="006B1659">
        <w:rPr>
          <w:rFonts w:ascii="Times New Roman" w:eastAsia="Times New Roman" w:hAnsi="Times New Roman"/>
          <w:bCs/>
          <w:color w:val="000000"/>
          <w:sz w:val="22"/>
          <w:szCs w:val="22"/>
        </w:rPr>
        <w:t xml:space="preserve">Van, </w:t>
      </w:r>
      <w:r w:rsidRPr="006B1659">
        <w:rPr>
          <w:rFonts w:ascii="Times New Roman" w:eastAsia="Times New Roman" w:hAnsi="Times New Roman"/>
          <w:bCs/>
          <w:color w:val="000000"/>
          <w:spacing w:val="1"/>
          <w:sz w:val="22"/>
          <w:szCs w:val="22"/>
        </w:rPr>
        <w:t>H</w:t>
      </w:r>
      <w:r w:rsidRPr="006B1659">
        <w:rPr>
          <w:rFonts w:ascii="Times New Roman" w:eastAsia="Times New Roman" w:hAnsi="Times New Roman"/>
          <w:bCs/>
          <w:color w:val="000000"/>
          <w:sz w:val="22"/>
          <w:szCs w:val="22"/>
        </w:rPr>
        <w:t xml:space="preserve">. T. </w:t>
      </w:r>
      <w:r w:rsidRPr="006B1659">
        <w:rPr>
          <w:rFonts w:ascii="Times New Roman" w:eastAsia="Times New Roman" w:hAnsi="Times New Roman"/>
          <w:bCs/>
          <w:color w:val="000000"/>
          <w:spacing w:val="-1"/>
          <w:sz w:val="22"/>
          <w:szCs w:val="22"/>
        </w:rPr>
        <w:t>M</w:t>
      </w:r>
      <w:r w:rsidRPr="006B1659">
        <w:rPr>
          <w:rFonts w:ascii="Times New Roman" w:eastAsia="Times New Roman" w:hAnsi="Times New Roman"/>
          <w:color w:val="000000"/>
          <w:sz w:val="22"/>
          <w:szCs w:val="22"/>
        </w:rPr>
        <w:t>, &amp; N</w:t>
      </w:r>
      <w:r w:rsidRPr="006B1659">
        <w:rPr>
          <w:rFonts w:ascii="Times New Roman" w:eastAsia="Times New Roman" w:hAnsi="Times New Roman"/>
          <w:color w:val="000000"/>
          <w:spacing w:val="-1"/>
          <w:sz w:val="22"/>
          <w:szCs w:val="22"/>
        </w:rPr>
        <w:t>a</w:t>
      </w:r>
      <w:r w:rsidRPr="006B1659">
        <w:rPr>
          <w:rFonts w:ascii="Times New Roman" w:eastAsia="Times New Roman" w:hAnsi="Times New Roman"/>
          <w:color w:val="000000"/>
          <w:sz w:val="22"/>
          <w:szCs w:val="22"/>
        </w:rPr>
        <w:t>fukh</w:t>
      </w:r>
      <w:r w:rsidRPr="006B1659">
        <w:rPr>
          <w:rFonts w:ascii="Times New Roman" w:eastAsia="Times New Roman" w:hAnsi="Times New Roman"/>
          <w:color w:val="000000"/>
          <w:spacing w:val="-1"/>
          <w:sz w:val="22"/>
          <w:szCs w:val="22"/>
        </w:rPr>
        <w:t>o</w:t>
      </w:r>
      <w:r w:rsidRPr="006B1659">
        <w:rPr>
          <w:rFonts w:ascii="Times New Roman" w:eastAsia="Times New Roman" w:hAnsi="Times New Roman"/>
          <w:color w:val="000000"/>
          <w:sz w:val="22"/>
          <w:szCs w:val="22"/>
        </w:rPr>
        <w:t xml:space="preserve">, </w:t>
      </w:r>
      <w:r w:rsidRPr="006B1659">
        <w:rPr>
          <w:rFonts w:ascii="Times New Roman" w:eastAsia="Times New Roman" w:hAnsi="Times New Roman"/>
          <w:color w:val="000000"/>
          <w:spacing w:val="-1"/>
          <w:sz w:val="22"/>
          <w:szCs w:val="22"/>
        </w:rPr>
        <w:t>F</w:t>
      </w:r>
      <w:r w:rsidRPr="006B1659">
        <w:rPr>
          <w:rFonts w:ascii="Times New Roman" w:eastAsia="Times New Roman" w:hAnsi="Times New Roman"/>
          <w:color w:val="000000"/>
          <w:sz w:val="22"/>
          <w:szCs w:val="22"/>
        </w:rPr>
        <w:t>. M. (2020, June</w:t>
      </w:r>
      <w:r w:rsidRPr="006B1659">
        <w:rPr>
          <w:rFonts w:ascii="Times New Roman" w:eastAsia="Times New Roman" w:hAnsi="Times New Roman"/>
          <w:color w:val="000000"/>
          <w:spacing w:val="1"/>
          <w:sz w:val="22"/>
          <w:szCs w:val="22"/>
        </w:rPr>
        <w:t xml:space="preserve"> </w:t>
      </w:r>
      <w:r w:rsidRPr="006B1659">
        <w:rPr>
          <w:rFonts w:ascii="Times New Roman" w:eastAsia="Times New Roman" w:hAnsi="Times New Roman"/>
          <w:color w:val="000000"/>
          <w:sz w:val="22"/>
          <w:szCs w:val="22"/>
        </w:rPr>
        <w:t>1</w:t>
      </w:r>
      <w:r w:rsidRPr="006B1659">
        <w:rPr>
          <w:rFonts w:ascii="Times New Roman" w:eastAsia="Times New Roman" w:hAnsi="Times New Roman"/>
          <w:color w:val="000000"/>
          <w:spacing w:val="1"/>
          <w:sz w:val="22"/>
          <w:szCs w:val="22"/>
        </w:rPr>
        <w:t>0</w:t>
      </w:r>
      <w:r w:rsidRPr="006B1659">
        <w:rPr>
          <w:rFonts w:ascii="Times New Roman" w:eastAsia="Times New Roman" w:hAnsi="Times New Roman"/>
          <w:color w:val="000000"/>
          <w:spacing w:val="-1"/>
          <w:sz w:val="22"/>
          <w:szCs w:val="22"/>
        </w:rPr>
        <w:t>-</w:t>
      </w:r>
      <w:r w:rsidRPr="006B1659">
        <w:rPr>
          <w:rFonts w:ascii="Times New Roman" w:eastAsia="Times New Roman" w:hAnsi="Times New Roman"/>
          <w:color w:val="000000"/>
          <w:sz w:val="22"/>
          <w:szCs w:val="22"/>
        </w:rPr>
        <w:t xml:space="preserve">12). </w:t>
      </w:r>
      <w:r w:rsidRPr="006B1659">
        <w:rPr>
          <w:rFonts w:ascii="Times New Roman" w:eastAsia="Times New Roman" w:hAnsi="Times New Roman"/>
          <w:i/>
          <w:iCs/>
          <w:color w:val="000000"/>
          <w:sz w:val="22"/>
          <w:szCs w:val="22"/>
        </w:rPr>
        <w:t>Organiza</w:t>
      </w:r>
      <w:r w:rsidRPr="006B1659">
        <w:rPr>
          <w:rFonts w:ascii="Times New Roman" w:eastAsia="Times New Roman" w:hAnsi="Times New Roman"/>
          <w:i/>
          <w:iCs/>
          <w:color w:val="000000"/>
          <w:spacing w:val="1"/>
          <w:sz w:val="22"/>
          <w:szCs w:val="22"/>
        </w:rPr>
        <w:t>t</w:t>
      </w:r>
      <w:r w:rsidRPr="006B1659">
        <w:rPr>
          <w:rFonts w:ascii="Times New Roman" w:eastAsia="Times New Roman" w:hAnsi="Times New Roman"/>
          <w:i/>
          <w:iCs/>
          <w:color w:val="000000"/>
          <w:sz w:val="22"/>
          <w:szCs w:val="22"/>
        </w:rPr>
        <w:t>ional</w:t>
      </w:r>
      <w:r w:rsidRPr="006B1659">
        <w:rPr>
          <w:rFonts w:ascii="Times New Roman" w:eastAsia="Times New Roman" w:hAnsi="Times New Roman"/>
          <w:i/>
          <w:iCs/>
          <w:color w:val="000000"/>
          <w:spacing w:val="1"/>
          <w:sz w:val="22"/>
          <w:szCs w:val="22"/>
        </w:rPr>
        <w:t xml:space="preserve"> </w:t>
      </w:r>
      <w:r w:rsidRPr="006B1659">
        <w:rPr>
          <w:rFonts w:ascii="Times New Roman" w:eastAsia="Times New Roman" w:hAnsi="Times New Roman"/>
          <w:i/>
          <w:iCs/>
          <w:color w:val="000000"/>
          <w:sz w:val="22"/>
          <w:szCs w:val="22"/>
        </w:rPr>
        <w:t xml:space="preserve">learning </w:t>
      </w:r>
      <w:proofErr w:type="gramStart"/>
      <w:r w:rsidRPr="006B1659">
        <w:rPr>
          <w:rFonts w:ascii="Times New Roman" w:eastAsia="Times New Roman" w:hAnsi="Times New Roman"/>
          <w:i/>
          <w:iCs/>
          <w:color w:val="000000"/>
          <w:sz w:val="22"/>
          <w:szCs w:val="22"/>
        </w:rPr>
        <w:t xml:space="preserve">and  </w:t>
      </w:r>
      <w:r w:rsidRPr="006B1659">
        <w:rPr>
          <w:rFonts w:ascii="Times New Roman" w:eastAsia="Times New Roman" w:hAnsi="Times New Roman"/>
          <w:i/>
          <w:iCs/>
          <w:color w:val="000000"/>
          <w:spacing w:val="-1"/>
          <w:sz w:val="22"/>
          <w:szCs w:val="22"/>
        </w:rPr>
        <w:t>c</w:t>
      </w:r>
      <w:r w:rsidRPr="006B1659">
        <w:rPr>
          <w:rFonts w:ascii="Times New Roman" w:eastAsia="Times New Roman" w:hAnsi="Times New Roman"/>
          <w:i/>
          <w:iCs/>
          <w:color w:val="000000"/>
          <w:sz w:val="22"/>
          <w:szCs w:val="22"/>
        </w:rPr>
        <w:t>i</w:t>
      </w:r>
      <w:r w:rsidRPr="006B1659">
        <w:rPr>
          <w:rFonts w:ascii="Times New Roman" w:eastAsia="Times New Roman" w:hAnsi="Times New Roman"/>
          <w:i/>
          <w:iCs/>
          <w:color w:val="000000"/>
          <w:spacing w:val="1"/>
          <w:sz w:val="22"/>
          <w:szCs w:val="22"/>
        </w:rPr>
        <w:t>t</w:t>
      </w:r>
      <w:r w:rsidRPr="006B1659">
        <w:rPr>
          <w:rFonts w:ascii="Times New Roman" w:eastAsia="Times New Roman" w:hAnsi="Times New Roman"/>
          <w:i/>
          <w:iCs/>
          <w:color w:val="000000"/>
          <w:sz w:val="22"/>
          <w:szCs w:val="22"/>
        </w:rPr>
        <w:t>izenship</w:t>
      </w:r>
      <w:proofErr w:type="gramEnd"/>
      <w:r w:rsidRPr="006B1659">
        <w:rPr>
          <w:rFonts w:ascii="Times New Roman" w:eastAsia="Times New Roman" w:hAnsi="Times New Roman"/>
          <w:i/>
          <w:iCs/>
          <w:color w:val="000000"/>
          <w:sz w:val="22"/>
          <w:szCs w:val="22"/>
        </w:rPr>
        <w:t xml:space="preserve"> beha</w:t>
      </w:r>
      <w:r w:rsidRPr="006B1659">
        <w:rPr>
          <w:rFonts w:ascii="Times New Roman" w:eastAsia="Times New Roman" w:hAnsi="Times New Roman"/>
          <w:i/>
          <w:iCs/>
          <w:color w:val="000000"/>
          <w:spacing w:val="-1"/>
          <w:sz w:val="22"/>
          <w:szCs w:val="22"/>
        </w:rPr>
        <w:t>v</w:t>
      </w:r>
      <w:r w:rsidRPr="006B1659">
        <w:rPr>
          <w:rFonts w:ascii="Times New Roman" w:eastAsia="Times New Roman" w:hAnsi="Times New Roman"/>
          <w:i/>
          <w:iCs/>
          <w:color w:val="000000"/>
          <w:sz w:val="22"/>
          <w:szCs w:val="22"/>
        </w:rPr>
        <w:t xml:space="preserve">ior </w:t>
      </w:r>
      <w:r w:rsidRPr="006B1659">
        <w:rPr>
          <w:rFonts w:ascii="Times New Roman" w:eastAsia="Times New Roman" w:hAnsi="Times New Roman"/>
          <w:i/>
          <w:iCs/>
          <w:color w:val="000000"/>
          <w:spacing w:val="1"/>
          <w:sz w:val="22"/>
          <w:szCs w:val="22"/>
        </w:rPr>
        <w:t>i</w:t>
      </w:r>
      <w:r w:rsidRPr="006B1659">
        <w:rPr>
          <w:rFonts w:ascii="Times New Roman" w:eastAsia="Times New Roman" w:hAnsi="Times New Roman"/>
          <w:i/>
          <w:iCs/>
          <w:color w:val="000000"/>
          <w:sz w:val="22"/>
          <w:szCs w:val="22"/>
        </w:rPr>
        <w:t>n small and m</w:t>
      </w:r>
      <w:r w:rsidRPr="006B1659">
        <w:rPr>
          <w:rFonts w:ascii="Times New Roman" w:eastAsia="Times New Roman" w:hAnsi="Times New Roman"/>
          <w:i/>
          <w:iCs/>
          <w:color w:val="000000"/>
          <w:spacing w:val="-1"/>
          <w:sz w:val="22"/>
          <w:szCs w:val="22"/>
        </w:rPr>
        <w:t>e</w:t>
      </w:r>
      <w:r w:rsidRPr="006B1659">
        <w:rPr>
          <w:rFonts w:ascii="Times New Roman" w:eastAsia="Times New Roman" w:hAnsi="Times New Roman"/>
          <w:i/>
          <w:iCs/>
          <w:color w:val="000000"/>
          <w:sz w:val="22"/>
          <w:szCs w:val="22"/>
        </w:rPr>
        <w:t xml:space="preserve">dium </w:t>
      </w:r>
      <w:r w:rsidRPr="006B1659">
        <w:rPr>
          <w:rFonts w:ascii="Times New Roman" w:eastAsia="Times New Roman" w:hAnsi="Times New Roman"/>
          <w:i/>
          <w:iCs/>
          <w:color w:val="000000"/>
          <w:spacing w:val="-1"/>
          <w:sz w:val="22"/>
          <w:szCs w:val="22"/>
        </w:rPr>
        <w:t>e</w:t>
      </w:r>
      <w:r w:rsidRPr="006B1659">
        <w:rPr>
          <w:rFonts w:ascii="Times New Roman" w:eastAsia="Times New Roman" w:hAnsi="Times New Roman"/>
          <w:i/>
          <w:iCs/>
          <w:color w:val="000000"/>
          <w:sz w:val="22"/>
          <w:szCs w:val="22"/>
        </w:rPr>
        <w:t>nterp</w:t>
      </w:r>
      <w:r w:rsidRPr="006B1659">
        <w:rPr>
          <w:rFonts w:ascii="Times New Roman" w:eastAsia="Times New Roman" w:hAnsi="Times New Roman"/>
          <w:i/>
          <w:iCs/>
          <w:color w:val="000000"/>
          <w:spacing w:val="2"/>
          <w:sz w:val="22"/>
          <w:szCs w:val="22"/>
        </w:rPr>
        <w:t>r</w:t>
      </w:r>
      <w:r w:rsidRPr="006B1659">
        <w:rPr>
          <w:rFonts w:ascii="Times New Roman" w:eastAsia="Times New Roman" w:hAnsi="Times New Roman"/>
          <w:i/>
          <w:iCs/>
          <w:color w:val="000000"/>
          <w:sz w:val="22"/>
          <w:szCs w:val="22"/>
        </w:rPr>
        <w:t>ises in Vi</w:t>
      </w:r>
      <w:r w:rsidRPr="006B1659">
        <w:rPr>
          <w:rFonts w:ascii="Times New Roman" w:eastAsia="Times New Roman" w:hAnsi="Times New Roman"/>
          <w:i/>
          <w:iCs/>
          <w:color w:val="000000"/>
          <w:spacing w:val="-1"/>
          <w:sz w:val="22"/>
          <w:szCs w:val="22"/>
        </w:rPr>
        <w:t>e</w:t>
      </w:r>
      <w:r w:rsidRPr="006B1659">
        <w:rPr>
          <w:rFonts w:ascii="Times New Roman" w:eastAsia="Times New Roman" w:hAnsi="Times New Roman"/>
          <w:i/>
          <w:iCs/>
          <w:color w:val="000000"/>
          <w:sz w:val="22"/>
          <w:szCs w:val="22"/>
        </w:rPr>
        <w:t>tnam:</w:t>
      </w:r>
      <w:r w:rsidRPr="006B1659">
        <w:rPr>
          <w:rFonts w:ascii="Times New Roman" w:eastAsia="Times New Roman" w:hAnsi="Times New Roman"/>
          <w:i/>
          <w:iCs/>
          <w:color w:val="000000"/>
          <w:spacing w:val="-1"/>
          <w:sz w:val="22"/>
          <w:szCs w:val="22"/>
        </w:rPr>
        <w:t xml:space="preserve"> </w:t>
      </w:r>
      <w:r w:rsidRPr="006B1659">
        <w:rPr>
          <w:rFonts w:ascii="Times New Roman" w:eastAsia="Times New Roman" w:hAnsi="Times New Roman"/>
          <w:i/>
          <w:iCs/>
          <w:color w:val="000000"/>
          <w:spacing w:val="1"/>
          <w:sz w:val="22"/>
          <w:szCs w:val="22"/>
        </w:rPr>
        <w:t>T</w:t>
      </w:r>
      <w:r w:rsidRPr="006B1659">
        <w:rPr>
          <w:rFonts w:ascii="Times New Roman" w:eastAsia="Times New Roman" w:hAnsi="Times New Roman"/>
          <w:i/>
          <w:iCs/>
          <w:color w:val="000000"/>
          <w:sz w:val="22"/>
          <w:szCs w:val="22"/>
        </w:rPr>
        <w:t>he</w:t>
      </w:r>
      <w:r w:rsidRPr="006B1659">
        <w:rPr>
          <w:rFonts w:ascii="Times New Roman" w:eastAsia="Times New Roman" w:hAnsi="Times New Roman"/>
          <w:i/>
          <w:iCs/>
          <w:color w:val="000000"/>
          <w:spacing w:val="-1"/>
          <w:sz w:val="22"/>
          <w:szCs w:val="22"/>
        </w:rPr>
        <w:t xml:space="preserve"> </w:t>
      </w:r>
      <w:r w:rsidRPr="006B1659">
        <w:rPr>
          <w:rFonts w:ascii="Times New Roman" w:eastAsia="Times New Roman" w:hAnsi="Times New Roman"/>
          <w:i/>
          <w:iCs/>
          <w:color w:val="000000"/>
          <w:sz w:val="22"/>
          <w:szCs w:val="22"/>
        </w:rPr>
        <w:t>m</w:t>
      </w:r>
      <w:r w:rsidRPr="006B1659">
        <w:rPr>
          <w:rFonts w:ascii="Times New Roman" w:eastAsia="Times New Roman" w:hAnsi="Times New Roman"/>
          <w:i/>
          <w:iCs/>
          <w:color w:val="000000"/>
          <w:spacing w:val="-1"/>
          <w:sz w:val="22"/>
          <w:szCs w:val="22"/>
        </w:rPr>
        <w:t>e</w:t>
      </w:r>
      <w:r w:rsidRPr="006B1659">
        <w:rPr>
          <w:rFonts w:ascii="Times New Roman" w:eastAsia="Times New Roman" w:hAnsi="Times New Roman"/>
          <w:i/>
          <w:iCs/>
          <w:color w:val="000000"/>
          <w:spacing w:val="2"/>
          <w:sz w:val="22"/>
          <w:szCs w:val="22"/>
        </w:rPr>
        <w:t>d</w:t>
      </w:r>
      <w:r w:rsidRPr="006B1659">
        <w:rPr>
          <w:rFonts w:ascii="Times New Roman" w:eastAsia="Times New Roman" w:hAnsi="Times New Roman"/>
          <w:i/>
          <w:iCs/>
          <w:color w:val="000000"/>
          <w:sz w:val="22"/>
          <w:szCs w:val="22"/>
        </w:rPr>
        <w:t>ia</w:t>
      </w:r>
      <w:r w:rsidRPr="006B1659">
        <w:rPr>
          <w:rFonts w:ascii="Times New Roman" w:eastAsia="Times New Roman" w:hAnsi="Times New Roman"/>
          <w:i/>
          <w:iCs/>
          <w:color w:val="000000"/>
          <w:spacing w:val="1"/>
          <w:sz w:val="22"/>
          <w:szCs w:val="22"/>
        </w:rPr>
        <w:t>t</w:t>
      </w:r>
      <w:r w:rsidRPr="006B1659">
        <w:rPr>
          <w:rFonts w:ascii="Times New Roman" w:eastAsia="Times New Roman" w:hAnsi="Times New Roman"/>
          <w:i/>
          <w:iCs/>
          <w:color w:val="000000"/>
          <w:sz w:val="22"/>
          <w:szCs w:val="22"/>
        </w:rPr>
        <w:t>ing effe</w:t>
      </w:r>
      <w:r w:rsidRPr="006B1659">
        <w:rPr>
          <w:rFonts w:ascii="Times New Roman" w:eastAsia="Times New Roman" w:hAnsi="Times New Roman"/>
          <w:i/>
          <w:iCs/>
          <w:color w:val="000000"/>
          <w:spacing w:val="-1"/>
          <w:sz w:val="22"/>
          <w:szCs w:val="22"/>
        </w:rPr>
        <w:t>c</w:t>
      </w:r>
      <w:r w:rsidRPr="006B1659">
        <w:rPr>
          <w:rFonts w:ascii="Times New Roman" w:eastAsia="Times New Roman" w:hAnsi="Times New Roman"/>
          <w:i/>
          <w:iCs/>
          <w:color w:val="000000"/>
          <w:sz w:val="22"/>
          <w:szCs w:val="22"/>
        </w:rPr>
        <w:t xml:space="preserve">t of </w:t>
      </w:r>
      <w:r w:rsidRPr="006B1659">
        <w:rPr>
          <w:rFonts w:ascii="Times New Roman" w:eastAsia="Times New Roman" w:hAnsi="Times New Roman"/>
          <w:i/>
          <w:iCs/>
          <w:color w:val="000000"/>
          <w:spacing w:val="-1"/>
          <w:sz w:val="22"/>
          <w:szCs w:val="22"/>
        </w:rPr>
        <w:t>e</w:t>
      </w:r>
      <w:r w:rsidRPr="006B1659">
        <w:rPr>
          <w:rFonts w:ascii="Times New Roman" w:eastAsia="Times New Roman" w:hAnsi="Times New Roman"/>
          <w:i/>
          <w:iCs/>
          <w:color w:val="000000"/>
          <w:sz w:val="22"/>
          <w:szCs w:val="22"/>
        </w:rPr>
        <w:t>mplo</w:t>
      </w:r>
      <w:r w:rsidRPr="006B1659">
        <w:rPr>
          <w:rFonts w:ascii="Times New Roman" w:eastAsia="Times New Roman" w:hAnsi="Times New Roman"/>
          <w:i/>
          <w:iCs/>
          <w:color w:val="000000"/>
          <w:spacing w:val="-1"/>
          <w:sz w:val="22"/>
          <w:szCs w:val="22"/>
        </w:rPr>
        <w:t>y</w:t>
      </w:r>
      <w:r w:rsidRPr="006B1659">
        <w:rPr>
          <w:rFonts w:ascii="Times New Roman" w:eastAsia="Times New Roman" w:hAnsi="Times New Roman"/>
          <w:i/>
          <w:iCs/>
          <w:color w:val="000000"/>
          <w:spacing w:val="1"/>
          <w:sz w:val="22"/>
          <w:szCs w:val="22"/>
        </w:rPr>
        <w:t>e</w:t>
      </w:r>
      <w:r w:rsidRPr="006B1659">
        <w:rPr>
          <w:rFonts w:ascii="Times New Roman" w:eastAsia="Times New Roman" w:hAnsi="Times New Roman"/>
          <w:i/>
          <w:iCs/>
          <w:color w:val="000000"/>
          <w:sz w:val="22"/>
          <w:szCs w:val="22"/>
        </w:rPr>
        <w:t>e</w:t>
      </w:r>
      <w:r w:rsidRPr="006B1659">
        <w:rPr>
          <w:rFonts w:ascii="Times New Roman" w:eastAsia="Times New Roman" w:hAnsi="Times New Roman"/>
          <w:i/>
          <w:iCs/>
          <w:color w:val="000000"/>
          <w:spacing w:val="-1"/>
          <w:sz w:val="22"/>
          <w:szCs w:val="22"/>
        </w:rPr>
        <w:t xml:space="preserve"> e</w:t>
      </w:r>
      <w:r w:rsidRPr="006B1659">
        <w:rPr>
          <w:rFonts w:ascii="Times New Roman" w:eastAsia="Times New Roman" w:hAnsi="Times New Roman"/>
          <w:i/>
          <w:iCs/>
          <w:color w:val="000000"/>
          <w:sz w:val="22"/>
          <w:szCs w:val="22"/>
        </w:rPr>
        <w:t>ngag</w:t>
      </w:r>
      <w:r w:rsidRPr="006B1659">
        <w:rPr>
          <w:rFonts w:ascii="Times New Roman" w:eastAsia="Times New Roman" w:hAnsi="Times New Roman"/>
          <w:i/>
          <w:iCs/>
          <w:color w:val="000000"/>
          <w:spacing w:val="1"/>
          <w:sz w:val="22"/>
          <w:szCs w:val="22"/>
        </w:rPr>
        <w:t>e</w:t>
      </w:r>
      <w:r w:rsidRPr="006B1659">
        <w:rPr>
          <w:rFonts w:ascii="Times New Roman" w:eastAsia="Times New Roman" w:hAnsi="Times New Roman"/>
          <w:i/>
          <w:iCs/>
          <w:color w:val="000000"/>
          <w:sz w:val="22"/>
          <w:szCs w:val="22"/>
        </w:rPr>
        <w:t>m</w:t>
      </w:r>
      <w:r w:rsidRPr="006B1659">
        <w:rPr>
          <w:rFonts w:ascii="Times New Roman" w:eastAsia="Times New Roman" w:hAnsi="Times New Roman"/>
          <w:i/>
          <w:iCs/>
          <w:color w:val="000000"/>
          <w:spacing w:val="-1"/>
          <w:sz w:val="22"/>
          <w:szCs w:val="22"/>
        </w:rPr>
        <w:t>e</w:t>
      </w:r>
      <w:r w:rsidRPr="006B1659">
        <w:rPr>
          <w:rFonts w:ascii="Times New Roman" w:eastAsia="Times New Roman" w:hAnsi="Times New Roman"/>
          <w:i/>
          <w:iCs/>
          <w:color w:val="000000"/>
          <w:sz w:val="22"/>
          <w:szCs w:val="22"/>
        </w:rPr>
        <w:t>n</w:t>
      </w:r>
      <w:r w:rsidRPr="006B1659">
        <w:rPr>
          <w:rFonts w:ascii="Times New Roman" w:eastAsia="Times New Roman" w:hAnsi="Times New Roman"/>
          <w:i/>
          <w:iCs/>
          <w:color w:val="000000"/>
          <w:spacing w:val="1"/>
          <w:sz w:val="22"/>
          <w:szCs w:val="22"/>
        </w:rPr>
        <w:t>t</w:t>
      </w:r>
      <w:r w:rsidRPr="006B1659">
        <w:rPr>
          <w:rFonts w:ascii="Times New Roman" w:eastAsia="Times New Roman" w:hAnsi="Times New Roman"/>
          <w:color w:val="000000"/>
          <w:sz w:val="22"/>
          <w:szCs w:val="22"/>
        </w:rPr>
        <w:t xml:space="preserve">. </w:t>
      </w:r>
      <w:r w:rsidRPr="006B1659">
        <w:rPr>
          <w:rFonts w:ascii="Times New Roman" w:eastAsia="Times New Roman" w:hAnsi="Times New Roman"/>
          <w:color w:val="333333"/>
          <w:spacing w:val="2"/>
          <w:sz w:val="22"/>
          <w:szCs w:val="22"/>
        </w:rPr>
        <w:t>E</w:t>
      </w:r>
      <w:r w:rsidRPr="006B1659">
        <w:rPr>
          <w:rFonts w:ascii="Times New Roman" w:eastAsia="Times New Roman" w:hAnsi="Times New Roman"/>
          <w:color w:val="333333"/>
          <w:sz w:val="22"/>
          <w:szCs w:val="22"/>
        </w:rPr>
        <w:t>urop</w:t>
      </w:r>
      <w:r w:rsidRPr="006B1659">
        <w:rPr>
          <w:rFonts w:ascii="Times New Roman" w:eastAsia="Times New Roman" w:hAnsi="Times New Roman"/>
          <w:color w:val="333333"/>
          <w:spacing w:val="-2"/>
          <w:sz w:val="22"/>
          <w:szCs w:val="22"/>
        </w:rPr>
        <w:t>e</w:t>
      </w:r>
      <w:r w:rsidRPr="006B1659">
        <w:rPr>
          <w:rFonts w:ascii="Times New Roman" w:eastAsia="Times New Roman" w:hAnsi="Times New Roman"/>
          <w:color w:val="333333"/>
          <w:spacing w:val="-1"/>
          <w:sz w:val="22"/>
          <w:szCs w:val="22"/>
        </w:rPr>
        <w:t>a</w:t>
      </w:r>
      <w:r w:rsidRPr="006B1659">
        <w:rPr>
          <w:rFonts w:ascii="Times New Roman" w:eastAsia="Times New Roman" w:hAnsi="Times New Roman"/>
          <w:color w:val="333333"/>
          <w:sz w:val="22"/>
          <w:szCs w:val="22"/>
        </w:rPr>
        <w:t>n Hu</w:t>
      </w:r>
      <w:r w:rsidRPr="006B1659">
        <w:rPr>
          <w:rFonts w:ascii="Times New Roman" w:eastAsia="Times New Roman" w:hAnsi="Times New Roman"/>
          <w:color w:val="333333"/>
          <w:spacing w:val="2"/>
          <w:sz w:val="22"/>
          <w:szCs w:val="22"/>
        </w:rPr>
        <w:t>m</w:t>
      </w:r>
      <w:r w:rsidRPr="006B1659">
        <w:rPr>
          <w:rFonts w:ascii="Times New Roman" w:eastAsia="Times New Roman" w:hAnsi="Times New Roman"/>
          <w:color w:val="333333"/>
          <w:spacing w:val="-1"/>
          <w:sz w:val="22"/>
          <w:szCs w:val="22"/>
        </w:rPr>
        <w:t>a</w:t>
      </w:r>
      <w:r w:rsidRPr="006B1659">
        <w:rPr>
          <w:rFonts w:ascii="Times New Roman" w:eastAsia="Times New Roman" w:hAnsi="Times New Roman"/>
          <w:color w:val="333333"/>
          <w:sz w:val="22"/>
          <w:szCs w:val="22"/>
        </w:rPr>
        <w:t>n R</w:t>
      </w:r>
      <w:r w:rsidRPr="006B1659">
        <w:rPr>
          <w:rFonts w:ascii="Times New Roman" w:eastAsia="Times New Roman" w:hAnsi="Times New Roman"/>
          <w:color w:val="333333"/>
          <w:spacing w:val="-1"/>
          <w:sz w:val="22"/>
          <w:szCs w:val="22"/>
        </w:rPr>
        <w:t>e</w:t>
      </w:r>
      <w:r w:rsidRPr="006B1659">
        <w:rPr>
          <w:rFonts w:ascii="Times New Roman" w:eastAsia="Times New Roman" w:hAnsi="Times New Roman"/>
          <w:color w:val="333333"/>
          <w:sz w:val="22"/>
          <w:szCs w:val="22"/>
        </w:rPr>
        <w:t>sour</w:t>
      </w:r>
      <w:r w:rsidRPr="006B1659">
        <w:rPr>
          <w:rFonts w:ascii="Times New Roman" w:eastAsia="Times New Roman" w:hAnsi="Times New Roman"/>
          <w:color w:val="333333"/>
          <w:spacing w:val="1"/>
          <w:sz w:val="22"/>
          <w:szCs w:val="22"/>
        </w:rPr>
        <w:t>c</w:t>
      </w:r>
      <w:r w:rsidRPr="006B1659">
        <w:rPr>
          <w:rFonts w:ascii="Times New Roman" w:eastAsia="Times New Roman" w:hAnsi="Times New Roman"/>
          <w:color w:val="333333"/>
          <w:sz w:val="22"/>
          <w:szCs w:val="22"/>
        </w:rPr>
        <w:t>e</w:t>
      </w:r>
      <w:r w:rsidRPr="006B1659">
        <w:rPr>
          <w:rFonts w:ascii="Times New Roman" w:eastAsia="Times New Roman" w:hAnsi="Times New Roman"/>
          <w:color w:val="333333"/>
          <w:spacing w:val="-1"/>
          <w:sz w:val="22"/>
          <w:szCs w:val="22"/>
        </w:rPr>
        <w:t xml:space="preserve"> </w:t>
      </w:r>
      <w:r w:rsidRPr="006B1659">
        <w:rPr>
          <w:rFonts w:ascii="Times New Roman" w:eastAsia="Times New Roman" w:hAnsi="Times New Roman"/>
          <w:color w:val="333333"/>
          <w:sz w:val="22"/>
          <w:szCs w:val="22"/>
        </w:rPr>
        <w:t>D</w:t>
      </w:r>
      <w:r w:rsidRPr="006B1659">
        <w:rPr>
          <w:rFonts w:ascii="Times New Roman" w:eastAsia="Times New Roman" w:hAnsi="Times New Roman"/>
          <w:color w:val="333333"/>
          <w:spacing w:val="-1"/>
          <w:sz w:val="22"/>
          <w:szCs w:val="22"/>
        </w:rPr>
        <w:t>e</w:t>
      </w:r>
      <w:r w:rsidRPr="006B1659">
        <w:rPr>
          <w:rFonts w:ascii="Times New Roman" w:eastAsia="Times New Roman" w:hAnsi="Times New Roman"/>
          <w:color w:val="333333"/>
          <w:sz w:val="22"/>
          <w:szCs w:val="22"/>
        </w:rPr>
        <w:t>v</w:t>
      </w:r>
      <w:r w:rsidRPr="006B1659">
        <w:rPr>
          <w:rFonts w:ascii="Times New Roman" w:eastAsia="Times New Roman" w:hAnsi="Times New Roman"/>
          <w:color w:val="333333"/>
          <w:spacing w:val="-1"/>
          <w:sz w:val="22"/>
          <w:szCs w:val="22"/>
        </w:rPr>
        <w:t>e</w:t>
      </w:r>
      <w:r w:rsidRPr="006B1659">
        <w:rPr>
          <w:rFonts w:ascii="Times New Roman" w:eastAsia="Times New Roman" w:hAnsi="Times New Roman"/>
          <w:color w:val="333333"/>
          <w:sz w:val="22"/>
          <w:szCs w:val="22"/>
        </w:rPr>
        <w:t>lop</w:t>
      </w:r>
      <w:r w:rsidRPr="006B1659">
        <w:rPr>
          <w:rFonts w:ascii="Times New Roman" w:eastAsia="Times New Roman" w:hAnsi="Times New Roman"/>
          <w:color w:val="333333"/>
          <w:spacing w:val="1"/>
          <w:sz w:val="22"/>
          <w:szCs w:val="22"/>
        </w:rPr>
        <w:t>m</w:t>
      </w:r>
      <w:r w:rsidRPr="006B1659">
        <w:rPr>
          <w:rFonts w:ascii="Times New Roman" w:eastAsia="Times New Roman" w:hAnsi="Times New Roman"/>
          <w:color w:val="333333"/>
          <w:spacing w:val="-1"/>
          <w:sz w:val="22"/>
          <w:szCs w:val="22"/>
        </w:rPr>
        <w:t>e</w:t>
      </w:r>
      <w:r w:rsidRPr="006B1659">
        <w:rPr>
          <w:rFonts w:ascii="Times New Roman" w:eastAsia="Times New Roman" w:hAnsi="Times New Roman"/>
          <w:color w:val="333333"/>
          <w:sz w:val="22"/>
          <w:szCs w:val="22"/>
        </w:rPr>
        <w:t xml:space="preserve">nt </w:t>
      </w:r>
      <w:r w:rsidRPr="006B1659">
        <w:rPr>
          <w:rFonts w:ascii="Times New Roman" w:eastAsia="Times New Roman" w:hAnsi="Times New Roman"/>
          <w:color w:val="333333"/>
          <w:spacing w:val="1"/>
          <w:sz w:val="22"/>
          <w:szCs w:val="22"/>
        </w:rPr>
        <w:t>C</w:t>
      </w:r>
      <w:r w:rsidRPr="006B1659">
        <w:rPr>
          <w:rFonts w:ascii="Times New Roman" w:eastAsia="Times New Roman" w:hAnsi="Times New Roman"/>
          <w:color w:val="333333"/>
          <w:sz w:val="22"/>
          <w:szCs w:val="22"/>
        </w:rPr>
        <w:t>on</w:t>
      </w:r>
      <w:r w:rsidRPr="006B1659">
        <w:rPr>
          <w:rFonts w:ascii="Times New Roman" w:eastAsia="Times New Roman" w:hAnsi="Times New Roman"/>
          <w:color w:val="333333"/>
          <w:spacing w:val="1"/>
          <w:sz w:val="22"/>
          <w:szCs w:val="22"/>
        </w:rPr>
        <w:t>f</w:t>
      </w:r>
      <w:r w:rsidRPr="006B1659">
        <w:rPr>
          <w:rFonts w:ascii="Times New Roman" w:eastAsia="Times New Roman" w:hAnsi="Times New Roman"/>
          <w:color w:val="333333"/>
          <w:spacing w:val="-1"/>
          <w:sz w:val="22"/>
          <w:szCs w:val="22"/>
        </w:rPr>
        <w:t>e</w:t>
      </w:r>
      <w:r w:rsidRPr="006B1659">
        <w:rPr>
          <w:rFonts w:ascii="Times New Roman" w:eastAsia="Times New Roman" w:hAnsi="Times New Roman"/>
          <w:color w:val="333333"/>
          <w:sz w:val="22"/>
          <w:szCs w:val="22"/>
        </w:rPr>
        <w:t>r</w:t>
      </w:r>
      <w:r w:rsidRPr="006B1659">
        <w:rPr>
          <w:rFonts w:ascii="Times New Roman" w:eastAsia="Times New Roman" w:hAnsi="Times New Roman"/>
          <w:color w:val="333333"/>
          <w:spacing w:val="-2"/>
          <w:sz w:val="22"/>
          <w:szCs w:val="22"/>
        </w:rPr>
        <w:t>e</w:t>
      </w:r>
      <w:r w:rsidRPr="006B1659">
        <w:rPr>
          <w:rFonts w:ascii="Times New Roman" w:eastAsia="Times New Roman" w:hAnsi="Times New Roman"/>
          <w:color w:val="333333"/>
          <w:spacing w:val="2"/>
          <w:sz w:val="22"/>
          <w:szCs w:val="22"/>
        </w:rPr>
        <w:t>n</w:t>
      </w:r>
      <w:r w:rsidRPr="006B1659">
        <w:rPr>
          <w:rFonts w:ascii="Times New Roman" w:eastAsia="Times New Roman" w:hAnsi="Times New Roman"/>
          <w:color w:val="333333"/>
          <w:spacing w:val="-1"/>
          <w:sz w:val="22"/>
          <w:szCs w:val="22"/>
        </w:rPr>
        <w:t>ce</w:t>
      </w:r>
      <w:r w:rsidRPr="006B1659">
        <w:rPr>
          <w:rFonts w:ascii="Times New Roman" w:eastAsia="Times New Roman" w:hAnsi="Times New Roman"/>
          <w:color w:val="333333"/>
          <w:sz w:val="22"/>
          <w:szCs w:val="22"/>
        </w:rPr>
        <w:t>: The</w:t>
      </w:r>
      <w:r w:rsidRPr="006B1659">
        <w:rPr>
          <w:rFonts w:ascii="Times New Roman" w:eastAsia="Times New Roman" w:hAnsi="Times New Roman"/>
          <w:color w:val="333333"/>
          <w:spacing w:val="-1"/>
          <w:sz w:val="22"/>
          <w:szCs w:val="22"/>
        </w:rPr>
        <w:t xml:space="preserve"> </w:t>
      </w:r>
      <w:r w:rsidRPr="006B1659">
        <w:rPr>
          <w:rFonts w:ascii="Times New Roman" w:eastAsia="Times New Roman" w:hAnsi="Times New Roman"/>
          <w:color w:val="333333"/>
          <w:sz w:val="22"/>
          <w:szCs w:val="22"/>
        </w:rPr>
        <w:t xml:space="preserve">21st </w:t>
      </w:r>
      <w:r w:rsidRPr="006B1659">
        <w:rPr>
          <w:rFonts w:ascii="Times New Roman" w:eastAsia="Times New Roman" w:hAnsi="Times New Roman"/>
          <w:color w:val="333333"/>
          <w:spacing w:val="-3"/>
          <w:sz w:val="22"/>
          <w:szCs w:val="22"/>
        </w:rPr>
        <w:t>I</w:t>
      </w:r>
      <w:r w:rsidRPr="006B1659">
        <w:rPr>
          <w:rFonts w:ascii="Times New Roman" w:eastAsia="Times New Roman" w:hAnsi="Times New Roman"/>
          <w:color w:val="333333"/>
          <w:sz w:val="22"/>
          <w:szCs w:val="22"/>
        </w:rPr>
        <w:t>nt</w:t>
      </w:r>
      <w:r w:rsidRPr="006B1659">
        <w:rPr>
          <w:rFonts w:ascii="Times New Roman" w:eastAsia="Times New Roman" w:hAnsi="Times New Roman"/>
          <w:color w:val="333333"/>
          <w:spacing w:val="2"/>
          <w:sz w:val="22"/>
          <w:szCs w:val="22"/>
        </w:rPr>
        <w:t>e</w:t>
      </w:r>
      <w:r w:rsidRPr="006B1659">
        <w:rPr>
          <w:rFonts w:ascii="Times New Roman" w:eastAsia="Times New Roman" w:hAnsi="Times New Roman"/>
          <w:color w:val="333333"/>
          <w:sz w:val="22"/>
          <w:szCs w:val="22"/>
        </w:rPr>
        <w:t>rn</w:t>
      </w:r>
      <w:r w:rsidRPr="006B1659">
        <w:rPr>
          <w:rFonts w:ascii="Times New Roman" w:eastAsia="Times New Roman" w:hAnsi="Times New Roman"/>
          <w:color w:val="333333"/>
          <w:spacing w:val="-2"/>
          <w:sz w:val="22"/>
          <w:szCs w:val="22"/>
        </w:rPr>
        <w:t>a</w:t>
      </w:r>
      <w:r w:rsidRPr="006B1659">
        <w:rPr>
          <w:rFonts w:ascii="Times New Roman" w:eastAsia="Times New Roman" w:hAnsi="Times New Roman"/>
          <w:color w:val="333333"/>
          <w:sz w:val="22"/>
          <w:szCs w:val="22"/>
        </w:rPr>
        <w:t>t</w:t>
      </w:r>
      <w:r w:rsidRPr="006B1659">
        <w:rPr>
          <w:rFonts w:ascii="Times New Roman" w:eastAsia="Times New Roman" w:hAnsi="Times New Roman"/>
          <w:color w:val="333333"/>
          <w:spacing w:val="1"/>
          <w:sz w:val="22"/>
          <w:szCs w:val="22"/>
        </w:rPr>
        <w:t>i</w:t>
      </w:r>
      <w:r w:rsidRPr="006B1659">
        <w:rPr>
          <w:rFonts w:ascii="Times New Roman" w:eastAsia="Times New Roman" w:hAnsi="Times New Roman"/>
          <w:color w:val="333333"/>
          <w:sz w:val="22"/>
          <w:szCs w:val="22"/>
        </w:rPr>
        <w:t>on</w:t>
      </w:r>
      <w:r w:rsidRPr="006B1659">
        <w:rPr>
          <w:rFonts w:ascii="Times New Roman" w:eastAsia="Times New Roman" w:hAnsi="Times New Roman"/>
          <w:color w:val="333333"/>
          <w:spacing w:val="-1"/>
          <w:sz w:val="22"/>
          <w:szCs w:val="22"/>
        </w:rPr>
        <w:t>a</w:t>
      </w:r>
      <w:r w:rsidRPr="006B1659">
        <w:rPr>
          <w:rFonts w:ascii="Times New Roman" w:eastAsia="Times New Roman" w:hAnsi="Times New Roman"/>
          <w:color w:val="333333"/>
          <w:sz w:val="22"/>
          <w:szCs w:val="22"/>
        </w:rPr>
        <w:t>l Univ</w:t>
      </w:r>
      <w:r w:rsidRPr="006B1659">
        <w:rPr>
          <w:rFonts w:ascii="Times New Roman" w:eastAsia="Times New Roman" w:hAnsi="Times New Roman"/>
          <w:color w:val="333333"/>
          <w:spacing w:val="2"/>
          <w:sz w:val="22"/>
          <w:szCs w:val="22"/>
        </w:rPr>
        <w:t>e</w:t>
      </w:r>
      <w:r w:rsidRPr="006B1659">
        <w:rPr>
          <w:rFonts w:ascii="Times New Roman" w:eastAsia="Times New Roman" w:hAnsi="Times New Roman"/>
          <w:color w:val="333333"/>
          <w:sz w:val="22"/>
          <w:szCs w:val="22"/>
        </w:rPr>
        <w:t xml:space="preserve">rsity </w:t>
      </w:r>
      <w:r w:rsidRPr="006B1659">
        <w:rPr>
          <w:rFonts w:ascii="Times New Roman" w:eastAsia="Times New Roman" w:hAnsi="Times New Roman"/>
          <w:color w:val="333333"/>
          <w:spacing w:val="-1"/>
          <w:sz w:val="22"/>
          <w:szCs w:val="22"/>
        </w:rPr>
        <w:t>F</w:t>
      </w:r>
      <w:r w:rsidRPr="006B1659">
        <w:rPr>
          <w:rFonts w:ascii="Times New Roman" w:eastAsia="Times New Roman" w:hAnsi="Times New Roman"/>
          <w:color w:val="333333"/>
          <w:sz w:val="22"/>
          <w:szCs w:val="22"/>
        </w:rPr>
        <w:t xml:space="preserve">orum on </w:t>
      </w:r>
      <w:r w:rsidRPr="006B1659">
        <w:rPr>
          <w:rFonts w:ascii="Times New Roman" w:eastAsia="Times New Roman" w:hAnsi="Times New Roman"/>
          <w:color w:val="333333"/>
          <w:spacing w:val="-1"/>
          <w:sz w:val="22"/>
          <w:szCs w:val="22"/>
        </w:rPr>
        <w:t>H</w:t>
      </w:r>
      <w:r w:rsidRPr="006B1659">
        <w:rPr>
          <w:rFonts w:ascii="Times New Roman" w:eastAsia="Times New Roman" w:hAnsi="Times New Roman"/>
          <w:color w:val="333333"/>
          <w:sz w:val="22"/>
          <w:szCs w:val="22"/>
        </w:rPr>
        <w:t>uman R</w:t>
      </w:r>
      <w:r w:rsidRPr="006B1659">
        <w:rPr>
          <w:rFonts w:ascii="Times New Roman" w:eastAsia="Times New Roman" w:hAnsi="Times New Roman"/>
          <w:color w:val="333333"/>
          <w:spacing w:val="-1"/>
          <w:sz w:val="22"/>
          <w:szCs w:val="22"/>
        </w:rPr>
        <w:t>e</w:t>
      </w:r>
      <w:r w:rsidRPr="006B1659">
        <w:rPr>
          <w:rFonts w:ascii="Times New Roman" w:eastAsia="Times New Roman" w:hAnsi="Times New Roman"/>
          <w:color w:val="333333"/>
          <w:sz w:val="22"/>
          <w:szCs w:val="22"/>
        </w:rPr>
        <w:t>sou</w:t>
      </w:r>
      <w:r w:rsidRPr="006B1659">
        <w:rPr>
          <w:rFonts w:ascii="Times New Roman" w:eastAsia="Times New Roman" w:hAnsi="Times New Roman"/>
          <w:color w:val="333333"/>
          <w:spacing w:val="2"/>
          <w:sz w:val="22"/>
          <w:szCs w:val="22"/>
        </w:rPr>
        <w:t>r</w:t>
      </w:r>
      <w:r w:rsidRPr="006B1659">
        <w:rPr>
          <w:rFonts w:ascii="Times New Roman" w:eastAsia="Times New Roman" w:hAnsi="Times New Roman"/>
          <w:color w:val="333333"/>
          <w:spacing w:val="-1"/>
          <w:sz w:val="22"/>
          <w:szCs w:val="22"/>
        </w:rPr>
        <w:t>c</w:t>
      </w:r>
      <w:r w:rsidRPr="006B1659">
        <w:rPr>
          <w:rFonts w:ascii="Times New Roman" w:eastAsia="Times New Roman" w:hAnsi="Times New Roman"/>
          <w:color w:val="333333"/>
          <w:sz w:val="22"/>
          <w:szCs w:val="22"/>
        </w:rPr>
        <w:t>e</w:t>
      </w:r>
      <w:r w:rsidRPr="006B1659">
        <w:rPr>
          <w:rFonts w:ascii="Times New Roman" w:eastAsia="Times New Roman" w:hAnsi="Times New Roman"/>
          <w:color w:val="333333"/>
          <w:spacing w:val="-1"/>
          <w:sz w:val="22"/>
          <w:szCs w:val="22"/>
        </w:rPr>
        <w:t xml:space="preserve"> </w:t>
      </w:r>
      <w:r w:rsidRPr="006B1659">
        <w:rPr>
          <w:rFonts w:ascii="Times New Roman" w:eastAsia="Times New Roman" w:hAnsi="Times New Roman"/>
          <w:color w:val="333333"/>
          <w:sz w:val="22"/>
          <w:szCs w:val="22"/>
        </w:rPr>
        <w:t>D</w:t>
      </w:r>
      <w:r w:rsidRPr="006B1659">
        <w:rPr>
          <w:rFonts w:ascii="Times New Roman" w:eastAsia="Times New Roman" w:hAnsi="Times New Roman"/>
          <w:color w:val="333333"/>
          <w:spacing w:val="-1"/>
          <w:sz w:val="22"/>
          <w:szCs w:val="22"/>
        </w:rPr>
        <w:t>e</w:t>
      </w:r>
      <w:r w:rsidRPr="006B1659">
        <w:rPr>
          <w:rFonts w:ascii="Times New Roman" w:eastAsia="Times New Roman" w:hAnsi="Times New Roman"/>
          <w:color w:val="333333"/>
          <w:spacing w:val="2"/>
          <w:sz w:val="22"/>
          <w:szCs w:val="22"/>
        </w:rPr>
        <w:t>v</w:t>
      </w:r>
      <w:r w:rsidRPr="006B1659">
        <w:rPr>
          <w:rFonts w:ascii="Times New Roman" w:eastAsia="Times New Roman" w:hAnsi="Times New Roman"/>
          <w:color w:val="333333"/>
          <w:spacing w:val="-1"/>
          <w:sz w:val="22"/>
          <w:szCs w:val="22"/>
        </w:rPr>
        <w:t>e</w:t>
      </w:r>
      <w:r w:rsidRPr="006B1659">
        <w:rPr>
          <w:rFonts w:ascii="Times New Roman" w:eastAsia="Times New Roman" w:hAnsi="Times New Roman"/>
          <w:color w:val="333333"/>
          <w:sz w:val="22"/>
          <w:szCs w:val="22"/>
        </w:rPr>
        <w:t>lop</w:t>
      </w:r>
      <w:r w:rsidRPr="006B1659">
        <w:rPr>
          <w:rFonts w:ascii="Times New Roman" w:eastAsia="Times New Roman" w:hAnsi="Times New Roman"/>
          <w:color w:val="333333"/>
          <w:spacing w:val="1"/>
          <w:sz w:val="22"/>
          <w:szCs w:val="22"/>
        </w:rPr>
        <w:t>m</w:t>
      </w:r>
      <w:r w:rsidRPr="006B1659">
        <w:rPr>
          <w:rFonts w:ascii="Times New Roman" w:eastAsia="Times New Roman" w:hAnsi="Times New Roman"/>
          <w:color w:val="333333"/>
          <w:spacing w:val="-1"/>
          <w:sz w:val="22"/>
          <w:szCs w:val="22"/>
        </w:rPr>
        <w:t>e</w:t>
      </w:r>
      <w:r w:rsidRPr="006B1659">
        <w:rPr>
          <w:rFonts w:ascii="Times New Roman" w:eastAsia="Times New Roman" w:hAnsi="Times New Roman"/>
          <w:color w:val="333333"/>
          <w:sz w:val="22"/>
          <w:szCs w:val="22"/>
        </w:rPr>
        <w:t>nt (</w:t>
      </w:r>
      <w:r w:rsidRPr="006B1659">
        <w:rPr>
          <w:rFonts w:ascii="Times New Roman" w:eastAsia="Times New Roman" w:hAnsi="Times New Roman"/>
          <w:color w:val="333333"/>
          <w:spacing w:val="1"/>
          <w:sz w:val="22"/>
          <w:szCs w:val="22"/>
        </w:rPr>
        <w:t>U</w:t>
      </w:r>
      <w:r w:rsidRPr="006B1659">
        <w:rPr>
          <w:rFonts w:ascii="Times New Roman" w:eastAsia="Times New Roman" w:hAnsi="Times New Roman"/>
          <w:color w:val="333333"/>
          <w:spacing w:val="-1"/>
          <w:sz w:val="22"/>
          <w:szCs w:val="22"/>
        </w:rPr>
        <w:t>F</w:t>
      </w:r>
      <w:r w:rsidRPr="006B1659">
        <w:rPr>
          <w:rFonts w:ascii="Times New Roman" w:eastAsia="Times New Roman" w:hAnsi="Times New Roman"/>
          <w:color w:val="333333"/>
          <w:sz w:val="22"/>
          <w:szCs w:val="22"/>
        </w:rPr>
        <w:t>H</w:t>
      </w:r>
      <w:r w:rsidRPr="006B1659">
        <w:rPr>
          <w:rFonts w:ascii="Times New Roman" w:eastAsia="Times New Roman" w:hAnsi="Times New Roman"/>
          <w:color w:val="333333"/>
          <w:spacing w:val="2"/>
          <w:sz w:val="22"/>
          <w:szCs w:val="22"/>
        </w:rPr>
        <w:t>R</w:t>
      </w:r>
      <w:r w:rsidRPr="006B1659">
        <w:rPr>
          <w:rFonts w:ascii="Times New Roman" w:eastAsia="Times New Roman" w:hAnsi="Times New Roman"/>
          <w:color w:val="333333"/>
          <w:sz w:val="22"/>
          <w:szCs w:val="22"/>
        </w:rPr>
        <w:t>D)</w:t>
      </w:r>
      <w:r w:rsidRPr="006B1659">
        <w:rPr>
          <w:rFonts w:ascii="Times New Roman" w:eastAsia="Times New Roman" w:hAnsi="Times New Roman"/>
          <w:color w:val="333333"/>
          <w:spacing w:val="-1"/>
          <w:sz w:val="22"/>
          <w:szCs w:val="22"/>
        </w:rPr>
        <w:t xml:space="preserve"> </w:t>
      </w:r>
      <w:r w:rsidRPr="006B1659">
        <w:rPr>
          <w:rFonts w:ascii="Times New Roman" w:eastAsia="Times New Roman" w:hAnsi="Times New Roman"/>
          <w:color w:val="333333"/>
          <w:sz w:val="22"/>
          <w:szCs w:val="22"/>
        </w:rPr>
        <w:t>Conf</w:t>
      </w:r>
      <w:r w:rsidRPr="006B1659">
        <w:rPr>
          <w:rFonts w:ascii="Times New Roman" w:eastAsia="Times New Roman" w:hAnsi="Times New Roman"/>
          <w:color w:val="333333"/>
          <w:spacing w:val="-2"/>
          <w:sz w:val="22"/>
          <w:szCs w:val="22"/>
        </w:rPr>
        <w:t>e</w:t>
      </w:r>
      <w:r w:rsidRPr="006B1659">
        <w:rPr>
          <w:rFonts w:ascii="Times New Roman" w:eastAsia="Times New Roman" w:hAnsi="Times New Roman"/>
          <w:color w:val="333333"/>
          <w:spacing w:val="1"/>
          <w:sz w:val="22"/>
          <w:szCs w:val="22"/>
        </w:rPr>
        <w:t>r</w:t>
      </w:r>
      <w:r w:rsidRPr="006B1659">
        <w:rPr>
          <w:rFonts w:ascii="Times New Roman" w:eastAsia="Times New Roman" w:hAnsi="Times New Roman"/>
          <w:color w:val="333333"/>
          <w:spacing w:val="-1"/>
          <w:sz w:val="22"/>
          <w:szCs w:val="22"/>
        </w:rPr>
        <w:t>e</w:t>
      </w:r>
      <w:r w:rsidRPr="006B1659">
        <w:rPr>
          <w:rFonts w:ascii="Times New Roman" w:eastAsia="Times New Roman" w:hAnsi="Times New Roman"/>
          <w:color w:val="333333"/>
          <w:sz w:val="22"/>
          <w:szCs w:val="22"/>
        </w:rPr>
        <w:t>n</w:t>
      </w:r>
      <w:r w:rsidRPr="006B1659">
        <w:rPr>
          <w:rFonts w:ascii="Times New Roman" w:eastAsia="Times New Roman" w:hAnsi="Times New Roman"/>
          <w:color w:val="333333"/>
          <w:spacing w:val="-1"/>
          <w:sz w:val="22"/>
          <w:szCs w:val="22"/>
        </w:rPr>
        <w:t>ce</w:t>
      </w:r>
      <w:r w:rsidRPr="006B1659">
        <w:rPr>
          <w:rFonts w:ascii="Times New Roman" w:eastAsia="Times New Roman" w:hAnsi="Times New Roman"/>
          <w:color w:val="333333"/>
          <w:sz w:val="22"/>
          <w:szCs w:val="22"/>
        </w:rPr>
        <w:t>, Bud</w:t>
      </w:r>
      <w:r w:rsidRPr="006B1659">
        <w:rPr>
          <w:rFonts w:ascii="Times New Roman" w:eastAsia="Times New Roman" w:hAnsi="Times New Roman"/>
          <w:color w:val="333333"/>
          <w:spacing w:val="-1"/>
          <w:sz w:val="22"/>
          <w:szCs w:val="22"/>
        </w:rPr>
        <w:t>a</w:t>
      </w:r>
      <w:r w:rsidRPr="006B1659">
        <w:rPr>
          <w:rFonts w:ascii="Times New Roman" w:eastAsia="Times New Roman" w:hAnsi="Times New Roman"/>
          <w:color w:val="333333"/>
          <w:sz w:val="22"/>
          <w:szCs w:val="22"/>
        </w:rPr>
        <w:t>p</w:t>
      </w:r>
      <w:r w:rsidRPr="006B1659">
        <w:rPr>
          <w:rFonts w:ascii="Times New Roman" w:eastAsia="Times New Roman" w:hAnsi="Times New Roman"/>
          <w:color w:val="333333"/>
          <w:spacing w:val="-1"/>
          <w:sz w:val="22"/>
          <w:szCs w:val="22"/>
        </w:rPr>
        <w:t>e</w:t>
      </w:r>
      <w:r w:rsidRPr="006B1659">
        <w:rPr>
          <w:rFonts w:ascii="Times New Roman" w:eastAsia="Times New Roman" w:hAnsi="Times New Roman"/>
          <w:color w:val="333333"/>
          <w:sz w:val="22"/>
          <w:szCs w:val="22"/>
        </w:rPr>
        <w:t>st, Hung</w:t>
      </w:r>
      <w:r w:rsidRPr="006B1659">
        <w:rPr>
          <w:rFonts w:ascii="Times New Roman" w:eastAsia="Times New Roman" w:hAnsi="Times New Roman"/>
          <w:color w:val="333333"/>
          <w:spacing w:val="-1"/>
          <w:sz w:val="22"/>
          <w:szCs w:val="22"/>
        </w:rPr>
        <w:t>a</w:t>
      </w:r>
      <w:r w:rsidRPr="006B1659">
        <w:rPr>
          <w:rFonts w:ascii="Times New Roman" w:eastAsia="Times New Roman" w:hAnsi="Times New Roman"/>
          <w:color w:val="333333"/>
          <w:sz w:val="22"/>
          <w:szCs w:val="22"/>
        </w:rPr>
        <w:t xml:space="preserve">ry. </w:t>
      </w:r>
      <w:hyperlink r:id="rId33" w:history="1">
        <w:r w:rsidRPr="006B1659">
          <w:rPr>
            <w:rFonts w:ascii="Times New Roman" w:eastAsia="Times New Roman" w:hAnsi="Times New Roman"/>
            <w:color w:val="0000FF"/>
            <w:sz w:val="22"/>
            <w:szCs w:val="22"/>
            <w:u w:val="single"/>
          </w:rPr>
          <w:t>ht</w:t>
        </w:r>
        <w:r w:rsidRPr="006B1659">
          <w:rPr>
            <w:rFonts w:ascii="Times New Roman" w:eastAsia="Times New Roman" w:hAnsi="Times New Roman"/>
            <w:color w:val="0000FF"/>
            <w:spacing w:val="1"/>
            <w:sz w:val="22"/>
            <w:szCs w:val="22"/>
            <w:u w:val="single"/>
          </w:rPr>
          <w:t>t</w:t>
        </w:r>
        <w:r w:rsidRPr="006B1659">
          <w:rPr>
            <w:rFonts w:ascii="Times New Roman" w:eastAsia="Times New Roman" w:hAnsi="Times New Roman"/>
            <w:color w:val="0000FF"/>
            <w:sz w:val="22"/>
            <w:szCs w:val="22"/>
            <w:u w:val="single"/>
          </w:rPr>
          <w:t>p</w:t>
        </w:r>
        <w:r w:rsidRPr="006B1659">
          <w:rPr>
            <w:rFonts w:ascii="Times New Roman" w:eastAsia="Times New Roman" w:hAnsi="Times New Roman"/>
            <w:color w:val="0000FF"/>
            <w:spacing w:val="2"/>
            <w:sz w:val="22"/>
            <w:szCs w:val="22"/>
            <w:u w:val="single"/>
          </w:rPr>
          <w:t>s</w:t>
        </w:r>
        <w:r w:rsidRPr="006B1659">
          <w:rPr>
            <w:rFonts w:ascii="Times New Roman" w:eastAsia="Times New Roman" w:hAnsi="Times New Roman"/>
            <w:color w:val="0000FF"/>
            <w:sz w:val="22"/>
            <w:szCs w:val="22"/>
            <w:u w:val="single"/>
          </w:rPr>
          <w:t>:</w:t>
        </w:r>
        <w:r w:rsidRPr="006B1659">
          <w:rPr>
            <w:rFonts w:ascii="Times New Roman" w:eastAsia="Times New Roman" w:hAnsi="Times New Roman"/>
            <w:color w:val="0000FF"/>
            <w:spacing w:val="1"/>
            <w:sz w:val="22"/>
            <w:szCs w:val="22"/>
            <w:u w:val="single"/>
          </w:rPr>
          <w:t>/</w:t>
        </w:r>
        <w:r w:rsidRPr="006B1659">
          <w:rPr>
            <w:rFonts w:ascii="Times New Roman" w:eastAsia="Times New Roman" w:hAnsi="Times New Roman"/>
            <w:color w:val="0000FF"/>
            <w:sz w:val="22"/>
            <w:szCs w:val="22"/>
            <w:u w:val="single"/>
          </w:rPr>
          <w:t>/ufh</w:t>
        </w:r>
        <w:r w:rsidRPr="006B1659">
          <w:rPr>
            <w:rFonts w:ascii="Times New Roman" w:eastAsia="Times New Roman" w:hAnsi="Times New Roman"/>
            <w:color w:val="0000FF"/>
            <w:spacing w:val="-1"/>
            <w:sz w:val="22"/>
            <w:szCs w:val="22"/>
            <w:u w:val="single"/>
          </w:rPr>
          <w:t>r</w:t>
        </w:r>
        <w:r w:rsidRPr="006B1659">
          <w:rPr>
            <w:rFonts w:ascii="Times New Roman" w:eastAsia="Times New Roman" w:hAnsi="Times New Roman"/>
            <w:color w:val="0000FF"/>
            <w:sz w:val="22"/>
            <w:szCs w:val="22"/>
            <w:u w:val="single"/>
          </w:rPr>
          <w:t>d2020.</w:t>
        </w:r>
        <w:r w:rsidRPr="006B1659">
          <w:rPr>
            <w:rFonts w:ascii="Times New Roman" w:eastAsia="Times New Roman" w:hAnsi="Times New Roman"/>
            <w:color w:val="0000FF"/>
            <w:spacing w:val="-1"/>
            <w:sz w:val="22"/>
            <w:szCs w:val="22"/>
            <w:u w:val="single"/>
          </w:rPr>
          <w:t>c</w:t>
        </w:r>
        <w:r w:rsidRPr="006B1659">
          <w:rPr>
            <w:rFonts w:ascii="Times New Roman" w:eastAsia="Times New Roman" w:hAnsi="Times New Roman"/>
            <w:color w:val="0000FF"/>
            <w:sz w:val="22"/>
            <w:szCs w:val="22"/>
            <w:u w:val="single"/>
          </w:rPr>
          <w:t>om/</w:t>
        </w:r>
        <w:r w:rsidRPr="006B1659">
          <w:rPr>
            <w:rFonts w:ascii="Times New Roman" w:eastAsia="Times New Roman" w:hAnsi="Times New Roman"/>
            <w:color w:val="0000FF"/>
            <w:spacing w:val="2"/>
            <w:sz w:val="22"/>
            <w:szCs w:val="22"/>
          </w:rPr>
          <w:t xml:space="preserve"> </w:t>
        </w:r>
      </w:hyperlink>
      <w:r w:rsidRPr="006B1659">
        <w:rPr>
          <w:rFonts w:ascii="Times New Roman" w:eastAsia="Times New Roman" w:hAnsi="Times New Roman"/>
          <w:color w:val="000000"/>
          <w:sz w:val="22"/>
          <w:szCs w:val="22"/>
        </w:rPr>
        <w:t>(Con</w:t>
      </w:r>
      <w:r w:rsidRPr="006B1659">
        <w:rPr>
          <w:rFonts w:ascii="Times New Roman" w:eastAsia="Times New Roman" w:hAnsi="Times New Roman"/>
          <w:color w:val="000000"/>
          <w:spacing w:val="-1"/>
          <w:sz w:val="22"/>
          <w:szCs w:val="22"/>
        </w:rPr>
        <w:t>fe</w:t>
      </w:r>
      <w:r w:rsidRPr="006B1659">
        <w:rPr>
          <w:rFonts w:ascii="Times New Roman" w:eastAsia="Times New Roman" w:hAnsi="Times New Roman"/>
          <w:color w:val="000000"/>
          <w:sz w:val="22"/>
          <w:szCs w:val="22"/>
        </w:rPr>
        <w:t>r</w:t>
      </w:r>
      <w:r w:rsidRPr="006B1659">
        <w:rPr>
          <w:rFonts w:ascii="Times New Roman" w:eastAsia="Times New Roman" w:hAnsi="Times New Roman"/>
          <w:color w:val="000000"/>
          <w:spacing w:val="-2"/>
          <w:sz w:val="22"/>
          <w:szCs w:val="22"/>
        </w:rPr>
        <w:t>e</w:t>
      </w:r>
      <w:r w:rsidRPr="006B1659">
        <w:rPr>
          <w:rFonts w:ascii="Times New Roman" w:eastAsia="Times New Roman" w:hAnsi="Times New Roman"/>
          <w:color w:val="000000"/>
          <w:sz w:val="22"/>
          <w:szCs w:val="22"/>
        </w:rPr>
        <w:t>n</w:t>
      </w:r>
      <w:r w:rsidRPr="006B1659">
        <w:rPr>
          <w:rFonts w:ascii="Times New Roman" w:eastAsia="Times New Roman" w:hAnsi="Times New Roman"/>
          <w:color w:val="000000"/>
          <w:spacing w:val="1"/>
          <w:sz w:val="22"/>
          <w:szCs w:val="22"/>
        </w:rPr>
        <w:t>c</w:t>
      </w:r>
      <w:r w:rsidRPr="006B1659">
        <w:rPr>
          <w:rFonts w:ascii="Times New Roman" w:eastAsia="Times New Roman" w:hAnsi="Times New Roman"/>
          <w:color w:val="000000"/>
          <w:sz w:val="22"/>
          <w:szCs w:val="22"/>
        </w:rPr>
        <w:t>e</w:t>
      </w:r>
      <w:r w:rsidRPr="006B1659">
        <w:rPr>
          <w:rFonts w:ascii="Times New Roman" w:eastAsia="Times New Roman" w:hAnsi="Times New Roman"/>
          <w:color w:val="000000"/>
          <w:spacing w:val="-1"/>
          <w:sz w:val="22"/>
          <w:szCs w:val="22"/>
        </w:rPr>
        <w:t xml:space="preserve"> </w:t>
      </w:r>
      <w:proofErr w:type="gramStart"/>
      <w:r w:rsidRPr="006B1659">
        <w:rPr>
          <w:rFonts w:ascii="Times New Roman" w:eastAsia="Times New Roman" w:hAnsi="Times New Roman"/>
          <w:color w:val="000000"/>
          <w:spacing w:val="1"/>
          <w:sz w:val="22"/>
          <w:szCs w:val="22"/>
        </w:rPr>
        <w:t>c</w:t>
      </w:r>
      <w:r w:rsidRPr="006B1659">
        <w:rPr>
          <w:rFonts w:ascii="Times New Roman" w:eastAsia="Times New Roman" w:hAnsi="Times New Roman"/>
          <w:color w:val="000000"/>
          <w:spacing w:val="-1"/>
          <w:sz w:val="22"/>
          <w:szCs w:val="22"/>
        </w:rPr>
        <w:t>a</w:t>
      </w:r>
      <w:r w:rsidRPr="006B1659">
        <w:rPr>
          <w:rFonts w:ascii="Times New Roman" w:eastAsia="Times New Roman" w:hAnsi="Times New Roman"/>
          <w:color w:val="000000"/>
          <w:sz w:val="22"/>
          <w:szCs w:val="22"/>
        </w:rPr>
        <w:t>n</w:t>
      </w:r>
      <w:r w:rsidRPr="006B1659">
        <w:rPr>
          <w:rFonts w:ascii="Times New Roman" w:eastAsia="Times New Roman" w:hAnsi="Times New Roman"/>
          <w:color w:val="000000"/>
          <w:spacing w:val="-1"/>
          <w:sz w:val="22"/>
          <w:szCs w:val="22"/>
        </w:rPr>
        <w:t>ce</w:t>
      </w:r>
      <w:r w:rsidRPr="006B1659">
        <w:rPr>
          <w:rFonts w:ascii="Times New Roman" w:eastAsia="Times New Roman" w:hAnsi="Times New Roman"/>
          <w:color w:val="000000"/>
          <w:sz w:val="22"/>
          <w:szCs w:val="22"/>
        </w:rPr>
        <w:t>l</w:t>
      </w:r>
      <w:r w:rsidRPr="006B1659">
        <w:rPr>
          <w:rFonts w:ascii="Times New Roman" w:eastAsia="Times New Roman" w:hAnsi="Times New Roman"/>
          <w:color w:val="000000"/>
          <w:spacing w:val="1"/>
          <w:sz w:val="22"/>
          <w:szCs w:val="22"/>
        </w:rPr>
        <w:t>l</w:t>
      </w:r>
      <w:r w:rsidRPr="006B1659">
        <w:rPr>
          <w:rFonts w:ascii="Times New Roman" w:eastAsia="Times New Roman" w:hAnsi="Times New Roman"/>
          <w:color w:val="000000"/>
          <w:spacing w:val="-1"/>
          <w:sz w:val="22"/>
          <w:szCs w:val="22"/>
        </w:rPr>
        <w:t>e</w:t>
      </w:r>
      <w:r w:rsidRPr="006B1659">
        <w:rPr>
          <w:rFonts w:ascii="Times New Roman" w:eastAsia="Times New Roman" w:hAnsi="Times New Roman"/>
          <w:color w:val="000000"/>
          <w:spacing w:val="2"/>
          <w:sz w:val="22"/>
          <w:szCs w:val="22"/>
        </w:rPr>
        <w:t>d</w:t>
      </w:r>
      <w:r w:rsidRPr="006B1659">
        <w:rPr>
          <w:rFonts w:ascii="Times New Roman" w:eastAsia="Times New Roman" w:hAnsi="Times New Roman"/>
          <w:color w:val="000000"/>
          <w:sz w:val="22"/>
          <w:szCs w:val="22"/>
        </w:rPr>
        <w:t>)</w:t>
      </w:r>
      <w:r w:rsidRPr="006B1659">
        <w:rPr>
          <w:rFonts w:ascii="Times New Roman" w:hAnsi="Times New Roman"/>
          <w:color w:val="000000"/>
          <w:spacing w:val="1"/>
          <w:sz w:val="22"/>
          <w:szCs w:val="22"/>
        </w:rPr>
        <w:t>#</w:t>
      </w:r>
      <w:proofErr w:type="gramEnd"/>
      <w:r w:rsidRPr="006B1659">
        <w:rPr>
          <w:rFonts w:ascii="Times New Roman" w:hAnsi="Times New Roman"/>
          <w:color w:val="000000"/>
          <w:spacing w:val="1"/>
          <w:sz w:val="22"/>
          <w:szCs w:val="22"/>
        </w:rPr>
        <w:t xml:space="preserve"> </w:t>
      </w:r>
    </w:p>
    <w:p w14:paraId="5A5EA7ED" w14:textId="77777777" w:rsidR="002F3A3E" w:rsidRPr="006B1659" w:rsidRDefault="002F3A3E" w:rsidP="002F3A3E">
      <w:pPr>
        <w:widowControl w:val="0"/>
        <w:autoSpaceDE w:val="0"/>
        <w:autoSpaceDN w:val="0"/>
        <w:adjustRightInd w:val="0"/>
        <w:spacing w:before="32" w:line="276" w:lineRule="exact"/>
        <w:ind w:left="500" w:right="206" w:hanging="360"/>
        <w:rPr>
          <w:rFonts w:ascii="Times New Roman" w:eastAsia="Times New Roman" w:hAnsi="Times New Roman"/>
          <w:color w:val="000000"/>
          <w:sz w:val="22"/>
          <w:szCs w:val="22"/>
        </w:rPr>
      </w:pPr>
      <w:r w:rsidRPr="006B1659">
        <w:rPr>
          <w:rFonts w:ascii="Times New Roman" w:eastAsia="Times New Roman" w:hAnsi="Times New Roman"/>
          <w:color w:val="000000"/>
          <w:spacing w:val="1"/>
          <w:sz w:val="22"/>
          <w:szCs w:val="22"/>
        </w:rPr>
        <w:t>117. P</w:t>
      </w:r>
      <w:r w:rsidRPr="006B1659">
        <w:rPr>
          <w:rFonts w:ascii="Times New Roman" w:eastAsia="Times New Roman" w:hAnsi="Times New Roman"/>
          <w:color w:val="000000"/>
          <w:spacing w:val="-1"/>
          <w:sz w:val="22"/>
          <w:szCs w:val="22"/>
        </w:rPr>
        <w:t>a</w:t>
      </w:r>
      <w:r w:rsidRPr="006B1659">
        <w:rPr>
          <w:rFonts w:ascii="Times New Roman" w:eastAsia="Times New Roman" w:hAnsi="Times New Roman"/>
          <w:color w:val="000000"/>
          <w:sz w:val="22"/>
          <w:szCs w:val="22"/>
        </w:rPr>
        <w:t>t</w:t>
      </w:r>
      <w:r w:rsidRPr="006B1659">
        <w:rPr>
          <w:rFonts w:ascii="Times New Roman" w:eastAsia="Times New Roman" w:hAnsi="Times New Roman"/>
          <w:color w:val="000000"/>
          <w:spacing w:val="1"/>
          <w:sz w:val="22"/>
          <w:szCs w:val="22"/>
        </w:rPr>
        <w:t>i</w:t>
      </w:r>
      <w:r w:rsidRPr="006B1659">
        <w:rPr>
          <w:rFonts w:ascii="Times New Roman" w:eastAsia="Times New Roman" w:hAnsi="Times New Roman"/>
          <w:color w:val="000000"/>
          <w:sz w:val="22"/>
          <w:szCs w:val="22"/>
        </w:rPr>
        <w:t xml:space="preserve">l, </w:t>
      </w:r>
      <w:r w:rsidRPr="006B1659">
        <w:rPr>
          <w:rFonts w:ascii="Times New Roman" w:eastAsia="Times New Roman" w:hAnsi="Times New Roman"/>
          <w:color w:val="000000"/>
          <w:spacing w:val="1"/>
          <w:sz w:val="22"/>
          <w:szCs w:val="22"/>
        </w:rPr>
        <w:t>B.</w:t>
      </w:r>
      <w:r w:rsidRPr="006B1659">
        <w:rPr>
          <w:rFonts w:ascii="Times New Roman" w:eastAsia="Times New Roman" w:hAnsi="Times New Roman"/>
          <w:color w:val="000000"/>
          <w:sz w:val="22"/>
          <w:szCs w:val="22"/>
        </w:rPr>
        <w:t>, N</w:t>
      </w:r>
      <w:r w:rsidRPr="006B1659">
        <w:rPr>
          <w:rFonts w:ascii="Times New Roman" w:eastAsia="Times New Roman" w:hAnsi="Times New Roman"/>
          <w:color w:val="000000"/>
          <w:spacing w:val="-1"/>
          <w:sz w:val="22"/>
          <w:szCs w:val="22"/>
        </w:rPr>
        <w:t>a</w:t>
      </w:r>
      <w:r w:rsidRPr="006B1659">
        <w:rPr>
          <w:rFonts w:ascii="Times New Roman" w:eastAsia="Times New Roman" w:hAnsi="Times New Roman"/>
          <w:color w:val="000000"/>
          <w:sz w:val="22"/>
          <w:szCs w:val="22"/>
        </w:rPr>
        <w:t>fukh</w:t>
      </w:r>
      <w:r w:rsidRPr="006B1659">
        <w:rPr>
          <w:rFonts w:ascii="Times New Roman" w:eastAsia="Times New Roman" w:hAnsi="Times New Roman"/>
          <w:color w:val="000000"/>
          <w:spacing w:val="-1"/>
          <w:sz w:val="22"/>
          <w:szCs w:val="22"/>
        </w:rPr>
        <w:t>o</w:t>
      </w:r>
      <w:r w:rsidRPr="006B1659">
        <w:rPr>
          <w:rFonts w:ascii="Times New Roman" w:eastAsia="Times New Roman" w:hAnsi="Times New Roman"/>
          <w:color w:val="000000"/>
          <w:sz w:val="22"/>
          <w:szCs w:val="22"/>
        </w:rPr>
        <w:t xml:space="preserve">, </w:t>
      </w:r>
      <w:r w:rsidRPr="006B1659">
        <w:rPr>
          <w:rFonts w:ascii="Times New Roman" w:eastAsia="Times New Roman" w:hAnsi="Times New Roman"/>
          <w:color w:val="000000"/>
          <w:spacing w:val="-1"/>
          <w:sz w:val="22"/>
          <w:szCs w:val="22"/>
        </w:rPr>
        <w:t>F</w:t>
      </w:r>
      <w:r w:rsidRPr="006B1659">
        <w:rPr>
          <w:rFonts w:ascii="Times New Roman" w:eastAsia="Times New Roman" w:hAnsi="Times New Roman"/>
          <w:color w:val="000000"/>
          <w:sz w:val="22"/>
          <w:szCs w:val="22"/>
        </w:rPr>
        <w:t>.</w:t>
      </w:r>
      <w:r w:rsidRPr="006B1659">
        <w:rPr>
          <w:rFonts w:ascii="Times New Roman" w:eastAsia="Times New Roman" w:hAnsi="Times New Roman"/>
          <w:color w:val="000000"/>
          <w:spacing w:val="2"/>
          <w:sz w:val="22"/>
          <w:szCs w:val="22"/>
        </w:rPr>
        <w:t xml:space="preserve"> </w:t>
      </w:r>
      <w:r w:rsidRPr="006B1659">
        <w:rPr>
          <w:rFonts w:ascii="Times New Roman" w:eastAsia="Times New Roman" w:hAnsi="Times New Roman"/>
          <w:color w:val="000000"/>
          <w:sz w:val="22"/>
          <w:szCs w:val="22"/>
        </w:rPr>
        <w:t>M</w:t>
      </w:r>
      <w:r w:rsidRPr="006B1659">
        <w:rPr>
          <w:rFonts w:ascii="Times New Roman" w:eastAsia="Times New Roman" w:hAnsi="Times New Roman"/>
          <w:color w:val="000000"/>
          <w:spacing w:val="1"/>
          <w:sz w:val="22"/>
          <w:szCs w:val="22"/>
        </w:rPr>
        <w:t>.</w:t>
      </w:r>
      <w:r w:rsidRPr="006B1659">
        <w:rPr>
          <w:rFonts w:ascii="Times New Roman" w:eastAsia="Times New Roman" w:hAnsi="Times New Roman"/>
          <w:color w:val="000000"/>
          <w:sz w:val="22"/>
          <w:szCs w:val="22"/>
        </w:rPr>
        <w:t xml:space="preserve">, &amp; </w:t>
      </w:r>
      <w:r w:rsidRPr="006B1659">
        <w:rPr>
          <w:rFonts w:ascii="Times New Roman" w:eastAsia="Times New Roman" w:hAnsi="Times New Roman"/>
          <w:b/>
          <w:bCs/>
          <w:color w:val="000000"/>
          <w:sz w:val="22"/>
          <w:szCs w:val="22"/>
        </w:rPr>
        <w:t xml:space="preserve">Van, </w:t>
      </w:r>
      <w:r w:rsidRPr="006B1659">
        <w:rPr>
          <w:rFonts w:ascii="Times New Roman" w:eastAsia="Times New Roman" w:hAnsi="Times New Roman"/>
          <w:b/>
          <w:bCs/>
          <w:color w:val="000000"/>
          <w:spacing w:val="1"/>
          <w:sz w:val="22"/>
          <w:szCs w:val="22"/>
        </w:rPr>
        <w:t>H</w:t>
      </w:r>
      <w:r w:rsidRPr="006B1659">
        <w:rPr>
          <w:rFonts w:ascii="Times New Roman" w:eastAsia="Times New Roman" w:hAnsi="Times New Roman"/>
          <w:b/>
          <w:bCs/>
          <w:color w:val="000000"/>
          <w:sz w:val="22"/>
          <w:szCs w:val="22"/>
        </w:rPr>
        <w:t xml:space="preserve">. T. </w:t>
      </w:r>
      <w:r w:rsidRPr="006B1659">
        <w:rPr>
          <w:rFonts w:ascii="Times New Roman" w:eastAsia="Times New Roman" w:hAnsi="Times New Roman"/>
          <w:b/>
          <w:bCs/>
          <w:color w:val="000000"/>
          <w:spacing w:val="-1"/>
          <w:sz w:val="22"/>
          <w:szCs w:val="22"/>
        </w:rPr>
        <w:t>M</w:t>
      </w:r>
      <w:r w:rsidRPr="006B1659">
        <w:rPr>
          <w:rFonts w:ascii="Times New Roman" w:eastAsia="Times New Roman" w:hAnsi="Times New Roman"/>
          <w:b/>
          <w:bCs/>
          <w:color w:val="000000"/>
          <w:sz w:val="22"/>
          <w:szCs w:val="22"/>
        </w:rPr>
        <w:t xml:space="preserve">. </w:t>
      </w:r>
      <w:r w:rsidRPr="006B1659">
        <w:rPr>
          <w:rFonts w:ascii="Times New Roman" w:eastAsia="Times New Roman" w:hAnsi="Times New Roman"/>
          <w:color w:val="000000"/>
          <w:sz w:val="22"/>
          <w:szCs w:val="22"/>
        </w:rPr>
        <w:t>(202</w:t>
      </w:r>
      <w:r w:rsidRPr="006B1659">
        <w:rPr>
          <w:rFonts w:ascii="Times New Roman" w:eastAsia="Times New Roman" w:hAnsi="Times New Roman"/>
          <w:color w:val="000000"/>
          <w:spacing w:val="-1"/>
          <w:sz w:val="22"/>
          <w:szCs w:val="22"/>
        </w:rPr>
        <w:t>0</w:t>
      </w:r>
      <w:r w:rsidRPr="006B1659">
        <w:rPr>
          <w:rFonts w:ascii="Times New Roman" w:eastAsia="Times New Roman" w:hAnsi="Times New Roman"/>
          <w:color w:val="000000"/>
          <w:sz w:val="22"/>
          <w:szCs w:val="22"/>
        </w:rPr>
        <w:t>, M</w:t>
      </w:r>
      <w:r w:rsidRPr="006B1659">
        <w:rPr>
          <w:rFonts w:ascii="Times New Roman" w:eastAsia="Times New Roman" w:hAnsi="Times New Roman"/>
          <w:color w:val="000000"/>
          <w:spacing w:val="-1"/>
          <w:sz w:val="22"/>
          <w:szCs w:val="22"/>
        </w:rPr>
        <w:t>a</w:t>
      </w:r>
      <w:r w:rsidRPr="006B1659">
        <w:rPr>
          <w:rFonts w:ascii="Times New Roman" w:eastAsia="Times New Roman" w:hAnsi="Times New Roman"/>
          <w:color w:val="000000"/>
          <w:sz w:val="22"/>
          <w:szCs w:val="22"/>
        </w:rPr>
        <w:t>y 31</w:t>
      </w:r>
      <w:r w:rsidRPr="006B1659">
        <w:rPr>
          <w:rFonts w:ascii="Times New Roman" w:eastAsia="Times New Roman" w:hAnsi="Times New Roman"/>
          <w:color w:val="000000"/>
          <w:spacing w:val="-1"/>
          <w:sz w:val="22"/>
          <w:szCs w:val="22"/>
        </w:rPr>
        <w:t>-</w:t>
      </w:r>
      <w:r w:rsidRPr="006B1659">
        <w:rPr>
          <w:rFonts w:ascii="Times New Roman" w:eastAsia="Times New Roman" w:hAnsi="Times New Roman"/>
          <w:color w:val="000000"/>
          <w:sz w:val="22"/>
          <w:szCs w:val="22"/>
        </w:rPr>
        <w:t>June</w:t>
      </w:r>
      <w:r w:rsidRPr="006B1659">
        <w:rPr>
          <w:rFonts w:ascii="Times New Roman" w:eastAsia="Times New Roman" w:hAnsi="Times New Roman"/>
          <w:color w:val="000000"/>
          <w:spacing w:val="-1"/>
          <w:sz w:val="22"/>
          <w:szCs w:val="22"/>
        </w:rPr>
        <w:t xml:space="preserve"> </w:t>
      </w:r>
      <w:r w:rsidRPr="006B1659">
        <w:rPr>
          <w:rFonts w:ascii="Times New Roman" w:eastAsia="Times New Roman" w:hAnsi="Times New Roman"/>
          <w:color w:val="000000"/>
          <w:sz w:val="22"/>
          <w:szCs w:val="22"/>
        </w:rPr>
        <w:t>2).</w:t>
      </w:r>
      <w:r w:rsidRPr="006B1659">
        <w:rPr>
          <w:rFonts w:ascii="Times New Roman" w:eastAsia="Times New Roman" w:hAnsi="Times New Roman"/>
          <w:color w:val="000000"/>
          <w:spacing w:val="-1"/>
          <w:sz w:val="22"/>
          <w:szCs w:val="22"/>
        </w:rPr>
        <w:t xml:space="preserve"> </w:t>
      </w:r>
      <w:r w:rsidRPr="006B1659">
        <w:rPr>
          <w:rFonts w:ascii="Times New Roman" w:eastAsia="Times New Roman" w:hAnsi="Times New Roman"/>
          <w:i/>
          <w:iCs/>
          <w:color w:val="000000"/>
          <w:sz w:val="22"/>
          <w:szCs w:val="22"/>
        </w:rPr>
        <w:t>A</w:t>
      </w:r>
      <w:r w:rsidRPr="006B1659">
        <w:rPr>
          <w:rFonts w:ascii="Times New Roman" w:eastAsia="Times New Roman" w:hAnsi="Times New Roman"/>
          <w:i/>
          <w:iCs/>
          <w:color w:val="000000"/>
          <w:spacing w:val="2"/>
          <w:sz w:val="22"/>
          <w:szCs w:val="22"/>
        </w:rPr>
        <w:t>p</w:t>
      </w:r>
      <w:r w:rsidRPr="006B1659">
        <w:rPr>
          <w:rFonts w:ascii="Times New Roman" w:eastAsia="Times New Roman" w:hAnsi="Times New Roman"/>
          <w:i/>
          <w:iCs/>
          <w:color w:val="000000"/>
          <w:sz w:val="22"/>
          <w:szCs w:val="22"/>
        </w:rPr>
        <w:t>pl</w:t>
      </w:r>
      <w:r w:rsidRPr="006B1659">
        <w:rPr>
          <w:rFonts w:ascii="Times New Roman" w:eastAsia="Times New Roman" w:hAnsi="Times New Roman"/>
          <w:i/>
          <w:iCs/>
          <w:color w:val="000000"/>
          <w:spacing w:val="1"/>
          <w:sz w:val="22"/>
          <w:szCs w:val="22"/>
        </w:rPr>
        <w:t>i</w:t>
      </w:r>
      <w:r w:rsidRPr="006B1659">
        <w:rPr>
          <w:rFonts w:ascii="Times New Roman" w:eastAsia="Times New Roman" w:hAnsi="Times New Roman"/>
          <w:i/>
          <w:iCs/>
          <w:color w:val="000000"/>
          <w:spacing w:val="-1"/>
          <w:sz w:val="22"/>
          <w:szCs w:val="22"/>
        </w:rPr>
        <w:t>c</w:t>
      </w:r>
      <w:r w:rsidRPr="006B1659">
        <w:rPr>
          <w:rFonts w:ascii="Times New Roman" w:eastAsia="Times New Roman" w:hAnsi="Times New Roman"/>
          <w:i/>
          <w:iCs/>
          <w:color w:val="000000"/>
          <w:sz w:val="22"/>
          <w:szCs w:val="22"/>
        </w:rPr>
        <w:t>at</w:t>
      </w:r>
      <w:r w:rsidRPr="006B1659">
        <w:rPr>
          <w:rFonts w:ascii="Times New Roman" w:eastAsia="Times New Roman" w:hAnsi="Times New Roman"/>
          <w:i/>
          <w:iCs/>
          <w:color w:val="000000"/>
          <w:spacing w:val="1"/>
          <w:sz w:val="22"/>
          <w:szCs w:val="22"/>
        </w:rPr>
        <w:t>i</w:t>
      </w:r>
      <w:r w:rsidRPr="006B1659">
        <w:rPr>
          <w:rFonts w:ascii="Times New Roman" w:eastAsia="Times New Roman" w:hAnsi="Times New Roman"/>
          <w:i/>
          <w:iCs/>
          <w:color w:val="000000"/>
          <w:sz w:val="22"/>
          <w:szCs w:val="22"/>
        </w:rPr>
        <w:t xml:space="preserve">on of </w:t>
      </w:r>
      <w:r w:rsidRPr="006B1659">
        <w:rPr>
          <w:rFonts w:ascii="Times New Roman" w:eastAsia="Times New Roman" w:hAnsi="Times New Roman"/>
          <w:i/>
          <w:iCs/>
          <w:color w:val="000000"/>
          <w:spacing w:val="1"/>
          <w:sz w:val="22"/>
          <w:szCs w:val="22"/>
        </w:rPr>
        <w:t>t</w:t>
      </w:r>
      <w:r w:rsidRPr="006B1659">
        <w:rPr>
          <w:rFonts w:ascii="Times New Roman" w:eastAsia="Times New Roman" w:hAnsi="Times New Roman"/>
          <w:i/>
          <w:iCs/>
          <w:color w:val="000000"/>
          <w:sz w:val="22"/>
          <w:szCs w:val="22"/>
        </w:rPr>
        <w:t>he</w:t>
      </w:r>
      <w:r w:rsidRPr="006B1659">
        <w:rPr>
          <w:rFonts w:ascii="Times New Roman" w:eastAsia="Times New Roman" w:hAnsi="Times New Roman"/>
          <w:i/>
          <w:iCs/>
          <w:color w:val="000000"/>
          <w:spacing w:val="-1"/>
          <w:sz w:val="22"/>
          <w:szCs w:val="22"/>
        </w:rPr>
        <w:t xml:space="preserve"> </w:t>
      </w:r>
      <w:r w:rsidRPr="006B1659">
        <w:rPr>
          <w:rFonts w:ascii="Times New Roman" w:eastAsia="Times New Roman" w:hAnsi="Times New Roman"/>
          <w:i/>
          <w:iCs/>
          <w:color w:val="000000"/>
          <w:sz w:val="22"/>
          <w:szCs w:val="22"/>
        </w:rPr>
        <w:t>log</w:t>
      </w:r>
      <w:r w:rsidRPr="006B1659">
        <w:rPr>
          <w:rFonts w:ascii="Times New Roman" w:eastAsia="Times New Roman" w:hAnsi="Times New Roman"/>
          <w:i/>
          <w:iCs/>
          <w:color w:val="000000"/>
          <w:spacing w:val="1"/>
          <w:sz w:val="22"/>
          <w:szCs w:val="22"/>
        </w:rPr>
        <w:t>i</w:t>
      </w:r>
      <w:r w:rsidRPr="006B1659">
        <w:rPr>
          <w:rFonts w:ascii="Times New Roman" w:eastAsia="Times New Roman" w:hAnsi="Times New Roman"/>
          <w:i/>
          <w:iCs/>
          <w:color w:val="000000"/>
          <w:sz w:val="22"/>
          <w:szCs w:val="22"/>
        </w:rPr>
        <w:t>c mod</w:t>
      </w:r>
      <w:r w:rsidRPr="006B1659">
        <w:rPr>
          <w:rFonts w:ascii="Times New Roman" w:eastAsia="Times New Roman" w:hAnsi="Times New Roman"/>
          <w:i/>
          <w:iCs/>
          <w:color w:val="000000"/>
          <w:spacing w:val="-1"/>
          <w:sz w:val="22"/>
          <w:szCs w:val="22"/>
        </w:rPr>
        <w:t>e</w:t>
      </w:r>
      <w:r w:rsidRPr="006B1659">
        <w:rPr>
          <w:rFonts w:ascii="Times New Roman" w:eastAsia="Times New Roman" w:hAnsi="Times New Roman"/>
          <w:i/>
          <w:iCs/>
          <w:color w:val="000000"/>
          <w:sz w:val="22"/>
          <w:szCs w:val="22"/>
        </w:rPr>
        <w:t>l of</w:t>
      </w:r>
      <w:r w:rsidRPr="006B1659">
        <w:rPr>
          <w:rFonts w:ascii="Times New Roman" w:eastAsia="Times New Roman" w:hAnsi="Times New Roman"/>
          <w:i/>
          <w:iCs/>
          <w:color w:val="000000"/>
          <w:spacing w:val="1"/>
          <w:sz w:val="22"/>
          <w:szCs w:val="22"/>
        </w:rPr>
        <w:t xml:space="preserve"> </w:t>
      </w:r>
      <w:r w:rsidRPr="006B1659">
        <w:rPr>
          <w:rFonts w:ascii="Times New Roman" w:eastAsia="Times New Roman" w:hAnsi="Times New Roman"/>
          <w:i/>
          <w:iCs/>
          <w:color w:val="000000"/>
          <w:spacing w:val="-1"/>
          <w:sz w:val="22"/>
          <w:szCs w:val="22"/>
        </w:rPr>
        <w:t>ev</w:t>
      </w:r>
      <w:r w:rsidRPr="006B1659">
        <w:rPr>
          <w:rFonts w:ascii="Times New Roman" w:eastAsia="Times New Roman" w:hAnsi="Times New Roman"/>
          <w:i/>
          <w:iCs/>
          <w:color w:val="000000"/>
          <w:sz w:val="22"/>
          <w:szCs w:val="22"/>
        </w:rPr>
        <w:t>alua</w:t>
      </w:r>
      <w:r w:rsidRPr="006B1659">
        <w:rPr>
          <w:rFonts w:ascii="Times New Roman" w:eastAsia="Times New Roman" w:hAnsi="Times New Roman"/>
          <w:i/>
          <w:iCs/>
          <w:color w:val="000000"/>
          <w:spacing w:val="1"/>
          <w:sz w:val="22"/>
          <w:szCs w:val="22"/>
        </w:rPr>
        <w:t>t</w:t>
      </w:r>
      <w:r w:rsidRPr="006B1659">
        <w:rPr>
          <w:rFonts w:ascii="Times New Roman" w:eastAsia="Times New Roman" w:hAnsi="Times New Roman"/>
          <w:i/>
          <w:iCs/>
          <w:color w:val="000000"/>
          <w:sz w:val="22"/>
          <w:szCs w:val="22"/>
        </w:rPr>
        <w:t xml:space="preserve">ion </w:t>
      </w:r>
      <w:r w:rsidRPr="006B1659">
        <w:rPr>
          <w:rFonts w:ascii="Times New Roman" w:eastAsia="Times New Roman" w:hAnsi="Times New Roman"/>
          <w:i/>
          <w:iCs/>
          <w:color w:val="000000"/>
          <w:spacing w:val="1"/>
          <w:sz w:val="22"/>
          <w:szCs w:val="22"/>
        </w:rPr>
        <w:t>t</w:t>
      </w:r>
      <w:r w:rsidRPr="006B1659">
        <w:rPr>
          <w:rFonts w:ascii="Times New Roman" w:eastAsia="Times New Roman" w:hAnsi="Times New Roman"/>
          <w:i/>
          <w:iCs/>
          <w:color w:val="000000"/>
          <w:sz w:val="22"/>
          <w:szCs w:val="22"/>
        </w:rPr>
        <w:t>o food safety</w:t>
      </w:r>
      <w:r w:rsidRPr="006B1659">
        <w:rPr>
          <w:rFonts w:ascii="Times New Roman" w:eastAsia="Times New Roman" w:hAnsi="Times New Roman"/>
          <w:i/>
          <w:iCs/>
          <w:color w:val="000000"/>
          <w:spacing w:val="-1"/>
          <w:sz w:val="22"/>
          <w:szCs w:val="22"/>
        </w:rPr>
        <w:t xml:space="preserve"> </w:t>
      </w:r>
      <w:r w:rsidRPr="006B1659">
        <w:rPr>
          <w:rFonts w:ascii="Times New Roman" w:eastAsia="Times New Roman" w:hAnsi="Times New Roman"/>
          <w:i/>
          <w:iCs/>
          <w:color w:val="000000"/>
          <w:sz w:val="22"/>
          <w:szCs w:val="22"/>
        </w:rPr>
        <w:t>mult</w:t>
      </w:r>
      <w:r w:rsidRPr="006B1659">
        <w:rPr>
          <w:rFonts w:ascii="Times New Roman" w:eastAsia="Times New Roman" w:hAnsi="Times New Roman"/>
          <w:i/>
          <w:iCs/>
          <w:color w:val="000000"/>
          <w:spacing w:val="1"/>
          <w:sz w:val="22"/>
          <w:szCs w:val="22"/>
        </w:rPr>
        <w:t>i</w:t>
      </w:r>
      <w:r w:rsidRPr="006B1659">
        <w:rPr>
          <w:rFonts w:ascii="Times New Roman" w:eastAsia="Times New Roman" w:hAnsi="Times New Roman"/>
          <w:i/>
          <w:iCs/>
          <w:color w:val="000000"/>
          <w:sz w:val="22"/>
          <w:szCs w:val="22"/>
        </w:rPr>
        <w:t>disciplina</w:t>
      </w:r>
      <w:r w:rsidRPr="006B1659">
        <w:rPr>
          <w:rFonts w:ascii="Times New Roman" w:eastAsia="Times New Roman" w:hAnsi="Times New Roman"/>
          <w:i/>
          <w:iCs/>
          <w:color w:val="000000"/>
          <w:spacing w:val="-2"/>
          <w:sz w:val="22"/>
          <w:szCs w:val="22"/>
        </w:rPr>
        <w:t>r</w:t>
      </w:r>
      <w:r w:rsidRPr="006B1659">
        <w:rPr>
          <w:rFonts w:ascii="Times New Roman" w:eastAsia="Times New Roman" w:hAnsi="Times New Roman"/>
          <w:i/>
          <w:iCs/>
          <w:color w:val="000000"/>
          <w:sz w:val="22"/>
          <w:szCs w:val="22"/>
        </w:rPr>
        <w:t>y</w:t>
      </w:r>
      <w:r w:rsidRPr="006B1659">
        <w:rPr>
          <w:rFonts w:ascii="Times New Roman" w:eastAsia="Times New Roman" w:hAnsi="Times New Roman"/>
          <w:i/>
          <w:iCs/>
          <w:color w:val="000000"/>
          <w:spacing w:val="-1"/>
          <w:sz w:val="22"/>
          <w:szCs w:val="22"/>
        </w:rPr>
        <w:t xml:space="preserve"> </w:t>
      </w:r>
      <w:r w:rsidRPr="006B1659">
        <w:rPr>
          <w:rFonts w:ascii="Times New Roman" w:eastAsia="Times New Roman" w:hAnsi="Times New Roman"/>
          <w:i/>
          <w:iCs/>
          <w:color w:val="000000"/>
          <w:sz w:val="22"/>
          <w:szCs w:val="22"/>
        </w:rPr>
        <w:t>r</w:t>
      </w:r>
      <w:r w:rsidRPr="006B1659">
        <w:rPr>
          <w:rFonts w:ascii="Times New Roman" w:eastAsia="Times New Roman" w:hAnsi="Times New Roman"/>
          <w:i/>
          <w:iCs/>
          <w:color w:val="000000"/>
          <w:spacing w:val="-1"/>
          <w:sz w:val="22"/>
          <w:szCs w:val="22"/>
        </w:rPr>
        <w:t>e</w:t>
      </w:r>
      <w:r w:rsidRPr="006B1659">
        <w:rPr>
          <w:rFonts w:ascii="Times New Roman" w:eastAsia="Times New Roman" w:hAnsi="Times New Roman"/>
          <w:i/>
          <w:iCs/>
          <w:color w:val="000000"/>
          <w:sz w:val="22"/>
          <w:szCs w:val="22"/>
        </w:rPr>
        <w:t>s</w:t>
      </w:r>
      <w:r w:rsidRPr="006B1659">
        <w:rPr>
          <w:rFonts w:ascii="Times New Roman" w:eastAsia="Times New Roman" w:hAnsi="Times New Roman"/>
          <w:i/>
          <w:iCs/>
          <w:color w:val="000000"/>
          <w:spacing w:val="-1"/>
          <w:sz w:val="22"/>
          <w:szCs w:val="22"/>
        </w:rPr>
        <w:t>e</w:t>
      </w:r>
      <w:r w:rsidRPr="006B1659">
        <w:rPr>
          <w:rFonts w:ascii="Times New Roman" w:eastAsia="Times New Roman" w:hAnsi="Times New Roman"/>
          <w:i/>
          <w:iCs/>
          <w:color w:val="000000"/>
          <w:sz w:val="22"/>
          <w:szCs w:val="22"/>
        </w:rPr>
        <w:t>ar</w:t>
      </w:r>
      <w:r w:rsidRPr="006B1659">
        <w:rPr>
          <w:rFonts w:ascii="Times New Roman" w:eastAsia="Times New Roman" w:hAnsi="Times New Roman"/>
          <w:i/>
          <w:iCs/>
          <w:color w:val="000000"/>
          <w:spacing w:val="-1"/>
          <w:sz w:val="22"/>
          <w:szCs w:val="22"/>
        </w:rPr>
        <w:t>c</w:t>
      </w:r>
      <w:r w:rsidRPr="006B1659">
        <w:rPr>
          <w:rFonts w:ascii="Times New Roman" w:eastAsia="Times New Roman" w:hAnsi="Times New Roman"/>
          <w:i/>
          <w:iCs/>
          <w:color w:val="000000"/>
          <w:sz w:val="22"/>
          <w:szCs w:val="22"/>
        </w:rPr>
        <w:t>h</w:t>
      </w:r>
      <w:r w:rsidRPr="006B1659">
        <w:rPr>
          <w:rFonts w:ascii="Times New Roman" w:eastAsia="Times New Roman" w:hAnsi="Times New Roman"/>
          <w:i/>
          <w:iCs/>
          <w:color w:val="000000"/>
          <w:spacing w:val="2"/>
          <w:sz w:val="22"/>
          <w:szCs w:val="22"/>
        </w:rPr>
        <w:t xml:space="preserve"> </w:t>
      </w:r>
      <w:r w:rsidRPr="006B1659">
        <w:rPr>
          <w:rFonts w:ascii="Times New Roman" w:eastAsia="Times New Roman" w:hAnsi="Times New Roman"/>
          <w:i/>
          <w:iCs/>
          <w:color w:val="000000"/>
          <w:sz w:val="22"/>
          <w:szCs w:val="22"/>
        </w:rPr>
        <w:t>–</w:t>
      </w:r>
      <w:r w:rsidRPr="006B1659">
        <w:rPr>
          <w:rFonts w:ascii="Times New Roman" w:eastAsia="Times New Roman" w:hAnsi="Times New Roman"/>
          <w:i/>
          <w:iCs/>
          <w:color w:val="000000"/>
          <w:spacing w:val="1"/>
          <w:sz w:val="22"/>
          <w:szCs w:val="22"/>
        </w:rPr>
        <w:t>T</w:t>
      </w:r>
      <w:r w:rsidRPr="006B1659">
        <w:rPr>
          <w:rFonts w:ascii="Times New Roman" w:eastAsia="Times New Roman" w:hAnsi="Times New Roman"/>
          <w:i/>
          <w:iCs/>
          <w:color w:val="000000"/>
          <w:sz w:val="22"/>
          <w:szCs w:val="22"/>
        </w:rPr>
        <w:t>he</w:t>
      </w:r>
      <w:r w:rsidRPr="006B1659">
        <w:rPr>
          <w:rFonts w:ascii="Times New Roman" w:eastAsia="Times New Roman" w:hAnsi="Times New Roman"/>
          <w:i/>
          <w:iCs/>
          <w:color w:val="000000"/>
          <w:spacing w:val="1"/>
          <w:sz w:val="22"/>
          <w:szCs w:val="22"/>
        </w:rPr>
        <w:t xml:space="preserve"> </w:t>
      </w:r>
      <w:r w:rsidRPr="006B1659">
        <w:rPr>
          <w:rFonts w:ascii="Times New Roman" w:eastAsia="Times New Roman" w:hAnsi="Times New Roman"/>
          <w:i/>
          <w:iCs/>
          <w:color w:val="000000"/>
          <w:spacing w:val="-1"/>
          <w:sz w:val="22"/>
          <w:szCs w:val="22"/>
        </w:rPr>
        <w:t>c</w:t>
      </w:r>
      <w:r w:rsidRPr="006B1659">
        <w:rPr>
          <w:rFonts w:ascii="Times New Roman" w:eastAsia="Times New Roman" w:hAnsi="Times New Roman"/>
          <w:i/>
          <w:iCs/>
          <w:color w:val="000000"/>
          <w:sz w:val="22"/>
          <w:szCs w:val="22"/>
        </w:rPr>
        <w:t>ase</w:t>
      </w:r>
      <w:r w:rsidRPr="006B1659">
        <w:rPr>
          <w:rFonts w:ascii="Times New Roman" w:eastAsia="Times New Roman" w:hAnsi="Times New Roman"/>
          <w:i/>
          <w:iCs/>
          <w:color w:val="000000"/>
          <w:spacing w:val="-1"/>
          <w:sz w:val="22"/>
          <w:szCs w:val="22"/>
        </w:rPr>
        <w:t xml:space="preserve"> </w:t>
      </w:r>
      <w:r w:rsidRPr="006B1659">
        <w:rPr>
          <w:rFonts w:ascii="Times New Roman" w:eastAsia="Times New Roman" w:hAnsi="Times New Roman"/>
          <w:i/>
          <w:iCs/>
          <w:color w:val="000000"/>
          <w:sz w:val="22"/>
          <w:szCs w:val="22"/>
        </w:rPr>
        <w:t xml:space="preserve">of </w:t>
      </w:r>
      <w:r w:rsidRPr="006B1659">
        <w:rPr>
          <w:rFonts w:ascii="Times New Roman" w:eastAsia="Times New Roman" w:hAnsi="Times New Roman"/>
          <w:i/>
          <w:iCs/>
          <w:color w:val="000000"/>
          <w:spacing w:val="3"/>
          <w:sz w:val="22"/>
          <w:szCs w:val="22"/>
        </w:rPr>
        <w:t>t</w:t>
      </w:r>
      <w:r w:rsidRPr="006B1659">
        <w:rPr>
          <w:rFonts w:ascii="Times New Roman" w:eastAsia="Times New Roman" w:hAnsi="Times New Roman"/>
          <w:i/>
          <w:iCs/>
          <w:color w:val="000000"/>
          <w:sz w:val="22"/>
          <w:szCs w:val="22"/>
        </w:rPr>
        <w:t>he</w:t>
      </w:r>
      <w:r w:rsidRPr="006B1659">
        <w:rPr>
          <w:rFonts w:ascii="Times New Roman" w:eastAsia="Times New Roman" w:hAnsi="Times New Roman"/>
          <w:i/>
          <w:iCs/>
          <w:color w:val="000000"/>
          <w:spacing w:val="-1"/>
          <w:sz w:val="22"/>
          <w:szCs w:val="22"/>
        </w:rPr>
        <w:t xml:space="preserve"> </w:t>
      </w:r>
      <w:r w:rsidRPr="006B1659">
        <w:rPr>
          <w:rFonts w:ascii="Times New Roman" w:eastAsia="Times New Roman" w:hAnsi="Times New Roman"/>
          <w:i/>
          <w:iCs/>
          <w:color w:val="000000"/>
          <w:sz w:val="22"/>
          <w:szCs w:val="22"/>
        </w:rPr>
        <w:t>m</w:t>
      </w:r>
      <w:r w:rsidRPr="006B1659">
        <w:rPr>
          <w:rFonts w:ascii="Times New Roman" w:eastAsia="Times New Roman" w:hAnsi="Times New Roman"/>
          <w:i/>
          <w:iCs/>
          <w:color w:val="000000"/>
          <w:spacing w:val="-1"/>
          <w:sz w:val="22"/>
          <w:szCs w:val="22"/>
        </w:rPr>
        <w:t>e</w:t>
      </w:r>
      <w:r w:rsidRPr="006B1659">
        <w:rPr>
          <w:rFonts w:ascii="Times New Roman" w:eastAsia="Times New Roman" w:hAnsi="Times New Roman"/>
          <w:i/>
          <w:iCs/>
          <w:color w:val="000000"/>
          <w:sz w:val="22"/>
          <w:szCs w:val="22"/>
        </w:rPr>
        <w:t>lon proje</w:t>
      </w:r>
      <w:r w:rsidRPr="006B1659">
        <w:rPr>
          <w:rFonts w:ascii="Times New Roman" w:eastAsia="Times New Roman" w:hAnsi="Times New Roman"/>
          <w:i/>
          <w:iCs/>
          <w:color w:val="000000"/>
          <w:spacing w:val="-1"/>
          <w:sz w:val="22"/>
          <w:szCs w:val="22"/>
        </w:rPr>
        <w:t>c</w:t>
      </w:r>
      <w:r w:rsidRPr="006B1659">
        <w:rPr>
          <w:rFonts w:ascii="Times New Roman" w:eastAsia="Times New Roman" w:hAnsi="Times New Roman"/>
          <w:i/>
          <w:iCs/>
          <w:color w:val="000000"/>
          <w:sz w:val="22"/>
          <w:szCs w:val="22"/>
        </w:rPr>
        <w:t xml:space="preserve">t </w:t>
      </w:r>
      <w:r w:rsidRPr="006B1659">
        <w:rPr>
          <w:rFonts w:ascii="Times New Roman" w:eastAsia="Times New Roman" w:hAnsi="Times New Roman"/>
          <w:color w:val="000000"/>
          <w:sz w:val="22"/>
          <w:szCs w:val="22"/>
        </w:rPr>
        <w:t>Asso</w:t>
      </w:r>
      <w:r w:rsidRPr="006B1659">
        <w:rPr>
          <w:rFonts w:ascii="Times New Roman" w:eastAsia="Times New Roman" w:hAnsi="Times New Roman"/>
          <w:color w:val="000000"/>
          <w:spacing w:val="-1"/>
          <w:sz w:val="22"/>
          <w:szCs w:val="22"/>
        </w:rPr>
        <w:t>c</w:t>
      </w:r>
      <w:r w:rsidRPr="006B1659">
        <w:rPr>
          <w:rFonts w:ascii="Times New Roman" w:eastAsia="Times New Roman" w:hAnsi="Times New Roman"/>
          <w:color w:val="000000"/>
          <w:sz w:val="22"/>
          <w:szCs w:val="22"/>
        </w:rPr>
        <w:t>iation for</w:t>
      </w:r>
      <w:r w:rsidRPr="006B1659">
        <w:rPr>
          <w:rFonts w:ascii="Times New Roman" w:eastAsia="Times New Roman" w:hAnsi="Times New Roman"/>
          <w:color w:val="000000"/>
          <w:spacing w:val="1"/>
          <w:sz w:val="22"/>
          <w:szCs w:val="22"/>
        </w:rPr>
        <w:t xml:space="preserve"> </w:t>
      </w:r>
      <w:r w:rsidRPr="006B1659">
        <w:rPr>
          <w:rFonts w:ascii="Times New Roman" w:eastAsia="Times New Roman" w:hAnsi="Times New Roman"/>
          <w:color w:val="000000"/>
          <w:spacing w:val="-3"/>
          <w:sz w:val="22"/>
          <w:szCs w:val="22"/>
        </w:rPr>
        <w:t>I</w:t>
      </w:r>
      <w:r w:rsidRPr="006B1659">
        <w:rPr>
          <w:rFonts w:ascii="Times New Roman" w:eastAsia="Times New Roman" w:hAnsi="Times New Roman"/>
          <w:color w:val="000000"/>
          <w:sz w:val="22"/>
          <w:szCs w:val="22"/>
        </w:rPr>
        <w:t>nt</w:t>
      </w:r>
      <w:r w:rsidRPr="006B1659">
        <w:rPr>
          <w:rFonts w:ascii="Times New Roman" w:eastAsia="Times New Roman" w:hAnsi="Times New Roman"/>
          <w:color w:val="000000"/>
          <w:spacing w:val="2"/>
          <w:sz w:val="22"/>
          <w:szCs w:val="22"/>
        </w:rPr>
        <w:t>e</w:t>
      </w:r>
      <w:r w:rsidRPr="006B1659">
        <w:rPr>
          <w:rFonts w:ascii="Times New Roman" w:eastAsia="Times New Roman" w:hAnsi="Times New Roman"/>
          <w:color w:val="000000"/>
          <w:spacing w:val="1"/>
          <w:sz w:val="22"/>
          <w:szCs w:val="22"/>
        </w:rPr>
        <w:t>r</w:t>
      </w:r>
      <w:r w:rsidRPr="006B1659">
        <w:rPr>
          <w:rFonts w:ascii="Times New Roman" w:eastAsia="Times New Roman" w:hAnsi="Times New Roman"/>
          <w:color w:val="000000"/>
          <w:sz w:val="22"/>
          <w:szCs w:val="22"/>
        </w:rPr>
        <w:t>n</w:t>
      </w:r>
      <w:r w:rsidRPr="006B1659">
        <w:rPr>
          <w:rFonts w:ascii="Times New Roman" w:eastAsia="Times New Roman" w:hAnsi="Times New Roman"/>
          <w:color w:val="000000"/>
          <w:spacing w:val="-1"/>
          <w:sz w:val="22"/>
          <w:szCs w:val="22"/>
        </w:rPr>
        <w:t>a</w:t>
      </w:r>
      <w:r w:rsidRPr="006B1659">
        <w:rPr>
          <w:rFonts w:ascii="Times New Roman" w:eastAsia="Times New Roman" w:hAnsi="Times New Roman"/>
          <w:color w:val="000000"/>
          <w:sz w:val="22"/>
          <w:szCs w:val="22"/>
        </w:rPr>
        <w:t>t</w:t>
      </w:r>
      <w:r w:rsidRPr="006B1659">
        <w:rPr>
          <w:rFonts w:ascii="Times New Roman" w:eastAsia="Times New Roman" w:hAnsi="Times New Roman"/>
          <w:color w:val="000000"/>
          <w:spacing w:val="1"/>
          <w:sz w:val="22"/>
          <w:szCs w:val="22"/>
        </w:rPr>
        <w:t>i</w:t>
      </w:r>
      <w:r w:rsidRPr="006B1659">
        <w:rPr>
          <w:rFonts w:ascii="Times New Roman" w:eastAsia="Times New Roman" w:hAnsi="Times New Roman"/>
          <w:color w:val="000000"/>
          <w:sz w:val="22"/>
          <w:szCs w:val="22"/>
        </w:rPr>
        <w:t>on</w:t>
      </w:r>
      <w:r w:rsidRPr="006B1659">
        <w:rPr>
          <w:rFonts w:ascii="Times New Roman" w:eastAsia="Times New Roman" w:hAnsi="Times New Roman"/>
          <w:color w:val="000000"/>
          <w:spacing w:val="-1"/>
          <w:sz w:val="22"/>
          <w:szCs w:val="22"/>
        </w:rPr>
        <w:t>a</w:t>
      </w:r>
      <w:r w:rsidRPr="006B1659">
        <w:rPr>
          <w:rFonts w:ascii="Times New Roman" w:eastAsia="Times New Roman" w:hAnsi="Times New Roman"/>
          <w:color w:val="000000"/>
          <w:sz w:val="22"/>
          <w:szCs w:val="22"/>
        </w:rPr>
        <w:t>l Ag</w:t>
      </w:r>
      <w:r w:rsidRPr="006B1659">
        <w:rPr>
          <w:rFonts w:ascii="Times New Roman" w:eastAsia="Times New Roman" w:hAnsi="Times New Roman"/>
          <w:color w:val="000000"/>
          <w:spacing w:val="-1"/>
          <w:sz w:val="22"/>
          <w:szCs w:val="22"/>
        </w:rPr>
        <w:t>r</w:t>
      </w:r>
      <w:r w:rsidRPr="006B1659">
        <w:rPr>
          <w:rFonts w:ascii="Times New Roman" w:eastAsia="Times New Roman" w:hAnsi="Times New Roman"/>
          <w:color w:val="000000"/>
          <w:sz w:val="22"/>
          <w:szCs w:val="22"/>
        </w:rPr>
        <w:t>iculture</w:t>
      </w:r>
      <w:r w:rsidRPr="006B1659">
        <w:rPr>
          <w:rFonts w:ascii="Times New Roman" w:eastAsia="Times New Roman" w:hAnsi="Times New Roman"/>
          <w:color w:val="000000"/>
          <w:spacing w:val="1"/>
          <w:sz w:val="22"/>
          <w:szCs w:val="22"/>
        </w:rPr>
        <w:t xml:space="preserve"> </w:t>
      </w:r>
      <w:r w:rsidRPr="006B1659">
        <w:rPr>
          <w:rFonts w:ascii="Times New Roman" w:eastAsia="Times New Roman" w:hAnsi="Times New Roman"/>
          <w:color w:val="000000"/>
          <w:spacing w:val="-1"/>
          <w:sz w:val="22"/>
          <w:szCs w:val="22"/>
        </w:rPr>
        <w:t>a</w:t>
      </w:r>
      <w:r w:rsidRPr="006B1659">
        <w:rPr>
          <w:rFonts w:ascii="Times New Roman" w:eastAsia="Times New Roman" w:hAnsi="Times New Roman"/>
          <w:color w:val="000000"/>
          <w:sz w:val="22"/>
          <w:szCs w:val="22"/>
        </w:rPr>
        <w:t>nd</w:t>
      </w:r>
      <w:r w:rsidRPr="006B1659">
        <w:rPr>
          <w:rFonts w:ascii="Times New Roman" w:eastAsia="Times New Roman" w:hAnsi="Times New Roman"/>
          <w:color w:val="000000"/>
          <w:spacing w:val="2"/>
          <w:sz w:val="22"/>
          <w:szCs w:val="22"/>
        </w:rPr>
        <w:t xml:space="preserve"> </w:t>
      </w:r>
      <w:r w:rsidRPr="006B1659">
        <w:rPr>
          <w:rFonts w:ascii="Times New Roman" w:eastAsia="Times New Roman" w:hAnsi="Times New Roman"/>
          <w:color w:val="000000"/>
          <w:sz w:val="22"/>
          <w:szCs w:val="22"/>
        </w:rPr>
        <w:t>Rur</w:t>
      </w:r>
      <w:r w:rsidRPr="006B1659">
        <w:rPr>
          <w:rFonts w:ascii="Times New Roman" w:eastAsia="Times New Roman" w:hAnsi="Times New Roman"/>
          <w:color w:val="000000"/>
          <w:spacing w:val="-2"/>
          <w:sz w:val="22"/>
          <w:szCs w:val="22"/>
        </w:rPr>
        <w:t>a</w:t>
      </w:r>
      <w:r w:rsidRPr="006B1659">
        <w:rPr>
          <w:rFonts w:ascii="Times New Roman" w:eastAsia="Times New Roman" w:hAnsi="Times New Roman"/>
          <w:color w:val="000000"/>
          <w:sz w:val="22"/>
          <w:szCs w:val="22"/>
        </w:rPr>
        <w:t>l D</w:t>
      </w:r>
      <w:r w:rsidRPr="006B1659">
        <w:rPr>
          <w:rFonts w:ascii="Times New Roman" w:eastAsia="Times New Roman" w:hAnsi="Times New Roman"/>
          <w:color w:val="000000"/>
          <w:spacing w:val="-1"/>
          <w:sz w:val="22"/>
          <w:szCs w:val="22"/>
        </w:rPr>
        <w:t>e</w:t>
      </w:r>
      <w:r w:rsidRPr="006B1659">
        <w:rPr>
          <w:rFonts w:ascii="Times New Roman" w:eastAsia="Times New Roman" w:hAnsi="Times New Roman"/>
          <w:color w:val="000000"/>
          <w:sz w:val="22"/>
          <w:szCs w:val="22"/>
        </w:rPr>
        <w:t>v</w:t>
      </w:r>
      <w:r w:rsidRPr="006B1659">
        <w:rPr>
          <w:rFonts w:ascii="Times New Roman" w:eastAsia="Times New Roman" w:hAnsi="Times New Roman"/>
          <w:color w:val="000000"/>
          <w:spacing w:val="-1"/>
          <w:sz w:val="22"/>
          <w:szCs w:val="22"/>
        </w:rPr>
        <w:t>e</w:t>
      </w:r>
      <w:r w:rsidRPr="006B1659">
        <w:rPr>
          <w:rFonts w:ascii="Times New Roman" w:eastAsia="Times New Roman" w:hAnsi="Times New Roman"/>
          <w:color w:val="000000"/>
          <w:sz w:val="22"/>
          <w:szCs w:val="22"/>
        </w:rPr>
        <w:t>lop</w:t>
      </w:r>
      <w:r w:rsidRPr="006B1659">
        <w:rPr>
          <w:rFonts w:ascii="Times New Roman" w:eastAsia="Times New Roman" w:hAnsi="Times New Roman"/>
          <w:color w:val="000000"/>
          <w:spacing w:val="1"/>
          <w:sz w:val="22"/>
          <w:szCs w:val="22"/>
        </w:rPr>
        <w:t>m</w:t>
      </w:r>
      <w:r w:rsidRPr="006B1659">
        <w:rPr>
          <w:rFonts w:ascii="Times New Roman" w:eastAsia="Times New Roman" w:hAnsi="Times New Roman"/>
          <w:color w:val="000000"/>
          <w:spacing w:val="-1"/>
          <w:sz w:val="22"/>
          <w:szCs w:val="22"/>
        </w:rPr>
        <w:t>e</w:t>
      </w:r>
      <w:r w:rsidRPr="006B1659">
        <w:rPr>
          <w:rFonts w:ascii="Times New Roman" w:eastAsia="Times New Roman" w:hAnsi="Times New Roman"/>
          <w:color w:val="000000"/>
          <w:sz w:val="22"/>
          <w:szCs w:val="22"/>
        </w:rPr>
        <w:t>nt 5</w:t>
      </w:r>
      <w:r w:rsidRPr="006B1659">
        <w:rPr>
          <w:rFonts w:ascii="Times New Roman" w:eastAsia="Times New Roman" w:hAnsi="Times New Roman"/>
          <w:color w:val="000000"/>
          <w:spacing w:val="3"/>
          <w:sz w:val="22"/>
          <w:szCs w:val="22"/>
        </w:rPr>
        <w:t>6</w:t>
      </w:r>
      <w:proofErr w:type="spellStart"/>
      <w:r w:rsidRPr="006B1659">
        <w:rPr>
          <w:rFonts w:ascii="Times New Roman" w:eastAsia="Times New Roman" w:hAnsi="Times New Roman"/>
          <w:color w:val="000000"/>
          <w:spacing w:val="1"/>
          <w:position w:val="9"/>
          <w:sz w:val="22"/>
          <w:szCs w:val="22"/>
        </w:rPr>
        <w:t>t</w:t>
      </w:r>
      <w:r w:rsidRPr="006B1659">
        <w:rPr>
          <w:rFonts w:ascii="Times New Roman" w:eastAsia="Times New Roman" w:hAnsi="Times New Roman"/>
          <w:color w:val="000000"/>
          <w:position w:val="9"/>
          <w:sz w:val="22"/>
          <w:szCs w:val="22"/>
        </w:rPr>
        <w:t>h</w:t>
      </w:r>
      <w:proofErr w:type="spellEnd"/>
      <w:r w:rsidRPr="006B1659">
        <w:rPr>
          <w:rFonts w:ascii="Times New Roman" w:eastAsia="Times New Roman" w:hAnsi="Times New Roman"/>
          <w:color w:val="000000"/>
          <w:spacing w:val="21"/>
          <w:position w:val="9"/>
          <w:sz w:val="22"/>
          <w:szCs w:val="22"/>
        </w:rPr>
        <w:t xml:space="preserve"> </w:t>
      </w:r>
      <w:r w:rsidRPr="006B1659">
        <w:rPr>
          <w:rFonts w:ascii="Times New Roman" w:eastAsia="Times New Roman" w:hAnsi="Times New Roman"/>
          <w:color w:val="000000"/>
          <w:sz w:val="22"/>
          <w:szCs w:val="22"/>
        </w:rPr>
        <w:t>Annu</w:t>
      </w:r>
      <w:r w:rsidRPr="006B1659">
        <w:rPr>
          <w:rFonts w:ascii="Times New Roman" w:eastAsia="Times New Roman" w:hAnsi="Times New Roman"/>
          <w:color w:val="000000"/>
          <w:spacing w:val="-1"/>
          <w:sz w:val="22"/>
          <w:szCs w:val="22"/>
        </w:rPr>
        <w:t>a</w:t>
      </w:r>
      <w:r w:rsidRPr="006B1659">
        <w:rPr>
          <w:rFonts w:ascii="Times New Roman" w:eastAsia="Times New Roman" w:hAnsi="Times New Roman"/>
          <w:color w:val="000000"/>
          <w:sz w:val="22"/>
          <w:szCs w:val="22"/>
        </w:rPr>
        <w:t xml:space="preserve">l </w:t>
      </w:r>
      <w:r w:rsidRPr="006B1659">
        <w:rPr>
          <w:rFonts w:ascii="Times New Roman" w:eastAsia="Times New Roman" w:hAnsi="Times New Roman"/>
          <w:color w:val="000000"/>
          <w:spacing w:val="1"/>
          <w:sz w:val="22"/>
          <w:szCs w:val="22"/>
        </w:rPr>
        <w:t>C</w:t>
      </w:r>
      <w:r w:rsidRPr="006B1659">
        <w:rPr>
          <w:rFonts w:ascii="Times New Roman" w:eastAsia="Times New Roman" w:hAnsi="Times New Roman"/>
          <w:color w:val="000000"/>
          <w:sz w:val="22"/>
          <w:szCs w:val="22"/>
        </w:rPr>
        <w:t>onf</w:t>
      </w:r>
      <w:r w:rsidRPr="006B1659">
        <w:rPr>
          <w:rFonts w:ascii="Times New Roman" w:eastAsia="Times New Roman" w:hAnsi="Times New Roman"/>
          <w:color w:val="000000"/>
          <w:spacing w:val="-2"/>
          <w:sz w:val="22"/>
          <w:szCs w:val="22"/>
        </w:rPr>
        <w:t>e</w:t>
      </w:r>
      <w:r w:rsidRPr="006B1659">
        <w:rPr>
          <w:rFonts w:ascii="Times New Roman" w:eastAsia="Times New Roman" w:hAnsi="Times New Roman"/>
          <w:color w:val="000000"/>
          <w:spacing w:val="1"/>
          <w:sz w:val="22"/>
          <w:szCs w:val="22"/>
        </w:rPr>
        <w:t>r</w:t>
      </w:r>
      <w:r w:rsidRPr="006B1659">
        <w:rPr>
          <w:rFonts w:ascii="Times New Roman" w:eastAsia="Times New Roman" w:hAnsi="Times New Roman"/>
          <w:color w:val="000000"/>
          <w:spacing w:val="-1"/>
          <w:sz w:val="22"/>
          <w:szCs w:val="22"/>
        </w:rPr>
        <w:t>e</w:t>
      </w:r>
      <w:r w:rsidRPr="006B1659">
        <w:rPr>
          <w:rFonts w:ascii="Times New Roman" w:eastAsia="Times New Roman" w:hAnsi="Times New Roman"/>
          <w:color w:val="000000"/>
          <w:sz w:val="22"/>
          <w:szCs w:val="22"/>
        </w:rPr>
        <w:t>n</w:t>
      </w:r>
      <w:r w:rsidRPr="006B1659">
        <w:rPr>
          <w:rFonts w:ascii="Times New Roman" w:eastAsia="Times New Roman" w:hAnsi="Times New Roman"/>
          <w:color w:val="000000"/>
          <w:spacing w:val="-1"/>
          <w:sz w:val="22"/>
          <w:szCs w:val="22"/>
        </w:rPr>
        <w:t>c</w:t>
      </w:r>
      <w:r w:rsidRPr="006B1659">
        <w:rPr>
          <w:rFonts w:ascii="Times New Roman" w:eastAsia="Times New Roman" w:hAnsi="Times New Roman"/>
          <w:color w:val="000000"/>
          <w:sz w:val="22"/>
          <w:szCs w:val="22"/>
        </w:rPr>
        <w:t>e (</w:t>
      </w:r>
      <w:r w:rsidRPr="006B1659">
        <w:rPr>
          <w:rFonts w:ascii="Times New Roman" w:eastAsia="Times New Roman" w:hAnsi="Times New Roman"/>
          <w:color w:val="000000"/>
          <w:spacing w:val="1"/>
          <w:sz w:val="22"/>
          <w:szCs w:val="22"/>
        </w:rPr>
        <w:t>A</w:t>
      </w:r>
      <w:r w:rsidRPr="006B1659">
        <w:rPr>
          <w:rFonts w:ascii="Times New Roman" w:eastAsia="Times New Roman" w:hAnsi="Times New Roman"/>
          <w:color w:val="000000"/>
          <w:spacing w:val="-3"/>
          <w:sz w:val="22"/>
          <w:szCs w:val="22"/>
        </w:rPr>
        <w:t>I</w:t>
      </w:r>
      <w:r w:rsidRPr="006B1659">
        <w:rPr>
          <w:rFonts w:ascii="Times New Roman" w:eastAsia="Times New Roman" w:hAnsi="Times New Roman"/>
          <w:color w:val="000000"/>
          <w:sz w:val="22"/>
          <w:szCs w:val="22"/>
        </w:rPr>
        <w:t>ARD</w:t>
      </w:r>
      <w:r w:rsidRPr="006B1659">
        <w:rPr>
          <w:rFonts w:ascii="Times New Roman" w:eastAsia="Times New Roman" w:hAnsi="Times New Roman"/>
          <w:color w:val="000000"/>
          <w:spacing w:val="-1"/>
          <w:sz w:val="22"/>
          <w:szCs w:val="22"/>
        </w:rPr>
        <w:t>)</w:t>
      </w:r>
      <w:r w:rsidRPr="006B1659">
        <w:rPr>
          <w:rFonts w:ascii="Times New Roman" w:eastAsia="Times New Roman" w:hAnsi="Times New Roman"/>
          <w:color w:val="000000"/>
          <w:sz w:val="22"/>
          <w:szCs w:val="22"/>
        </w:rPr>
        <w:t>,</w:t>
      </w:r>
      <w:r w:rsidRPr="006B1659">
        <w:rPr>
          <w:rFonts w:ascii="Times New Roman" w:eastAsia="Times New Roman" w:hAnsi="Times New Roman"/>
          <w:color w:val="000000"/>
          <w:spacing w:val="2"/>
          <w:sz w:val="22"/>
          <w:szCs w:val="22"/>
        </w:rPr>
        <w:t xml:space="preserve"> </w:t>
      </w:r>
      <w:r w:rsidRPr="006B1659">
        <w:rPr>
          <w:rFonts w:ascii="Times New Roman" w:eastAsia="Times New Roman" w:hAnsi="Times New Roman"/>
          <w:color w:val="000000"/>
          <w:spacing w:val="-1"/>
          <w:sz w:val="22"/>
          <w:szCs w:val="22"/>
        </w:rPr>
        <w:t>Wa</w:t>
      </w:r>
      <w:r w:rsidRPr="006B1659">
        <w:rPr>
          <w:rFonts w:ascii="Times New Roman" w:eastAsia="Times New Roman" w:hAnsi="Times New Roman"/>
          <w:color w:val="000000"/>
          <w:sz w:val="22"/>
          <w:szCs w:val="22"/>
        </w:rPr>
        <w:t>shington,</w:t>
      </w:r>
      <w:r w:rsidRPr="006B1659">
        <w:rPr>
          <w:rFonts w:ascii="Times New Roman" w:eastAsia="Times New Roman" w:hAnsi="Times New Roman"/>
          <w:color w:val="000000"/>
          <w:spacing w:val="3"/>
          <w:sz w:val="22"/>
          <w:szCs w:val="22"/>
        </w:rPr>
        <w:t xml:space="preserve"> </w:t>
      </w:r>
      <w:r w:rsidRPr="006B1659">
        <w:rPr>
          <w:rFonts w:ascii="Times New Roman" w:eastAsia="Times New Roman" w:hAnsi="Times New Roman"/>
          <w:color w:val="000000"/>
          <w:sz w:val="22"/>
          <w:szCs w:val="22"/>
        </w:rPr>
        <w:t>DC, Unit</w:t>
      </w:r>
      <w:r w:rsidRPr="006B1659">
        <w:rPr>
          <w:rFonts w:ascii="Times New Roman" w:eastAsia="Times New Roman" w:hAnsi="Times New Roman"/>
          <w:color w:val="000000"/>
          <w:spacing w:val="-1"/>
          <w:sz w:val="22"/>
          <w:szCs w:val="22"/>
        </w:rPr>
        <w:t>e</w:t>
      </w:r>
      <w:r w:rsidRPr="006B1659">
        <w:rPr>
          <w:rFonts w:ascii="Times New Roman" w:eastAsia="Times New Roman" w:hAnsi="Times New Roman"/>
          <w:color w:val="000000"/>
          <w:sz w:val="22"/>
          <w:szCs w:val="22"/>
        </w:rPr>
        <w:t xml:space="preserve">d </w:t>
      </w:r>
      <w:r w:rsidRPr="006B1659">
        <w:rPr>
          <w:rFonts w:ascii="Times New Roman" w:eastAsia="Times New Roman" w:hAnsi="Times New Roman"/>
          <w:color w:val="000000"/>
          <w:spacing w:val="1"/>
          <w:sz w:val="22"/>
          <w:szCs w:val="22"/>
        </w:rPr>
        <w:t>S</w:t>
      </w:r>
      <w:r w:rsidRPr="006B1659">
        <w:rPr>
          <w:rFonts w:ascii="Times New Roman" w:eastAsia="Times New Roman" w:hAnsi="Times New Roman"/>
          <w:color w:val="000000"/>
          <w:sz w:val="22"/>
          <w:szCs w:val="22"/>
        </w:rPr>
        <w:t>tat</w:t>
      </w:r>
      <w:r w:rsidRPr="006B1659">
        <w:rPr>
          <w:rFonts w:ascii="Times New Roman" w:eastAsia="Times New Roman" w:hAnsi="Times New Roman"/>
          <w:color w:val="000000"/>
          <w:spacing w:val="-1"/>
          <w:sz w:val="22"/>
          <w:szCs w:val="22"/>
        </w:rPr>
        <w:t>e</w:t>
      </w:r>
      <w:r w:rsidRPr="006B1659">
        <w:rPr>
          <w:rFonts w:ascii="Times New Roman" w:eastAsia="Times New Roman" w:hAnsi="Times New Roman"/>
          <w:color w:val="000000"/>
          <w:sz w:val="22"/>
          <w:szCs w:val="22"/>
        </w:rPr>
        <w:t xml:space="preserve">s. </w:t>
      </w:r>
      <w:r w:rsidRPr="006B1659">
        <w:rPr>
          <w:rFonts w:ascii="Times New Roman" w:eastAsia="Times New Roman" w:hAnsi="Times New Roman"/>
          <w:color w:val="0000FF"/>
          <w:spacing w:val="-58"/>
          <w:sz w:val="22"/>
          <w:szCs w:val="22"/>
        </w:rPr>
        <w:t xml:space="preserve"> </w:t>
      </w:r>
      <w:hyperlink r:id="rId34" w:history="1">
        <w:r w:rsidRPr="006B1659">
          <w:rPr>
            <w:rFonts w:ascii="Times New Roman" w:eastAsia="Times New Roman" w:hAnsi="Times New Roman"/>
            <w:color w:val="0000FF"/>
            <w:sz w:val="22"/>
            <w:szCs w:val="22"/>
            <w:u w:val="single"/>
          </w:rPr>
          <w:t>ht</w:t>
        </w:r>
        <w:r w:rsidRPr="006B1659">
          <w:rPr>
            <w:rFonts w:ascii="Times New Roman" w:eastAsia="Times New Roman" w:hAnsi="Times New Roman"/>
            <w:color w:val="0000FF"/>
            <w:spacing w:val="1"/>
            <w:sz w:val="22"/>
            <w:szCs w:val="22"/>
            <w:u w:val="single"/>
          </w:rPr>
          <w:t>t</w:t>
        </w:r>
        <w:r w:rsidRPr="006B1659">
          <w:rPr>
            <w:rFonts w:ascii="Times New Roman" w:eastAsia="Times New Roman" w:hAnsi="Times New Roman"/>
            <w:color w:val="0000FF"/>
            <w:sz w:val="22"/>
            <w:szCs w:val="22"/>
            <w:u w:val="single"/>
          </w:rPr>
          <w:t>p:</w:t>
        </w:r>
        <w:r w:rsidRPr="006B1659">
          <w:rPr>
            <w:rFonts w:ascii="Times New Roman" w:eastAsia="Times New Roman" w:hAnsi="Times New Roman"/>
            <w:color w:val="0000FF"/>
            <w:spacing w:val="1"/>
            <w:sz w:val="22"/>
            <w:szCs w:val="22"/>
            <w:u w:val="single"/>
          </w:rPr>
          <w:t>/</w:t>
        </w:r>
        <w:r w:rsidRPr="006B1659">
          <w:rPr>
            <w:rFonts w:ascii="Times New Roman" w:eastAsia="Times New Roman" w:hAnsi="Times New Roman"/>
            <w:color w:val="0000FF"/>
            <w:spacing w:val="-2"/>
            <w:sz w:val="22"/>
            <w:szCs w:val="22"/>
            <w:u w:val="single"/>
          </w:rPr>
          <w:t>/</w:t>
        </w:r>
        <w:r w:rsidRPr="006B1659">
          <w:rPr>
            <w:rFonts w:ascii="Times New Roman" w:eastAsia="Times New Roman" w:hAnsi="Times New Roman"/>
            <w:color w:val="0000FF"/>
            <w:sz w:val="22"/>
            <w:szCs w:val="22"/>
            <w:u w:val="single"/>
          </w:rPr>
          <w:t>w</w:t>
        </w:r>
        <w:r w:rsidRPr="006B1659">
          <w:rPr>
            <w:rFonts w:ascii="Times New Roman" w:eastAsia="Times New Roman" w:hAnsi="Times New Roman"/>
            <w:color w:val="0000FF"/>
            <w:spacing w:val="-1"/>
            <w:sz w:val="22"/>
            <w:szCs w:val="22"/>
            <w:u w:val="single"/>
          </w:rPr>
          <w:t>w</w:t>
        </w:r>
        <w:r w:rsidRPr="006B1659">
          <w:rPr>
            <w:rFonts w:ascii="Times New Roman" w:eastAsia="Times New Roman" w:hAnsi="Times New Roman"/>
            <w:color w:val="0000FF"/>
            <w:sz w:val="22"/>
            <w:szCs w:val="22"/>
            <w:u w:val="single"/>
          </w:rPr>
          <w:t>w.</w:t>
        </w:r>
        <w:r w:rsidRPr="006B1659">
          <w:rPr>
            <w:rFonts w:ascii="Times New Roman" w:eastAsia="Times New Roman" w:hAnsi="Times New Roman"/>
            <w:color w:val="0000FF"/>
            <w:spacing w:val="-1"/>
            <w:sz w:val="22"/>
            <w:szCs w:val="22"/>
            <w:u w:val="single"/>
          </w:rPr>
          <w:t>a</w:t>
        </w:r>
        <w:r w:rsidRPr="006B1659">
          <w:rPr>
            <w:rFonts w:ascii="Times New Roman" w:eastAsia="Times New Roman" w:hAnsi="Times New Roman"/>
            <w:color w:val="0000FF"/>
            <w:sz w:val="22"/>
            <w:szCs w:val="22"/>
            <w:u w:val="single"/>
          </w:rPr>
          <w:t>i</w:t>
        </w:r>
        <w:r w:rsidRPr="006B1659">
          <w:rPr>
            <w:rFonts w:ascii="Times New Roman" w:eastAsia="Times New Roman" w:hAnsi="Times New Roman"/>
            <w:color w:val="0000FF"/>
            <w:spacing w:val="2"/>
            <w:sz w:val="22"/>
            <w:szCs w:val="22"/>
            <w:u w:val="single"/>
          </w:rPr>
          <w:t>a</w:t>
        </w:r>
        <w:r w:rsidRPr="006B1659">
          <w:rPr>
            <w:rFonts w:ascii="Times New Roman" w:eastAsia="Times New Roman" w:hAnsi="Times New Roman"/>
            <w:color w:val="0000FF"/>
            <w:sz w:val="22"/>
            <w:szCs w:val="22"/>
            <w:u w:val="single"/>
          </w:rPr>
          <w:t>rd.o</w:t>
        </w:r>
        <w:r w:rsidRPr="006B1659">
          <w:rPr>
            <w:rFonts w:ascii="Times New Roman" w:eastAsia="Times New Roman" w:hAnsi="Times New Roman"/>
            <w:color w:val="0000FF"/>
            <w:spacing w:val="-1"/>
            <w:sz w:val="22"/>
            <w:szCs w:val="22"/>
            <w:u w:val="single"/>
          </w:rPr>
          <w:t>r</w:t>
        </w:r>
        <w:r w:rsidRPr="006B1659">
          <w:rPr>
            <w:rFonts w:ascii="Times New Roman" w:eastAsia="Times New Roman" w:hAnsi="Times New Roman"/>
            <w:color w:val="0000FF"/>
            <w:sz w:val="22"/>
            <w:szCs w:val="22"/>
            <w:u w:val="single"/>
          </w:rPr>
          <w:t>g/202</w:t>
        </w:r>
        <w:r w:rsidRPr="006B1659">
          <w:rPr>
            <w:rFonts w:ascii="Times New Roman" w:eastAsia="Times New Roman" w:hAnsi="Times New Roman"/>
            <w:color w:val="0000FF"/>
            <w:spacing w:val="2"/>
            <w:sz w:val="22"/>
            <w:szCs w:val="22"/>
            <w:u w:val="single"/>
          </w:rPr>
          <w:t>0</w:t>
        </w:r>
        <w:r w:rsidRPr="006B1659">
          <w:rPr>
            <w:rFonts w:ascii="Times New Roman" w:eastAsia="Times New Roman" w:hAnsi="Times New Roman"/>
            <w:color w:val="0000FF"/>
            <w:spacing w:val="-1"/>
            <w:sz w:val="22"/>
            <w:szCs w:val="22"/>
            <w:u w:val="single"/>
          </w:rPr>
          <w:t>-a</w:t>
        </w:r>
        <w:r w:rsidRPr="006B1659">
          <w:rPr>
            <w:rFonts w:ascii="Times New Roman" w:eastAsia="Times New Roman" w:hAnsi="Times New Roman"/>
            <w:color w:val="0000FF"/>
            <w:sz w:val="22"/>
            <w:szCs w:val="22"/>
            <w:u w:val="single"/>
          </w:rPr>
          <w:t>n</w:t>
        </w:r>
        <w:r w:rsidRPr="006B1659">
          <w:rPr>
            <w:rFonts w:ascii="Times New Roman" w:eastAsia="Times New Roman" w:hAnsi="Times New Roman"/>
            <w:color w:val="0000FF"/>
            <w:spacing w:val="2"/>
            <w:sz w:val="22"/>
            <w:szCs w:val="22"/>
            <w:u w:val="single"/>
          </w:rPr>
          <w:t>n</w:t>
        </w:r>
        <w:r w:rsidRPr="006B1659">
          <w:rPr>
            <w:rFonts w:ascii="Times New Roman" w:eastAsia="Times New Roman" w:hAnsi="Times New Roman"/>
            <w:color w:val="0000FF"/>
            <w:sz w:val="22"/>
            <w:szCs w:val="22"/>
            <w:u w:val="single"/>
          </w:rPr>
          <w:t>u</w:t>
        </w:r>
        <w:r w:rsidRPr="006B1659">
          <w:rPr>
            <w:rFonts w:ascii="Times New Roman" w:eastAsia="Times New Roman" w:hAnsi="Times New Roman"/>
            <w:color w:val="0000FF"/>
            <w:spacing w:val="-1"/>
            <w:sz w:val="22"/>
            <w:szCs w:val="22"/>
            <w:u w:val="single"/>
          </w:rPr>
          <w:t>a</w:t>
        </w:r>
        <w:r w:rsidRPr="006B1659">
          <w:rPr>
            <w:rFonts w:ascii="Times New Roman" w:eastAsia="Times New Roman" w:hAnsi="Times New Roman"/>
            <w:color w:val="0000FF"/>
            <w:spacing w:val="1"/>
            <w:sz w:val="22"/>
            <w:szCs w:val="22"/>
            <w:u w:val="single"/>
          </w:rPr>
          <w:t>l</w:t>
        </w:r>
        <w:r w:rsidRPr="006B1659">
          <w:rPr>
            <w:rFonts w:ascii="Times New Roman" w:eastAsia="Times New Roman" w:hAnsi="Times New Roman"/>
            <w:color w:val="0000FF"/>
            <w:sz w:val="22"/>
            <w:szCs w:val="22"/>
            <w:u w:val="single"/>
          </w:rPr>
          <w:t>-me</w:t>
        </w:r>
        <w:r w:rsidRPr="006B1659">
          <w:rPr>
            <w:rFonts w:ascii="Times New Roman" w:eastAsia="Times New Roman" w:hAnsi="Times New Roman"/>
            <w:color w:val="0000FF"/>
            <w:spacing w:val="-1"/>
            <w:sz w:val="22"/>
            <w:szCs w:val="22"/>
            <w:u w:val="single"/>
          </w:rPr>
          <w:t>e</w:t>
        </w:r>
        <w:r w:rsidRPr="006B1659">
          <w:rPr>
            <w:rFonts w:ascii="Times New Roman" w:eastAsia="Times New Roman" w:hAnsi="Times New Roman"/>
            <w:color w:val="0000FF"/>
            <w:sz w:val="22"/>
            <w:szCs w:val="22"/>
            <w:u w:val="single"/>
          </w:rPr>
          <w:t>t</w:t>
        </w:r>
        <w:r w:rsidRPr="006B1659">
          <w:rPr>
            <w:rFonts w:ascii="Times New Roman" w:eastAsia="Times New Roman" w:hAnsi="Times New Roman"/>
            <w:color w:val="0000FF"/>
            <w:spacing w:val="1"/>
            <w:sz w:val="22"/>
            <w:szCs w:val="22"/>
            <w:u w:val="single"/>
          </w:rPr>
          <w:t>i</w:t>
        </w:r>
        <w:r w:rsidRPr="006B1659">
          <w:rPr>
            <w:rFonts w:ascii="Times New Roman" w:eastAsia="Times New Roman" w:hAnsi="Times New Roman"/>
            <w:color w:val="0000FF"/>
            <w:sz w:val="22"/>
            <w:szCs w:val="22"/>
            <w:u w:val="single"/>
          </w:rPr>
          <w:t>ng.ht</w:t>
        </w:r>
        <w:r w:rsidRPr="006B1659">
          <w:rPr>
            <w:rFonts w:ascii="Times New Roman" w:eastAsia="Times New Roman" w:hAnsi="Times New Roman"/>
            <w:color w:val="0000FF"/>
            <w:spacing w:val="1"/>
            <w:sz w:val="22"/>
            <w:szCs w:val="22"/>
            <w:u w:val="single"/>
          </w:rPr>
          <w:t>m</w:t>
        </w:r>
        <w:r w:rsidRPr="006B1659">
          <w:rPr>
            <w:rFonts w:ascii="Times New Roman" w:eastAsia="Times New Roman" w:hAnsi="Times New Roman"/>
            <w:color w:val="0000FF"/>
            <w:sz w:val="22"/>
            <w:szCs w:val="22"/>
            <w:u w:val="single"/>
          </w:rPr>
          <w:t>l</w:t>
        </w:r>
        <w:r w:rsidRPr="006B1659">
          <w:rPr>
            <w:rFonts w:ascii="Times New Roman" w:eastAsia="Times New Roman" w:hAnsi="Times New Roman"/>
            <w:color w:val="0000FF"/>
            <w:sz w:val="22"/>
            <w:szCs w:val="22"/>
          </w:rPr>
          <w:t xml:space="preserve"> </w:t>
        </w:r>
      </w:hyperlink>
      <w:r w:rsidRPr="006B1659">
        <w:rPr>
          <w:rFonts w:ascii="Times New Roman" w:eastAsia="Times New Roman" w:hAnsi="Times New Roman"/>
          <w:color w:val="000000"/>
          <w:sz w:val="22"/>
          <w:szCs w:val="22"/>
        </w:rPr>
        <w:t>(Con</w:t>
      </w:r>
      <w:r w:rsidRPr="006B1659">
        <w:rPr>
          <w:rFonts w:ascii="Times New Roman" w:eastAsia="Times New Roman" w:hAnsi="Times New Roman"/>
          <w:color w:val="000000"/>
          <w:spacing w:val="-1"/>
          <w:sz w:val="22"/>
          <w:szCs w:val="22"/>
        </w:rPr>
        <w:t>fe</w:t>
      </w:r>
      <w:r w:rsidRPr="006B1659">
        <w:rPr>
          <w:rFonts w:ascii="Times New Roman" w:eastAsia="Times New Roman" w:hAnsi="Times New Roman"/>
          <w:color w:val="000000"/>
          <w:sz w:val="22"/>
          <w:szCs w:val="22"/>
        </w:rPr>
        <w:t>r</w:t>
      </w:r>
      <w:r w:rsidRPr="006B1659">
        <w:rPr>
          <w:rFonts w:ascii="Times New Roman" w:eastAsia="Times New Roman" w:hAnsi="Times New Roman"/>
          <w:color w:val="000000"/>
          <w:spacing w:val="-2"/>
          <w:sz w:val="22"/>
          <w:szCs w:val="22"/>
        </w:rPr>
        <w:t>e</w:t>
      </w:r>
      <w:r w:rsidRPr="006B1659">
        <w:rPr>
          <w:rFonts w:ascii="Times New Roman" w:eastAsia="Times New Roman" w:hAnsi="Times New Roman"/>
          <w:color w:val="000000"/>
          <w:spacing w:val="2"/>
          <w:sz w:val="22"/>
          <w:szCs w:val="22"/>
        </w:rPr>
        <w:t>n</w:t>
      </w:r>
      <w:r w:rsidRPr="006B1659">
        <w:rPr>
          <w:rFonts w:ascii="Times New Roman" w:eastAsia="Times New Roman" w:hAnsi="Times New Roman"/>
          <w:color w:val="000000"/>
          <w:spacing w:val="-1"/>
          <w:sz w:val="22"/>
          <w:szCs w:val="22"/>
        </w:rPr>
        <w:t>c</w:t>
      </w:r>
      <w:r w:rsidRPr="006B1659">
        <w:rPr>
          <w:rFonts w:ascii="Times New Roman" w:eastAsia="Times New Roman" w:hAnsi="Times New Roman"/>
          <w:color w:val="000000"/>
          <w:sz w:val="22"/>
          <w:szCs w:val="22"/>
        </w:rPr>
        <w:t>e</w:t>
      </w:r>
      <w:r w:rsidRPr="006B1659">
        <w:rPr>
          <w:rFonts w:ascii="Times New Roman" w:eastAsia="Times New Roman" w:hAnsi="Times New Roman"/>
          <w:color w:val="000000"/>
          <w:spacing w:val="1"/>
          <w:sz w:val="22"/>
          <w:szCs w:val="22"/>
        </w:rPr>
        <w:t xml:space="preserve"> </w:t>
      </w:r>
      <w:r w:rsidRPr="006B1659">
        <w:rPr>
          <w:rFonts w:ascii="Times New Roman" w:eastAsia="Times New Roman" w:hAnsi="Times New Roman"/>
          <w:color w:val="000000"/>
          <w:spacing w:val="-1"/>
          <w:sz w:val="22"/>
          <w:szCs w:val="22"/>
        </w:rPr>
        <w:t>ca</w:t>
      </w:r>
      <w:r w:rsidRPr="006B1659">
        <w:rPr>
          <w:rFonts w:ascii="Times New Roman" w:eastAsia="Times New Roman" w:hAnsi="Times New Roman"/>
          <w:color w:val="000000"/>
          <w:sz w:val="22"/>
          <w:szCs w:val="22"/>
        </w:rPr>
        <w:t>n</w:t>
      </w:r>
      <w:r w:rsidRPr="006B1659">
        <w:rPr>
          <w:rFonts w:ascii="Times New Roman" w:eastAsia="Times New Roman" w:hAnsi="Times New Roman"/>
          <w:color w:val="000000"/>
          <w:spacing w:val="1"/>
          <w:sz w:val="22"/>
          <w:szCs w:val="22"/>
        </w:rPr>
        <w:t>c</w:t>
      </w:r>
      <w:r w:rsidRPr="006B1659">
        <w:rPr>
          <w:rFonts w:ascii="Times New Roman" w:eastAsia="Times New Roman" w:hAnsi="Times New Roman"/>
          <w:color w:val="000000"/>
          <w:spacing w:val="-1"/>
          <w:sz w:val="22"/>
          <w:szCs w:val="22"/>
        </w:rPr>
        <w:t>e</w:t>
      </w:r>
      <w:r w:rsidRPr="006B1659">
        <w:rPr>
          <w:rFonts w:ascii="Times New Roman" w:eastAsia="Times New Roman" w:hAnsi="Times New Roman"/>
          <w:color w:val="000000"/>
          <w:sz w:val="22"/>
          <w:szCs w:val="22"/>
        </w:rPr>
        <w:t>l</w:t>
      </w:r>
      <w:r w:rsidRPr="006B1659">
        <w:rPr>
          <w:rFonts w:ascii="Times New Roman" w:eastAsia="Times New Roman" w:hAnsi="Times New Roman"/>
          <w:color w:val="000000"/>
          <w:spacing w:val="1"/>
          <w:sz w:val="22"/>
          <w:szCs w:val="22"/>
        </w:rPr>
        <w:t>l</w:t>
      </w:r>
      <w:r w:rsidRPr="006B1659">
        <w:rPr>
          <w:rFonts w:ascii="Times New Roman" w:eastAsia="Times New Roman" w:hAnsi="Times New Roman"/>
          <w:color w:val="000000"/>
          <w:spacing w:val="-1"/>
          <w:sz w:val="22"/>
          <w:szCs w:val="22"/>
        </w:rPr>
        <w:t>e</w:t>
      </w:r>
      <w:r w:rsidRPr="006B1659">
        <w:rPr>
          <w:rFonts w:ascii="Times New Roman" w:eastAsia="Times New Roman" w:hAnsi="Times New Roman"/>
          <w:color w:val="000000"/>
          <w:sz w:val="22"/>
          <w:szCs w:val="22"/>
        </w:rPr>
        <w:t>d)</w:t>
      </w:r>
      <w:r w:rsidRPr="006B1659">
        <w:rPr>
          <w:rFonts w:ascii="Times New Roman" w:eastAsia="Times New Roman" w:hAnsi="Times New Roman"/>
          <w:color w:val="000000"/>
          <w:spacing w:val="-6"/>
          <w:sz w:val="22"/>
          <w:szCs w:val="22"/>
        </w:rPr>
        <w:t xml:space="preserve"> </w:t>
      </w:r>
      <w:r w:rsidRPr="006B1659">
        <w:rPr>
          <w:rFonts w:ascii="Times New Roman" w:eastAsia="Times New Roman" w:hAnsi="Times New Roman"/>
          <w:color w:val="000000"/>
          <w:sz w:val="22"/>
          <w:szCs w:val="22"/>
        </w:rPr>
        <w:t>*</w:t>
      </w:r>
    </w:p>
    <w:p w14:paraId="7C5D100D" w14:textId="77777777" w:rsidR="005E6CE5" w:rsidRPr="006B1659" w:rsidRDefault="00451891" w:rsidP="002F3A3E">
      <w:pPr>
        <w:rPr>
          <w:rFonts w:ascii="Times New Roman" w:eastAsia="Calibri" w:hAnsi="Times New Roman"/>
          <w:sz w:val="22"/>
          <w:szCs w:val="22"/>
        </w:rPr>
      </w:pPr>
      <w:r w:rsidRPr="006B1659">
        <w:rPr>
          <w:rFonts w:ascii="Times New Roman" w:eastAsia="Calibri" w:hAnsi="Times New Roman"/>
          <w:sz w:val="22"/>
          <w:szCs w:val="22"/>
        </w:rPr>
        <w:t>116</w:t>
      </w:r>
      <w:r w:rsidR="005E6CE5" w:rsidRPr="006B1659">
        <w:rPr>
          <w:rFonts w:ascii="Times New Roman" w:eastAsia="Calibri" w:hAnsi="Times New Roman"/>
          <w:sz w:val="22"/>
          <w:szCs w:val="22"/>
        </w:rPr>
        <w:t xml:space="preserve">. </w:t>
      </w:r>
      <w:r w:rsidR="000B20D8" w:rsidRPr="006B1659">
        <w:rPr>
          <w:rFonts w:ascii="Times New Roman" w:eastAsia="Calibri" w:hAnsi="Times New Roman"/>
          <w:sz w:val="22"/>
          <w:szCs w:val="22"/>
        </w:rPr>
        <w:t xml:space="preserve">Irby, B. J., Elfarargy, H., Lara-Alecio, R., Tong, F., Nafukho, F. M., Green, R. L., </w:t>
      </w:r>
      <w:proofErr w:type="spellStart"/>
      <w:r w:rsidR="000B20D8" w:rsidRPr="006B1659">
        <w:rPr>
          <w:rFonts w:ascii="Times New Roman" w:eastAsia="Calibri" w:hAnsi="Times New Roman"/>
          <w:sz w:val="22"/>
          <w:szCs w:val="22"/>
        </w:rPr>
        <w:t>Cajiao</w:t>
      </w:r>
      <w:proofErr w:type="spellEnd"/>
      <w:r w:rsidR="000B20D8" w:rsidRPr="006B1659">
        <w:rPr>
          <w:rFonts w:ascii="Times New Roman" w:eastAsia="Calibri" w:hAnsi="Times New Roman"/>
          <w:sz w:val="22"/>
          <w:szCs w:val="22"/>
        </w:rPr>
        <w:t>-</w:t>
      </w:r>
    </w:p>
    <w:p w14:paraId="193DD00A" w14:textId="77777777" w:rsidR="000B20D8" w:rsidRPr="006B1659" w:rsidRDefault="000B20D8" w:rsidP="005E6CE5">
      <w:pPr>
        <w:ind w:left="720"/>
        <w:rPr>
          <w:rFonts w:ascii="Times New Roman" w:eastAsia="Calibri" w:hAnsi="Times New Roman"/>
          <w:sz w:val="22"/>
          <w:szCs w:val="22"/>
        </w:rPr>
      </w:pPr>
      <w:proofErr w:type="spellStart"/>
      <w:r w:rsidRPr="006B1659">
        <w:rPr>
          <w:rFonts w:ascii="Times New Roman" w:eastAsia="Calibri" w:hAnsi="Times New Roman"/>
          <w:sz w:val="22"/>
          <w:szCs w:val="22"/>
        </w:rPr>
        <w:t>Wingenba</w:t>
      </w:r>
      <w:r w:rsidR="001D358D" w:rsidRPr="006B1659">
        <w:rPr>
          <w:rFonts w:ascii="Times New Roman" w:eastAsia="Calibri" w:hAnsi="Times New Roman"/>
          <w:sz w:val="22"/>
          <w:szCs w:val="22"/>
        </w:rPr>
        <w:t>ch</w:t>
      </w:r>
      <w:proofErr w:type="spellEnd"/>
      <w:r w:rsidR="001D358D" w:rsidRPr="006B1659">
        <w:rPr>
          <w:rFonts w:ascii="Times New Roman" w:eastAsia="Calibri" w:hAnsi="Times New Roman"/>
          <w:sz w:val="22"/>
          <w:szCs w:val="22"/>
        </w:rPr>
        <w:t>, L., &amp; Gaytan, R. (</w:t>
      </w:r>
      <w:r w:rsidRPr="006B1659">
        <w:rPr>
          <w:rFonts w:ascii="Times New Roman" w:eastAsia="Calibri" w:hAnsi="Times New Roman"/>
          <w:sz w:val="22"/>
          <w:szCs w:val="22"/>
        </w:rPr>
        <w:t xml:space="preserve">2019). </w:t>
      </w:r>
      <w:r w:rsidRPr="006B1659">
        <w:rPr>
          <w:rFonts w:ascii="Times New Roman" w:eastAsia="Calibri" w:hAnsi="Times New Roman"/>
          <w:i/>
          <w:sz w:val="22"/>
          <w:szCs w:val="22"/>
        </w:rPr>
        <w:t>Understanding turnaround schools’ challenges for improvement using root cause analysis </w:t>
      </w:r>
      <w:r w:rsidRPr="006B1659">
        <w:rPr>
          <w:rFonts w:ascii="Times New Roman" w:eastAsia="Calibri" w:hAnsi="Times New Roman"/>
          <w:sz w:val="22"/>
          <w:szCs w:val="22"/>
        </w:rPr>
        <w:t>.International Council of Professors of Educational Leadership (ICPEL). Aliso Viejo, California, USA.</w:t>
      </w:r>
    </w:p>
    <w:p w14:paraId="7362D949" w14:textId="77777777" w:rsidR="00DC7454" w:rsidRPr="006B1659" w:rsidRDefault="00451891" w:rsidP="00DC7454">
      <w:pPr>
        <w:rPr>
          <w:rFonts w:ascii="Times New Roman" w:eastAsia="Calibri" w:hAnsi="Times New Roman"/>
          <w:sz w:val="22"/>
          <w:szCs w:val="22"/>
        </w:rPr>
      </w:pPr>
      <w:r w:rsidRPr="006B1659">
        <w:rPr>
          <w:rFonts w:ascii="Times New Roman" w:eastAsia="Calibri" w:hAnsi="Times New Roman"/>
          <w:sz w:val="22"/>
          <w:szCs w:val="22"/>
        </w:rPr>
        <w:t>115</w:t>
      </w:r>
      <w:r w:rsidR="00DC7454" w:rsidRPr="006B1659">
        <w:rPr>
          <w:rFonts w:ascii="Times New Roman" w:eastAsia="Calibri" w:hAnsi="Times New Roman"/>
          <w:sz w:val="22"/>
          <w:szCs w:val="22"/>
        </w:rPr>
        <w:t xml:space="preserve">. </w:t>
      </w:r>
      <w:r w:rsidR="000B20D8" w:rsidRPr="006B1659">
        <w:rPr>
          <w:rFonts w:ascii="Times New Roman" w:eastAsia="Calibri" w:hAnsi="Times New Roman"/>
          <w:sz w:val="22"/>
          <w:szCs w:val="22"/>
        </w:rPr>
        <w:t xml:space="preserve">Elfarargy, H., Irby, B. J., Lara-Alecio, R., Tong, F., Nafukho, F. M., </w:t>
      </w:r>
      <w:proofErr w:type="spellStart"/>
      <w:r w:rsidR="000B20D8" w:rsidRPr="006B1659">
        <w:rPr>
          <w:rFonts w:ascii="Times New Roman" w:eastAsia="Calibri" w:hAnsi="Times New Roman"/>
          <w:sz w:val="22"/>
          <w:szCs w:val="22"/>
        </w:rPr>
        <w:t>Cajiao-Wingenbach</w:t>
      </w:r>
      <w:proofErr w:type="spellEnd"/>
      <w:r w:rsidR="000B20D8" w:rsidRPr="006B1659">
        <w:rPr>
          <w:rFonts w:ascii="Times New Roman" w:eastAsia="Calibri" w:hAnsi="Times New Roman"/>
          <w:sz w:val="22"/>
          <w:szCs w:val="22"/>
        </w:rPr>
        <w:t>,</w:t>
      </w:r>
    </w:p>
    <w:p w14:paraId="3236B490" w14:textId="77777777" w:rsidR="000B20D8" w:rsidRPr="006B1659" w:rsidRDefault="000B20D8" w:rsidP="00DC7454">
      <w:pPr>
        <w:ind w:left="720" w:firstLine="60"/>
        <w:rPr>
          <w:rFonts w:ascii="Times New Roman" w:eastAsia="Calibri" w:hAnsi="Times New Roman"/>
          <w:sz w:val="22"/>
          <w:szCs w:val="22"/>
        </w:rPr>
      </w:pPr>
      <w:r w:rsidRPr="006B1659">
        <w:rPr>
          <w:rFonts w:ascii="Times New Roman" w:eastAsia="Calibri" w:hAnsi="Times New Roman"/>
          <w:sz w:val="22"/>
          <w:szCs w:val="22"/>
        </w:rPr>
        <w:t xml:space="preserve">L., &amp; Gaytan, R., Echelles, M. (Accepted, 2019). </w:t>
      </w:r>
      <w:r w:rsidRPr="006B1659">
        <w:rPr>
          <w:rFonts w:ascii="Times New Roman" w:eastAsia="Calibri" w:hAnsi="Times New Roman"/>
          <w:i/>
          <w:sz w:val="22"/>
          <w:szCs w:val="22"/>
        </w:rPr>
        <w:t>Investigating campus improvement plans for informing leadership decisions in Texas high-needs schools </w:t>
      </w:r>
      <w:r w:rsidRPr="006B1659">
        <w:rPr>
          <w:rFonts w:ascii="Times New Roman" w:eastAsia="Calibri" w:hAnsi="Times New Roman"/>
          <w:sz w:val="22"/>
          <w:szCs w:val="22"/>
        </w:rPr>
        <w:t>.International Council of Professors of Educational Leadership (ICPEL). Aliso Viejo, California, USA.</w:t>
      </w:r>
    </w:p>
    <w:p w14:paraId="77B9D9A4" w14:textId="77777777" w:rsidR="00DC7454" w:rsidRPr="006B1659" w:rsidRDefault="000517CA" w:rsidP="000517CA">
      <w:pPr>
        <w:autoSpaceDE w:val="0"/>
        <w:autoSpaceDN w:val="0"/>
        <w:adjustRightInd w:val="0"/>
        <w:rPr>
          <w:rFonts w:ascii="Times New Roman" w:hAnsi="Times New Roman"/>
          <w:bCs/>
          <w:sz w:val="22"/>
          <w:szCs w:val="22"/>
        </w:rPr>
      </w:pPr>
      <w:r w:rsidRPr="006B1659">
        <w:rPr>
          <w:rFonts w:ascii="Times New Roman" w:hAnsi="Times New Roman"/>
          <w:noProof/>
          <w:sz w:val="22"/>
          <w:szCs w:val="22"/>
        </w:rPr>
        <w:t>11</w:t>
      </w:r>
      <w:r w:rsidR="00451891" w:rsidRPr="006B1659">
        <w:rPr>
          <w:rFonts w:ascii="Times New Roman" w:hAnsi="Times New Roman"/>
          <w:noProof/>
          <w:sz w:val="22"/>
          <w:szCs w:val="22"/>
        </w:rPr>
        <w:t>4</w:t>
      </w:r>
      <w:r w:rsidRPr="006B1659">
        <w:rPr>
          <w:rFonts w:ascii="Times New Roman" w:hAnsi="Times New Roman"/>
          <w:noProof/>
          <w:sz w:val="22"/>
          <w:szCs w:val="22"/>
        </w:rPr>
        <w:t xml:space="preserve">. </w:t>
      </w:r>
      <w:r w:rsidRPr="006B1659">
        <w:rPr>
          <w:rFonts w:ascii="Times New Roman" w:hAnsi="Times New Roman"/>
          <w:bCs/>
          <w:sz w:val="22"/>
          <w:szCs w:val="22"/>
        </w:rPr>
        <w:t>Nafukho, F. M., Wekullo, C. S., &amp; Muyia, M. H. (2019). Empirical research on faculty</w:t>
      </w:r>
    </w:p>
    <w:p w14:paraId="2FDF66E9" w14:textId="77777777" w:rsidR="00DC7454" w:rsidRPr="006B1659" w:rsidRDefault="000517CA" w:rsidP="00DC7454">
      <w:pPr>
        <w:autoSpaceDE w:val="0"/>
        <w:autoSpaceDN w:val="0"/>
        <w:adjustRightInd w:val="0"/>
        <w:ind w:left="720"/>
        <w:rPr>
          <w:rFonts w:ascii="Times New Roman" w:eastAsia="Calibri" w:hAnsi="Times New Roman"/>
          <w:sz w:val="22"/>
          <w:szCs w:val="22"/>
        </w:rPr>
      </w:pPr>
      <w:r w:rsidRPr="006B1659">
        <w:rPr>
          <w:rFonts w:ascii="Times New Roman" w:hAnsi="Times New Roman"/>
          <w:bCs/>
          <w:sz w:val="22"/>
          <w:szCs w:val="22"/>
        </w:rPr>
        <w:t xml:space="preserve">productivity in selected leading public universities in Kenya. </w:t>
      </w:r>
      <w:r w:rsidR="00DC7454" w:rsidRPr="006B1659">
        <w:rPr>
          <w:rFonts w:ascii="Times New Roman" w:eastAsia="Calibri" w:hAnsi="Times New Roman"/>
          <w:sz w:val="22"/>
          <w:szCs w:val="22"/>
        </w:rPr>
        <w:t>Paper presented at the annual meeting of the American Educational Research Association (AERA), Toronto, Canada.</w:t>
      </w:r>
    </w:p>
    <w:p w14:paraId="287BB5B6" w14:textId="77777777" w:rsidR="00451891" w:rsidRPr="006B1659" w:rsidRDefault="00451891" w:rsidP="00451891">
      <w:pPr>
        <w:autoSpaceDE w:val="0"/>
        <w:autoSpaceDN w:val="0"/>
        <w:adjustRightInd w:val="0"/>
        <w:rPr>
          <w:rFonts w:ascii="Times New Roman" w:eastAsia="Times New Roman" w:hAnsi="Times New Roman"/>
          <w:sz w:val="22"/>
          <w:szCs w:val="22"/>
        </w:rPr>
      </w:pPr>
      <w:r w:rsidRPr="006B1659">
        <w:rPr>
          <w:rFonts w:ascii="Times New Roman" w:eastAsia="Times New Roman" w:hAnsi="Times New Roman"/>
          <w:sz w:val="22"/>
          <w:szCs w:val="22"/>
        </w:rPr>
        <w:t>113. Van, H. T. M., &amp; Nafukho, F. M. (2019). A critical review of employee engagement in</w:t>
      </w:r>
    </w:p>
    <w:p w14:paraId="2CF6E262" w14:textId="77777777" w:rsidR="00451891" w:rsidRPr="006B1659" w:rsidRDefault="00451891" w:rsidP="00451891">
      <w:pPr>
        <w:autoSpaceDE w:val="0"/>
        <w:autoSpaceDN w:val="0"/>
        <w:adjustRightInd w:val="0"/>
        <w:ind w:left="720"/>
        <w:rPr>
          <w:rFonts w:ascii="Times New Roman" w:eastAsia="Calibri" w:hAnsi="Times New Roman"/>
          <w:sz w:val="22"/>
          <w:szCs w:val="22"/>
        </w:rPr>
      </w:pPr>
      <w:r w:rsidRPr="006B1659">
        <w:rPr>
          <w:rFonts w:ascii="Times New Roman" w:eastAsia="Times New Roman" w:hAnsi="Times New Roman"/>
          <w:sz w:val="22"/>
          <w:szCs w:val="22"/>
        </w:rPr>
        <w:t xml:space="preserve">Vietnam SMEs: Antecedents and consequences. </w:t>
      </w:r>
      <w:r w:rsidRPr="006B1659">
        <w:rPr>
          <w:rFonts w:ascii="Times New Roman" w:eastAsia="PMingLiU" w:hAnsi="Times New Roman"/>
          <w:color w:val="222222"/>
          <w:sz w:val="22"/>
          <w:szCs w:val="22"/>
        </w:rPr>
        <w:t xml:space="preserve">Proceedings of the </w:t>
      </w:r>
      <w:r w:rsidRPr="006B1659">
        <w:rPr>
          <w:rFonts w:ascii="Times New Roman" w:hAnsi="Times New Roman"/>
          <w:sz w:val="22"/>
          <w:szCs w:val="22"/>
        </w:rPr>
        <w:t xml:space="preserve">2018 Academy of Human Resource Development Conference.  </w:t>
      </w:r>
      <w:r w:rsidRPr="006B1659">
        <w:rPr>
          <w:rFonts w:ascii="Times New Roman" w:eastAsia="Calibri" w:hAnsi="Times New Roman"/>
          <w:sz w:val="22"/>
          <w:szCs w:val="22"/>
        </w:rPr>
        <w:t>Paper presented at the annual meeting of the American Educational Research Association (AERA), Toronto, Canada.</w:t>
      </w:r>
    </w:p>
    <w:p w14:paraId="16578639" w14:textId="77777777" w:rsidR="003219DD" w:rsidRPr="006B1659" w:rsidRDefault="003219DD" w:rsidP="003219DD">
      <w:pPr>
        <w:autoSpaceDE w:val="0"/>
        <w:autoSpaceDN w:val="0"/>
        <w:adjustRightInd w:val="0"/>
        <w:rPr>
          <w:rFonts w:ascii="Times New Roman" w:eastAsia="Calibri" w:hAnsi="Times New Roman"/>
          <w:sz w:val="22"/>
          <w:szCs w:val="22"/>
        </w:rPr>
      </w:pPr>
      <w:r w:rsidRPr="006B1659">
        <w:rPr>
          <w:rFonts w:ascii="Times New Roman" w:eastAsia="Calibri" w:hAnsi="Times New Roman"/>
          <w:sz w:val="22"/>
          <w:szCs w:val="22"/>
        </w:rPr>
        <w:t xml:space="preserve">112. Mkuu, R., Palma, M., Nafukho, F. M., &amp; Patil, B. (2019). Consumers and industry </w:t>
      </w:r>
    </w:p>
    <w:p w14:paraId="36C4EA29" w14:textId="77777777" w:rsidR="003219DD" w:rsidRPr="006B1659" w:rsidRDefault="003219DD" w:rsidP="003219DD">
      <w:pPr>
        <w:autoSpaceDE w:val="0"/>
        <w:autoSpaceDN w:val="0"/>
        <w:adjustRightInd w:val="0"/>
        <w:ind w:left="720"/>
        <w:rPr>
          <w:rFonts w:ascii="Times New Roman" w:eastAsia="Calibri" w:hAnsi="Times New Roman"/>
          <w:sz w:val="22"/>
          <w:szCs w:val="22"/>
        </w:rPr>
      </w:pPr>
      <w:r w:rsidRPr="006B1659">
        <w:rPr>
          <w:rFonts w:ascii="Times New Roman" w:eastAsia="Calibri" w:hAnsi="Times New Roman"/>
          <w:sz w:val="22"/>
          <w:szCs w:val="22"/>
        </w:rPr>
        <w:t xml:space="preserve">representatives’ perceptions of quality, </w:t>
      </w:r>
      <w:proofErr w:type="gramStart"/>
      <w:r w:rsidRPr="006B1659">
        <w:rPr>
          <w:rFonts w:ascii="Times New Roman" w:eastAsia="Calibri" w:hAnsi="Times New Roman"/>
          <w:sz w:val="22"/>
          <w:szCs w:val="22"/>
        </w:rPr>
        <w:t>safety</w:t>
      </w:r>
      <w:proofErr w:type="gramEnd"/>
      <w:r w:rsidRPr="006B1659">
        <w:rPr>
          <w:rFonts w:ascii="Times New Roman" w:eastAsia="Calibri" w:hAnsi="Times New Roman"/>
          <w:sz w:val="22"/>
          <w:szCs w:val="22"/>
        </w:rPr>
        <w:t xml:space="preserve"> and attributes of melons for improved health outcomes. Paper presented at the Academy of Human Resource Development International Research Conference, held at Louisville, Kentucky, February 13 – 16, 2019. </w:t>
      </w:r>
    </w:p>
    <w:p w14:paraId="3B57FC3D" w14:textId="77777777" w:rsidR="00EC3B2F" w:rsidRPr="006B1659" w:rsidRDefault="00EC3B2F" w:rsidP="00D96347">
      <w:pPr>
        <w:spacing w:line="259" w:lineRule="auto"/>
        <w:ind w:left="720" w:hanging="720"/>
        <w:rPr>
          <w:rFonts w:ascii="Times New Roman" w:eastAsia="Calibri" w:hAnsi="Times New Roman"/>
          <w:sz w:val="22"/>
          <w:szCs w:val="22"/>
        </w:rPr>
      </w:pPr>
      <w:r w:rsidRPr="006B1659">
        <w:rPr>
          <w:rFonts w:ascii="Times New Roman" w:eastAsia="Calibri" w:hAnsi="Times New Roman"/>
          <w:sz w:val="22"/>
          <w:szCs w:val="22"/>
        </w:rPr>
        <w:t>11</w:t>
      </w:r>
      <w:r w:rsidR="00DC7454" w:rsidRPr="006B1659">
        <w:rPr>
          <w:rFonts w:ascii="Times New Roman" w:eastAsia="Calibri" w:hAnsi="Times New Roman"/>
          <w:sz w:val="22"/>
          <w:szCs w:val="22"/>
        </w:rPr>
        <w:t>1</w:t>
      </w:r>
      <w:r w:rsidRPr="006B1659">
        <w:rPr>
          <w:rFonts w:ascii="Times New Roman" w:eastAsia="Calibri" w:hAnsi="Times New Roman"/>
          <w:sz w:val="22"/>
          <w:szCs w:val="22"/>
        </w:rPr>
        <w:t xml:space="preserve">. Elfarargy, H., Nafukho, F., Irby, B. J., Lara-Alecio, R., Green, R., Gaytan, R., &amp; Lunenburg. </w:t>
      </w:r>
      <w:proofErr w:type="gramStart"/>
      <w:r w:rsidRPr="006B1659">
        <w:rPr>
          <w:rFonts w:ascii="Times New Roman" w:eastAsia="Calibri" w:hAnsi="Times New Roman"/>
          <w:sz w:val="22"/>
          <w:szCs w:val="22"/>
        </w:rPr>
        <w:t>,F.</w:t>
      </w:r>
      <w:proofErr w:type="gramEnd"/>
      <w:r w:rsidRPr="006B1659">
        <w:rPr>
          <w:rFonts w:ascii="Times New Roman" w:eastAsia="Calibri" w:hAnsi="Times New Roman"/>
          <w:sz w:val="22"/>
          <w:szCs w:val="22"/>
        </w:rPr>
        <w:t xml:space="preserve"> (2019). Investigating an External Root Cause Analysis for Guiding School Transformation in Texas Turnaround Elementary Schools. </w:t>
      </w:r>
      <w:r w:rsidR="00DC7454" w:rsidRPr="006B1659">
        <w:rPr>
          <w:rFonts w:ascii="Times New Roman" w:eastAsia="Calibri" w:hAnsi="Times New Roman"/>
          <w:sz w:val="22"/>
          <w:szCs w:val="22"/>
        </w:rPr>
        <w:t xml:space="preserve">Paper </w:t>
      </w:r>
      <w:r w:rsidRPr="006B1659">
        <w:rPr>
          <w:rFonts w:ascii="Times New Roman" w:eastAsia="Calibri" w:hAnsi="Times New Roman"/>
          <w:sz w:val="22"/>
          <w:szCs w:val="22"/>
        </w:rPr>
        <w:t>presented at the annual meeting of the American Educational Research Association (AERA), Toronto, Canada.</w:t>
      </w:r>
    </w:p>
    <w:p w14:paraId="397485BB" w14:textId="77777777" w:rsidR="00EC3B2F" w:rsidRPr="006B1659" w:rsidRDefault="00EC3B2F" w:rsidP="00D96347">
      <w:pPr>
        <w:spacing w:line="259" w:lineRule="auto"/>
        <w:ind w:left="720" w:hanging="720"/>
        <w:rPr>
          <w:rFonts w:ascii="Times New Roman" w:eastAsia="Calibri" w:hAnsi="Times New Roman"/>
          <w:sz w:val="22"/>
          <w:szCs w:val="22"/>
        </w:rPr>
      </w:pPr>
      <w:r w:rsidRPr="006B1659">
        <w:rPr>
          <w:rFonts w:ascii="Times New Roman" w:eastAsia="Calibri" w:hAnsi="Times New Roman"/>
          <w:sz w:val="22"/>
          <w:szCs w:val="22"/>
        </w:rPr>
        <w:t>1</w:t>
      </w:r>
      <w:r w:rsidR="00DC7454" w:rsidRPr="006B1659">
        <w:rPr>
          <w:rFonts w:ascii="Times New Roman" w:eastAsia="Calibri" w:hAnsi="Times New Roman"/>
          <w:sz w:val="22"/>
          <w:szCs w:val="22"/>
        </w:rPr>
        <w:t>10</w:t>
      </w:r>
      <w:r w:rsidRPr="006B1659">
        <w:rPr>
          <w:rFonts w:ascii="Times New Roman" w:eastAsia="Calibri" w:hAnsi="Times New Roman"/>
          <w:sz w:val="22"/>
          <w:szCs w:val="22"/>
        </w:rPr>
        <w:t>. Elfarargy, H., Irby, B. J., Nafukho, F., Tong, F., de Marin, S., Gaytan, R., &amp; Abdelrahman, N. (2019). Investigating Campus Improvement Plans for Informing Leadership Instructional Decisions in Tur</w:t>
      </w:r>
      <w:r w:rsidR="00DC7454" w:rsidRPr="006B1659">
        <w:rPr>
          <w:rFonts w:ascii="Times New Roman" w:eastAsia="Calibri" w:hAnsi="Times New Roman"/>
          <w:sz w:val="22"/>
          <w:szCs w:val="22"/>
        </w:rPr>
        <w:t xml:space="preserve">naround Elementary. Paper </w:t>
      </w:r>
      <w:r w:rsidRPr="006B1659">
        <w:rPr>
          <w:rFonts w:ascii="Times New Roman" w:eastAsia="Calibri" w:hAnsi="Times New Roman"/>
          <w:sz w:val="22"/>
          <w:szCs w:val="22"/>
        </w:rPr>
        <w:t>presented at the annual meeting of the American Educational Research Association (AERA), Toronto, Canada.</w:t>
      </w:r>
    </w:p>
    <w:p w14:paraId="463B1B0B" w14:textId="77777777" w:rsidR="00DC7454" w:rsidRPr="006B1659" w:rsidRDefault="00DC7454" w:rsidP="00DC7454">
      <w:pPr>
        <w:tabs>
          <w:tab w:val="left" w:pos="916"/>
          <w:tab w:val="left" w:pos="1832"/>
          <w:tab w:val="left" w:pos="2748"/>
          <w:tab w:val="left" w:pos="3664"/>
          <w:tab w:val="left" w:pos="4580"/>
          <w:tab w:val="left" w:pos="5496"/>
          <w:tab w:val="left" w:pos="6412"/>
          <w:tab w:val="left" w:pos="7328"/>
          <w:tab w:val="left" w:pos="7650"/>
          <w:tab w:val="left" w:pos="8280"/>
          <w:tab w:val="left" w:pos="9160"/>
          <w:tab w:val="left" w:pos="10076"/>
          <w:tab w:val="left" w:pos="10992"/>
          <w:tab w:val="left" w:pos="11908"/>
          <w:tab w:val="left" w:pos="12824"/>
          <w:tab w:val="left" w:pos="13740"/>
          <w:tab w:val="left" w:pos="14656"/>
        </w:tabs>
        <w:ind w:right="29"/>
        <w:rPr>
          <w:rFonts w:ascii="Times New Roman" w:eastAsia="Times New Roman" w:hAnsi="Times New Roman"/>
          <w:bCs/>
          <w:sz w:val="22"/>
          <w:szCs w:val="22"/>
          <w:lang w:val="en-GB"/>
        </w:rPr>
      </w:pPr>
      <w:r w:rsidRPr="006B1659">
        <w:rPr>
          <w:rFonts w:ascii="Times New Roman" w:eastAsia="Calibri" w:hAnsi="Times New Roman"/>
          <w:sz w:val="22"/>
          <w:szCs w:val="22"/>
        </w:rPr>
        <w:t xml:space="preserve">109. </w:t>
      </w:r>
      <w:r w:rsidRPr="006B1659">
        <w:rPr>
          <w:rFonts w:ascii="Times New Roman" w:eastAsia="Times New Roman" w:hAnsi="Times New Roman"/>
          <w:bCs/>
          <w:sz w:val="22"/>
          <w:szCs w:val="22"/>
          <w:lang w:val="en-GB"/>
        </w:rPr>
        <w:t>Nafukho, F. M., Muyia, M.A., &amp; Wekullo, C. S. (2018). Investment in lifelong learning and</w:t>
      </w:r>
    </w:p>
    <w:p w14:paraId="6489531B" w14:textId="77777777" w:rsidR="00DC7454" w:rsidRPr="006B1659" w:rsidRDefault="00DC7454" w:rsidP="00DC7454">
      <w:pPr>
        <w:tabs>
          <w:tab w:val="left" w:pos="916"/>
          <w:tab w:val="left" w:pos="1832"/>
          <w:tab w:val="left" w:pos="2748"/>
          <w:tab w:val="left" w:pos="3664"/>
          <w:tab w:val="left" w:pos="4580"/>
          <w:tab w:val="left" w:pos="5496"/>
          <w:tab w:val="left" w:pos="6412"/>
          <w:tab w:val="left" w:pos="7328"/>
          <w:tab w:val="left" w:pos="7650"/>
          <w:tab w:val="left" w:pos="8280"/>
          <w:tab w:val="left" w:pos="9160"/>
          <w:tab w:val="left" w:pos="10076"/>
          <w:tab w:val="left" w:pos="10992"/>
          <w:tab w:val="left" w:pos="11908"/>
          <w:tab w:val="left" w:pos="12824"/>
          <w:tab w:val="left" w:pos="13740"/>
          <w:tab w:val="left" w:pos="14656"/>
        </w:tabs>
        <w:ind w:left="720" w:right="29"/>
        <w:rPr>
          <w:rFonts w:ascii="Times New Roman" w:eastAsia="Times New Roman" w:hAnsi="Times New Roman"/>
          <w:bCs/>
          <w:sz w:val="22"/>
          <w:szCs w:val="22"/>
          <w:lang w:val="en-GB"/>
        </w:rPr>
      </w:pPr>
      <w:r w:rsidRPr="006B1659">
        <w:rPr>
          <w:rFonts w:ascii="Times New Roman" w:eastAsia="Times New Roman" w:hAnsi="Times New Roman"/>
          <w:bCs/>
          <w:sz w:val="22"/>
          <w:szCs w:val="22"/>
          <w:lang w:val="en-GB"/>
        </w:rPr>
        <w:t xml:space="preserve">quality education for human development in Africa. </w:t>
      </w:r>
      <w:r w:rsidRPr="006B1659">
        <w:rPr>
          <w:rFonts w:ascii="Times New Roman" w:hAnsi="Times New Roman"/>
          <w:sz w:val="22"/>
          <w:szCs w:val="22"/>
        </w:rPr>
        <w:t xml:space="preserve">Academy of Human Resource Development Conference. Held in Louisville, Kentucky, Florida, February 14 - 17, 2018.   </w:t>
      </w:r>
    </w:p>
    <w:p w14:paraId="0346120C" w14:textId="77777777" w:rsidR="00686C15" w:rsidRPr="006B1659" w:rsidRDefault="00686C15" w:rsidP="00D96347">
      <w:pPr>
        <w:spacing w:line="259" w:lineRule="auto"/>
        <w:ind w:left="720" w:hanging="720"/>
        <w:rPr>
          <w:rFonts w:ascii="Times New Roman" w:hAnsi="Times New Roman"/>
          <w:noProof/>
          <w:sz w:val="22"/>
          <w:szCs w:val="22"/>
        </w:rPr>
      </w:pPr>
      <w:r w:rsidRPr="006B1659">
        <w:rPr>
          <w:rFonts w:ascii="Times New Roman" w:hAnsi="Times New Roman"/>
          <w:noProof/>
          <w:sz w:val="22"/>
          <w:szCs w:val="22"/>
        </w:rPr>
        <w:t xml:space="preserve">108. Nafukho, F. M., Alfred, M. V., Johnson, M. A., Chakraborty, M., &amp; Cherrstrom, C. A. (2017). Predicting workplace transfer of learning: A study of adult learners enrolled in a continuing professional education training program. </w:t>
      </w:r>
      <w:r w:rsidRPr="006B1659">
        <w:rPr>
          <w:rFonts w:ascii="Times New Roman" w:hAnsi="Times New Roman"/>
          <w:sz w:val="22"/>
          <w:szCs w:val="22"/>
        </w:rPr>
        <w:t xml:space="preserve">Developing emotional intelligence skills among leaders: Where is the evidence? Academy of Human Resource Development Conference. Held in Jacksonville, Florida, February 18-20, 2017.   </w:t>
      </w:r>
    </w:p>
    <w:p w14:paraId="322F04AB" w14:textId="77777777" w:rsidR="002564BB" w:rsidRPr="006B1659" w:rsidRDefault="002564BB" w:rsidP="00D96347">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noProof/>
          <w:sz w:val="22"/>
          <w:szCs w:val="22"/>
        </w:rPr>
        <w:t xml:space="preserve">107. Nafukho, F. M., Muyia, H.M.A., Farnia, F., Kacirek, K., &amp; Lynham, S. A. (2016). </w:t>
      </w:r>
      <w:r w:rsidRPr="006B1659">
        <w:rPr>
          <w:rFonts w:ascii="Times New Roman" w:hAnsi="Times New Roman"/>
          <w:sz w:val="22"/>
          <w:szCs w:val="22"/>
        </w:rPr>
        <w:t xml:space="preserve">Developing emotional intelligence skills among leaders: Where is the evidence? Proceedings of the 2016 Academy of Human Resource Development Conference. Held in Jacksonville, Florida, February 18-20, 2016.   </w:t>
      </w:r>
    </w:p>
    <w:p w14:paraId="50D2D157" w14:textId="77777777" w:rsidR="002564BB" w:rsidRPr="006B1659" w:rsidRDefault="002564BB" w:rsidP="002564BB">
      <w:pPr>
        <w:tabs>
          <w:tab w:val="left" w:pos="12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noProof/>
          <w:sz w:val="22"/>
          <w:szCs w:val="22"/>
        </w:rPr>
      </w:pPr>
      <w:r w:rsidRPr="006B1659">
        <w:rPr>
          <w:rFonts w:ascii="Times New Roman" w:hAnsi="Times New Roman"/>
          <w:noProof/>
          <w:sz w:val="22"/>
          <w:szCs w:val="22"/>
        </w:rPr>
        <w:t xml:space="preserve">106. </w:t>
      </w:r>
      <w:r w:rsidRPr="006B1659">
        <w:rPr>
          <w:rFonts w:ascii="Times New Roman" w:hAnsi="Times New Roman"/>
          <w:bCs/>
          <w:sz w:val="22"/>
          <w:szCs w:val="22"/>
        </w:rPr>
        <w:t xml:space="preserve">Backer, C., Nafukho, F.M., </w:t>
      </w:r>
      <w:proofErr w:type="spellStart"/>
      <w:r w:rsidRPr="006B1659">
        <w:rPr>
          <w:rFonts w:ascii="Times New Roman" w:hAnsi="Times New Roman"/>
          <w:bCs/>
          <w:sz w:val="22"/>
          <w:szCs w:val="22"/>
        </w:rPr>
        <w:t>McCaleb</w:t>
      </w:r>
      <w:proofErr w:type="spellEnd"/>
      <w:r w:rsidRPr="006B1659">
        <w:rPr>
          <w:rFonts w:ascii="Times New Roman" w:hAnsi="Times New Roman"/>
          <w:bCs/>
          <w:sz w:val="22"/>
          <w:szCs w:val="22"/>
        </w:rPr>
        <w:t xml:space="preserve">, K., &amp; Becker, M. (2016). Faculty perceptions of the   effectiveness of MOOCs continuing professional education courses. American Educational Research Association Conference. Held in Washington D. C. April 2016. </w:t>
      </w:r>
    </w:p>
    <w:p w14:paraId="42B5D072" w14:textId="77777777" w:rsidR="006A4A70" w:rsidRPr="006B1659" w:rsidRDefault="00E942C2" w:rsidP="006A4A70">
      <w:pPr>
        <w:ind w:left="720" w:hanging="720"/>
        <w:rPr>
          <w:rFonts w:ascii="Times New Roman" w:eastAsia="Calibri" w:hAnsi="Times New Roman"/>
          <w:noProof/>
          <w:sz w:val="22"/>
          <w:szCs w:val="22"/>
        </w:rPr>
      </w:pPr>
      <w:r w:rsidRPr="006B1659">
        <w:rPr>
          <w:rFonts w:ascii="Times New Roman" w:eastAsia="Times New Roman" w:hAnsi="Times New Roman"/>
          <w:sz w:val="22"/>
          <w:szCs w:val="22"/>
        </w:rPr>
        <w:lastRenderedPageBreak/>
        <w:t xml:space="preserve">105. </w:t>
      </w:r>
      <w:r w:rsidR="006A4A70" w:rsidRPr="006B1659">
        <w:rPr>
          <w:rFonts w:ascii="Times New Roman" w:eastAsia="Times New Roman" w:hAnsi="Times New Roman"/>
          <w:sz w:val="22"/>
          <w:szCs w:val="22"/>
        </w:rPr>
        <w:t xml:space="preserve">Chakraborty, M., &amp; Nafukho, F. M. (2015). Learners’ perception of engagement in online courses: Strategies to promote quality learning. American Educational Research Association Conference. Held in Chicago, April 2015. </w:t>
      </w:r>
    </w:p>
    <w:p w14:paraId="540A7716" w14:textId="77777777" w:rsidR="006A4A70" w:rsidRPr="006B1659" w:rsidRDefault="00E942C2" w:rsidP="006A4A70">
      <w:pPr>
        <w:ind w:left="720" w:hanging="720"/>
        <w:rPr>
          <w:rFonts w:ascii="Times New Roman" w:eastAsia="Calibri" w:hAnsi="Times New Roman"/>
          <w:noProof/>
          <w:sz w:val="22"/>
          <w:szCs w:val="22"/>
        </w:rPr>
      </w:pPr>
      <w:r w:rsidRPr="006B1659">
        <w:rPr>
          <w:rFonts w:ascii="Times New Roman" w:eastAsia="Times New Roman" w:hAnsi="Times New Roman"/>
          <w:sz w:val="22"/>
          <w:szCs w:val="22"/>
        </w:rPr>
        <w:t xml:space="preserve">104. </w:t>
      </w:r>
      <w:r w:rsidR="006A4A70" w:rsidRPr="006B1659">
        <w:rPr>
          <w:rFonts w:ascii="Times New Roman" w:eastAsia="Times New Roman" w:hAnsi="Times New Roman"/>
          <w:sz w:val="22"/>
          <w:szCs w:val="22"/>
        </w:rPr>
        <w:t xml:space="preserve">Chakraborty, M. &amp; Nafukho F. M. (2015). Strategies for Virtual Learning Environment Focusing on Teaching Presence and Teaching Immediacy. (Ed.). Proceedings of the 2015 Academy of Human Resource Development Conference. Held in Chicago, April 2015. </w:t>
      </w:r>
    </w:p>
    <w:p w14:paraId="30876062" w14:textId="77777777" w:rsidR="00163AD6" w:rsidRPr="006B1659" w:rsidRDefault="003F25ED" w:rsidP="00E97865">
      <w:pPr>
        <w:pStyle w:val="BodyText"/>
        <w:ind w:left="720" w:hanging="720"/>
        <w:rPr>
          <w:rFonts w:ascii="Times New Roman" w:hAnsi="Times New Roman"/>
          <w:b w:val="0"/>
          <w:sz w:val="22"/>
          <w:szCs w:val="22"/>
        </w:rPr>
      </w:pPr>
      <w:r w:rsidRPr="006B1659">
        <w:rPr>
          <w:rFonts w:ascii="Times New Roman" w:hAnsi="Times New Roman"/>
          <w:b w:val="0"/>
          <w:sz w:val="22"/>
          <w:szCs w:val="22"/>
        </w:rPr>
        <w:t>103</w:t>
      </w:r>
      <w:r w:rsidR="00D74C43" w:rsidRPr="006B1659">
        <w:rPr>
          <w:rFonts w:ascii="Times New Roman" w:hAnsi="Times New Roman"/>
          <w:b w:val="0"/>
          <w:sz w:val="22"/>
          <w:szCs w:val="22"/>
        </w:rPr>
        <w:t>.</w:t>
      </w:r>
      <w:r w:rsidR="00163AD6" w:rsidRPr="006B1659">
        <w:rPr>
          <w:rFonts w:ascii="Times New Roman" w:hAnsi="Times New Roman"/>
          <w:b w:val="0"/>
          <w:sz w:val="22"/>
          <w:szCs w:val="22"/>
        </w:rPr>
        <w:t xml:space="preserve"> Chakraborty, M., &amp; Nafukho, F. M. (2014). Strengthening student engagement: What do students want in online courses? P</w:t>
      </w:r>
      <w:r w:rsidR="00163AD6" w:rsidRPr="006B1659">
        <w:rPr>
          <w:rFonts w:ascii="Times New Roman" w:hAnsi="Times New Roman"/>
          <w:b w:val="0"/>
          <w:bCs/>
          <w:sz w:val="22"/>
          <w:szCs w:val="22"/>
        </w:rPr>
        <w:t xml:space="preserve">resented during the </w:t>
      </w:r>
      <w:r w:rsidR="00163AD6" w:rsidRPr="006B1659">
        <w:rPr>
          <w:rFonts w:ascii="Times New Roman" w:hAnsi="Times New Roman"/>
          <w:b w:val="0"/>
          <w:i/>
          <w:sz w:val="22"/>
          <w:szCs w:val="22"/>
        </w:rPr>
        <w:t>Academy of Human Resource Development International Research Conference</w:t>
      </w:r>
      <w:r w:rsidR="00163AD6" w:rsidRPr="006B1659">
        <w:rPr>
          <w:rFonts w:ascii="Times New Roman" w:hAnsi="Times New Roman"/>
          <w:b w:val="0"/>
          <w:sz w:val="22"/>
          <w:szCs w:val="22"/>
        </w:rPr>
        <w:t xml:space="preserve">. Houston, TX, USA, February 17-22, </w:t>
      </w:r>
      <w:proofErr w:type="gramStart"/>
      <w:r w:rsidR="00163AD6" w:rsidRPr="006B1659">
        <w:rPr>
          <w:rFonts w:ascii="Times New Roman" w:hAnsi="Times New Roman"/>
          <w:b w:val="0"/>
          <w:sz w:val="22"/>
          <w:szCs w:val="22"/>
        </w:rPr>
        <w:t>2014.</w:t>
      </w:r>
      <w:r w:rsidR="00D74C43" w:rsidRPr="006B1659">
        <w:rPr>
          <w:rFonts w:ascii="Times New Roman" w:hAnsi="Times New Roman"/>
          <w:b w:val="0"/>
          <w:sz w:val="22"/>
          <w:szCs w:val="22"/>
        </w:rPr>
        <w:t>#</w:t>
      </w:r>
      <w:proofErr w:type="gramEnd"/>
    </w:p>
    <w:p w14:paraId="54895DD3" w14:textId="77777777" w:rsidR="00D74C43" w:rsidRPr="006B1659" w:rsidRDefault="003F25ED" w:rsidP="00D74C43">
      <w:pPr>
        <w:pStyle w:val="BodyText"/>
        <w:ind w:left="720" w:hanging="720"/>
        <w:rPr>
          <w:rFonts w:ascii="Times New Roman" w:hAnsi="Times New Roman"/>
          <w:b w:val="0"/>
          <w:sz w:val="22"/>
          <w:szCs w:val="22"/>
        </w:rPr>
      </w:pPr>
      <w:r w:rsidRPr="006B1659">
        <w:rPr>
          <w:rFonts w:ascii="Times New Roman" w:hAnsi="Times New Roman"/>
          <w:b w:val="0"/>
          <w:sz w:val="22"/>
          <w:szCs w:val="22"/>
        </w:rPr>
        <w:t>102</w:t>
      </w:r>
      <w:r w:rsidR="00D74C43" w:rsidRPr="006B1659">
        <w:rPr>
          <w:rFonts w:ascii="Times New Roman" w:hAnsi="Times New Roman"/>
          <w:b w:val="0"/>
          <w:sz w:val="22"/>
          <w:szCs w:val="22"/>
        </w:rPr>
        <w:t xml:space="preserve">. Nafukho, F. M., &amp; Muyia, M. A. H. (2013 – accepted pending publication).  Emotional intelligence and its critical role in developing human resources. In Julie Gedro and Diane D. Chapman (Eds.). </w:t>
      </w:r>
      <w:r w:rsidR="00D74C43" w:rsidRPr="006B1659">
        <w:rPr>
          <w:rFonts w:ascii="Times New Roman" w:hAnsi="Times New Roman"/>
          <w:b w:val="0"/>
          <w:i/>
          <w:sz w:val="22"/>
          <w:szCs w:val="22"/>
        </w:rPr>
        <w:t>Refereed Proceedings of the 2013 Academy of Human Resource Development International Research Conference (pp. xxx-xxx).</w:t>
      </w:r>
      <w:r w:rsidR="00D74C43" w:rsidRPr="006B1659">
        <w:rPr>
          <w:rFonts w:ascii="Times New Roman" w:hAnsi="Times New Roman"/>
          <w:b w:val="0"/>
          <w:sz w:val="22"/>
          <w:szCs w:val="22"/>
        </w:rPr>
        <w:t xml:space="preserve"> St. Paul, MN: Academy of Human Resource Development.   </w:t>
      </w:r>
    </w:p>
    <w:p w14:paraId="34E159C5" w14:textId="77777777" w:rsidR="00D74C43" w:rsidRPr="006B1659" w:rsidRDefault="003F25ED" w:rsidP="00D74C43">
      <w:pPr>
        <w:pStyle w:val="BodyText"/>
        <w:ind w:left="720" w:hanging="720"/>
        <w:rPr>
          <w:rFonts w:ascii="Times New Roman" w:hAnsi="Times New Roman"/>
          <w:b w:val="0"/>
          <w:sz w:val="22"/>
          <w:szCs w:val="22"/>
        </w:rPr>
      </w:pPr>
      <w:r w:rsidRPr="006B1659">
        <w:rPr>
          <w:rFonts w:ascii="Times New Roman" w:hAnsi="Times New Roman"/>
          <w:b w:val="0"/>
          <w:sz w:val="22"/>
          <w:szCs w:val="22"/>
        </w:rPr>
        <w:t>101</w:t>
      </w:r>
      <w:r w:rsidR="00D74C43" w:rsidRPr="006B1659">
        <w:rPr>
          <w:rFonts w:ascii="Times New Roman" w:hAnsi="Times New Roman"/>
          <w:b w:val="0"/>
          <w:sz w:val="22"/>
          <w:szCs w:val="22"/>
        </w:rPr>
        <w:t xml:space="preserve">. Graham, C. M., &amp; Nafukho, F. M. (2013 – accepted pending publication). Conceptualizing a framework for investigating consequences of job satisfaction, commitment and turnover in early learner environments. In Julie Gedro and Diane D. Chapman (Eds.)., </w:t>
      </w:r>
      <w:r w:rsidR="00D74C43" w:rsidRPr="006B1659">
        <w:rPr>
          <w:rFonts w:ascii="Times New Roman" w:hAnsi="Times New Roman"/>
          <w:b w:val="0"/>
          <w:i/>
          <w:sz w:val="22"/>
          <w:szCs w:val="22"/>
        </w:rPr>
        <w:t>Refereed Proceedings of the 2013 Academy of Human Resource Development International Research Conference (pp. xxx-xxx).</w:t>
      </w:r>
      <w:r w:rsidR="00D74C43" w:rsidRPr="006B1659">
        <w:rPr>
          <w:rFonts w:ascii="Times New Roman" w:hAnsi="Times New Roman"/>
          <w:b w:val="0"/>
          <w:sz w:val="22"/>
          <w:szCs w:val="22"/>
        </w:rPr>
        <w:t xml:space="preserve"> St. Paul, MN: Academy of Human Resource Development.   </w:t>
      </w:r>
    </w:p>
    <w:p w14:paraId="443DA68B" w14:textId="77777777" w:rsidR="00E97865" w:rsidRPr="006B1659" w:rsidRDefault="003F25ED" w:rsidP="00E97865">
      <w:pPr>
        <w:pStyle w:val="BodyText"/>
        <w:ind w:left="720" w:hanging="720"/>
        <w:rPr>
          <w:rFonts w:ascii="Times New Roman" w:hAnsi="Times New Roman"/>
          <w:b w:val="0"/>
          <w:sz w:val="22"/>
          <w:szCs w:val="22"/>
        </w:rPr>
      </w:pPr>
      <w:r w:rsidRPr="006B1659">
        <w:rPr>
          <w:rFonts w:ascii="Times New Roman" w:hAnsi="Times New Roman"/>
          <w:b w:val="0"/>
          <w:sz w:val="22"/>
          <w:szCs w:val="22"/>
        </w:rPr>
        <w:t>100</w:t>
      </w:r>
      <w:r w:rsidR="00E97865" w:rsidRPr="006B1659">
        <w:rPr>
          <w:rFonts w:ascii="Times New Roman" w:hAnsi="Times New Roman"/>
          <w:b w:val="0"/>
          <w:sz w:val="22"/>
          <w:szCs w:val="22"/>
        </w:rPr>
        <w:t xml:space="preserve">. Nafukho, F. M., Muyia, H., </w:t>
      </w:r>
      <w:proofErr w:type="spellStart"/>
      <w:r w:rsidR="00E97865" w:rsidRPr="006B1659">
        <w:rPr>
          <w:rFonts w:ascii="Times New Roman" w:hAnsi="Times New Roman"/>
          <w:b w:val="0"/>
          <w:sz w:val="22"/>
          <w:szCs w:val="22"/>
        </w:rPr>
        <w:t>Lynham</w:t>
      </w:r>
      <w:proofErr w:type="spellEnd"/>
      <w:r w:rsidR="00E97865" w:rsidRPr="006B1659">
        <w:rPr>
          <w:rFonts w:ascii="Times New Roman" w:hAnsi="Times New Roman"/>
          <w:b w:val="0"/>
          <w:sz w:val="22"/>
          <w:szCs w:val="22"/>
        </w:rPr>
        <w:t>, S., &amp; Kacirek, K. (2012). Leadership development training and its impact on emotional intelligence skills. P</w:t>
      </w:r>
      <w:r w:rsidR="00E97865" w:rsidRPr="006B1659">
        <w:rPr>
          <w:rFonts w:ascii="Times New Roman" w:hAnsi="Times New Roman"/>
          <w:b w:val="0"/>
          <w:bCs/>
          <w:sz w:val="22"/>
          <w:szCs w:val="22"/>
        </w:rPr>
        <w:t xml:space="preserve">resented during the </w:t>
      </w:r>
      <w:r w:rsidR="00E97865" w:rsidRPr="006B1659">
        <w:rPr>
          <w:rFonts w:ascii="Times New Roman" w:hAnsi="Times New Roman"/>
          <w:b w:val="0"/>
          <w:i/>
          <w:sz w:val="22"/>
          <w:szCs w:val="22"/>
        </w:rPr>
        <w:t>Academy of Human Resource Development International Research Conference</w:t>
      </w:r>
      <w:r w:rsidR="00E97865" w:rsidRPr="006B1659">
        <w:rPr>
          <w:rFonts w:ascii="Times New Roman" w:hAnsi="Times New Roman"/>
          <w:b w:val="0"/>
          <w:sz w:val="22"/>
          <w:szCs w:val="22"/>
        </w:rPr>
        <w:t>. Denver, Colorado, USA, February 29-March 3, 2012.</w:t>
      </w:r>
    </w:p>
    <w:p w14:paraId="0C2B0362" w14:textId="77777777" w:rsidR="00E97865" w:rsidRPr="006B1659" w:rsidRDefault="003F25ED" w:rsidP="00E97865">
      <w:pPr>
        <w:pStyle w:val="BodyText"/>
        <w:ind w:left="720" w:hanging="720"/>
        <w:rPr>
          <w:rFonts w:ascii="Times New Roman" w:hAnsi="Times New Roman"/>
          <w:b w:val="0"/>
          <w:sz w:val="22"/>
          <w:szCs w:val="22"/>
        </w:rPr>
      </w:pPr>
      <w:r w:rsidRPr="006B1659">
        <w:rPr>
          <w:rFonts w:ascii="Times New Roman" w:hAnsi="Times New Roman"/>
          <w:b w:val="0"/>
          <w:sz w:val="22"/>
          <w:szCs w:val="22"/>
        </w:rPr>
        <w:t>99</w:t>
      </w:r>
      <w:r w:rsidR="00E97865" w:rsidRPr="006B1659">
        <w:rPr>
          <w:rFonts w:ascii="Times New Roman" w:hAnsi="Times New Roman"/>
          <w:b w:val="0"/>
          <w:sz w:val="22"/>
          <w:szCs w:val="22"/>
        </w:rPr>
        <w:t xml:space="preserve">.  </w:t>
      </w:r>
      <w:proofErr w:type="spellStart"/>
      <w:r w:rsidR="00E97865" w:rsidRPr="006B1659">
        <w:rPr>
          <w:rFonts w:ascii="Times New Roman" w:hAnsi="Times New Roman"/>
          <w:b w:val="0"/>
          <w:sz w:val="22"/>
          <w:szCs w:val="22"/>
        </w:rPr>
        <w:t>Obiero</w:t>
      </w:r>
      <w:proofErr w:type="spellEnd"/>
      <w:r w:rsidR="00E97865" w:rsidRPr="006B1659">
        <w:rPr>
          <w:rFonts w:ascii="Times New Roman" w:hAnsi="Times New Roman"/>
          <w:b w:val="0"/>
          <w:sz w:val="22"/>
          <w:szCs w:val="22"/>
        </w:rPr>
        <w:t>, D., Nafukho, F. M., &amp; Tolson, H. (2012). The cost of employee turnover in a banking institution in Kenya. P</w:t>
      </w:r>
      <w:r w:rsidR="00E97865" w:rsidRPr="006B1659">
        <w:rPr>
          <w:rFonts w:ascii="Times New Roman" w:hAnsi="Times New Roman"/>
          <w:b w:val="0"/>
          <w:bCs/>
          <w:sz w:val="22"/>
          <w:szCs w:val="22"/>
        </w:rPr>
        <w:t xml:space="preserve">resented during the </w:t>
      </w:r>
      <w:r w:rsidR="00E97865" w:rsidRPr="006B1659">
        <w:rPr>
          <w:rFonts w:ascii="Times New Roman" w:hAnsi="Times New Roman"/>
          <w:b w:val="0"/>
          <w:i/>
          <w:sz w:val="22"/>
          <w:szCs w:val="22"/>
        </w:rPr>
        <w:t>Academy of Human Resource Development International Research Conference</w:t>
      </w:r>
      <w:r w:rsidR="00E97865" w:rsidRPr="006B1659">
        <w:rPr>
          <w:rFonts w:ascii="Times New Roman" w:hAnsi="Times New Roman"/>
          <w:b w:val="0"/>
          <w:sz w:val="22"/>
          <w:szCs w:val="22"/>
        </w:rPr>
        <w:t xml:space="preserve">. Denver, Colorado, USA, February 29-March 3, </w:t>
      </w:r>
      <w:proofErr w:type="gramStart"/>
      <w:r w:rsidR="00E97865" w:rsidRPr="006B1659">
        <w:rPr>
          <w:rFonts w:ascii="Times New Roman" w:hAnsi="Times New Roman"/>
          <w:b w:val="0"/>
          <w:sz w:val="22"/>
          <w:szCs w:val="22"/>
        </w:rPr>
        <w:t>2012.#</w:t>
      </w:r>
      <w:proofErr w:type="gramEnd"/>
    </w:p>
    <w:p w14:paraId="692D74C1" w14:textId="77777777" w:rsidR="00E97865" w:rsidRPr="006B1659" w:rsidRDefault="003F25ED" w:rsidP="00E97865">
      <w:pPr>
        <w:pStyle w:val="BodyText"/>
        <w:ind w:left="720" w:hanging="720"/>
        <w:rPr>
          <w:rFonts w:ascii="Times New Roman" w:hAnsi="Times New Roman"/>
          <w:b w:val="0"/>
          <w:sz w:val="22"/>
          <w:szCs w:val="22"/>
        </w:rPr>
      </w:pPr>
      <w:r w:rsidRPr="006B1659">
        <w:rPr>
          <w:rFonts w:ascii="Times New Roman" w:hAnsi="Times New Roman"/>
          <w:b w:val="0"/>
          <w:sz w:val="22"/>
          <w:szCs w:val="22"/>
        </w:rPr>
        <w:t>98</w:t>
      </w:r>
      <w:r w:rsidR="00E97865" w:rsidRPr="006B1659">
        <w:rPr>
          <w:rFonts w:ascii="Times New Roman" w:hAnsi="Times New Roman"/>
          <w:b w:val="0"/>
          <w:sz w:val="22"/>
          <w:szCs w:val="22"/>
        </w:rPr>
        <w:t xml:space="preserve">.  </w:t>
      </w:r>
      <w:proofErr w:type="spellStart"/>
      <w:r w:rsidR="00E97865" w:rsidRPr="006B1659">
        <w:rPr>
          <w:rFonts w:ascii="Times New Roman" w:hAnsi="Times New Roman"/>
          <w:b w:val="0"/>
          <w:sz w:val="22"/>
          <w:szCs w:val="22"/>
        </w:rPr>
        <w:t>Njenga</w:t>
      </w:r>
      <w:proofErr w:type="spellEnd"/>
      <w:r w:rsidR="00E97865" w:rsidRPr="006B1659">
        <w:rPr>
          <w:rFonts w:ascii="Times New Roman" w:hAnsi="Times New Roman"/>
          <w:b w:val="0"/>
          <w:sz w:val="22"/>
          <w:szCs w:val="22"/>
        </w:rPr>
        <w:t>, J., &amp; Nafukho, F. M. (2012). A randomized control study to assess the effectiveness of collaborative learning structures in improving learner performance. P</w:t>
      </w:r>
      <w:r w:rsidR="00E97865" w:rsidRPr="006B1659">
        <w:rPr>
          <w:rFonts w:ascii="Times New Roman" w:hAnsi="Times New Roman"/>
          <w:b w:val="0"/>
          <w:bCs/>
          <w:sz w:val="22"/>
          <w:szCs w:val="22"/>
        </w:rPr>
        <w:t xml:space="preserve">resented during the </w:t>
      </w:r>
      <w:r w:rsidR="00E97865" w:rsidRPr="006B1659">
        <w:rPr>
          <w:rFonts w:ascii="Times New Roman" w:hAnsi="Times New Roman"/>
          <w:b w:val="0"/>
          <w:i/>
          <w:sz w:val="22"/>
          <w:szCs w:val="22"/>
        </w:rPr>
        <w:t>Academy of Human Resource Development International Research Conference</w:t>
      </w:r>
      <w:r w:rsidR="00E97865" w:rsidRPr="006B1659">
        <w:rPr>
          <w:rFonts w:ascii="Times New Roman" w:hAnsi="Times New Roman"/>
          <w:b w:val="0"/>
          <w:sz w:val="22"/>
          <w:szCs w:val="22"/>
        </w:rPr>
        <w:t>. Denver, Colorado, USA, February 29-March 3, 2012.</w:t>
      </w:r>
    </w:p>
    <w:p w14:paraId="0FE50C1F" w14:textId="77777777" w:rsidR="00E97865" w:rsidRPr="006B1659" w:rsidRDefault="003F25ED" w:rsidP="00E97865">
      <w:pPr>
        <w:pStyle w:val="BodyText"/>
        <w:ind w:left="720" w:hanging="720"/>
        <w:rPr>
          <w:rFonts w:ascii="Times New Roman" w:hAnsi="Times New Roman"/>
          <w:b w:val="0"/>
          <w:sz w:val="22"/>
          <w:szCs w:val="22"/>
        </w:rPr>
      </w:pPr>
      <w:r w:rsidRPr="006B1659">
        <w:rPr>
          <w:rFonts w:ascii="Times New Roman" w:hAnsi="Times New Roman"/>
          <w:b w:val="0"/>
          <w:i/>
          <w:sz w:val="22"/>
          <w:szCs w:val="22"/>
        </w:rPr>
        <w:t>97</w:t>
      </w:r>
      <w:r w:rsidR="00E97865" w:rsidRPr="006B1659">
        <w:rPr>
          <w:rFonts w:ascii="Times New Roman" w:hAnsi="Times New Roman"/>
          <w:b w:val="0"/>
          <w:i/>
          <w:sz w:val="22"/>
          <w:szCs w:val="22"/>
        </w:rPr>
        <w:t xml:space="preserve">.  </w:t>
      </w:r>
      <w:proofErr w:type="spellStart"/>
      <w:r w:rsidR="00E97865" w:rsidRPr="006B1659">
        <w:rPr>
          <w:rFonts w:ascii="Times New Roman" w:hAnsi="Times New Roman"/>
          <w:b w:val="0"/>
          <w:sz w:val="22"/>
          <w:szCs w:val="22"/>
        </w:rPr>
        <w:t>Ayiro</w:t>
      </w:r>
      <w:proofErr w:type="spellEnd"/>
      <w:r w:rsidR="00E97865" w:rsidRPr="006B1659">
        <w:rPr>
          <w:rFonts w:ascii="Times New Roman" w:hAnsi="Times New Roman"/>
          <w:b w:val="0"/>
          <w:sz w:val="22"/>
          <w:szCs w:val="22"/>
        </w:rPr>
        <w:t>, L., &amp; Nafukho, F. M. (2012). Emotional intelligence, transformation leadership and service quality: A case for quality assurance managers in a Kenyan public university. P</w:t>
      </w:r>
      <w:r w:rsidR="00E97865" w:rsidRPr="006B1659">
        <w:rPr>
          <w:rFonts w:ascii="Times New Roman" w:hAnsi="Times New Roman"/>
          <w:b w:val="0"/>
          <w:bCs/>
          <w:sz w:val="22"/>
          <w:szCs w:val="22"/>
        </w:rPr>
        <w:t xml:space="preserve">resented during the </w:t>
      </w:r>
      <w:r w:rsidR="00E97865" w:rsidRPr="006B1659">
        <w:rPr>
          <w:rFonts w:ascii="Times New Roman" w:hAnsi="Times New Roman"/>
          <w:b w:val="0"/>
          <w:i/>
          <w:sz w:val="22"/>
          <w:szCs w:val="22"/>
        </w:rPr>
        <w:t>Academy of Human Resource Development International Research Conference</w:t>
      </w:r>
      <w:r w:rsidR="00E97865" w:rsidRPr="006B1659">
        <w:rPr>
          <w:rFonts w:ascii="Times New Roman" w:hAnsi="Times New Roman"/>
          <w:b w:val="0"/>
          <w:sz w:val="22"/>
          <w:szCs w:val="22"/>
        </w:rPr>
        <w:t>. Denver, Colorado, USA, February 29-March 3, 2012.</w:t>
      </w:r>
    </w:p>
    <w:p w14:paraId="610ECC57" w14:textId="77777777" w:rsidR="00E97865" w:rsidRPr="006B1659" w:rsidRDefault="00E97865" w:rsidP="00187A8B">
      <w:pPr>
        <w:pStyle w:val="BodyText"/>
        <w:ind w:left="720" w:hanging="720"/>
        <w:rPr>
          <w:rFonts w:ascii="Times New Roman" w:hAnsi="Times New Roman"/>
          <w:b w:val="0"/>
          <w:sz w:val="22"/>
          <w:szCs w:val="22"/>
        </w:rPr>
      </w:pPr>
      <w:r w:rsidRPr="006B1659">
        <w:rPr>
          <w:rFonts w:ascii="Times New Roman" w:hAnsi="Times New Roman"/>
          <w:b w:val="0"/>
          <w:sz w:val="22"/>
          <w:szCs w:val="22"/>
        </w:rPr>
        <w:t>9</w:t>
      </w:r>
      <w:r w:rsidR="003F25ED" w:rsidRPr="006B1659">
        <w:rPr>
          <w:rFonts w:ascii="Times New Roman" w:hAnsi="Times New Roman"/>
          <w:b w:val="0"/>
          <w:sz w:val="22"/>
          <w:szCs w:val="22"/>
        </w:rPr>
        <w:t>6</w:t>
      </w:r>
      <w:r w:rsidRPr="006B1659">
        <w:rPr>
          <w:rFonts w:ascii="Times New Roman" w:hAnsi="Times New Roman"/>
          <w:b w:val="0"/>
          <w:sz w:val="22"/>
          <w:szCs w:val="22"/>
        </w:rPr>
        <w:t>.  Wang, S., Graham, C. M., Wang, H., Ko, T., Chiu, H., &amp; Nafukho, F. M. (2012). Information technology services in Taiwan: Investigating connections augmenting organizational learning readiness. P</w:t>
      </w:r>
      <w:r w:rsidRPr="006B1659">
        <w:rPr>
          <w:rFonts w:ascii="Times New Roman" w:hAnsi="Times New Roman"/>
          <w:b w:val="0"/>
          <w:bCs/>
          <w:sz w:val="22"/>
          <w:szCs w:val="22"/>
        </w:rPr>
        <w:t xml:space="preserve">resented during the </w:t>
      </w:r>
      <w:r w:rsidRPr="006B1659">
        <w:rPr>
          <w:rFonts w:ascii="Times New Roman" w:hAnsi="Times New Roman"/>
          <w:b w:val="0"/>
          <w:i/>
          <w:sz w:val="22"/>
          <w:szCs w:val="22"/>
        </w:rPr>
        <w:t>Academy of Human Resource Development International Research Conference</w:t>
      </w:r>
      <w:r w:rsidRPr="006B1659">
        <w:rPr>
          <w:rFonts w:ascii="Times New Roman" w:hAnsi="Times New Roman"/>
          <w:b w:val="0"/>
          <w:sz w:val="22"/>
          <w:szCs w:val="22"/>
        </w:rPr>
        <w:t xml:space="preserve">. Denver, Colorado, USA, February 29-March 3, </w:t>
      </w:r>
      <w:proofErr w:type="gramStart"/>
      <w:r w:rsidRPr="006B1659">
        <w:rPr>
          <w:rFonts w:ascii="Times New Roman" w:hAnsi="Times New Roman"/>
          <w:b w:val="0"/>
          <w:sz w:val="22"/>
          <w:szCs w:val="22"/>
        </w:rPr>
        <w:t>2012.#</w:t>
      </w:r>
      <w:proofErr w:type="gramEnd"/>
    </w:p>
    <w:p w14:paraId="0FC1FF99" w14:textId="77777777" w:rsidR="00F422F6" w:rsidRPr="006B1659" w:rsidRDefault="003F25ED" w:rsidP="00F422F6">
      <w:pPr>
        <w:pStyle w:val="BodyText"/>
        <w:ind w:left="720" w:hanging="720"/>
        <w:rPr>
          <w:rFonts w:ascii="Times New Roman" w:hAnsi="Times New Roman"/>
          <w:b w:val="0"/>
          <w:sz w:val="22"/>
          <w:szCs w:val="22"/>
        </w:rPr>
      </w:pPr>
      <w:r w:rsidRPr="006B1659">
        <w:rPr>
          <w:rFonts w:ascii="Times New Roman" w:hAnsi="Times New Roman"/>
          <w:b w:val="0"/>
          <w:sz w:val="22"/>
          <w:szCs w:val="22"/>
        </w:rPr>
        <w:t>95</w:t>
      </w:r>
      <w:r w:rsidR="00F422F6" w:rsidRPr="006B1659">
        <w:rPr>
          <w:rFonts w:ascii="Times New Roman" w:hAnsi="Times New Roman"/>
          <w:b w:val="0"/>
          <w:sz w:val="22"/>
          <w:szCs w:val="22"/>
        </w:rPr>
        <w:t xml:space="preserve">. Nafukho, F. M., Muyia, H. M. A., Kacirek, K., &amp; </w:t>
      </w:r>
      <w:proofErr w:type="spellStart"/>
      <w:r w:rsidR="00F422F6" w:rsidRPr="006B1659">
        <w:rPr>
          <w:rFonts w:ascii="Times New Roman" w:hAnsi="Times New Roman"/>
          <w:b w:val="0"/>
          <w:sz w:val="22"/>
          <w:szCs w:val="22"/>
        </w:rPr>
        <w:t>Lynham</w:t>
      </w:r>
      <w:proofErr w:type="spellEnd"/>
      <w:r w:rsidR="00F422F6" w:rsidRPr="006B1659">
        <w:rPr>
          <w:rFonts w:ascii="Times New Roman" w:hAnsi="Times New Roman"/>
          <w:b w:val="0"/>
          <w:sz w:val="22"/>
          <w:szCs w:val="22"/>
        </w:rPr>
        <w:t>, S. (2011). Emotional intelligence and leadership development training in an international organization. P</w:t>
      </w:r>
      <w:r w:rsidR="00F422F6" w:rsidRPr="006B1659">
        <w:rPr>
          <w:rFonts w:ascii="Times New Roman" w:hAnsi="Times New Roman"/>
          <w:b w:val="0"/>
          <w:bCs/>
          <w:sz w:val="22"/>
          <w:szCs w:val="22"/>
        </w:rPr>
        <w:t xml:space="preserve">resented during the </w:t>
      </w:r>
      <w:r w:rsidR="00F422F6" w:rsidRPr="006B1659">
        <w:rPr>
          <w:rFonts w:ascii="Times New Roman" w:hAnsi="Times New Roman"/>
          <w:b w:val="0"/>
          <w:i/>
          <w:sz w:val="22"/>
          <w:szCs w:val="22"/>
        </w:rPr>
        <w:t>Academy of Human Resource Development International Research Conference</w:t>
      </w:r>
      <w:r w:rsidR="00F422F6" w:rsidRPr="006B1659">
        <w:rPr>
          <w:rFonts w:ascii="Times New Roman" w:hAnsi="Times New Roman"/>
          <w:b w:val="0"/>
          <w:sz w:val="22"/>
          <w:szCs w:val="22"/>
        </w:rPr>
        <w:t xml:space="preserve">. </w:t>
      </w:r>
      <w:proofErr w:type="spellStart"/>
      <w:r w:rsidR="00F422F6" w:rsidRPr="006B1659">
        <w:rPr>
          <w:rFonts w:ascii="Times New Roman" w:hAnsi="Times New Roman"/>
          <w:b w:val="0"/>
          <w:sz w:val="22"/>
          <w:szCs w:val="22"/>
        </w:rPr>
        <w:t>Schaunburg</w:t>
      </w:r>
      <w:proofErr w:type="spellEnd"/>
      <w:r w:rsidR="00F422F6" w:rsidRPr="006B1659">
        <w:rPr>
          <w:rFonts w:ascii="Times New Roman" w:hAnsi="Times New Roman"/>
          <w:b w:val="0"/>
          <w:sz w:val="22"/>
          <w:szCs w:val="22"/>
        </w:rPr>
        <w:t xml:space="preserve"> (Chicago), Illinois, USA, February 23-26, 2011.</w:t>
      </w:r>
    </w:p>
    <w:p w14:paraId="207749D4" w14:textId="77777777" w:rsidR="00F422F6" w:rsidRPr="006B1659" w:rsidRDefault="003F25ED" w:rsidP="00F422F6">
      <w:pPr>
        <w:pStyle w:val="BodyText"/>
        <w:ind w:left="720" w:hanging="720"/>
        <w:rPr>
          <w:rFonts w:ascii="Times New Roman" w:hAnsi="Times New Roman"/>
          <w:b w:val="0"/>
          <w:sz w:val="22"/>
          <w:szCs w:val="22"/>
        </w:rPr>
      </w:pPr>
      <w:r w:rsidRPr="006B1659">
        <w:rPr>
          <w:rFonts w:ascii="Times New Roman" w:hAnsi="Times New Roman"/>
          <w:b w:val="0"/>
          <w:sz w:val="22"/>
          <w:szCs w:val="22"/>
        </w:rPr>
        <w:t>94</w:t>
      </w:r>
      <w:r w:rsidR="00F422F6" w:rsidRPr="006B1659">
        <w:rPr>
          <w:rFonts w:ascii="Times New Roman" w:hAnsi="Times New Roman"/>
          <w:b w:val="0"/>
          <w:sz w:val="22"/>
          <w:szCs w:val="22"/>
        </w:rPr>
        <w:t xml:space="preserve">.  </w:t>
      </w:r>
      <w:proofErr w:type="spellStart"/>
      <w:r w:rsidR="00F422F6" w:rsidRPr="006B1659">
        <w:rPr>
          <w:rFonts w:ascii="Times New Roman" w:hAnsi="Times New Roman"/>
          <w:b w:val="0"/>
          <w:sz w:val="22"/>
          <w:szCs w:val="22"/>
        </w:rPr>
        <w:t>Obiero</w:t>
      </w:r>
      <w:proofErr w:type="spellEnd"/>
      <w:r w:rsidR="00F422F6" w:rsidRPr="006B1659">
        <w:rPr>
          <w:rFonts w:ascii="Times New Roman" w:hAnsi="Times New Roman"/>
          <w:b w:val="0"/>
          <w:sz w:val="22"/>
          <w:szCs w:val="22"/>
        </w:rPr>
        <w:t>, D., Nafukho, F. M., &amp; Tolson, H. (2011). The consequences of turnover on organizational performance in the banking industry. P</w:t>
      </w:r>
      <w:r w:rsidR="00F422F6" w:rsidRPr="006B1659">
        <w:rPr>
          <w:rFonts w:ascii="Times New Roman" w:hAnsi="Times New Roman"/>
          <w:b w:val="0"/>
          <w:bCs/>
          <w:sz w:val="22"/>
          <w:szCs w:val="22"/>
        </w:rPr>
        <w:t xml:space="preserve">resented during the </w:t>
      </w:r>
      <w:r w:rsidR="00F422F6" w:rsidRPr="006B1659">
        <w:rPr>
          <w:rFonts w:ascii="Times New Roman" w:hAnsi="Times New Roman"/>
          <w:b w:val="0"/>
          <w:i/>
          <w:sz w:val="22"/>
          <w:szCs w:val="22"/>
        </w:rPr>
        <w:t>Academy of Human Resource Development International Research Conference</w:t>
      </w:r>
      <w:r w:rsidR="00F422F6" w:rsidRPr="006B1659">
        <w:rPr>
          <w:rFonts w:ascii="Times New Roman" w:hAnsi="Times New Roman"/>
          <w:b w:val="0"/>
          <w:sz w:val="22"/>
          <w:szCs w:val="22"/>
        </w:rPr>
        <w:t xml:space="preserve">. </w:t>
      </w:r>
      <w:proofErr w:type="spellStart"/>
      <w:r w:rsidR="00F422F6" w:rsidRPr="006B1659">
        <w:rPr>
          <w:rFonts w:ascii="Times New Roman" w:hAnsi="Times New Roman"/>
          <w:b w:val="0"/>
          <w:sz w:val="22"/>
          <w:szCs w:val="22"/>
        </w:rPr>
        <w:t>Schaunburg</w:t>
      </w:r>
      <w:proofErr w:type="spellEnd"/>
      <w:r w:rsidR="00F422F6" w:rsidRPr="006B1659">
        <w:rPr>
          <w:rFonts w:ascii="Times New Roman" w:hAnsi="Times New Roman"/>
          <w:b w:val="0"/>
          <w:sz w:val="22"/>
          <w:szCs w:val="22"/>
        </w:rPr>
        <w:t xml:space="preserve"> (Chicago), Illinois, USA, February 23-26, </w:t>
      </w:r>
      <w:proofErr w:type="gramStart"/>
      <w:r w:rsidR="00F422F6" w:rsidRPr="006B1659">
        <w:rPr>
          <w:rFonts w:ascii="Times New Roman" w:hAnsi="Times New Roman"/>
          <w:b w:val="0"/>
          <w:sz w:val="22"/>
          <w:szCs w:val="22"/>
        </w:rPr>
        <w:t>2011.</w:t>
      </w:r>
      <w:r w:rsidR="008E14F9" w:rsidRPr="006B1659">
        <w:rPr>
          <w:rFonts w:ascii="Times New Roman" w:hAnsi="Times New Roman"/>
          <w:b w:val="0"/>
          <w:sz w:val="22"/>
          <w:szCs w:val="22"/>
        </w:rPr>
        <w:t>#</w:t>
      </w:r>
      <w:proofErr w:type="gramEnd"/>
    </w:p>
    <w:p w14:paraId="1B581B2A" w14:textId="77777777" w:rsidR="00F422F6" w:rsidRPr="006B1659" w:rsidRDefault="003F25ED" w:rsidP="00F422F6">
      <w:pPr>
        <w:pStyle w:val="BodyText"/>
        <w:ind w:left="720" w:hanging="720"/>
        <w:rPr>
          <w:rFonts w:ascii="Times New Roman" w:hAnsi="Times New Roman"/>
          <w:b w:val="0"/>
          <w:sz w:val="22"/>
          <w:szCs w:val="22"/>
        </w:rPr>
      </w:pPr>
      <w:r w:rsidRPr="006B1659">
        <w:rPr>
          <w:rFonts w:ascii="Times New Roman" w:hAnsi="Times New Roman"/>
          <w:b w:val="0"/>
          <w:sz w:val="22"/>
          <w:szCs w:val="22"/>
        </w:rPr>
        <w:t>93</w:t>
      </w:r>
      <w:r w:rsidR="00F422F6" w:rsidRPr="006B1659">
        <w:rPr>
          <w:rFonts w:ascii="Times New Roman" w:hAnsi="Times New Roman"/>
          <w:b w:val="0"/>
          <w:sz w:val="22"/>
          <w:szCs w:val="22"/>
        </w:rPr>
        <w:t xml:space="preserve">.  </w:t>
      </w:r>
      <w:proofErr w:type="spellStart"/>
      <w:r w:rsidR="00F422F6" w:rsidRPr="006B1659">
        <w:rPr>
          <w:rFonts w:ascii="Times New Roman" w:hAnsi="Times New Roman"/>
          <w:b w:val="0"/>
          <w:sz w:val="22"/>
          <w:szCs w:val="22"/>
        </w:rPr>
        <w:t>Sepuvelda</w:t>
      </w:r>
      <w:proofErr w:type="spellEnd"/>
      <w:r w:rsidR="00F422F6" w:rsidRPr="006B1659">
        <w:rPr>
          <w:rFonts w:ascii="Times New Roman" w:hAnsi="Times New Roman"/>
          <w:b w:val="0"/>
          <w:sz w:val="22"/>
          <w:szCs w:val="22"/>
        </w:rPr>
        <w:t>, C., &amp; Nafukho, F. M. (2011). Exploring differences, similarities, and relationships between HRD and HRM disciplines. P</w:t>
      </w:r>
      <w:r w:rsidR="00F422F6" w:rsidRPr="006B1659">
        <w:rPr>
          <w:rFonts w:ascii="Times New Roman" w:hAnsi="Times New Roman"/>
          <w:b w:val="0"/>
          <w:bCs/>
          <w:sz w:val="22"/>
          <w:szCs w:val="22"/>
        </w:rPr>
        <w:t xml:space="preserve">resented during the </w:t>
      </w:r>
      <w:r w:rsidR="00F422F6" w:rsidRPr="006B1659">
        <w:rPr>
          <w:rFonts w:ascii="Times New Roman" w:hAnsi="Times New Roman"/>
          <w:b w:val="0"/>
          <w:i/>
          <w:sz w:val="22"/>
          <w:szCs w:val="22"/>
        </w:rPr>
        <w:t>Academy of Human Resource Development International Research Conference</w:t>
      </w:r>
      <w:r w:rsidR="00F422F6" w:rsidRPr="006B1659">
        <w:rPr>
          <w:rFonts w:ascii="Times New Roman" w:hAnsi="Times New Roman"/>
          <w:b w:val="0"/>
          <w:sz w:val="22"/>
          <w:szCs w:val="22"/>
        </w:rPr>
        <w:t xml:space="preserve">. </w:t>
      </w:r>
      <w:proofErr w:type="spellStart"/>
      <w:r w:rsidR="00F422F6" w:rsidRPr="006B1659">
        <w:rPr>
          <w:rFonts w:ascii="Times New Roman" w:hAnsi="Times New Roman"/>
          <w:b w:val="0"/>
          <w:sz w:val="22"/>
          <w:szCs w:val="22"/>
        </w:rPr>
        <w:t>Schaunburg</w:t>
      </w:r>
      <w:proofErr w:type="spellEnd"/>
      <w:r w:rsidR="00F422F6" w:rsidRPr="006B1659">
        <w:rPr>
          <w:rFonts w:ascii="Times New Roman" w:hAnsi="Times New Roman"/>
          <w:b w:val="0"/>
          <w:sz w:val="22"/>
          <w:szCs w:val="22"/>
        </w:rPr>
        <w:t xml:space="preserve"> (Chicago), Illinois, USA, February 23-26, </w:t>
      </w:r>
      <w:proofErr w:type="gramStart"/>
      <w:r w:rsidR="00F422F6" w:rsidRPr="006B1659">
        <w:rPr>
          <w:rFonts w:ascii="Times New Roman" w:hAnsi="Times New Roman"/>
          <w:b w:val="0"/>
          <w:sz w:val="22"/>
          <w:szCs w:val="22"/>
        </w:rPr>
        <w:t>2011.</w:t>
      </w:r>
      <w:r w:rsidR="008E14F9" w:rsidRPr="006B1659">
        <w:rPr>
          <w:rFonts w:ascii="Times New Roman" w:hAnsi="Times New Roman"/>
          <w:b w:val="0"/>
          <w:sz w:val="22"/>
          <w:szCs w:val="22"/>
        </w:rPr>
        <w:t>#</w:t>
      </w:r>
      <w:proofErr w:type="gramEnd"/>
    </w:p>
    <w:p w14:paraId="1E16E93C" w14:textId="77777777" w:rsidR="00F422F6" w:rsidRPr="006B1659" w:rsidRDefault="003F25ED" w:rsidP="00F422F6">
      <w:pPr>
        <w:pStyle w:val="BodyText"/>
        <w:ind w:left="720" w:hanging="720"/>
        <w:rPr>
          <w:rFonts w:ascii="Times New Roman" w:hAnsi="Times New Roman"/>
          <w:b w:val="0"/>
          <w:sz w:val="22"/>
          <w:szCs w:val="22"/>
        </w:rPr>
      </w:pPr>
      <w:r w:rsidRPr="006B1659">
        <w:rPr>
          <w:rFonts w:ascii="Times New Roman" w:hAnsi="Times New Roman"/>
          <w:b w:val="0"/>
          <w:sz w:val="22"/>
          <w:szCs w:val="22"/>
        </w:rPr>
        <w:lastRenderedPageBreak/>
        <w:t>92</w:t>
      </w:r>
      <w:r w:rsidR="00F422F6" w:rsidRPr="006B1659">
        <w:rPr>
          <w:rFonts w:ascii="Times New Roman" w:hAnsi="Times New Roman"/>
          <w:b w:val="0"/>
          <w:sz w:val="22"/>
          <w:szCs w:val="22"/>
        </w:rPr>
        <w:t>.  Wang, S. Y., Graham, C. M., &amp; Nafukho, F. M. (2011). Organizational communication climate and learning readiness: An exploration of connections in small and middle sized enterprises in Taiwan. P</w:t>
      </w:r>
      <w:r w:rsidR="00F422F6" w:rsidRPr="006B1659">
        <w:rPr>
          <w:rFonts w:ascii="Times New Roman" w:hAnsi="Times New Roman"/>
          <w:b w:val="0"/>
          <w:bCs/>
          <w:sz w:val="22"/>
          <w:szCs w:val="22"/>
        </w:rPr>
        <w:t xml:space="preserve">resented during the </w:t>
      </w:r>
      <w:r w:rsidR="00F422F6" w:rsidRPr="006B1659">
        <w:rPr>
          <w:rFonts w:ascii="Times New Roman" w:hAnsi="Times New Roman"/>
          <w:b w:val="0"/>
          <w:i/>
          <w:sz w:val="22"/>
          <w:szCs w:val="22"/>
        </w:rPr>
        <w:t>Academy of Human Resource Development International Research Conference</w:t>
      </w:r>
      <w:r w:rsidR="00F422F6" w:rsidRPr="006B1659">
        <w:rPr>
          <w:rFonts w:ascii="Times New Roman" w:hAnsi="Times New Roman"/>
          <w:b w:val="0"/>
          <w:sz w:val="22"/>
          <w:szCs w:val="22"/>
        </w:rPr>
        <w:t xml:space="preserve">. </w:t>
      </w:r>
      <w:proofErr w:type="spellStart"/>
      <w:r w:rsidR="00F422F6" w:rsidRPr="006B1659">
        <w:rPr>
          <w:rFonts w:ascii="Times New Roman" w:hAnsi="Times New Roman"/>
          <w:b w:val="0"/>
          <w:sz w:val="22"/>
          <w:szCs w:val="22"/>
        </w:rPr>
        <w:t>Schaunburg</w:t>
      </w:r>
      <w:proofErr w:type="spellEnd"/>
      <w:r w:rsidR="00F422F6" w:rsidRPr="006B1659">
        <w:rPr>
          <w:rFonts w:ascii="Times New Roman" w:hAnsi="Times New Roman"/>
          <w:b w:val="0"/>
          <w:sz w:val="22"/>
          <w:szCs w:val="22"/>
        </w:rPr>
        <w:t xml:space="preserve"> (Chicago), Illinois, USA, February 23-26, </w:t>
      </w:r>
      <w:proofErr w:type="gramStart"/>
      <w:r w:rsidR="00F422F6" w:rsidRPr="006B1659">
        <w:rPr>
          <w:rFonts w:ascii="Times New Roman" w:hAnsi="Times New Roman"/>
          <w:b w:val="0"/>
          <w:sz w:val="22"/>
          <w:szCs w:val="22"/>
        </w:rPr>
        <w:t>2011.</w:t>
      </w:r>
      <w:r w:rsidR="008E14F9" w:rsidRPr="006B1659">
        <w:rPr>
          <w:rFonts w:ascii="Times New Roman" w:hAnsi="Times New Roman"/>
          <w:b w:val="0"/>
          <w:sz w:val="22"/>
          <w:szCs w:val="22"/>
        </w:rPr>
        <w:t>#</w:t>
      </w:r>
      <w:proofErr w:type="gramEnd"/>
    </w:p>
    <w:p w14:paraId="6FFE6781" w14:textId="77777777" w:rsidR="00F422F6" w:rsidRPr="006B1659" w:rsidRDefault="003F25ED" w:rsidP="00F422F6">
      <w:pPr>
        <w:ind w:left="720" w:hanging="720"/>
        <w:rPr>
          <w:rFonts w:ascii="Times New Roman" w:hAnsi="Times New Roman"/>
          <w:sz w:val="22"/>
          <w:szCs w:val="22"/>
        </w:rPr>
      </w:pPr>
      <w:r w:rsidRPr="006B1659">
        <w:rPr>
          <w:rFonts w:ascii="Times New Roman" w:hAnsi="Times New Roman"/>
          <w:sz w:val="22"/>
          <w:szCs w:val="22"/>
        </w:rPr>
        <w:t>91</w:t>
      </w:r>
      <w:r w:rsidR="00F422F6" w:rsidRPr="006B1659">
        <w:rPr>
          <w:rFonts w:ascii="Times New Roman" w:hAnsi="Times New Roman"/>
          <w:sz w:val="22"/>
          <w:szCs w:val="22"/>
        </w:rPr>
        <w:t xml:space="preserve">.  </w:t>
      </w:r>
      <w:proofErr w:type="spellStart"/>
      <w:r w:rsidR="00F422F6" w:rsidRPr="006B1659">
        <w:rPr>
          <w:rFonts w:ascii="Times New Roman" w:hAnsi="Times New Roman"/>
          <w:sz w:val="22"/>
          <w:szCs w:val="22"/>
        </w:rPr>
        <w:t>Sepuvelda</w:t>
      </w:r>
      <w:proofErr w:type="spellEnd"/>
      <w:r w:rsidR="00F422F6" w:rsidRPr="006B1659">
        <w:rPr>
          <w:rFonts w:ascii="Times New Roman" w:hAnsi="Times New Roman"/>
          <w:sz w:val="22"/>
          <w:szCs w:val="22"/>
        </w:rPr>
        <w:t>, C., &amp; Nafukho, F. M. (2011). Emotional intelligence as a predictor of athletic success. P</w:t>
      </w:r>
      <w:r w:rsidR="00F422F6" w:rsidRPr="006B1659">
        <w:rPr>
          <w:rFonts w:ascii="Times New Roman" w:hAnsi="Times New Roman"/>
          <w:bCs/>
          <w:sz w:val="22"/>
          <w:szCs w:val="22"/>
        </w:rPr>
        <w:t xml:space="preserve">resented during the </w:t>
      </w:r>
      <w:r w:rsidR="00F422F6" w:rsidRPr="006B1659">
        <w:rPr>
          <w:rFonts w:ascii="Times New Roman" w:hAnsi="Times New Roman"/>
          <w:i/>
          <w:sz w:val="22"/>
          <w:szCs w:val="22"/>
        </w:rPr>
        <w:t>Academy of Human Resource Development International Research Conference</w:t>
      </w:r>
      <w:r w:rsidR="00F422F6" w:rsidRPr="006B1659">
        <w:rPr>
          <w:rFonts w:ascii="Times New Roman" w:hAnsi="Times New Roman"/>
          <w:sz w:val="22"/>
          <w:szCs w:val="22"/>
        </w:rPr>
        <w:t xml:space="preserve">. </w:t>
      </w:r>
      <w:proofErr w:type="spellStart"/>
      <w:r w:rsidR="00F422F6" w:rsidRPr="006B1659">
        <w:rPr>
          <w:rFonts w:ascii="Times New Roman" w:hAnsi="Times New Roman"/>
          <w:sz w:val="22"/>
          <w:szCs w:val="22"/>
        </w:rPr>
        <w:t>Schaunburg</w:t>
      </w:r>
      <w:proofErr w:type="spellEnd"/>
      <w:r w:rsidR="00F422F6" w:rsidRPr="006B1659">
        <w:rPr>
          <w:rFonts w:ascii="Times New Roman" w:hAnsi="Times New Roman"/>
          <w:sz w:val="22"/>
          <w:szCs w:val="22"/>
        </w:rPr>
        <w:t xml:space="preserve"> (Chicago), Illinois, USA, February 23-26, </w:t>
      </w:r>
      <w:proofErr w:type="gramStart"/>
      <w:r w:rsidR="00F422F6" w:rsidRPr="006B1659">
        <w:rPr>
          <w:rFonts w:ascii="Times New Roman" w:hAnsi="Times New Roman"/>
          <w:sz w:val="22"/>
          <w:szCs w:val="22"/>
        </w:rPr>
        <w:t>2011.</w:t>
      </w:r>
      <w:r w:rsidR="008E14F9" w:rsidRPr="006B1659">
        <w:rPr>
          <w:rFonts w:ascii="Times New Roman" w:hAnsi="Times New Roman"/>
          <w:sz w:val="22"/>
          <w:szCs w:val="22"/>
        </w:rPr>
        <w:t>#</w:t>
      </w:r>
      <w:proofErr w:type="gramEnd"/>
    </w:p>
    <w:p w14:paraId="0DD5AF5C" w14:textId="77777777" w:rsidR="00F422F6" w:rsidRPr="006B1659" w:rsidRDefault="003F25ED" w:rsidP="00F422F6">
      <w:pPr>
        <w:ind w:left="720" w:hanging="720"/>
        <w:rPr>
          <w:rFonts w:ascii="Times New Roman" w:hAnsi="Times New Roman"/>
          <w:sz w:val="22"/>
          <w:szCs w:val="22"/>
        </w:rPr>
      </w:pPr>
      <w:r w:rsidRPr="006B1659">
        <w:rPr>
          <w:rFonts w:ascii="Times New Roman" w:hAnsi="Times New Roman"/>
          <w:sz w:val="22"/>
          <w:szCs w:val="22"/>
        </w:rPr>
        <w:t>90</w:t>
      </w:r>
      <w:r w:rsidR="00E7582A" w:rsidRPr="006B1659">
        <w:rPr>
          <w:rFonts w:ascii="Times New Roman" w:hAnsi="Times New Roman"/>
          <w:sz w:val="22"/>
          <w:szCs w:val="22"/>
        </w:rPr>
        <w:t xml:space="preserve">.  </w:t>
      </w:r>
      <w:proofErr w:type="spellStart"/>
      <w:r w:rsidR="00E7582A" w:rsidRPr="006B1659">
        <w:rPr>
          <w:rFonts w:ascii="Times New Roman" w:hAnsi="Times New Roman"/>
          <w:sz w:val="22"/>
          <w:szCs w:val="22"/>
        </w:rPr>
        <w:t>Ouma</w:t>
      </w:r>
      <w:proofErr w:type="spellEnd"/>
      <w:r w:rsidR="00E7582A" w:rsidRPr="006B1659">
        <w:rPr>
          <w:rFonts w:ascii="Times New Roman" w:hAnsi="Times New Roman"/>
          <w:sz w:val="22"/>
          <w:szCs w:val="22"/>
        </w:rPr>
        <w:t>, G. W., &amp; Nafukho, F. M. (2010). Responses to conditions of decline: The case of Kenya’s public universities. Presented at the annual meeting of the America Educational Research Association, Denver, Colorado, April 20- May 4, 2010.</w:t>
      </w:r>
    </w:p>
    <w:p w14:paraId="59B51AB0" w14:textId="77777777" w:rsidR="00E7582A" w:rsidRPr="006B1659" w:rsidRDefault="003F25ED" w:rsidP="00E7582A">
      <w:pPr>
        <w:ind w:left="720" w:hanging="720"/>
        <w:rPr>
          <w:rFonts w:ascii="Times New Roman" w:hAnsi="Times New Roman"/>
          <w:sz w:val="22"/>
          <w:szCs w:val="22"/>
        </w:rPr>
      </w:pPr>
      <w:r w:rsidRPr="006B1659">
        <w:rPr>
          <w:rFonts w:ascii="Times New Roman" w:hAnsi="Times New Roman"/>
          <w:sz w:val="22"/>
          <w:szCs w:val="22"/>
        </w:rPr>
        <w:t>89</w:t>
      </w:r>
      <w:r w:rsidR="00E7582A" w:rsidRPr="006B1659">
        <w:rPr>
          <w:rFonts w:ascii="Times New Roman" w:hAnsi="Times New Roman"/>
          <w:sz w:val="22"/>
          <w:szCs w:val="22"/>
        </w:rPr>
        <w:t xml:space="preserve">.  </w:t>
      </w:r>
      <w:proofErr w:type="spellStart"/>
      <w:r w:rsidR="00E7582A" w:rsidRPr="006B1659">
        <w:rPr>
          <w:rFonts w:ascii="Times New Roman" w:hAnsi="Times New Roman"/>
          <w:sz w:val="22"/>
          <w:szCs w:val="22"/>
        </w:rPr>
        <w:t>Ke</w:t>
      </w:r>
      <w:proofErr w:type="spellEnd"/>
      <w:r w:rsidR="00E7582A" w:rsidRPr="006B1659">
        <w:rPr>
          <w:rFonts w:ascii="Times New Roman" w:hAnsi="Times New Roman"/>
          <w:sz w:val="22"/>
          <w:szCs w:val="22"/>
        </w:rPr>
        <w:t>, J., Nafukho, F. M., &amp; Tolson, H. (2010). A Study of the effectiveness of online vs. face-to-face continuing professional education (CPE). P</w:t>
      </w:r>
      <w:r w:rsidR="00E7582A" w:rsidRPr="006B1659">
        <w:rPr>
          <w:rFonts w:ascii="Times New Roman" w:hAnsi="Times New Roman"/>
          <w:bCs/>
          <w:sz w:val="22"/>
          <w:szCs w:val="22"/>
        </w:rPr>
        <w:t xml:space="preserve">resented during the </w:t>
      </w:r>
      <w:r w:rsidR="00E7582A" w:rsidRPr="006B1659">
        <w:rPr>
          <w:rFonts w:ascii="Times New Roman" w:hAnsi="Times New Roman"/>
          <w:i/>
          <w:sz w:val="22"/>
          <w:szCs w:val="22"/>
        </w:rPr>
        <w:t>Academy of Human Resource Development International Research Conference</w:t>
      </w:r>
      <w:r w:rsidR="00E7582A" w:rsidRPr="006B1659">
        <w:rPr>
          <w:rFonts w:ascii="Times New Roman" w:hAnsi="Times New Roman"/>
          <w:sz w:val="22"/>
          <w:szCs w:val="22"/>
        </w:rPr>
        <w:t xml:space="preserve">. Knoxville, Tennessee. February 18-22, </w:t>
      </w:r>
      <w:proofErr w:type="gramStart"/>
      <w:r w:rsidR="00E7582A" w:rsidRPr="006B1659">
        <w:rPr>
          <w:rFonts w:ascii="Times New Roman" w:hAnsi="Times New Roman"/>
          <w:sz w:val="22"/>
          <w:szCs w:val="22"/>
        </w:rPr>
        <w:t>2010.</w:t>
      </w:r>
      <w:r w:rsidR="008E14F9" w:rsidRPr="006B1659">
        <w:rPr>
          <w:rFonts w:ascii="Times New Roman" w:hAnsi="Times New Roman"/>
          <w:sz w:val="22"/>
          <w:szCs w:val="22"/>
        </w:rPr>
        <w:t>#</w:t>
      </w:r>
      <w:proofErr w:type="gramEnd"/>
    </w:p>
    <w:p w14:paraId="13CDA99B" w14:textId="77777777" w:rsidR="00E7582A" w:rsidRPr="006B1659" w:rsidRDefault="003F25ED" w:rsidP="00E7582A">
      <w:pPr>
        <w:ind w:left="720" w:hanging="720"/>
        <w:rPr>
          <w:rFonts w:ascii="Times New Roman" w:hAnsi="Times New Roman"/>
          <w:sz w:val="22"/>
          <w:szCs w:val="22"/>
        </w:rPr>
      </w:pPr>
      <w:r w:rsidRPr="006B1659">
        <w:rPr>
          <w:rFonts w:ascii="Times New Roman" w:hAnsi="Times New Roman"/>
          <w:sz w:val="22"/>
          <w:szCs w:val="22"/>
        </w:rPr>
        <w:t>88</w:t>
      </w:r>
      <w:r w:rsidR="00E7582A" w:rsidRPr="006B1659">
        <w:rPr>
          <w:rFonts w:ascii="Times New Roman" w:hAnsi="Times New Roman"/>
          <w:sz w:val="22"/>
          <w:szCs w:val="22"/>
        </w:rPr>
        <w:t xml:space="preserve">.  </w:t>
      </w:r>
      <w:proofErr w:type="spellStart"/>
      <w:r w:rsidR="00E7582A" w:rsidRPr="006B1659">
        <w:rPr>
          <w:rFonts w:ascii="Times New Roman" w:hAnsi="Times New Roman"/>
          <w:sz w:val="22"/>
          <w:szCs w:val="22"/>
        </w:rPr>
        <w:t>Ke</w:t>
      </w:r>
      <w:proofErr w:type="spellEnd"/>
      <w:r w:rsidR="00E7582A" w:rsidRPr="006B1659">
        <w:rPr>
          <w:rFonts w:ascii="Times New Roman" w:hAnsi="Times New Roman"/>
          <w:sz w:val="22"/>
          <w:szCs w:val="22"/>
        </w:rPr>
        <w:t>, J., Tolson, H., &amp; Nafukho, F. M., &amp; (2010). An empirical study of the perceptions of continuing professional education (CPE).  P</w:t>
      </w:r>
      <w:r w:rsidR="00E7582A" w:rsidRPr="006B1659">
        <w:rPr>
          <w:rFonts w:ascii="Times New Roman" w:hAnsi="Times New Roman"/>
          <w:bCs/>
          <w:sz w:val="22"/>
          <w:szCs w:val="22"/>
        </w:rPr>
        <w:t xml:space="preserve">resented during the </w:t>
      </w:r>
      <w:r w:rsidR="00E7582A" w:rsidRPr="006B1659">
        <w:rPr>
          <w:rFonts w:ascii="Times New Roman" w:hAnsi="Times New Roman"/>
          <w:i/>
          <w:sz w:val="22"/>
          <w:szCs w:val="22"/>
        </w:rPr>
        <w:t>Academy of Human Resource Development International Research Conference</w:t>
      </w:r>
      <w:r w:rsidR="00E7582A" w:rsidRPr="006B1659">
        <w:rPr>
          <w:rFonts w:ascii="Times New Roman" w:hAnsi="Times New Roman"/>
          <w:sz w:val="22"/>
          <w:szCs w:val="22"/>
        </w:rPr>
        <w:t xml:space="preserve">. Knoxville, Tennessee. February 18-22, </w:t>
      </w:r>
      <w:proofErr w:type="gramStart"/>
      <w:r w:rsidR="00E7582A" w:rsidRPr="006B1659">
        <w:rPr>
          <w:rFonts w:ascii="Times New Roman" w:hAnsi="Times New Roman"/>
          <w:sz w:val="22"/>
          <w:szCs w:val="22"/>
        </w:rPr>
        <w:t>2010.</w:t>
      </w:r>
      <w:r w:rsidR="008E14F9" w:rsidRPr="006B1659">
        <w:rPr>
          <w:rFonts w:ascii="Times New Roman" w:hAnsi="Times New Roman"/>
          <w:sz w:val="22"/>
          <w:szCs w:val="22"/>
        </w:rPr>
        <w:t>#</w:t>
      </w:r>
      <w:proofErr w:type="gramEnd"/>
    </w:p>
    <w:p w14:paraId="53F066B7" w14:textId="77777777" w:rsidR="00E7582A" w:rsidRPr="006B1659" w:rsidRDefault="003F25ED" w:rsidP="00E7582A">
      <w:pPr>
        <w:ind w:left="720" w:hanging="720"/>
        <w:rPr>
          <w:rFonts w:ascii="Times New Roman" w:hAnsi="Times New Roman"/>
          <w:sz w:val="22"/>
          <w:szCs w:val="22"/>
        </w:rPr>
      </w:pPr>
      <w:r w:rsidRPr="006B1659">
        <w:rPr>
          <w:rFonts w:ascii="Times New Roman" w:hAnsi="Times New Roman"/>
          <w:sz w:val="22"/>
          <w:szCs w:val="22"/>
        </w:rPr>
        <w:t>87</w:t>
      </w:r>
      <w:r w:rsidR="00E7582A" w:rsidRPr="006B1659">
        <w:rPr>
          <w:rFonts w:ascii="Times New Roman" w:hAnsi="Times New Roman"/>
          <w:sz w:val="22"/>
          <w:szCs w:val="22"/>
        </w:rPr>
        <w:t>.  Mathis, R., Egan, T. M., &amp; Nafukho, F. M. (2010). A training fantasy: An exploratory study examining perceptual “chaining-out” of messages concerning training. P</w:t>
      </w:r>
      <w:r w:rsidR="00E7582A" w:rsidRPr="006B1659">
        <w:rPr>
          <w:rFonts w:ascii="Times New Roman" w:hAnsi="Times New Roman"/>
          <w:bCs/>
          <w:sz w:val="22"/>
          <w:szCs w:val="22"/>
        </w:rPr>
        <w:t xml:space="preserve">resented during the </w:t>
      </w:r>
      <w:r w:rsidR="00E7582A" w:rsidRPr="006B1659">
        <w:rPr>
          <w:rFonts w:ascii="Times New Roman" w:hAnsi="Times New Roman"/>
          <w:i/>
          <w:sz w:val="22"/>
          <w:szCs w:val="22"/>
        </w:rPr>
        <w:t>Academy of Human Resource Development International Research Conference</w:t>
      </w:r>
      <w:r w:rsidR="00E7582A" w:rsidRPr="006B1659">
        <w:rPr>
          <w:rFonts w:ascii="Times New Roman" w:hAnsi="Times New Roman"/>
          <w:sz w:val="22"/>
          <w:szCs w:val="22"/>
        </w:rPr>
        <w:t xml:space="preserve">. Knoxville, Tennessee. February 18-22, </w:t>
      </w:r>
      <w:proofErr w:type="gramStart"/>
      <w:r w:rsidR="00E7582A" w:rsidRPr="006B1659">
        <w:rPr>
          <w:rFonts w:ascii="Times New Roman" w:hAnsi="Times New Roman"/>
          <w:sz w:val="22"/>
          <w:szCs w:val="22"/>
        </w:rPr>
        <w:t>2010.</w:t>
      </w:r>
      <w:r w:rsidR="00301982" w:rsidRPr="006B1659">
        <w:rPr>
          <w:rFonts w:ascii="Times New Roman" w:hAnsi="Times New Roman"/>
          <w:sz w:val="22"/>
          <w:szCs w:val="22"/>
        </w:rPr>
        <w:t>#</w:t>
      </w:r>
      <w:proofErr w:type="gramEnd"/>
    </w:p>
    <w:p w14:paraId="48A1584A" w14:textId="77777777" w:rsidR="00E7582A" w:rsidRPr="006B1659" w:rsidRDefault="003F25ED" w:rsidP="00E7582A">
      <w:pPr>
        <w:ind w:left="720" w:hanging="720"/>
        <w:rPr>
          <w:rFonts w:ascii="Times New Roman" w:hAnsi="Times New Roman"/>
          <w:sz w:val="22"/>
          <w:szCs w:val="22"/>
        </w:rPr>
      </w:pPr>
      <w:r w:rsidRPr="006B1659">
        <w:rPr>
          <w:rFonts w:ascii="Times New Roman" w:hAnsi="Times New Roman"/>
          <w:sz w:val="22"/>
          <w:szCs w:val="22"/>
        </w:rPr>
        <w:t>86</w:t>
      </w:r>
      <w:r w:rsidR="00994C09" w:rsidRPr="006B1659">
        <w:rPr>
          <w:rFonts w:ascii="Times New Roman" w:hAnsi="Times New Roman"/>
          <w:sz w:val="22"/>
          <w:szCs w:val="22"/>
        </w:rPr>
        <w:t>.  Sepulveda Jr., C., &amp; Nafukho, F. M. (2010). Exploring the differences, similarities, and relationships between HRD and HRM disciplines.</w:t>
      </w:r>
      <w:r w:rsidR="00E7582A" w:rsidRPr="006B1659">
        <w:rPr>
          <w:rFonts w:ascii="Times New Roman" w:hAnsi="Times New Roman"/>
          <w:sz w:val="22"/>
          <w:szCs w:val="22"/>
        </w:rPr>
        <w:t xml:space="preserve"> P</w:t>
      </w:r>
      <w:r w:rsidR="00E7582A" w:rsidRPr="006B1659">
        <w:rPr>
          <w:rFonts w:ascii="Times New Roman" w:hAnsi="Times New Roman"/>
          <w:bCs/>
          <w:sz w:val="22"/>
          <w:szCs w:val="22"/>
        </w:rPr>
        <w:t xml:space="preserve">resented during the </w:t>
      </w:r>
      <w:r w:rsidR="00E7582A" w:rsidRPr="006B1659">
        <w:rPr>
          <w:rFonts w:ascii="Times New Roman" w:hAnsi="Times New Roman"/>
          <w:i/>
          <w:sz w:val="22"/>
          <w:szCs w:val="22"/>
        </w:rPr>
        <w:t>Academy of Human Resource Development International Research Conference</w:t>
      </w:r>
      <w:r w:rsidR="00E7582A" w:rsidRPr="006B1659">
        <w:rPr>
          <w:rFonts w:ascii="Times New Roman" w:hAnsi="Times New Roman"/>
          <w:sz w:val="22"/>
          <w:szCs w:val="22"/>
        </w:rPr>
        <w:t xml:space="preserve">. Knoxville, Tennessee. February 18-22, </w:t>
      </w:r>
      <w:proofErr w:type="gramStart"/>
      <w:r w:rsidR="00E7582A" w:rsidRPr="006B1659">
        <w:rPr>
          <w:rFonts w:ascii="Times New Roman" w:hAnsi="Times New Roman"/>
          <w:sz w:val="22"/>
          <w:szCs w:val="22"/>
        </w:rPr>
        <w:t>2010.</w:t>
      </w:r>
      <w:r w:rsidR="00301982" w:rsidRPr="006B1659">
        <w:rPr>
          <w:rFonts w:ascii="Times New Roman" w:hAnsi="Times New Roman"/>
          <w:sz w:val="22"/>
          <w:szCs w:val="22"/>
        </w:rPr>
        <w:t>#</w:t>
      </w:r>
      <w:proofErr w:type="gramEnd"/>
    </w:p>
    <w:p w14:paraId="70C4F89B" w14:textId="77777777" w:rsidR="00994C09" w:rsidRPr="006B1659" w:rsidRDefault="003F25ED" w:rsidP="00994C09">
      <w:pPr>
        <w:ind w:left="720" w:hanging="720"/>
        <w:rPr>
          <w:rFonts w:ascii="Times New Roman" w:hAnsi="Times New Roman"/>
          <w:sz w:val="22"/>
          <w:szCs w:val="22"/>
        </w:rPr>
      </w:pPr>
      <w:r w:rsidRPr="006B1659">
        <w:rPr>
          <w:rFonts w:ascii="Times New Roman" w:hAnsi="Times New Roman"/>
          <w:sz w:val="22"/>
          <w:szCs w:val="22"/>
        </w:rPr>
        <w:t>85</w:t>
      </w:r>
      <w:r w:rsidR="00994C09" w:rsidRPr="006B1659">
        <w:rPr>
          <w:rFonts w:ascii="Times New Roman" w:hAnsi="Times New Roman"/>
          <w:sz w:val="22"/>
          <w:szCs w:val="22"/>
        </w:rPr>
        <w:t>.  Sultan, M. I., &amp; Nafukho, F. M. (2010). Product marketing strategies:  Lessons for HRD practice.  P</w:t>
      </w:r>
      <w:r w:rsidR="00994C09" w:rsidRPr="006B1659">
        <w:rPr>
          <w:rFonts w:ascii="Times New Roman" w:hAnsi="Times New Roman"/>
          <w:bCs/>
          <w:sz w:val="22"/>
          <w:szCs w:val="22"/>
        </w:rPr>
        <w:t xml:space="preserve">resented during the </w:t>
      </w:r>
      <w:r w:rsidR="00994C09" w:rsidRPr="006B1659">
        <w:rPr>
          <w:rFonts w:ascii="Times New Roman" w:hAnsi="Times New Roman"/>
          <w:i/>
          <w:sz w:val="22"/>
          <w:szCs w:val="22"/>
        </w:rPr>
        <w:t>Academy of Human Resource Development International Research Conference</w:t>
      </w:r>
      <w:r w:rsidR="00994C09" w:rsidRPr="006B1659">
        <w:rPr>
          <w:rFonts w:ascii="Times New Roman" w:hAnsi="Times New Roman"/>
          <w:sz w:val="22"/>
          <w:szCs w:val="22"/>
        </w:rPr>
        <w:t xml:space="preserve">. Knoxville, Tennessee. February 18-22, </w:t>
      </w:r>
      <w:proofErr w:type="gramStart"/>
      <w:r w:rsidR="00994C09" w:rsidRPr="006B1659">
        <w:rPr>
          <w:rFonts w:ascii="Times New Roman" w:hAnsi="Times New Roman"/>
          <w:sz w:val="22"/>
          <w:szCs w:val="22"/>
        </w:rPr>
        <w:t>2010.</w:t>
      </w:r>
      <w:r w:rsidR="00301982" w:rsidRPr="006B1659">
        <w:rPr>
          <w:rFonts w:ascii="Times New Roman" w:hAnsi="Times New Roman"/>
          <w:sz w:val="22"/>
          <w:szCs w:val="22"/>
        </w:rPr>
        <w:t>#</w:t>
      </w:r>
      <w:proofErr w:type="gramEnd"/>
    </w:p>
    <w:p w14:paraId="4F823776" w14:textId="77777777" w:rsidR="00994C09" w:rsidRPr="006B1659" w:rsidRDefault="003F25ED" w:rsidP="00994C09">
      <w:pPr>
        <w:ind w:left="720" w:hanging="720"/>
        <w:rPr>
          <w:rFonts w:ascii="Times New Roman" w:hAnsi="Times New Roman"/>
          <w:sz w:val="22"/>
          <w:szCs w:val="22"/>
        </w:rPr>
      </w:pPr>
      <w:r w:rsidRPr="006B1659">
        <w:rPr>
          <w:rFonts w:ascii="Times New Roman" w:hAnsi="Times New Roman"/>
          <w:sz w:val="22"/>
          <w:szCs w:val="22"/>
        </w:rPr>
        <w:t>84</w:t>
      </w:r>
      <w:r w:rsidR="00994C09" w:rsidRPr="006B1659">
        <w:rPr>
          <w:rFonts w:ascii="Times New Roman" w:hAnsi="Times New Roman"/>
          <w:sz w:val="22"/>
          <w:szCs w:val="22"/>
        </w:rPr>
        <w:t>.  Okafor, E. N., Frank, C., &amp; Nafukho, F. M. (2010). Human resource development at the national level. P</w:t>
      </w:r>
      <w:r w:rsidR="00994C09" w:rsidRPr="006B1659">
        <w:rPr>
          <w:rFonts w:ascii="Times New Roman" w:hAnsi="Times New Roman"/>
          <w:bCs/>
          <w:sz w:val="22"/>
          <w:szCs w:val="22"/>
        </w:rPr>
        <w:t xml:space="preserve">resented during the </w:t>
      </w:r>
      <w:r w:rsidR="00994C09" w:rsidRPr="006B1659">
        <w:rPr>
          <w:rFonts w:ascii="Times New Roman" w:hAnsi="Times New Roman"/>
          <w:i/>
          <w:sz w:val="22"/>
          <w:szCs w:val="22"/>
        </w:rPr>
        <w:t>Academy of Human Resource Development International Research Conference</w:t>
      </w:r>
      <w:r w:rsidR="00994C09" w:rsidRPr="006B1659">
        <w:rPr>
          <w:rFonts w:ascii="Times New Roman" w:hAnsi="Times New Roman"/>
          <w:sz w:val="22"/>
          <w:szCs w:val="22"/>
        </w:rPr>
        <w:t xml:space="preserve">. Knoxville, Tennessee. February 18-22, </w:t>
      </w:r>
      <w:proofErr w:type="gramStart"/>
      <w:r w:rsidR="00994C09" w:rsidRPr="006B1659">
        <w:rPr>
          <w:rFonts w:ascii="Times New Roman" w:hAnsi="Times New Roman"/>
          <w:sz w:val="22"/>
          <w:szCs w:val="22"/>
        </w:rPr>
        <w:t>2010.</w:t>
      </w:r>
      <w:r w:rsidR="00301982" w:rsidRPr="006B1659">
        <w:rPr>
          <w:rFonts w:ascii="Times New Roman" w:hAnsi="Times New Roman"/>
          <w:sz w:val="22"/>
          <w:szCs w:val="22"/>
        </w:rPr>
        <w:t>#</w:t>
      </w:r>
      <w:proofErr w:type="gramEnd"/>
    </w:p>
    <w:p w14:paraId="51968C19" w14:textId="77777777" w:rsidR="00994C09" w:rsidRPr="006B1659" w:rsidRDefault="003F25ED" w:rsidP="00994C09">
      <w:pPr>
        <w:ind w:left="720" w:hanging="720"/>
        <w:rPr>
          <w:rFonts w:ascii="Times New Roman" w:hAnsi="Times New Roman"/>
          <w:sz w:val="22"/>
          <w:szCs w:val="22"/>
        </w:rPr>
      </w:pPr>
      <w:r w:rsidRPr="006B1659">
        <w:rPr>
          <w:rFonts w:ascii="Times New Roman" w:hAnsi="Times New Roman"/>
          <w:sz w:val="22"/>
          <w:szCs w:val="22"/>
        </w:rPr>
        <w:t>83</w:t>
      </w:r>
      <w:r w:rsidR="001A28C0" w:rsidRPr="006B1659">
        <w:rPr>
          <w:rFonts w:ascii="Times New Roman" w:hAnsi="Times New Roman"/>
          <w:sz w:val="22"/>
          <w:szCs w:val="22"/>
        </w:rPr>
        <w:t xml:space="preserve">.  </w:t>
      </w:r>
      <w:r w:rsidR="00994C09" w:rsidRPr="006B1659">
        <w:rPr>
          <w:rFonts w:ascii="Times New Roman" w:hAnsi="Times New Roman"/>
          <w:sz w:val="22"/>
          <w:szCs w:val="22"/>
        </w:rPr>
        <w:t>Yeager, K. L., &amp; Nafukho, F. M. (2010). HRD’s role in creating successful diverse teams in organizations. P</w:t>
      </w:r>
      <w:r w:rsidR="00994C09" w:rsidRPr="006B1659">
        <w:rPr>
          <w:rFonts w:ascii="Times New Roman" w:hAnsi="Times New Roman"/>
          <w:bCs/>
          <w:sz w:val="22"/>
          <w:szCs w:val="22"/>
        </w:rPr>
        <w:t xml:space="preserve">resented during the </w:t>
      </w:r>
      <w:r w:rsidR="00994C09" w:rsidRPr="006B1659">
        <w:rPr>
          <w:rFonts w:ascii="Times New Roman" w:hAnsi="Times New Roman"/>
          <w:i/>
          <w:sz w:val="22"/>
          <w:szCs w:val="22"/>
        </w:rPr>
        <w:t>Academy of Human Resource Development International Research Conference</w:t>
      </w:r>
      <w:r w:rsidR="00994C09" w:rsidRPr="006B1659">
        <w:rPr>
          <w:rFonts w:ascii="Times New Roman" w:hAnsi="Times New Roman"/>
          <w:sz w:val="22"/>
          <w:szCs w:val="22"/>
        </w:rPr>
        <w:t xml:space="preserve">. Knoxville, Tennessee. February 18-22, </w:t>
      </w:r>
      <w:proofErr w:type="gramStart"/>
      <w:r w:rsidR="00994C09" w:rsidRPr="006B1659">
        <w:rPr>
          <w:rFonts w:ascii="Times New Roman" w:hAnsi="Times New Roman"/>
          <w:sz w:val="22"/>
          <w:szCs w:val="22"/>
        </w:rPr>
        <w:t>2010.</w:t>
      </w:r>
      <w:r w:rsidR="00301982" w:rsidRPr="006B1659">
        <w:rPr>
          <w:rFonts w:ascii="Times New Roman" w:hAnsi="Times New Roman"/>
          <w:sz w:val="22"/>
          <w:szCs w:val="22"/>
        </w:rPr>
        <w:t>#</w:t>
      </w:r>
      <w:proofErr w:type="gramEnd"/>
    </w:p>
    <w:p w14:paraId="178979F2" w14:textId="77777777" w:rsidR="005107B1" w:rsidRPr="006B1659" w:rsidRDefault="003F25ED" w:rsidP="00994C09">
      <w:pPr>
        <w:ind w:left="720" w:hanging="720"/>
        <w:rPr>
          <w:rFonts w:ascii="Times New Roman" w:hAnsi="Times New Roman"/>
          <w:sz w:val="22"/>
          <w:szCs w:val="22"/>
        </w:rPr>
      </w:pPr>
      <w:r w:rsidRPr="006B1659">
        <w:rPr>
          <w:rFonts w:ascii="Times New Roman" w:hAnsi="Times New Roman"/>
          <w:sz w:val="22"/>
          <w:szCs w:val="22"/>
        </w:rPr>
        <w:t>82</w:t>
      </w:r>
      <w:r w:rsidR="001A28C0" w:rsidRPr="006B1659">
        <w:rPr>
          <w:rFonts w:ascii="Times New Roman" w:hAnsi="Times New Roman"/>
          <w:sz w:val="22"/>
          <w:szCs w:val="22"/>
        </w:rPr>
        <w:t xml:space="preserve">.  Muyia, H. M., Nafukho, F. M., Kacirek, K. (2010). An empirical study of the leadership development training program and its impact on emotional quotient (EQ) Scores. </w:t>
      </w:r>
      <w:r w:rsidR="001A28C0" w:rsidRPr="006B1659">
        <w:rPr>
          <w:rFonts w:ascii="Times New Roman" w:hAnsi="Times New Roman"/>
          <w:bCs/>
          <w:sz w:val="22"/>
          <w:szCs w:val="22"/>
        </w:rPr>
        <w:t xml:space="preserve">Paper to be presented during the </w:t>
      </w:r>
      <w:r w:rsidR="001A28C0" w:rsidRPr="006B1659">
        <w:rPr>
          <w:rFonts w:ascii="Times New Roman" w:hAnsi="Times New Roman"/>
          <w:i/>
          <w:sz w:val="22"/>
          <w:szCs w:val="22"/>
        </w:rPr>
        <w:t>Academy of Human Resource Development International Research Conference</w:t>
      </w:r>
      <w:r w:rsidR="001A28C0" w:rsidRPr="006B1659">
        <w:rPr>
          <w:rFonts w:ascii="Times New Roman" w:hAnsi="Times New Roman"/>
          <w:sz w:val="22"/>
          <w:szCs w:val="22"/>
        </w:rPr>
        <w:t xml:space="preserve">. Knoxville, </w:t>
      </w:r>
      <w:r w:rsidR="00994C09" w:rsidRPr="006B1659">
        <w:rPr>
          <w:rFonts w:ascii="Times New Roman" w:hAnsi="Times New Roman"/>
          <w:sz w:val="22"/>
          <w:szCs w:val="22"/>
        </w:rPr>
        <w:t>Tennessee</w:t>
      </w:r>
      <w:r w:rsidR="001A28C0" w:rsidRPr="006B1659">
        <w:rPr>
          <w:rFonts w:ascii="Times New Roman" w:hAnsi="Times New Roman"/>
          <w:sz w:val="22"/>
          <w:szCs w:val="22"/>
        </w:rPr>
        <w:t>. February 18-22, 2010.</w:t>
      </w:r>
    </w:p>
    <w:p w14:paraId="1017EABF" w14:textId="77777777" w:rsidR="009E65F6" w:rsidRPr="006B1659" w:rsidRDefault="003F25ED" w:rsidP="0006386E">
      <w:pPr>
        <w:pStyle w:val="BodyText"/>
        <w:ind w:left="720" w:hanging="720"/>
        <w:rPr>
          <w:rFonts w:ascii="Times New Roman" w:hAnsi="Times New Roman"/>
          <w:b w:val="0"/>
          <w:sz w:val="22"/>
          <w:szCs w:val="22"/>
        </w:rPr>
      </w:pPr>
      <w:r w:rsidRPr="006B1659">
        <w:rPr>
          <w:rFonts w:ascii="Times New Roman" w:hAnsi="Times New Roman"/>
          <w:b w:val="0"/>
          <w:sz w:val="22"/>
          <w:szCs w:val="22"/>
        </w:rPr>
        <w:t>81</w:t>
      </w:r>
      <w:r w:rsidR="009E65F6" w:rsidRPr="006B1659">
        <w:rPr>
          <w:rFonts w:ascii="Times New Roman" w:hAnsi="Times New Roman"/>
          <w:b w:val="0"/>
          <w:sz w:val="22"/>
          <w:szCs w:val="22"/>
        </w:rPr>
        <w:t xml:space="preserve">. Nafukho, F. M., &amp; Turner, F. (2009). Assessing the learning needs of adult learners enrolled in a distance learning human resource development program. </w:t>
      </w:r>
      <w:r w:rsidR="009E65F6" w:rsidRPr="006B1659">
        <w:rPr>
          <w:rFonts w:ascii="Times New Roman" w:hAnsi="Times New Roman"/>
          <w:b w:val="0"/>
          <w:bCs/>
          <w:sz w:val="22"/>
          <w:szCs w:val="22"/>
        </w:rPr>
        <w:t xml:space="preserve">Paper to be presented during the </w:t>
      </w:r>
      <w:r w:rsidR="009E65F6" w:rsidRPr="006B1659">
        <w:rPr>
          <w:rFonts w:ascii="Times New Roman" w:hAnsi="Times New Roman"/>
          <w:b w:val="0"/>
          <w:i/>
          <w:sz w:val="22"/>
          <w:szCs w:val="22"/>
        </w:rPr>
        <w:t>Academy of Human Resource Development International Research Conference</w:t>
      </w:r>
      <w:r w:rsidR="009E65F6" w:rsidRPr="006B1659">
        <w:rPr>
          <w:rFonts w:ascii="Times New Roman" w:hAnsi="Times New Roman"/>
          <w:b w:val="0"/>
          <w:sz w:val="22"/>
          <w:szCs w:val="22"/>
        </w:rPr>
        <w:t xml:space="preserve">. Washington, D.C., February 18-22, </w:t>
      </w:r>
      <w:proofErr w:type="gramStart"/>
      <w:r w:rsidR="009E65F6" w:rsidRPr="006B1659">
        <w:rPr>
          <w:rFonts w:ascii="Times New Roman" w:hAnsi="Times New Roman"/>
          <w:b w:val="0"/>
          <w:sz w:val="22"/>
          <w:szCs w:val="22"/>
        </w:rPr>
        <w:t>2009.</w:t>
      </w:r>
      <w:r w:rsidR="00301982" w:rsidRPr="006B1659">
        <w:rPr>
          <w:rFonts w:ascii="Times New Roman" w:hAnsi="Times New Roman"/>
          <w:b w:val="0"/>
          <w:sz w:val="22"/>
          <w:szCs w:val="22"/>
        </w:rPr>
        <w:t>#</w:t>
      </w:r>
      <w:proofErr w:type="gramEnd"/>
    </w:p>
    <w:p w14:paraId="00954CD9" w14:textId="77777777" w:rsidR="009E65F6" w:rsidRPr="006B1659" w:rsidRDefault="003F25ED" w:rsidP="009E65F6">
      <w:pPr>
        <w:pStyle w:val="Title"/>
        <w:jc w:val="left"/>
        <w:rPr>
          <w:b w:val="0"/>
          <w:sz w:val="22"/>
          <w:szCs w:val="22"/>
        </w:rPr>
      </w:pPr>
      <w:r w:rsidRPr="006B1659">
        <w:rPr>
          <w:b w:val="0"/>
          <w:sz w:val="22"/>
          <w:szCs w:val="22"/>
        </w:rPr>
        <w:t>80</w:t>
      </w:r>
      <w:r w:rsidR="009E65F6" w:rsidRPr="006B1659">
        <w:rPr>
          <w:b w:val="0"/>
          <w:sz w:val="22"/>
          <w:szCs w:val="22"/>
        </w:rPr>
        <w:t>. Muyia, M. A., &amp; Nafukho, F. M. (2009). HRD educators’ role in promoting understanding of</w:t>
      </w:r>
    </w:p>
    <w:p w14:paraId="7AB1E1CB" w14:textId="77777777" w:rsidR="009E65F6" w:rsidRPr="006B1659" w:rsidRDefault="009E65F6" w:rsidP="0006386E">
      <w:pPr>
        <w:pStyle w:val="BodyText"/>
        <w:ind w:left="720" w:hanging="720"/>
        <w:rPr>
          <w:rFonts w:ascii="Times New Roman" w:hAnsi="Times New Roman"/>
          <w:b w:val="0"/>
          <w:sz w:val="22"/>
          <w:szCs w:val="22"/>
        </w:rPr>
      </w:pPr>
      <w:r w:rsidRPr="006B1659">
        <w:rPr>
          <w:rFonts w:ascii="Times New Roman" w:hAnsi="Times New Roman"/>
          <w:b w:val="0"/>
          <w:sz w:val="22"/>
          <w:szCs w:val="22"/>
        </w:rPr>
        <w:t xml:space="preserve">        </w:t>
      </w:r>
      <w:r w:rsidR="0006386E" w:rsidRPr="006B1659">
        <w:rPr>
          <w:rFonts w:ascii="Times New Roman" w:hAnsi="Times New Roman"/>
          <w:b w:val="0"/>
          <w:sz w:val="22"/>
          <w:szCs w:val="22"/>
        </w:rPr>
        <w:tab/>
      </w:r>
      <w:r w:rsidRPr="006B1659">
        <w:rPr>
          <w:rFonts w:ascii="Times New Roman" w:hAnsi="Times New Roman"/>
          <w:b w:val="0"/>
          <w:sz w:val="22"/>
          <w:szCs w:val="22"/>
        </w:rPr>
        <w:t xml:space="preserve">educational needs of adult immigrants. </w:t>
      </w:r>
      <w:r w:rsidRPr="006B1659">
        <w:rPr>
          <w:rFonts w:ascii="Times New Roman" w:hAnsi="Times New Roman"/>
          <w:b w:val="0"/>
          <w:bCs/>
          <w:sz w:val="22"/>
          <w:szCs w:val="22"/>
        </w:rPr>
        <w:t xml:space="preserve">Paper to be presented during the </w:t>
      </w:r>
      <w:r w:rsidRPr="006B1659">
        <w:rPr>
          <w:rFonts w:ascii="Times New Roman" w:hAnsi="Times New Roman"/>
          <w:b w:val="0"/>
          <w:i/>
          <w:sz w:val="22"/>
          <w:szCs w:val="22"/>
        </w:rPr>
        <w:t>Academy of Human Resource Development International Research Conference</w:t>
      </w:r>
      <w:r w:rsidRPr="006B1659">
        <w:rPr>
          <w:rFonts w:ascii="Times New Roman" w:hAnsi="Times New Roman"/>
          <w:b w:val="0"/>
          <w:sz w:val="22"/>
          <w:szCs w:val="22"/>
        </w:rPr>
        <w:t xml:space="preserve">. Washington, D.C., February 18-22, 2009. </w:t>
      </w:r>
    </w:p>
    <w:p w14:paraId="15301519" w14:textId="77777777" w:rsidR="009E65F6" w:rsidRPr="006B1659" w:rsidRDefault="0079704B" w:rsidP="0006386E">
      <w:pPr>
        <w:pStyle w:val="BodyText"/>
        <w:ind w:left="720" w:hanging="720"/>
        <w:rPr>
          <w:rFonts w:ascii="Times New Roman" w:hAnsi="Times New Roman"/>
          <w:b w:val="0"/>
          <w:sz w:val="22"/>
          <w:szCs w:val="22"/>
        </w:rPr>
      </w:pPr>
      <w:r w:rsidRPr="006B1659">
        <w:rPr>
          <w:rFonts w:ascii="Times New Roman" w:hAnsi="Times New Roman"/>
          <w:b w:val="0"/>
          <w:sz w:val="22"/>
          <w:szCs w:val="22"/>
        </w:rPr>
        <w:t>7</w:t>
      </w:r>
      <w:r w:rsidR="003F25ED" w:rsidRPr="006B1659">
        <w:rPr>
          <w:rFonts w:ascii="Times New Roman" w:hAnsi="Times New Roman"/>
          <w:b w:val="0"/>
          <w:sz w:val="22"/>
          <w:szCs w:val="22"/>
        </w:rPr>
        <w:t>9</w:t>
      </w:r>
      <w:r w:rsidR="009E65F6" w:rsidRPr="006B1659">
        <w:rPr>
          <w:rFonts w:ascii="Times New Roman" w:hAnsi="Times New Roman"/>
          <w:b w:val="0"/>
          <w:sz w:val="22"/>
          <w:szCs w:val="22"/>
        </w:rPr>
        <w:t xml:space="preserve">. Hairston, N., &amp; Nafukho, F. M. (2009). No Significant Differences: E-Learning versus Traditional Training in Six Different Industry Settings. </w:t>
      </w:r>
      <w:r w:rsidR="009E65F6" w:rsidRPr="006B1659">
        <w:rPr>
          <w:rFonts w:ascii="Times New Roman" w:hAnsi="Times New Roman"/>
          <w:b w:val="0"/>
          <w:bCs/>
          <w:sz w:val="22"/>
          <w:szCs w:val="22"/>
        </w:rPr>
        <w:t xml:space="preserve">Paper to be presented during the </w:t>
      </w:r>
      <w:r w:rsidR="009E65F6" w:rsidRPr="006B1659">
        <w:rPr>
          <w:rFonts w:ascii="Times New Roman" w:hAnsi="Times New Roman"/>
          <w:b w:val="0"/>
          <w:i/>
          <w:sz w:val="22"/>
          <w:szCs w:val="22"/>
        </w:rPr>
        <w:t>Academy of Human Resource Development International Research Conference</w:t>
      </w:r>
      <w:r w:rsidR="009E65F6" w:rsidRPr="006B1659">
        <w:rPr>
          <w:rFonts w:ascii="Times New Roman" w:hAnsi="Times New Roman"/>
          <w:b w:val="0"/>
          <w:sz w:val="22"/>
          <w:szCs w:val="22"/>
        </w:rPr>
        <w:t xml:space="preserve">. Washington, D.C., February 18-22, </w:t>
      </w:r>
      <w:proofErr w:type="gramStart"/>
      <w:r w:rsidR="009E65F6" w:rsidRPr="006B1659">
        <w:rPr>
          <w:rFonts w:ascii="Times New Roman" w:hAnsi="Times New Roman"/>
          <w:b w:val="0"/>
          <w:sz w:val="22"/>
          <w:szCs w:val="22"/>
        </w:rPr>
        <w:t>2009.</w:t>
      </w:r>
      <w:r w:rsidR="00301982" w:rsidRPr="006B1659">
        <w:rPr>
          <w:rFonts w:ascii="Times New Roman" w:hAnsi="Times New Roman"/>
          <w:b w:val="0"/>
          <w:sz w:val="22"/>
          <w:szCs w:val="22"/>
        </w:rPr>
        <w:t>#</w:t>
      </w:r>
      <w:proofErr w:type="gramEnd"/>
    </w:p>
    <w:p w14:paraId="70A611C2" w14:textId="77777777" w:rsidR="009E65F6" w:rsidRPr="006B1659" w:rsidRDefault="0079704B" w:rsidP="0006386E">
      <w:pPr>
        <w:pStyle w:val="BodyText"/>
        <w:ind w:left="720" w:hanging="720"/>
        <w:rPr>
          <w:rFonts w:ascii="Times New Roman" w:hAnsi="Times New Roman"/>
          <w:b w:val="0"/>
          <w:sz w:val="22"/>
          <w:szCs w:val="22"/>
        </w:rPr>
      </w:pPr>
      <w:r w:rsidRPr="006B1659">
        <w:rPr>
          <w:rFonts w:ascii="Times New Roman" w:hAnsi="Times New Roman"/>
          <w:b w:val="0"/>
          <w:sz w:val="22"/>
          <w:szCs w:val="22"/>
        </w:rPr>
        <w:lastRenderedPageBreak/>
        <w:t>7</w:t>
      </w:r>
      <w:r w:rsidR="003F25ED" w:rsidRPr="006B1659">
        <w:rPr>
          <w:rFonts w:ascii="Times New Roman" w:hAnsi="Times New Roman"/>
          <w:b w:val="0"/>
          <w:sz w:val="22"/>
          <w:szCs w:val="22"/>
        </w:rPr>
        <w:t>8</w:t>
      </w:r>
      <w:r w:rsidR="009E65F6" w:rsidRPr="006B1659">
        <w:rPr>
          <w:rFonts w:ascii="Times New Roman" w:hAnsi="Times New Roman"/>
          <w:b w:val="0"/>
          <w:sz w:val="22"/>
          <w:szCs w:val="22"/>
        </w:rPr>
        <w:t xml:space="preserve">. Hairston, F. M., &amp; Nafukho, F. M. (2009). Determining employee attitude and satisfaction in an E-learning and traditional training in selected industry settings. </w:t>
      </w:r>
      <w:r w:rsidR="009E65F6" w:rsidRPr="006B1659">
        <w:rPr>
          <w:rFonts w:ascii="Times New Roman" w:hAnsi="Times New Roman"/>
          <w:b w:val="0"/>
          <w:bCs/>
          <w:sz w:val="22"/>
          <w:szCs w:val="22"/>
        </w:rPr>
        <w:t xml:space="preserve">Paper to be presented during the </w:t>
      </w:r>
      <w:r w:rsidR="009E65F6" w:rsidRPr="006B1659">
        <w:rPr>
          <w:rFonts w:ascii="Times New Roman" w:hAnsi="Times New Roman"/>
          <w:b w:val="0"/>
          <w:i/>
          <w:sz w:val="22"/>
          <w:szCs w:val="22"/>
        </w:rPr>
        <w:t>Academy of Human Resource Development International Research Conference</w:t>
      </w:r>
      <w:r w:rsidR="009E65F6" w:rsidRPr="006B1659">
        <w:rPr>
          <w:rFonts w:ascii="Times New Roman" w:hAnsi="Times New Roman"/>
          <w:b w:val="0"/>
          <w:sz w:val="22"/>
          <w:szCs w:val="22"/>
        </w:rPr>
        <w:t xml:space="preserve">. Washington, D.C., February 18-22, </w:t>
      </w:r>
      <w:proofErr w:type="gramStart"/>
      <w:r w:rsidR="009E65F6" w:rsidRPr="006B1659">
        <w:rPr>
          <w:rFonts w:ascii="Times New Roman" w:hAnsi="Times New Roman"/>
          <w:b w:val="0"/>
          <w:sz w:val="22"/>
          <w:szCs w:val="22"/>
        </w:rPr>
        <w:t>2009.</w:t>
      </w:r>
      <w:r w:rsidR="00301982" w:rsidRPr="006B1659">
        <w:rPr>
          <w:rFonts w:ascii="Times New Roman" w:hAnsi="Times New Roman"/>
          <w:b w:val="0"/>
          <w:sz w:val="22"/>
          <w:szCs w:val="22"/>
        </w:rPr>
        <w:t>#</w:t>
      </w:r>
      <w:proofErr w:type="gramEnd"/>
    </w:p>
    <w:p w14:paraId="2E0429BA" w14:textId="77777777" w:rsidR="009E65F6" w:rsidRPr="006B1659" w:rsidRDefault="0079704B" w:rsidP="0006386E">
      <w:pPr>
        <w:pStyle w:val="BodyText"/>
        <w:ind w:left="720" w:hanging="720"/>
        <w:rPr>
          <w:rFonts w:ascii="Times New Roman" w:hAnsi="Times New Roman"/>
          <w:b w:val="0"/>
          <w:sz w:val="22"/>
          <w:szCs w:val="22"/>
        </w:rPr>
      </w:pPr>
      <w:r w:rsidRPr="006B1659">
        <w:rPr>
          <w:rFonts w:ascii="Times New Roman" w:hAnsi="Times New Roman"/>
          <w:b w:val="0"/>
          <w:sz w:val="22"/>
          <w:szCs w:val="22"/>
        </w:rPr>
        <w:t>7</w:t>
      </w:r>
      <w:r w:rsidR="003F25ED" w:rsidRPr="006B1659">
        <w:rPr>
          <w:rFonts w:ascii="Times New Roman" w:hAnsi="Times New Roman"/>
          <w:b w:val="0"/>
          <w:sz w:val="22"/>
          <w:szCs w:val="22"/>
        </w:rPr>
        <w:t>7</w:t>
      </w:r>
      <w:r w:rsidR="009E65F6" w:rsidRPr="006B1659">
        <w:rPr>
          <w:rFonts w:ascii="Times New Roman" w:hAnsi="Times New Roman"/>
          <w:b w:val="0"/>
          <w:sz w:val="22"/>
          <w:szCs w:val="22"/>
        </w:rPr>
        <w:t xml:space="preserve">. </w:t>
      </w:r>
      <w:proofErr w:type="spellStart"/>
      <w:r w:rsidR="009E65F6" w:rsidRPr="006B1659">
        <w:rPr>
          <w:rFonts w:ascii="Times New Roman" w:hAnsi="Times New Roman"/>
          <w:b w:val="0"/>
          <w:sz w:val="22"/>
          <w:szCs w:val="22"/>
        </w:rPr>
        <w:t>Ke</w:t>
      </w:r>
      <w:proofErr w:type="spellEnd"/>
      <w:r w:rsidR="009E65F6" w:rsidRPr="006B1659">
        <w:rPr>
          <w:rFonts w:ascii="Times New Roman" w:hAnsi="Times New Roman"/>
          <w:b w:val="0"/>
          <w:sz w:val="22"/>
          <w:szCs w:val="22"/>
        </w:rPr>
        <w:t xml:space="preserve">, J., Tolson, H., &amp; Nafukho, F. M. (2009). Participants’ perspectives on the effectiveness of online continuing professional education (CPE) in the banking industry. </w:t>
      </w:r>
      <w:r w:rsidR="009E65F6" w:rsidRPr="006B1659">
        <w:rPr>
          <w:rFonts w:ascii="Times New Roman" w:hAnsi="Times New Roman"/>
          <w:b w:val="0"/>
          <w:bCs/>
          <w:sz w:val="22"/>
          <w:szCs w:val="22"/>
        </w:rPr>
        <w:t xml:space="preserve">Paper to be presented during the </w:t>
      </w:r>
      <w:r w:rsidR="009E65F6" w:rsidRPr="006B1659">
        <w:rPr>
          <w:rFonts w:ascii="Times New Roman" w:hAnsi="Times New Roman"/>
          <w:b w:val="0"/>
          <w:i/>
          <w:sz w:val="22"/>
          <w:szCs w:val="22"/>
        </w:rPr>
        <w:t>Academy of Human Resource Development International Research Conference</w:t>
      </w:r>
      <w:r w:rsidR="009E65F6" w:rsidRPr="006B1659">
        <w:rPr>
          <w:rFonts w:ascii="Times New Roman" w:hAnsi="Times New Roman"/>
          <w:b w:val="0"/>
          <w:sz w:val="22"/>
          <w:szCs w:val="22"/>
        </w:rPr>
        <w:t xml:space="preserve">. Washington, D.C., February 18-22, </w:t>
      </w:r>
      <w:proofErr w:type="gramStart"/>
      <w:r w:rsidR="009E65F6" w:rsidRPr="006B1659">
        <w:rPr>
          <w:rFonts w:ascii="Times New Roman" w:hAnsi="Times New Roman"/>
          <w:b w:val="0"/>
          <w:sz w:val="22"/>
          <w:szCs w:val="22"/>
        </w:rPr>
        <w:t>2009.</w:t>
      </w:r>
      <w:r w:rsidR="00301982" w:rsidRPr="006B1659">
        <w:rPr>
          <w:rFonts w:ascii="Times New Roman" w:hAnsi="Times New Roman"/>
          <w:b w:val="0"/>
          <w:sz w:val="22"/>
          <w:szCs w:val="22"/>
        </w:rPr>
        <w:t>#</w:t>
      </w:r>
      <w:proofErr w:type="gramEnd"/>
    </w:p>
    <w:p w14:paraId="70C18DEC" w14:textId="77777777" w:rsidR="0006386E" w:rsidRPr="006B1659" w:rsidRDefault="0006386E" w:rsidP="0006386E">
      <w:pPr>
        <w:pStyle w:val="BodyText"/>
        <w:ind w:left="720" w:hanging="720"/>
        <w:rPr>
          <w:rFonts w:ascii="Times New Roman" w:hAnsi="Times New Roman"/>
          <w:b w:val="0"/>
          <w:sz w:val="22"/>
          <w:szCs w:val="22"/>
        </w:rPr>
      </w:pPr>
      <w:r w:rsidRPr="006B1659">
        <w:rPr>
          <w:rFonts w:ascii="Times New Roman" w:hAnsi="Times New Roman"/>
          <w:b w:val="0"/>
          <w:sz w:val="22"/>
          <w:szCs w:val="22"/>
        </w:rPr>
        <w:t>7</w:t>
      </w:r>
      <w:r w:rsidR="003F25ED" w:rsidRPr="006B1659">
        <w:rPr>
          <w:rFonts w:ascii="Times New Roman" w:hAnsi="Times New Roman"/>
          <w:b w:val="0"/>
          <w:sz w:val="22"/>
          <w:szCs w:val="22"/>
        </w:rPr>
        <w:t>6</w:t>
      </w:r>
      <w:r w:rsidRPr="006B1659">
        <w:rPr>
          <w:rFonts w:ascii="Times New Roman" w:hAnsi="Times New Roman"/>
          <w:b w:val="0"/>
          <w:sz w:val="22"/>
          <w:szCs w:val="22"/>
        </w:rPr>
        <w:t xml:space="preserve">. </w:t>
      </w:r>
      <w:proofErr w:type="spellStart"/>
      <w:r w:rsidRPr="006B1659">
        <w:rPr>
          <w:rFonts w:ascii="Times New Roman" w:hAnsi="Times New Roman"/>
          <w:b w:val="0"/>
          <w:sz w:val="22"/>
          <w:szCs w:val="22"/>
        </w:rPr>
        <w:t>Ke</w:t>
      </w:r>
      <w:proofErr w:type="spellEnd"/>
      <w:r w:rsidRPr="006B1659">
        <w:rPr>
          <w:rFonts w:ascii="Times New Roman" w:hAnsi="Times New Roman"/>
          <w:b w:val="0"/>
          <w:sz w:val="22"/>
          <w:szCs w:val="22"/>
        </w:rPr>
        <w:t>, J., Tolson, H., &amp; Nafukho, F. M. (2009). Banking professionals’ perceptions of the effectiveness of online continuing professional education (CPE). Paper presented during the 7</w:t>
      </w:r>
      <w:r w:rsidRPr="006B1659">
        <w:rPr>
          <w:rFonts w:ascii="Times New Roman" w:hAnsi="Times New Roman"/>
          <w:b w:val="0"/>
          <w:sz w:val="22"/>
          <w:szCs w:val="22"/>
          <w:vertAlign w:val="superscript"/>
        </w:rPr>
        <w:t>th</w:t>
      </w:r>
      <w:r w:rsidRPr="006B1659">
        <w:rPr>
          <w:rFonts w:ascii="Times New Roman" w:hAnsi="Times New Roman"/>
          <w:b w:val="0"/>
          <w:sz w:val="22"/>
          <w:szCs w:val="22"/>
        </w:rPr>
        <w:t xml:space="preserve"> Annual Hawaii </w:t>
      </w:r>
      <w:r w:rsidR="00C06BF2" w:rsidRPr="006B1659">
        <w:rPr>
          <w:rFonts w:ascii="Times New Roman" w:hAnsi="Times New Roman"/>
          <w:b w:val="0"/>
          <w:sz w:val="22"/>
          <w:szCs w:val="22"/>
        </w:rPr>
        <w:t>International</w:t>
      </w:r>
      <w:r w:rsidRPr="006B1659">
        <w:rPr>
          <w:rFonts w:ascii="Times New Roman" w:hAnsi="Times New Roman"/>
          <w:b w:val="0"/>
          <w:sz w:val="22"/>
          <w:szCs w:val="22"/>
        </w:rPr>
        <w:t xml:space="preserve"> Conference on Education. January 4-7</w:t>
      </w:r>
      <w:r w:rsidRPr="006B1659">
        <w:rPr>
          <w:rFonts w:ascii="Times New Roman" w:hAnsi="Times New Roman"/>
          <w:b w:val="0"/>
          <w:sz w:val="22"/>
          <w:szCs w:val="22"/>
          <w:vertAlign w:val="superscript"/>
        </w:rPr>
        <w:t>th</w:t>
      </w:r>
      <w:r w:rsidR="00301982" w:rsidRPr="006B1659">
        <w:rPr>
          <w:rFonts w:ascii="Times New Roman" w:hAnsi="Times New Roman"/>
          <w:b w:val="0"/>
          <w:sz w:val="22"/>
          <w:szCs w:val="22"/>
        </w:rPr>
        <w:t xml:space="preserve"> </w:t>
      </w:r>
      <w:proofErr w:type="gramStart"/>
      <w:r w:rsidR="00301982" w:rsidRPr="006B1659">
        <w:rPr>
          <w:rFonts w:ascii="Times New Roman" w:hAnsi="Times New Roman"/>
          <w:b w:val="0"/>
          <w:sz w:val="22"/>
          <w:szCs w:val="22"/>
        </w:rPr>
        <w:t>2009.#</w:t>
      </w:r>
      <w:proofErr w:type="gramEnd"/>
    </w:p>
    <w:p w14:paraId="4C6E9045" w14:textId="77777777" w:rsidR="00E3710E" w:rsidRPr="006B1659" w:rsidRDefault="0079704B" w:rsidP="00E3710E">
      <w:pPr>
        <w:pStyle w:val="BodyText"/>
        <w:ind w:left="720" w:hanging="720"/>
        <w:rPr>
          <w:rFonts w:ascii="Times New Roman" w:hAnsi="Times New Roman"/>
          <w:b w:val="0"/>
          <w:i/>
          <w:sz w:val="22"/>
          <w:szCs w:val="22"/>
        </w:rPr>
      </w:pPr>
      <w:r w:rsidRPr="006B1659">
        <w:rPr>
          <w:rFonts w:ascii="Times New Roman" w:hAnsi="Times New Roman"/>
          <w:b w:val="0"/>
          <w:sz w:val="22"/>
          <w:szCs w:val="22"/>
        </w:rPr>
        <w:t>7</w:t>
      </w:r>
      <w:r w:rsidR="003F25ED" w:rsidRPr="006B1659">
        <w:rPr>
          <w:rFonts w:ascii="Times New Roman" w:hAnsi="Times New Roman"/>
          <w:b w:val="0"/>
          <w:sz w:val="22"/>
          <w:szCs w:val="22"/>
        </w:rPr>
        <w:t>5</w:t>
      </w:r>
      <w:r w:rsidR="00E3710E" w:rsidRPr="006B1659">
        <w:rPr>
          <w:rFonts w:ascii="Times New Roman" w:hAnsi="Times New Roman"/>
          <w:b w:val="0"/>
          <w:sz w:val="22"/>
          <w:szCs w:val="22"/>
        </w:rPr>
        <w:t>. Nafukho, F. M., Graham, C. M., &amp; Brooks, K. (2008).</w:t>
      </w:r>
      <w:r w:rsidR="00E3710E" w:rsidRPr="006B1659">
        <w:rPr>
          <w:rFonts w:ascii="Times New Roman" w:hAnsi="Times New Roman"/>
          <w:sz w:val="22"/>
          <w:szCs w:val="22"/>
        </w:rPr>
        <w:t xml:space="preserve"> </w:t>
      </w:r>
      <w:r w:rsidR="00E3710E" w:rsidRPr="006B1659">
        <w:rPr>
          <w:rFonts w:ascii="Times New Roman" w:hAnsi="Times New Roman"/>
          <w:b w:val="0"/>
          <w:i/>
          <w:sz w:val="22"/>
          <w:szCs w:val="22"/>
        </w:rPr>
        <w:t xml:space="preserve">Client perspectives of a state’s education service cooperative: Evaluation implications for human resource development. </w:t>
      </w:r>
    </w:p>
    <w:p w14:paraId="48A17285" w14:textId="77777777" w:rsidR="00E3710E" w:rsidRPr="006B1659" w:rsidRDefault="00E3710E" w:rsidP="00E3710E">
      <w:pPr>
        <w:pStyle w:val="BodyText"/>
        <w:ind w:left="720" w:hanging="720"/>
        <w:rPr>
          <w:rFonts w:ascii="Times New Roman" w:hAnsi="Times New Roman"/>
          <w:b w:val="0"/>
          <w:sz w:val="22"/>
          <w:szCs w:val="22"/>
        </w:rPr>
      </w:pPr>
      <w:r w:rsidRPr="006B1659">
        <w:rPr>
          <w:rFonts w:ascii="Times New Roman" w:hAnsi="Times New Roman"/>
          <w:b w:val="0"/>
          <w:i/>
          <w:sz w:val="22"/>
          <w:szCs w:val="22"/>
        </w:rPr>
        <w:tab/>
      </w:r>
      <w:r w:rsidRPr="006B1659">
        <w:rPr>
          <w:rFonts w:ascii="Times New Roman" w:hAnsi="Times New Roman"/>
          <w:b w:val="0"/>
          <w:bCs/>
          <w:sz w:val="22"/>
          <w:szCs w:val="22"/>
        </w:rPr>
        <w:t xml:space="preserve">Paper presented during the </w:t>
      </w:r>
      <w:r w:rsidRPr="006B1659">
        <w:rPr>
          <w:rFonts w:ascii="Times New Roman" w:hAnsi="Times New Roman"/>
          <w:b w:val="0"/>
          <w:i/>
          <w:sz w:val="22"/>
          <w:szCs w:val="22"/>
        </w:rPr>
        <w:t>Academy of Human Resource Development International Research Conference</w:t>
      </w:r>
      <w:r w:rsidRPr="006B1659">
        <w:rPr>
          <w:rFonts w:ascii="Times New Roman" w:hAnsi="Times New Roman"/>
          <w:b w:val="0"/>
          <w:sz w:val="22"/>
          <w:szCs w:val="22"/>
        </w:rPr>
        <w:t>. Panama City, Florida, February 20-24, 2008.</w:t>
      </w:r>
      <w:r w:rsidRPr="006B1659">
        <w:rPr>
          <w:rFonts w:ascii="Times New Roman" w:hAnsi="Times New Roman"/>
          <w:sz w:val="22"/>
          <w:szCs w:val="22"/>
        </w:rPr>
        <w:t>√</w:t>
      </w:r>
      <w:r w:rsidR="00301982" w:rsidRPr="006B1659">
        <w:rPr>
          <w:rFonts w:ascii="Times New Roman" w:hAnsi="Times New Roman"/>
          <w:sz w:val="22"/>
          <w:szCs w:val="22"/>
        </w:rPr>
        <w:t>#</w:t>
      </w:r>
    </w:p>
    <w:p w14:paraId="74B32EC8" w14:textId="77777777" w:rsidR="00E3710E" w:rsidRPr="006B1659" w:rsidRDefault="003F25ED" w:rsidP="00E3710E">
      <w:pPr>
        <w:pStyle w:val="BodyText"/>
        <w:ind w:left="720" w:hanging="720"/>
        <w:rPr>
          <w:rFonts w:ascii="Times New Roman" w:hAnsi="Times New Roman"/>
          <w:b w:val="0"/>
          <w:sz w:val="22"/>
          <w:szCs w:val="22"/>
        </w:rPr>
      </w:pPr>
      <w:r w:rsidRPr="006B1659">
        <w:rPr>
          <w:rFonts w:ascii="Times New Roman" w:hAnsi="Times New Roman"/>
          <w:b w:val="0"/>
          <w:sz w:val="22"/>
          <w:szCs w:val="22"/>
        </w:rPr>
        <w:t>74</w:t>
      </w:r>
      <w:r w:rsidR="00E3710E" w:rsidRPr="006B1659">
        <w:rPr>
          <w:rFonts w:ascii="Times New Roman" w:hAnsi="Times New Roman"/>
          <w:b w:val="0"/>
          <w:sz w:val="22"/>
          <w:szCs w:val="22"/>
        </w:rPr>
        <w:t xml:space="preserve">. Banks, H. C., &amp; Nafukho, F. M. (2008). Career transitions across and within organizations: Implications for human resource development. </w:t>
      </w:r>
      <w:r w:rsidR="00E3710E" w:rsidRPr="006B1659">
        <w:rPr>
          <w:rFonts w:ascii="Times New Roman" w:hAnsi="Times New Roman"/>
          <w:b w:val="0"/>
          <w:bCs/>
          <w:sz w:val="22"/>
          <w:szCs w:val="22"/>
        </w:rPr>
        <w:t xml:space="preserve">Paper presented during the </w:t>
      </w:r>
      <w:r w:rsidR="00E3710E" w:rsidRPr="006B1659">
        <w:rPr>
          <w:rFonts w:ascii="Times New Roman" w:hAnsi="Times New Roman"/>
          <w:b w:val="0"/>
          <w:i/>
          <w:sz w:val="22"/>
          <w:szCs w:val="22"/>
        </w:rPr>
        <w:t>Academy of Human Resource Development International Research Conference</w:t>
      </w:r>
      <w:r w:rsidR="00E3710E" w:rsidRPr="006B1659">
        <w:rPr>
          <w:rFonts w:ascii="Times New Roman" w:hAnsi="Times New Roman"/>
          <w:b w:val="0"/>
          <w:sz w:val="22"/>
          <w:szCs w:val="22"/>
        </w:rPr>
        <w:t>. Panama City, Florida, February 20-24, 2008.</w:t>
      </w:r>
    </w:p>
    <w:p w14:paraId="1916A007" w14:textId="77777777" w:rsidR="00E3710E" w:rsidRPr="006B1659" w:rsidRDefault="003F25ED" w:rsidP="00E3710E">
      <w:pPr>
        <w:pStyle w:val="BodyText"/>
        <w:ind w:left="720" w:hanging="720"/>
        <w:rPr>
          <w:rFonts w:ascii="Times New Roman" w:hAnsi="Times New Roman"/>
          <w:sz w:val="22"/>
          <w:szCs w:val="22"/>
        </w:rPr>
      </w:pPr>
      <w:r w:rsidRPr="006B1659">
        <w:rPr>
          <w:rFonts w:ascii="Times New Roman" w:hAnsi="Times New Roman"/>
          <w:b w:val="0"/>
          <w:sz w:val="22"/>
          <w:szCs w:val="22"/>
        </w:rPr>
        <w:t>73</w:t>
      </w:r>
      <w:r w:rsidR="00E3710E" w:rsidRPr="006B1659">
        <w:rPr>
          <w:rFonts w:ascii="Times New Roman" w:hAnsi="Times New Roman"/>
          <w:b w:val="0"/>
          <w:sz w:val="22"/>
          <w:szCs w:val="22"/>
        </w:rPr>
        <w:t xml:space="preserve">. Graham, C. M., Aaron J. Scott, &amp; Nafukho, F. M. (2008).  Work climate, turnover, and highway safety in the trucking industry: Performance challenges for human resource development practitioners. </w:t>
      </w:r>
      <w:r w:rsidR="00E3710E" w:rsidRPr="006B1659">
        <w:rPr>
          <w:rFonts w:ascii="Times New Roman" w:hAnsi="Times New Roman"/>
          <w:b w:val="0"/>
          <w:bCs/>
          <w:sz w:val="22"/>
          <w:szCs w:val="22"/>
        </w:rPr>
        <w:t xml:space="preserve">Paper presented during the </w:t>
      </w:r>
      <w:r w:rsidR="00E3710E" w:rsidRPr="006B1659">
        <w:rPr>
          <w:rFonts w:ascii="Times New Roman" w:hAnsi="Times New Roman"/>
          <w:b w:val="0"/>
          <w:i/>
          <w:sz w:val="22"/>
          <w:szCs w:val="22"/>
        </w:rPr>
        <w:t>Academy of Human Resource Development International Research Conference</w:t>
      </w:r>
      <w:r w:rsidR="00E3710E" w:rsidRPr="006B1659">
        <w:rPr>
          <w:rFonts w:ascii="Times New Roman" w:hAnsi="Times New Roman"/>
          <w:b w:val="0"/>
          <w:sz w:val="22"/>
          <w:szCs w:val="22"/>
        </w:rPr>
        <w:t xml:space="preserve">. Panama City, Florida, February 20-24, </w:t>
      </w:r>
      <w:proofErr w:type="gramStart"/>
      <w:r w:rsidR="00E3710E" w:rsidRPr="006B1659">
        <w:rPr>
          <w:rFonts w:ascii="Times New Roman" w:hAnsi="Times New Roman"/>
          <w:b w:val="0"/>
          <w:sz w:val="22"/>
          <w:szCs w:val="22"/>
        </w:rPr>
        <w:t>2008.</w:t>
      </w:r>
      <w:r w:rsidR="00301982" w:rsidRPr="006B1659">
        <w:rPr>
          <w:rFonts w:ascii="Times New Roman" w:hAnsi="Times New Roman"/>
          <w:sz w:val="22"/>
          <w:szCs w:val="22"/>
        </w:rPr>
        <w:t>#</w:t>
      </w:r>
      <w:proofErr w:type="gramEnd"/>
    </w:p>
    <w:p w14:paraId="1405D947" w14:textId="77777777" w:rsidR="00CA4AFF" w:rsidRPr="006B1659" w:rsidRDefault="003F25ED" w:rsidP="00CA4AFF">
      <w:pPr>
        <w:pStyle w:val="BodyText"/>
        <w:ind w:left="720" w:hanging="720"/>
        <w:rPr>
          <w:rFonts w:ascii="Times New Roman" w:hAnsi="Times New Roman"/>
          <w:b w:val="0"/>
          <w:sz w:val="22"/>
          <w:szCs w:val="22"/>
        </w:rPr>
      </w:pPr>
      <w:r w:rsidRPr="006B1659">
        <w:rPr>
          <w:rFonts w:ascii="Times New Roman" w:hAnsi="Times New Roman"/>
          <w:b w:val="0"/>
          <w:sz w:val="22"/>
          <w:szCs w:val="22"/>
        </w:rPr>
        <w:t>72</w:t>
      </w:r>
      <w:r w:rsidR="00CA4AFF" w:rsidRPr="006B1659">
        <w:rPr>
          <w:rFonts w:ascii="Times New Roman" w:hAnsi="Times New Roman"/>
          <w:b w:val="0"/>
          <w:sz w:val="22"/>
          <w:szCs w:val="22"/>
        </w:rPr>
        <w:t xml:space="preserve">.  Nafukho, F, M. (2007). </w:t>
      </w:r>
      <w:r w:rsidR="00CA4AFF" w:rsidRPr="006B1659">
        <w:rPr>
          <w:rFonts w:ascii="Times New Roman" w:hAnsi="Times New Roman"/>
          <w:b w:val="0"/>
          <w:i/>
          <w:sz w:val="22"/>
          <w:szCs w:val="22"/>
        </w:rPr>
        <w:t xml:space="preserve">Financing higher education in Kenya: The </w:t>
      </w:r>
      <w:r w:rsidR="00657E8C" w:rsidRPr="006B1659">
        <w:rPr>
          <w:rFonts w:ascii="Times New Roman" w:hAnsi="Times New Roman"/>
          <w:b w:val="0"/>
          <w:i/>
          <w:sz w:val="22"/>
          <w:szCs w:val="22"/>
        </w:rPr>
        <w:t>c</w:t>
      </w:r>
      <w:r w:rsidR="00CA4AFF" w:rsidRPr="006B1659">
        <w:rPr>
          <w:rFonts w:ascii="Times New Roman" w:hAnsi="Times New Roman"/>
          <w:b w:val="0"/>
          <w:i/>
          <w:sz w:val="22"/>
          <w:szCs w:val="22"/>
        </w:rPr>
        <w:t xml:space="preserve">ritical </w:t>
      </w:r>
      <w:r w:rsidR="00657E8C" w:rsidRPr="006B1659">
        <w:rPr>
          <w:rFonts w:ascii="Times New Roman" w:hAnsi="Times New Roman"/>
          <w:b w:val="0"/>
          <w:i/>
          <w:sz w:val="22"/>
          <w:szCs w:val="22"/>
        </w:rPr>
        <w:t>r</w:t>
      </w:r>
      <w:r w:rsidR="00CA4AFF" w:rsidRPr="006B1659">
        <w:rPr>
          <w:rFonts w:ascii="Times New Roman" w:hAnsi="Times New Roman"/>
          <w:b w:val="0"/>
          <w:i/>
          <w:sz w:val="22"/>
          <w:szCs w:val="22"/>
        </w:rPr>
        <w:t xml:space="preserve">ole of Africans in </w:t>
      </w:r>
      <w:r w:rsidR="002F1D5F" w:rsidRPr="006B1659">
        <w:rPr>
          <w:rFonts w:ascii="Times New Roman" w:hAnsi="Times New Roman"/>
          <w:b w:val="0"/>
          <w:i/>
          <w:sz w:val="22"/>
          <w:szCs w:val="22"/>
        </w:rPr>
        <w:t>Diaspora</w:t>
      </w:r>
      <w:r w:rsidR="00CA4AFF" w:rsidRPr="006B1659">
        <w:rPr>
          <w:rFonts w:ascii="Times New Roman" w:hAnsi="Times New Roman"/>
          <w:b w:val="0"/>
          <w:i/>
          <w:sz w:val="22"/>
          <w:szCs w:val="22"/>
        </w:rPr>
        <w:t xml:space="preserve">. </w:t>
      </w:r>
      <w:r w:rsidR="00CA4AFF" w:rsidRPr="006B1659">
        <w:rPr>
          <w:rFonts w:ascii="Times New Roman" w:hAnsi="Times New Roman"/>
          <w:b w:val="0"/>
          <w:sz w:val="22"/>
          <w:szCs w:val="22"/>
        </w:rPr>
        <w:t>Paper presented at the International Conference on The Role of the Kenyan Diaspora in Kenya’s Development. Institute of Global Initiative, Kennesaw State University, March 22-24, 2007.</w:t>
      </w:r>
    </w:p>
    <w:p w14:paraId="3F6D3D21" w14:textId="77777777" w:rsidR="00CA4AFF" w:rsidRPr="006B1659" w:rsidRDefault="003F25ED" w:rsidP="00CA4AFF">
      <w:pPr>
        <w:pStyle w:val="BodyText"/>
        <w:ind w:left="720" w:hanging="720"/>
        <w:rPr>
          <w:rFonts w:ascii="Times New Roman" w:hAnsi="Times New Roman"/>
          <w:b w:val="0"/>
          <w:sz w:val="22"/>
          <w:szCs w:val="22"/>
        </w:rPr>
      </w:pPr>
      <w:r w:rsidRPr="006B1659">
        <w:rPr>
          <w:rFonts w:ascii="Times New Roman" w:hAnsi="Times New Roman"/>
          <w:b w:val="0"/>
          <w:sz w:val="22"/>
          <w:szCs w:val="22"/>
        </w:rPr>
        <w:t>71</w:t>
      </w:r>
      <w:r w:rsidR="00CA4AFF" w:rsidRPr="006B1659">
        <w:rPr>
          <w:rFonts w:ascii="Times New Roman" w:hAnsi="Times New Roman"/>
          <w:b w:val="0"/>
          <w:sz w:val="22"/>
          <w:szCs w:val="22"/>
        </w:rPr>
        <w:t xml:space="preserve">.  Graham, C. M., &amp; Nafukho, F. M. (2007). </w:t>
      </w:r>
      <w:r w:rsidR="00CA4AFF" w:rsidRPr="006B1659">
        <w:rPr>
          <w:rFonts w:ascii="Times New Roman" w:hAnsi="Times New Roman"/>
          <w:b w:val="0"/>
          <w:i/>
          <w:sz w:val="22"/>
          <w:szCs w:val="22"/>
        </w:rPr>
        <w:t>Perception toward organizational learning culture in small-size business enterprises.</w:t>
      </w:r>
      <w:r w:rsidR="00CA4AFF" w:rsidRPr="006B1659">
        <w:rPr>
          <w:rFonts w:ascii="Times New Roman" w:hAnsi="Times New Roman"/>
          <w:b w:val="0"/>
          <w:sz w:val="22"/>
          <w:szCs w:val="22"/>
        </w:rPr>
        <w:t xml:space="preserve"> </w:t>
      </w:r>
      <w:r w:rsidR="00CA4AFF" w:rsidRPr="006B1659">
        <w:rPr>
          <w:rFonts w:ascii="Times New Roman" w:hAnsi="Times New Roman"/>
          <w:b w:val="0"/>
          <w:bCs/>
          <w:sz w:val="22"/>
          <w:szCs w:val="22"/>
        </w:rPr>
        <w:t xml:space="preserve">Paper presented during the </w:t>
      </w:r>
      <w:r w:rsidR="00CA4AFF" w:rsidRPr="006B1659">
        <w:rPr>
          <w:rFonts w:ascii="Times New Roman" w:hAnsi="Times New Roman"/>
          <w:b w:val="0"/>
          <w:i/>
          <w:sz w:val="22"/>
          <w:szCs w:val="22"/>
        </w:rPr>
        <w:t>Academy of Human Resource Development International Research Conference</w:t>
      </w:r>
      <w:r w:rsidR="00CA4AFF" w:rsidRPr="006B1659">
        <w:rPr>
          <w:rFonts w:ascii="Times New Roman" w:hAnsi="Times New Roman"/>
          <w:b w:val="0"/>
          <w:sz w:val="22"/>
          <w:szCs w:val="22"/>
        </w:rPr>
        <w:t xml:space="preserve">. Indianapolis, Indiana, February 28-March 4, </w:t>
      </w:r>
      <w:proofErr w:type="gramStart"/>
      <w:r w:rsidR="00CA4AFF" w:rsidRPr="006B1659">
        <w:rPr>
          <w:rFonts w:ascii="Times New Roman" w:hAnsi="Times New Roman"/>
          <w:b w:val="0"/>
          <w:sz w:val="22"/>
          <w:szCs w:val="22"/>
        </w:rPr>
        <w:t>2007.</w:t>
      </w:r>
      <w:r w:rsidR="00301982" w:rsidRPr="006B1659">
        <w:rPr>
          <w:rFonts w:ascii="Times New Roman" w:hAnsi="Times New Roman"/>
          <w:sz w:val="22"/>
          <w:szCs w:val="22"/>
        </w:rPr>
        <w:t>#</w:t>
      </w:r>
      <w:proofErr w:type="gramEnd"/>
    </w:p>
    <w:p w14:paraId="5CCEE7A3" w14:textId="77777777" w:rsidR="00CA4AFF" w:rsidRPr="006B1659" w:rsidRDefault="003F25ED" w:rsidP="00CA4AFF">
      <w:pPr>
        <w:pStyle w:val="BodyText"/>
        <w:ind w:left="720" w:hanging="720"/>
        <w:rPr>
          <w:rFonts w:ascii="Times New Roman" w:hAnsi="Times New Roman"/>
          <w:b w:val="0"/>
          <w:sz w:val="22"/>
          <w:szCs w:val="22"/>
        </w:rPr>
      </w:pPr>
      <w:r w:rsidRPr="006B1659">
        <w:rPr>
          <w:rFonts w:ascii="Times New Roman" w:hAnsi="Times New Roman"/>
          <w:b w:val="0"/>
          <w:sz w:val="22"/>
          <w:szCs w:val="22"/>
        </w:rPr>
        <w:t xml:space="preserve"> 70</w:t>
      </w:r>
      <w:r w:rsidR="00CA4AFF" w:rsidRPr="006B1659">
        <w:rPr>
          <w:rFonts w:ascii="Times New Roman" w:hAnsi="Times New Roman"/>
          <w:b w:val="0"/>
          <w:sz w:val="22"/>
          <w:szCs w:val="22"/>
        </w:rPr>
        <w:t xml:space="preserve">.  Graham, C. M. &amp; Nafukho, F. M. (2007). </w:t>
      </w:r>
      <w:r w:rsidR="00CA4AFF" w:rsidRPr="006B1659">
        <w:rPr>
          <w:rFonts w:ascii="Times New Roman" w:hAnsi="Times New Roman"/>
          <w:b w:val="0"/>
          <w:i/>
          <w:sz w:val="22"/>
          <w:szCs w:val="22"/>
        </w:rPr>
        <w:t xml:space="preserve">In </w:t>
      </w:r>
      <w:r w:rsidR="00657E8C" w:rsidRPr="006B1659">
        <w:rPr>
          <w:rFonts w:ascii="Times New Roman" w:hAnsi="Times New Roman"/>
          <w:b w:val="0"/>
          <w:i/>
          <w:sz w:val="22"/>
          <w:szCs w:val="22"/>
        </w:rPr>
        <w:t>l</w:t>
      </w:r>
      <w:r w:rsidR="00CA4AFF" w:rsidRPr="006B1659">
        <w:rPr>
          <w:rFonts w:ascii="Times New Roman" w:hAnsi="Times New Roman"/>
          <w:b w:val="0"/>
          <w:i/>
          <w:sz w:val="22"/>
          <w:szCs w:val="22"/>
        </w:rPr>
        <w:t>eadership and organizational learning: Accounting for variances in small-size business enterprises.</w:t>
      </w:r>
      <w:r w:rsidR="00CA4AFF" w:rsidRPr="006B1659">
        <w:rPr>
          <w:rFonts w:ascii="Times New Roman" w:hAnsi="Times New Roman"/>
          <w:b w:val="0"/>
          <w:sz w:val="22"/>
          <w:szCs w:val="22"/>
        </w:rPr>
        <w:t xml:space="preserve"> </w:t>
      </w:r>
      <w:r w:rsidR="00CA4AFF" w:rsidRPr="006B1659">
        <w:rPr>
          <w:rFonts w:ascii="Times New Roman" w:hAnsi="Times New Roman"/>
          <w:b w:val="0"/>
          <w:bCs/>
          <w:sz w:val="22"/>
          <w:szCs w:val="22"/>
        </w:rPr>
        <w:t xml:space="preserve">Paper presented during the </w:t>
      </w:r>
      <w:r w:rsidR="00CA4AFF" w:rsidRPr="006B1659">
        <w:rPr>
          <w:rFonts w:ascii="Times New Roman" w:hAnsi="Times New Roman"/>
          <w:b w:val="0"/>
          <w:i/>
          <w:sz w:val="22"/>
          <w:szCs w:val="22"/>
        </w:rPr>
        <w:t>Academy of Human Resource Development International Research Conference</w:t>
      </w:r>
      <w:r w:rsidR="00CA4AFF" w:rsidRPr="006B1659">
        <w:rPr>
          <w:rFonts w:ascii="Times New Roman" w:hAnsi="Times New Roman"/>
          <w:b w:val="0"/>
          <w:sz w:val="22"/>
          <w:szCs w:val="22"/>
        </w:rPr>
        <w:t xml:space="preserve">. Indianapolis, Indiana, February 28-March 4, </w:t>
      </w:r>
      <w:proofErr w:type="gramStart"/>
      <w:r w:rsidR="00CA4AFF" w:rsidRPr="006B1659">
        <w:rPr>
          <w:rFonts w:ascii="Times New Roman" w:hAnsi="Times New Roman"/>
          <w:b w:val="0"/>
          <w:sz w:val="22"/>
          <w:szCs w:val="22"/>
        </w:rPr>
        <w:t>2007.</w:t>
      </w:r>
      <w:r w:rsidR="00301982" w:rsidRPr="006B1659">
        <w:rPr>
          <w:rFonts w:ascii="Times New Roman" w:hAnsi="Times New Roman"/>
          <w:sz w:val="22"/>
          <w:szCs w:val="22"/>
        </w:rPr>
        <w:t>#</w:t>
      </w:r>
      <w:proofErr w:type="gramEnd"/>
    </w:p>
    <w:p w14:paraId="08995174" w14:textId="77777777" w:rsidR="005B41DA" w:rsidRPr="006B1659" w:rsidRDefault="0079704B" w:rsidP="002D3680">
      <w:pPr>
        <w:pStyle w:val="BodyText"/>
        <w:ind w:left="720" w:hanging="720"/>
        <w:rPr>
          <w:rFonts w:ascii="Times New Roman" w:hAnsi="Times New Roman"/>
          <w:b w:val="0"/>
          <w:sz w:val="22"/>
          <w:szCs w:val="22"/>
        </w:rPr>
      </w:pPr>
      <w:r w:rsidRPr="006B1659">
        <w:rPr>
          <w:rFonts w:ascii="Times New Roman" w:hAnsi="Times New Roman"/>
          <w:b w:val="0"/>
          <w:sz w:val="22"/>
          <w:szCs w:val="22"/>
        </w:rPr>
        <w:t>6</w:t>
      </w:r>
      <w:r w:rsidR="003F25ED" w:rsidRPr="006B1659">
        <w:rPr>
          <w:rFonts w:ascii="Times New Roman" w:hAnsi="Times New Roman"/>
          <w:b w:val="0"/>
          <w:sz w:val="22"/>
          <w:szCs w:val="22"/>
        </w:rPr>
        <w:t>9</w:t>
      </w:r>
      <w:r w:rsidR="00CA4AFF" w:rsidRPr="006B1659">
        <w:rPr>
          <w:rFonts w:ascii="Times New Roman" w:hAnsi="Times New Roman"/>
          <w:b w:val="0"/>
          <w:sz w:val="22"/>
          <w:szCs w:val="22"/>
        </w:rPr>
        <w:t xml:space="preserve">. Brooks, K. Beck, J., Nafukho, F.M., &amp; </w:t>
      </w:r>
      <w:proofErr w:type="spellStart"/>
      <w:r w:rsidR="00CA4AFF" w:rsidRPr="006B1659">
        <w:rPr>
          <w:rFonts w:ascii="Times New Roman" w:hAnsi="Times New Roman"/>
          <w:b w:val="0"/>
          <w:sz w:val="22"/>
          <w:szCs w:val="22"/>
        </w:rPr>
        <w:t>Mungania</w:t>
      </w:r>
      <w:proofErr w:type="spellEnd"/>
      <w:r w:rsidR="00CA4AFF" w:rsidRPr="006B1659">
        <w:rPr>
          <w:rFonts w:ascii="Times New Roman" w:hAnsi="Times New Roman"/>
          <w:b w:val="0"/>
          <w:sz w:val="22"/>
          <w:szCs w:val="22"/>
        </w:rPr>
        <w:t xml:space="preserve">, P. (2007).  </w:t>
      </w:r>
      <w:r w:rsidR="00CA4AFF" w:rsidRPr="006B1659">
        <w:rPr>
          <w:rFonts w:ascii="Times New Roman" w:hAnsi="Times New Roman"/>
          <w:b w:val="0"/>
          <w:i/>
          <w:sz w:val="22"/>
          <w:szCs w:val="22"/>
        </w:rPr>
        <w:t>Defining the leadership challenges to growth of an international non-governmental organization.</w:t>
      </w:r>
      <w:r w:rsidR="00CA4AFF" w:rsidRPr="006B1659">
        <w:rPr>
          <w:rFonts w:ascii="Times New Roman" w:hAnsi="Times New Roman"/>
          <w:b w:val="0"/>
          <w:sz w:val="22"/>
          <w:szCs w:val="22"/>
        </w:rPr>
        <w:t xml:space="preserve"> </w:t>
      </w:r>
      <w:r w:rsidR="00CA4AFF" w:rsidRPr="006B1659">
        <w:rPr>
          <w:rFonts w:ascii="Times New Roman" w:hAnsi="Times New Roman"/>
          <w:b w:val="0"/>
          <w:bCs/>
          <w:sz w:val="22"/>
          <w:szCs w:val="22"/>
        </w:rPr>
        <w:t xml:space="preserve">Paper presented during the </w:t>
      </w:r>
      <w:r w:rsidR="00CA4AFF" w:rsidRPr="006B1659">
        <w:rPr>
          <w:rFonts w:ascii="Times New Roman" w:hAnsi="Times New Roman"/>
          <w:b w:val="0"/>
          <w:i/>
          <w:sz w:val="22"/>
          <w:szCs w:val="22"/>
        </w:rPr>
        <w:t>Academy of Human Resource Development International Research Conference</w:t>
      </w:r>
      <w:r w:rsidR="00CA4AFF" w:rsidRPr="006B1659">
        <w:rPr>
          <w:rFonts w:ascii="Times New Roman" w:hAnsi="Times New Roman"/>
          <w:b w:val="0"/>
          <w:sz w:val="22"/>
          <w:szCs w:val="22"/>
        </w:rPr>
        <w:t>. Indianapolis, Indiana, February 28-March 4, 2007.</w:t>
      </w:r>
    </w:p>
    <w:p w14:paraId="7CD67E91" w14:textId="77777777" w:rsidR="00CA4AFF" w:rsidRPr="006B1659" w:rsidRDefault="0079704B"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6</w:t>
      </w:r>
      <w:r w:rsidR="003F25ED" w:rsidRPr="006B1659">
        <w:rPr>
          <w:rFonts w:ascii="Times New Roman" w:hAnsi="Times New Roman"/>
          <w:sz w:val="22"/>
          <w:szCs w:val="22"/>
        </w:rPr>
        <w:t>8</w:t>
      </w:r>
      <w:r w:rsidR="00CA4AFF" w:rsidRPr="006B1659">
        <w:rPr>
          <w:rFonts w:ascii="Times New Roman" w:hAnsi="Times New Roman"/>
          <w:sz w:val="22"/>
          <w:szCs w:val="22"/>
        </w:rPr>
        <w:t xml:space="preserve">. Nafukho, F. M., &amp; Park, O. (2006). </w:t>
      </w:r>
      <w:r w:rsidR="00CA4AFF" w:rsidRPr="006B1659">
        <w:rPr>
          <w:rFonts w:ascii="Times New Roman" w:hAnsi="Times New Roman"/>
          <w:i/>
          <w:sz w:val="22"/>
          <w:szCs w:val="22"/>
        </w:rPr>
        <w:t>Design and successful delivery of online courses: A revisit.</w:t>
      </w:r>
      <w:r w:rsidR="00CA4AFF" w:rsidRPr="006B1659">
        <w:rPr>
          <w:rFonts w:ascii="Times New Roman" w:hAnsi="Times New Roman"/>
          <w:sz w:val="22"/>
          <w:szCs w:val="22"/>
          <w:u w:val="single"/>
        </w:rPr>
        <w:t xml:space="preserve"> </w:t>
      </w:r>
      <w:r w:rsidR="00CA4AFF" w:rsidRPr="006B1659">
        <w:rPr>
          <w:rFonts w:ascii="Times New Roman" w:hAnsi="Times New Roman"/>
          <w:sz w:val="22"/>
          <w:szCs w:val="22"/>
        </w:rPr>
        <w:t>Jointly presented with Ok Park at the Hawaii 4</w:t>
      </w:r>
      <w:r w:rsidR="00CA4AFF" w:rsidRPr="006B1659">
        <w:rPr>
          <w:rFonts w:ascii="Times New Roman" w:hAnsi="Times New Roman"/>
          <w:sz w:val="22"/>
          <w:szCs w:val="22"/>
          <w:vertAlign w:val="superscript"/>
        </w:rPr>
        <w:t>th</w:t>
      </w:r>
      <w:r w:rsidR="00CA4AFF" w:rsidRPr="006B1659">
        <w:rPr>
          <w:rFonts w:ascii="Times New Roman" w:hAnsi="Times New Roman"/>
          <w:sz w:val="22"/>
          <w:szCs w:val="22"/>
        </w:rPr>
        <w:t xml:space="preserve"> Educational International Conference. Honolulu, Hawaii, January 6 -11, 2006.</w:t>
      </w:r>
      <w:r w:rsidR="002F1D5F" w:rsidRPr="006B1659">
        <w:rPr>
          <w:rFonts w:ascii="Times New Roman" w:hAnsi="Times New Roman"/>
          <w:sz w:val="22"/>
          <w:szCs w:val="22"/>
        </w:rPr>
        <w:t xml:space="preserve"> </w:t>
      </w:r>
    </w:p>
    <w:p w14:paraId="4BC2800E" w14:textId="77777777" w:rsidR="00CA4AFF" w:rsidRPr="006B1659" w:rsidRDefault="0079704B" w:rsidP="00CA4AFF">
      <w:pPr>
        <w:pStyle w:val="BodyText"/>
        <w:ind w:left="720" w:hanging="720"/>
        <w:rPr>
          <w:rFonts w:ascii="Times New Roman" w:hAnsi="Times New Roman"/>
          <w:b w:val="0"/>
          <w:sz w:val="22"/>
          <w:szCs w:val="22"/>
        </w:rPr>
      </w:pPr>
      <w:r w:rsidRPr="006B1659">
        <w:rPr>
          <w:rFonts w:ascii="Times New Roman" w:hAnsi="Times New Roman"/>
          <w:b w:val="0"/>
          <w:iCs/>
          <w:sz w:val="22"/>
          <w:szCs w:val="22"/>
        </w:rPr>
        <w:t>6</w:t>
      </w:r>
      <w:r w:rsidR="003F25ED" w:rsidRPr="006B1659">
        <w:rPr>
          <w:rFonts w:ascii="Times New Roman" w:hAnsi="Times New Roman"/>
          <w:b w:val="0"/>
          <w:iCs/>
          <w:sz w:val="22"/>
          <w:szCs w:val="22"/>
        </w:rPr>
        <w:t>7</w:t>
      </w:r>
      <w:r w:rsidR="00CA4AFF" w:rsidRPr="006B1659">
        <w:rPr>
          <w:rFonts w:ascii="Times New Roman" w:hAnsi="Times New Roman"/>
          <w:b w:val="0"/>
          <w:iCs/>
          <w:sz w:val="22"/>
          <w:szCs w:val="22"/>
        </w:rPr>
        <w:t xml:space="preserve">. Nafukho, F. M., Hinton, E. B., Graham, M. C., &amp; Yang, G. H. (2006). </w:t>
      </w:r>
      <w:r w:rsidR="00CA4AFF" w:rsidRPr="006B1659">
        <w:rPr>
          <w:rFonts w:ascii="Times New Roman" w:hAnsi="Times New Roman"/>
          <w:b w:val="0"/>
          <w:bCs/>
          <w:i/>
          <w:sz w:val="22"/>
          <w:szCs w:val="22"/>
        </w:rPr>
        <w:t>A study of work conditions, selected demographic variables and employee job performance.</w:t>
      </w:r>
      <w:r w:rsidR="00CA4AFF" w:rsidRPr="006B1659">
        <w:rPr>
          <w:rFonts w:ascii="Times New Roman" w:hAnsi="Times New Roman"/>
          <w:b w:val="0"/>
          <w:bCs/>
          <w:sz w:val="22"/>
          <w:szCs w:val="22"/>
        </w:rPr>
        <w:t xml:space="preserve"> Paper presented during the </w:t>
      </w:r>
      <w:r w:rsidR="00CA4AFF" w:rsidRPr="006B1659">
        <w:rPr>
          <w:rFonts w:ascii="Times New Roman" w:hAnsi="Times New Roman"/>
          <w:b w:val="0"/>
          <w:i/>
          <w:sz w:val="22"/>
          <w:szCs w:val="22"/>
        </w:rPr>
        <w:t>Academy of Human Resource Development International Research Conference</w:t>
      </w:r>
      <w:r w:rsidR="00CA4AFF" w:rsidRPr="006B1659">
        <w:rPr>
          <w:rFonts w:ascii="Times New Roman" w:hAnsi="Times New Roman"/>
          <w:b w:val="0"/>
          <w:sz w:val="22"/>
          <w:szCs w:val="22"/>
        </w:rPr>
        <w:t>. Columbus, Ohio</w:t>
      </w:r>
      <w:r w:rsidR="00DC4BD4" w:rsidRPr="006B1659">
        <w:rPr>
          <w:rFonts w:ascii="Times New Roman" w:hAnsi="Times New Roman"/>
          <w:b w:val="0"/>
          <w:sz w:val="22"/>
          <w:szCs w:val="22"/>
        </w:rPr>
        <w:t>, February 22 – 26, 2006</w:t>
      </w:r>
      <w:r w:rsidR="00C149CD" w:rsidRPr="006B1659">
        <w:rPr>
          <w:rFonts w:ascii="Times New Roman" w:hAnsi="Times New Roman"/>
          <w:b w:val="0"/>
          <w:sz w:val="22"/>
          <w:szCs w:val="22"/>
        </w:rPr>
        <w:t>. #</w:t>
      </w:r>
      <w:r w:rsidR="002F1D5F" w:rsidRPr="006B1659">
        <w:rPr>
          <w:rFonts w:ascii="Times New Roman" w:hAnsi="Times New Roman"/>
          <w:sz w:val="22"/>
          <w:szCs w:val="22"/>
        </w:rPr>
        <w:t xml:space="preserve"> </w:t>
      </w:r>
    </w:p>
    <w:p w14:paraId="7FB76AD4" w14:textId="77777777" w:rsidR="00CA4AFF" w:rsidRPr="006B1659" w:rsidRDefault="003F25ED" w:rsidP="00CA4AFF">
      <w:pPr>
        <w:pStyle w:val="BodyText"/>
        <w:ind w:left="720" w:hanging="720"/>
        <w:rPr>
          <w:rFonts w:ascii="Times New Roman" w:hAnsi="Times New Roman"/>
          <w:b w:val="0"/>
          <w:sz w:val="22"/>
          <w:szCs w:val="22"/>
        </w:rPr>
      </w:pPr>
      <w:r w:rsidRPr="006B1659">
        <w:rPr>
          <w:rFonts w:ascii="Times New Roman" w:hAnsi="Times New Roman"/>
          <w:b w:val="0"/>
          <w:iCs/>
          <w:sz w:val="22"/>
          <w:szCs w:val="22"/>
        </w:rPr>
        <w:t>66</w:t>
      </w:r>
      <w:r w:rsidR="00CA4AFF" w:rsidRPr="006B1659">
        <w:rPr>
          <w:rFonts w:ascii="Times New Roman" w:hAnsi="Times New Roman"/>
          <w:b w:val="0"/>
          <w:iCs/>
          <w:sz w:val="22"/>
          <w:szCs w:val="22"/>
        </w:rPr>
        <w:t xml:space="preserve">. Graham, M. C., &amp; Nafukho, F. M. (2006). </w:t>
      </w:r>
      <w:r w:rsidR="00CA4AFF" w:rsidRPr="006B1659">
        <w:rPr>
          <w:rFonts w:ascii="Times New Roman" w:hAnsi="Times New Roman"/>
          <w:b w:val="0"/>
          <w:i/>
          <w:sz w:val="22"/>
          <w:szCs w:val="22"/>
        </w:rPr>
        <w:t>Analysis of a small business enterprise’s culture as a dependent variable in predicting organizational learning readiness.</w:t>
      </w:r>
      <w:r w:rsidR="00CA4AFF" w:rsidRPr="006B1659">
        <w:rPr>
          <w:rFonts w:ascii="Times New Roman" w:hAnsi="Times New Roman"/>
          <w:b w:val="0"/>
          <w:sz w:val="22"/>
          <w:szCs w:val="22"/>
        </w:rPr>
        <w:t xml:space="preserve"> </w:t>
      </w:r>
      <w:r w:rsidR="00CA4AFF" w:rsidRPr="006B1659">
        <w:rPr>
          <w:rFonts w:ascii="Times New Roman" w:hAnsi="Times New Roman"/>
          <w:b w:val="0"/>
          <w:bCs/>
          <w:sz w:val="22"/>
          <w:szCs w:val="22"/>
        </w:rPr>
        <w:t xml:space="preserve">Paper presented during the </w:t>
      </w:r>
      <w:r w:rsidR="00CA4AFF" w:rsidRPr="006B1659">
        <w:rPr>
          <w:rFonts w:ascii="Times New Roman" w:hAnsi="Times New Roman"/>
          <w:b w:val="0"/>
          <w:i/>
          <w:sz w:val="22"/>
          <w:szCs w:val="22"/>
        </w:rPr>
        <w:lastRenderedPageBreak/>
        <w:t>Academy of Human Resource Development International Research Conference</w:t>
      </w:r>
      <w:r w:rsidR="00CA4AFF" w:rsidRPr="006B1659">
        <w:rPr>
          <w:rFonts w:ascii="Times New Roman" w:hAnsi="Times New Roman"/>
          <w:b w:val="0"/>
          <w:sz w:val="22"/>
          <w:szCs w:val="22"/>
        </w:rPr>
        <w:t xml:space="preserve">. Columbus, Ohio, February 22 – 26, 2006. </w:t>
      </w:r>
      <w:r w:rsidR="00301982" w:rsidRPr="006B1659">
        <w:rPr>
          <w:rFonts w:ascii="Times New Roman" w:hAnsi="Times New Roman"/>
          <w:b w:val="0"/>
          <w:sz w:val="22"/>
          <w:szCs w:val="22"/>
        </w:rPr>
        <w:t>#</w:t>
      </w:r>
    </w:p>
    <w:p w14:paraId="3A8A4DBD" w14:textId="77777777" w:rsidR="00CA4AFF" w:rsidRPr="006B1659" w:rsidRDefault="0079704B" w:rsidP="00CA4AFF">
      <w:pPr>
        <w:pStyle w:val="BodyText"/>
        <w:ind w:left="720" w:hanging="720"/>
        <w:rPr>
          <w:rFonts w:ascii="Times New Roman" w:hAnsi="Times New Roman"/>
          <w:b w:val="0"/>
          <w:sz w:val="22"/>
          <w:szCs w:val="22"/>
        </w:rPr>
      </w:pPr>
      <w:r w:rsidRPr="006B1659">
        <w:rPr>
          <w:rFonts w:ascii="Times New Roman" w:hAnsi="Times New Roman"/>
          <w:b w:val="0"/>
          <w:sz w:val="22"/>
          <w:szCs w:val="22"/>
        </w:rPr>
        <w:t>6</w:t>
      </w:r>
      <w:r w:rsidR="003F25ED" w:rsidRPr="006B1659">
        <w:rPr>
          <w:rFonts w:ascii="Times New Roman" w:hAnsi="Times New Roman"/>
          <w:b w:val="0"/>
          <w:sz w:val="22"/>
          <w:szCs w:val="22"/>
        </w:rPr>
        <w:t>5</w:t>
      </w:r>
      <w:r w:rsidR="00CA4AFF" w:rsidRPr="006B1659">
        <w:rPr>
          <w:rFonts w:ascii="Times New Roman" w:hAnsi="Times New Roman"/>
          <w:b w:val="0"/>
          <w:sz w:val="22"/>
          <w:szCs w:val="22"/>
        </w:rPr>
        <w:t xml:space="preserve">. </w:t>
      </w:r>
      <w:proofErr w:type="spellStart"/>
      <w:r w:rsidR="00CA4AFF" w:rsidRPr="006B1659">
        <w:rPr>
          <w:rFonts w:ascii="Times New Roman" w:hAnsi="Times New Roman"/>
          <w:b w:val="0"/>
          <w:sz w:val="22"/>
          <w:szCs w:val="22"/>
        </w:rPr>
        <w:t>Wawire</w:t>
      </w:r>
      <w:proofErr w:type="spellEnd"/>
      <w:r w:rsidR="00CA4AFF" w:rsidRPr="006B1659">
        <w:rPr>
          <w:rFonts w:ascii="Times New Roman" w:hAnsi="Times New Roman"/>
          <w:b w:val="0"/>
          <w:sz w:val="22"/>
          <w:szCs w:val="22"/>
        </w:rPr>
        <w:t xml:space="preserve">, N. W., &amp; Nafukho, F. M. (2006). </w:t>
      </w:r>
      <w:r w:rsidR="00CA4AFF" w:rsidRPr="006B1659">
        <w:rPr>
          <w:rFonts w:ascii="Times New Roman" w:hAnsi="Times New Roman"/>
          <w:b w:val="0"/>
          <w:i/>
          <w:sz w:val="22"/>
          <w:szCs w:val="22"/>
        </w:rPr>
        <w:t xml:space="preserve">Investment in human capital through institutions of higher education for the revival of Kenya’s economy. </w:t>
      </w:r>
      <w:r w:rsidR="00CA4AFF" w:rsidRPr="006B1659">
        <w:rPr>
          <w:rFonts w:ascii="Times New Roman" w:hAnsi="Times New Roman"/>
          <w:b w:val="0"/>
          <w:bCs/>
          <w:sz w:val="22"/>
          <w:szCs w:val="22"/>
        </w:rPr>
        <w:t xml:space="preserve">Paper presented during the </w:t>
      </w:r>
      <w:r w:rsidR="00CA4AFF" w:rsidRPr="006B1659">
        <w:rPr>
          <w:rFonts w:ascii="Times New Roman" w:hAnsi="Times New Roman"/>
          <w:b w:val="0"/>
          <w:i/>
          <w:sz w:val="22"/>
          <w:szCs w:val="22"/>
        </w:rPr>
        <w:t>Academy of Human Resource Development International Research Conference</w:t>
      </w:r>
      <w:r w:rsidR="00CA4AFF" w:rsidRPr="006B1659">
        <w:rPr>
          <w:rFonts w:ascii="Times New Roman" w:hAnsi="Times New Roman"/>
          <w:b w:val="0"/>
          <w:sz w:val="22"/>
          <w:szCs w:val="22"/>
        </w:rPr>
        <w:t>. Columbus, Ohio</w:t>
      </w:r>
      <w:r w:rsidR="00DC4BD4" w:rsidRPr="006B1659">
        <w:rPr>
          <w:rFonts w:ascii="Times New Roman" w:hAnsi="Times New Roman"/>
          <w:b w:val="0"/>
          <w:sz w:val="22"/>
          <w:szCs w:val="22"/>
        </w:rPr>
        <w:t>, February 22 – 26, 2006.</w:t>
      </w:r>
      <w:r w:rsidR="002F1D5F" w:rsidRPr="006B1659">
        <w:rPr>
          <w:rFonts w:ascii="Times New Roman" w:hAnsi="Times New Roman"/>
          <w:sz w:val="22"/>
          <w:szCs w:val="22"/>
        </w:rPr>
        <w:t xml:space="preserve"> </w:t>
      </w:r>
    </w:p>
    <w:p w14:paraId="66D515E9" w14:textId="77777777" w:rsidR="00CA4AFF" w:rsidRPr="006B1659" w:rsidRDefault="003F25ED"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lang w:val="en-GB"/>
        </w:rPr>
        <w:t>64</w:t>
      </w:r>
      <w:r w:rsidR="00CA4AFF" w:rsidRPr="006B1659">
        <w:rPr>
          <w:rFonts w:ascii="Times New Roman" w:hAnsi="Times New Roman"/>
          <w:bCs/>
          <w:sz w:val="22"/>
          <w:szCs w:val="22"/>
          <w:lang w:val="en-GB"/>
        </w:rPr>
        <w:t>. Nafukho, F. M.</w:t>
      </w:r>
      <w:r w:rsidR="00CA4AFF" w:rsidRPr="006B1659">
        <w:rPr>
          <w:rFonts w:ascii="Times New Roman" w:hAnsi="Times New Roman"/>
          <w:sz w:val="22"/>
          <w:szCs w:val="22"/>
          <w:lang w:val="en-GB"/>
        </w:rPr>
        <w:t xml:space="preserve">, Hinton, E. B., &amp; Yang, G.H. (2005). </w:t>
      </w:r>
      <w:r w:rsidR="00CA4AFF" w:rsidRPr="006B1659">
        <w:rPr>
          <w:rFonts w:ascii="Times New Roman" w:hAnsi="Times New Roman"/>
          <w:i/>
          <w:sz w:val="22"/>
          <w:szCs w:val="22"/>
          <w:lang w:val="en-GB"/>
        </w:rPr>
        <w:t xml:space="preserve">The professionalization process of the Academy of Human Resource Development: Lessons from the current members for improvement. </w:t>
      </w:r>
      <w:r w:rsidR="00CA4AFF" w:rsidRPr="006B1659">
        <w:rPr>
          <w:rFonts w:ascii="Times New Roman" w:hAnsi="Times New Roman"/>
          <w:sz w:val="22"/>
          <w:szCs w:val="22"/>
          <w:lang w:val="en-GB"/>
        </w:rPr>
        <w:t>Paper presented during the Academy</w:t>
      </w:r>
      <w:r w:rsidR="00CA4AFF" w:rsidRPr="006B1659">
        <w:rPr>
          <w:rFonts w:ascii="Times New Roman" w:hAnsi="Times New Roman"/>
          <w:i/>
          <w:iCs/>
          <w:sz w:val="22"/>
          <w:szCs w:val="22"/>
        </w:rPr>
        <w:t xml:space="preserve"> of Human Resource Development Annual Research Conference. February 24-27, 2005 Estes Park, </w:t>
      </w:r>
      <w:proofErr w:type="gramStart"/>
      <w:r w:rsidR="00CA4AFF" w:rsidRPr="006B1659">
        <w:rPr>
          <w:rFonts w:ascii="Times New Roman" w:hAnsi="Times New Roman"/>
          <w:i/>
          <w:iCs/>
          <w:sz w:val="22"/>
          <w:szCs w:val="22"/>
        </w:rPr>
        <w:t>Colorado.#</w:t>
      </w:r>
      <w:proofErr w:type="gramEnd"/>
      <w:r w:rsidR="002F1D5F" w:rsidRPr="006B1659">
        <w:rPr>
          <w:rFonts w:ascii="Times New Roman" w:hAnsi="Times New Roman"/>
          <w:sz w:val="22"/>
          <w:szCs w:val="22"/>
        </w:rPr>
        <w:t xml:space="preserve"> √</w:t>
      </w:r>
    </w:p>
    <w:p w14:paraId="17B68C13" w14:textId="77777777" w:rsidR="00CA4AFF" w:rsidRPr="006B1659" w:rsidRDefault="003F25ED"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color w:val="000000"/>
          <w:sz w:val="22"/>
          <w:szCs w:val="22"/>
        </w:rPr>
        <w:t>63</w:t>
      </w:r>
      <w:r w:rsidR="00CA4AFF" w:rsidRPr="006B1659">
        <w:rPr>
          <w:rFonts w:ascii="Times New Roman" w:hAnsi="Times New Roman"/>
          <w:color w:val="000000"/>
          <w:sz w:val="22"/>
          <w:szCs w:val="22"/>
        </w:rPr>
        <w:t>. Graham, C.M.,</w:t>
      </w:r>
      <w:r w:rsidR="00CA4AFF" w:rsidRPr="006B1659">
        <w:rPr>
          <w:rFonts w:ascii="Times New Roman" w:hAnsi="Times New Roman"/>
          <w:bCs/>
          <w:color w:val="000000"/>
          <w:sz w:val="22"/>
          <w:szCs w:val="22"/>
        </w:rPr>
        <w:t xml:space="preserve"> &amp; Nafukho, F.M. </w:t>
      </w:r>
      <w:r w:rsidR="00CA4AFF" w:rsidRPr="006B1659">
        <w:rPr>
          <w:rFonts w:ascii="Times New Roman" w:hAnsi="Times New Roman"/>
          <w:color w:val="000000"/>
          <w:sz w:val="22"/>
          <w:szCs w:val="22"/>
        </w:rPr>
        <w:t>(2005).</w:t>
      </w:r>
      <w:r w:rsidR="00CA4AFF" w:rsidRPr="006B1659">
        <w:rPr>
          <w:rFonts w:ascii="Times New Roman" w:hAnsi="Times New Roman"/>
          <w:bCs/>
          <w:color w:val="000000"/>
          <w:sz w:val="22"/>
          <w:szCs w:val="22"/>
        </w:rPr>
        <w:t xml:space="preserve"> </w:t>
      </w:r>
      <w:r w:rsidR="00CA4AFF" w:rsidRPr="006B1659">
        <w:rPr>
          <w:rFonts w:ascii="Times New Roman" w:hAnsi="Times New Roman"/>
          <w:bCs/>
          <w:i/>
          <w:sz w:val="22"/>
          <w:szCs w:val="22"/>
        </w:rPr>
        <w:t>Organizational learning mechanisms of a small business enterprise in the Midwestern United States.</w:t>
      </w:r>
      <w:r w:rsidR="00CA4AFF" w:rsidRPr="006B1659">
        <w:rPr>
          <w:rFonts w:ascii="Times New Roman" w:hAnsi="Times New Roman"/>
          <w:bCs/>
          <w:sz w:val="22"/>
          <w:szCs w:val="22"/>
        </w:rPr>
        <w:t xml:space="preserve"> </w:t>
      </w:r>
      <w:r w:rsidR="00CA4AFF" w:rsidRPr="006B1659">
        <w:rPr>
          <w:rFonts w:ascii="Times New Roman" w:hAnsi="Times New Roman"/>
          <w:sz w:val="22"/>
          <w:szCs w:val="22"/>
          <w:lang w:val="en-GB"/>
        </w:rPr>
        <w:t>Paper presented during the Academy</w:t>
      </w:r>
      <w:r w:rsidR="00CA4AFF" w:rsidRPr="006B1659">
        <w:rPr>
          <w:rFonts w:ascii="Times New Roman" w:hAnsi="Times New Roman"/>
          <w:i/>
          <w:iCs/>
          <w:sz w:val="22"/>
          <w:szCs w:val="22"/>
        </w:rPr>
        <w:t xml:space="preserve"> of Human Resource Development </w:t>
      </w:r>
      <w:r w:rsidR="001A3809" w:rsidRPr="006B1659">
        <w:rPr>
          <w:rFonts w:ascii="Times New Roman" w:hAnsi="Times New Roman"/>
          <w:i/>
          <w:iCs/>
          <w:sz w:val="22"/>
          <w:szCs w:val="22"/>
        </w:rPr>
        <w:t xml:space="preserve">International </w:t>
      </w:r>
      <w:r w:rsidR="00CA4AFF" w:rsidRPr="006B1659">
        <w:rPr>
          <w:rFonts w:ascii="Times New Roman" w:hAnsi="Times New Roman"/>
          <w:i/>
          <w:iCs/>
          <w:sz w:val="22"/>
          <w:szCs w:val="22"/>
        </w:rPr>
        <w:t xml:space="preserve">Annual Research Conference. February 24-27, 2005 Estes Park, </w:t>
      </w:r>
      <w:proofErr w:type="gramStart"/>
      <w:r w:rsidR="00CA4AFF" w:rsidRPr="006B1659">
        <w:rPr>
          <w:rFonts w:ascii="Times New Roman" w:hAnsi="Times New Roman"/>
          <w:i/>
          <w:iCs/>
          <w:sz w:val="22"/>
          <w:szCs w:val="22"/>
        </w:rPr>
        <w:t>Colorado.#</w:t>
      </w:r>
      <w:proofErr w:type="gramEnd"/>
      <w:r w:rsidR="002F1D5F" w:rsidRPr="006B1659">
        <w:rPr>
          <w:rFonts w:ascii="Times New Roman" w:hAnsi="Times New Roman"/>
          <w:sz w:val="22"/>
          <w:szCs w:val="22"/>
        </w:rPr>
        <w:t xml:space="preserve"> </w:t>
      </w:r>
    </w:p>
    <w:p w14:paraId="5128751D" w14:textId="77777777" w:rsidR="00CA4AFF" w:rsidRPr="006B1659" w:rsidRDefault="003F25ED"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62</w:t>
      </w:r>
      <w:r w:rsidR="00CA4AFF" w:rsidRPr="006B1659">
        <w:rPr>
          <w:rFonts w:ascii="Times New Roman" w:hAnsi="Times New Roman"/>
          <w:sz w:val="22"/>
          <w:szCs w:val="22"/>
        </w:rPr>
        <w:t>. Brooks, K.,</w:t>
      </w:r>
      <w:r w:rsidR="00CA4AFF" w:rsidRPr="006B1659">
        <w:rPr>
          <w:rFonts w:ascii="Times New Roman" w:hAnsi="Times New Roman"/>
          <w:bCs/>
          <w:sz w:val="22"/>
          <w:szCs w:val="22"/>
        </w:rPr>
        <w:t xml:space="preserve"> Nafukho, F.M.</w:t>
      </w:r>
      <w:r w:rsidR="00CA4AFF" w:rsidRPr="006B1659">
        <w:rPr>
          <w:rFonts w:ascii="Times New Roman" w:hAnsi="Times New Roman"/>
          <w:sz w:val="22"/>
          <w:szCs w:val="22"/>
        </w:rPr>
        <w:t>, &amp; Forrester, J. (2005)</w:t>
      </w:r>
      <w:r w:rsidR="00CA4AFF" w:rsidRPr="006B1659">
        <w:rPr>
          <w:rFonts w:ascii="Times New Roman" w:hAnsi="Times New Roman"/>
          <w:i/>
          <w:iCs/>
          <w:sz w:val="22"/>
          <w:szCs w:val="22"/>
        </w:rPr>
        <w:t>.</w:t>
      </w:r>
      <w:r w:rsidR="00CA4AFF" w:rsidRPr="006B1659">
        <w:rPr>
          <w:rFonts w:ascii="Times New Roman" w:hAnsi="Times New Roman"/>
          <w:i/>
          <w:sz w:val="22"/>
          <w:szCs w:val="22"/>
        </w:rPr>
        <w:t xml:space="preserve"> Partnerships in on-line Learning: Development of an On-line Course for Application in a banking Organization and an Undergraduate Human Resource Development Degree Program. </w:t>
      </w:r>
      <w:r w:rsidR="00CA4AFF" w:rsidRPr="006B1659">
        <w:rPr>
          <w:rFonts w:ascii="Times New Roman" w:hAnsi="Times New Roman"/>
          <w:sz w:val="22"/>
          <w:szCs w:val="22"/>
          <w:lang w:val="en-GB"/>
        </w:rPr>
        <w:t>Paper presented during the Academy</w:t>
      </w:r>
      <w:r w:rsidR="00CA4AFF" w:rsidRPr="006B1659">
        <w:rPr>
          <w:rFonts w:ascii="Times New Roman" w:hAnsi="Times New Roman"/>
          <w:iCs/>
          <w:sz w:val="22"/>
          <w:szCs w:val="22"/>
        </w:rPr>
        <w:t xml:space="preserve"> of Human Resource Development </w:t>
      </w:r>
      <w:r w:rsidR="001A3809" w:rsidRPr="006B1659">
        <w:rPr>
          <w:rFonts w:ascii="Times New Roman" w:hAnsi="Times New Roman"/>
          <w:iCs/>
          <w:sz w:val="22"/>
          <w:szCs w:val="22"/>
        </w:rPr>
        <w:t xml:space="preserve">International </w:t>
      </w:r>
      <w:r w:rsidR="00CA4AFF" w:rsidRPr="006B1659">
        <w:rPr>
          <w:rFonts w:ascii="Times New Roman" w:hAnsi="Times New Roman"/>
          <w:iCs/>
          <w:sz w:val="22"/>
          <w:szCs w:val="22"/>
        </w:rPr>
        <w:t>Annual Research Conference. February 24-27, 2005 Estes Park, Colorado</w:t>
      </w:r>
      <w:r w:rsidR="00F56033" w:rsidRPr="006B1659">
        <w:rPr>
          <w:rFonts w:ascii="Times New Roman" w:hAnsi="Times New Roman"/>
          <w:iCs/>
          <w:sz w:val="22"/>
          <w:szCs w:val="22"/>
        </w:rPr>
        <w:t>. #</w:t>
      </w:r>
    </w:p>
    <w:p w14:paraId="1821CCED" w14:textId="77777777" w:rsidR="00CA4AFF" w:rsidRPr="006B1659" w:rsidRDefault="003F25ED" w:rsidP="00CA4AFF">
      <w:pPr>
        <w:tabs>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lang w:val="en-GB"/>
        </w:rPr>
      </w:pPr>
      <w:r w:rsidRPr="006B1659">
        <w:rPr>
          <w:rFonts w:ascii="Times New Roman" w:hAnsi="Times New Roman"/>
          <w:sz w:val="22"/>
          <w:szCs w:val="22"/>
          <w:lang w:val="en-GB"/>
        </w:rPr>
        <w:t>61</w:t>
      </w:r>
      <w:r w:rsidR="00CA4AFF" w:rsidRPr="006B1659">
        <w:rPr>
          <w:rFonts w:ascii="Times New Roman" w:hAnsi="Times New Roman"/>
          <w:sz w:val="22"/>
          <w:szCs w:val="22"/>
          <w:lang w:val="en-GB"/>
        </w:rPr>
        <w:t>. Nafukho, F. M., &amp; Hinton, B. E. (2004).</w:t>
      </w:r>
      <w:r w:rsidR="00CA4AFF" w:rsidRPr="006B1659">
        <w:rPr>
          <w:rFonts w:ascii="Times New Roman" w:hAnsi="Times New Roman"/>
          <w:i/>
          <w:sz w:val="22"/>
          <w:szCs w:val="22"/>
          <w:lang w:val="en-GB"/>
        </w:rPr>
        <w:t xml:space="preserve"> A survey of current and former members of the Academy of Human Resource Development.</w:t>
      </w:r>
      <w:r w:rsidR="00CA4AFF" w:rsidRPr="006B1659">
        <w:rPr>
          <w:rFonts w:ascii="Times New Roman" w:hAnsi="Times New Roman"/>
          <w:sz w:val="22"/>
          <w:szCs w:val="22"/>
          <w:lang w:val="en-GB"/>
        </w:rPr>
        <w:t xml:space="preserve"> Paper presented during the Academy of Human Resource Development International Annual Research conference held in</w:t>
      </w:r>
      <w:r w:rsidR="00C16E45" w:rsidRPr="006B1659">
        <w:rPr>
          <w:rFonts w:ascii="Times New Roman" w:hAnsi="Times New Roman"/>
          <w:sz w:val="22"/>
          <w:szCs w:val="22"/>
          <w:lang w:val="en-GB"/>
        </w:rPr>
        <w:t xml:space="preserve"> Austin Texas, March 2-7, 2004.</w:t>
      </w:r>
    </w:p>
    <w:p w14:paraId="63BF6F72" w14:textId="77777777" w:rsidR="00EB28A5" w:rsidRPr="006B1659" w:rsidRDefault="003F25ED" w:rsidP="009E65F6">
      <w:pPr>
        <w:tabs>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lang w:val="en-GB"/>
        </w:rPr>
      </w:pPr>
      <w:r w:rsidRPr="006B1659">
        <w:rPr>
          <w:rFonts w:ascii="Times New Roman" w:hAnsi="Times New Roman"/>
          <w:sz w:val="22"/>
          <w:szCs w:val="22"/>
        </w:rPr>
        <w:t>60</w:t>
      </w:r>
      <w:r w:rsidR="00CA4AFF" w:rsidRPr="006B1659">
        <w:rPr>
          <w:rFonts w:ascii="Times New Roman" w:hAnsi="Times New Roman"/>
          <w:sz w:val="22"/>
          <w:szCs w:val="22"/>
        </w:rPr>
        <w:t xml:space="preserve">. Nafukho, F. M., Brooks, K., &amp; Herrington, M. (2004). </w:t>
      </w:r>
      <w:r w:rsidR="00CA4AFF" w:rsidRPr="006B1659">
        <w:rPr>
          <w:rFonts w:ascii="Times New Roman" w:hAnsi="Times New Roman"/>
          <w:i/>
          <w:sz w:val="22"/>
          <w:szCs w:val="22"/>
        </w:rPr>
        <w:t>Human resource development in newspaper recruitment advertisements: A resource for curriculum design.</w:t>
      </w:r>
      <w:r w:rsidR="00CA4AFF" w:rsidRPr="006B1659">
        <w:rPr>
          <w:rFonts w:ascii="Times New Roman" w:hAnsi="Times New Roman"/>
          <w:sz w:val="22"/>
          <w:szCs w:val="22"/>
        </w:rPr>
        <w:t xml:space="preserve"> Paper presented during</w:t>
      </w:r>
      <w:r w:rsidR="00CA4AFF" w:rsidRPr="006B1659">
        <w:rPr>
          <w:rFonts w:ascii="Times New Roman" w:hAnsi="Times New Roman"/>
          <w:sz w:val="22"/>
          <w:szCs w:val="22"/>
          <w:u w:val="single"/>
        </w:rPr>
        <w:t xml:space="preserve"> </w:t>
      </w:r>
      <w:r w:rsidR="00CA4AFF" w:rsidRPr="006B1659">
        <w:rPr>
          <w:rFonts w:ascii="Times New Roman" w:hAnsi="Times New Roman"/>
          <w:sz w:val="22"/>
          <w:szCs w:val="22"/>
          <w:lang w:val="en-GB"/>
        </w:rPr>
        <w:t xml:space="preserve">the Academy of Human Resource Development International Annual Research conference held in Austin Texas, March 2-7, </w:t>
      </w:r>
      <w:proofErr w:type="gramStart"/>
      <w:r w:rsidR="00CA4AFF" w:rsidRPr="006B1659">
        <w:rPr>
          <w:rFonts w:ascii="Times New Roman" w:hAnsi="Times New Roman"/>
          <w:sz w:val="22"/>
          <w:szCs w:val="22"/>
          <w:lang w:val="en-GB"/>
        </w:rPr>
        <w:t>2004.#</w:t>
      </w:r>
      <w:proofErr w:type="gramEnd"/>
    </w:p>
    <w:p w14:paraId="42234FF7" w14:textId="77777777" w:rsidR="00CA4AFF" w:rsidRPr="006B1659" w:rsidRDefault="0079704B" w:rsidP="00CA4AFF">
      <w:pPr>
        <w:pStyle w:val="BodyText"/>
        <w:tabs>
          <w:tab w:val="left" w:pos="720"/>
        </w:tabs>
        <w:ind w:left="720" w:hanging="720"/>
        <w:rPr>
          <w:rFonts w:ascii="Times New Roman" w:hAnsi="Times New Roman"/>
          <w:b w:val="0"/>
          <w:sz w:val="22"/>
          <w:szCs w:val="22"/>
        </w:rPr>
      </w:pPr>
      <w:r w:rsidRPr="006B1659">
        <w:rPr>
          <w:rFonts w:ascii="Times New Roman" w:hAnsi="Times New Roman"/>
          <w:b w:val="0"/>
          <w:sz w:val="22"/>
          <w:szCs w:val="22"/>
        </w:rPr>
        <w:t>5</w:t>
      </w:r>
      <w:r w:rsidR="003F25ED" w:rsidRPr="006B1659">
        <w:rPr>
          <w:rFonts w:ascii="Times New Roman" w:hAnsi="Times New Roman"/>
          <w:b w:val="0"/>
          <w:sz w:val="22"/>
          <w:szCs w:val="22"/>
        </w:rPr>
        <w:t>9</w:t>
      </w:r>
      <w:r w:rsidR="00CA4AFF" w:rsidRPr="006B1659">
        <w:rPr>
          <w:rFonts w:ascii="Times New Roman" w:hAnsi="Times New Roman"/>
          <w:b w:val="0"/>
          <w:sz w:val="22"/>
          <w:szCs w:val="22"/>
        </w:rPr>
        <w:t xml:space="preserve">. Nafukho, F. M., Hairston, N., &amp; Brooks, K. (2003). </w:t>
      </w:r>
      <w:r w:rsidR="00CA4AFF" w:rsidRPr="006B1659">
        <w:rPr>
          <w:rFonts w:ascii="Times New Roman" w:hAnsi="Times New Roman"/>
          <w:b w:val="0"/>
          <w:i/>
          <w:sz w:val="22"/>
          <w:szCs w:val="22"/>
        </w:rPr>
        <w:t>Human capital theory, HRD and economic growth.</w:t>
      </w:r>
      <w:r w:rsidR="00CA4AFF" w:rsidRPr="006B1659">
        <w:rPr>
          <w:rFonts w:ascii="Times New Roman" w:hAnsi="Times New Roman"/>
          <w:b w:val="0"/>
          <w:sz w:val="22"/>
          <w:szCs w:val="22"/>
          <w:u w:val="single"/>
        </w:rPr>
        <w:t xml:space="preserve"> </w:t>
      </w:r>
      <w:r w:rsidR="00CA4AFF" w:rsidRPr="006B1659">
        <w:rPr>
          <w:rFonts w:ascii="Times New Roman" w:hAnsi="Times New Roman"/>
          <w:b w:val="0"/>
          <w:sz w:val="22"/>
          <w:szCs w:val="22"/>
        </w:rPr>
        <w:t xml:space="preserve">Presentation made during the Academy of Human Resource Development Annual Conference held in Minneapolis, MN, February 26 – March 2, </w:t>
      </w:r>
      <w:proofErr w:type="gramStart"/>
      <w:r w:rsidR="00CA4AFF" w:rsidRPr="006B1659">
        <w:rPr>
          <w:rFonts w:ascii="Times New Roman" w:hAnsi="Times New Roman"/>
          <w:b w:val="0"/>
          <w:sz w:val="22"/>
          <w:szCs w:val="22"/>
        </w:rPr>
        <w:t>2003.#</w:t>
      </w:r>
      <w:proofErr w:type="gramEnd"/>
    </w:p>
    <w:p w14:paraId="5FBF919E" w14:textId="77777777" w:rsidR="00CA4AFF" w:rsidRPr="006B1659" w:rsidRDefault="0079704B" w:rsidP="00CA4AFF">
      <w:pPr>
        <w:pStyle w:val="BodyText"/>
        <w:tabs>
          <w:tab w:val="left" w:pos="720"/>
        </w:tabs>
        <w:ind w:left="720" w:hanging="720"/>
        <w:rPr>
          <w:rFonts w:ascii="Times New Roman" w:hAnsi="Times New Roman"/>
          <w:b w:val="0"/>
          <w:sz w:val="22"/>
          <w:szCs w:val="22"/>
        </w:rPr>
      </w:pPr>
      <w:r w:rsidRPr="006B1659">
        <w:rPr>
          <w:rFonts w:ascii="Times New Roman" w:hAnsi="Times New Roman"/>
          <w:b w:val="0"/>
          <w:sz w:val="22"/>
          <w:szCs w:val="22"/>
        </w:rPr>
        <w:t>5</w:t>
      </w:r>
      <w:r w:rsidR="003F25ED" w:rsidRPr="006B1659">
        <w:rPr>
          <w:rFonts w:ascii="Times New Roman" w:hAnsi="Times New Roman"/>
          <w:b w:val="0"/>
          <w:sz w:val="22"/>
          <w:szCs w:val="22"/>
        </w:rPr>
        <w:t>8</w:t>
      </w:r>
      <w:r w:rsidR="00CA4AFF" w:rsidRPr="006B1659">
        <w:rPr>
          <w:rFonts w:ascii="Times New Roman" w:hAnsi="Times New Roman"/>
          <w:b w:val="0"/>
          <w:sz w:val="22"/>
          <w:szCs w:val="22"/>
        </w:rPr>
        <w:t>. Nafukho, F. M., Thompson, D., &amp; Brooks, K. (2003).</w:t>
      </w:r>
      <w:r w:rsidR="00CA4AFF" w:rsidRPr="006B1659">
        <w:rPr>
          <w:rFonts w:ascii="Times New Roman" w:hAnsi="Times New Roman"/>
          <w:b w:val="0"/>
          <w:sz w:val="22"/>
          <w:szCs w:val="22"/>
          <w:u w:val="single"/>
        </w:rPr>
        <w:t xml:space="preserve"> </w:t>
      </w:r>
      <w:r w:rsidR="00CA4AFF" w:rsidRPr="006B1659">
        <w:rPr>
          <w:rFonts w:ascii="Times New Roman" w:hAnsi="Times New Roman"/>
          <w:b w:val="0"/>
          <w:i/>
          <w:sz w:val="22"/>
          <w:szCs w:val="22"/>
        </w:rPr>
        <w:t>Factors predicting success in a distance learning undergraduate HRD degree program.</w:t>
      </w:r>
      <w:r w:rsidR="00CA4AFF" w:rsidRPr="006B1659">
        <w:rPr>
          <w:rFonts w:ascii="Times New Roman" w:hAnsi="Times New Roman"/>
          <w:b w:val="0"/>
          <w:sz w:val="22"/>
          <w:szCs w:val="22"/>
        </w:rPr>
        <w:t xml:space="preserve"> Presentation made during the Academy of Human Resource Development Annual Conference held in Minneapolis, MN, February 26 – March 2, 2003.</w:t>
      </w:r>
    </w:p>
    <w:p w14:paraId="534240E6" w14:textId="77777777" w:rsidR="00CA4AFF" w:rsidRPr="006B1659" w:rsidRDefault="0079704B" w:rsidP="00CA4AFF">
      <w:pPr>
        <w:pStyle w:val="BodyText"/>
        <w:tabs>
          <w:tab w:val="left" w:pos="720"/>
        </w:tabs>
        <w:ind w:left="720" w:hanging="720"/>
        <w:rPr>
          <w:rFonts w:ascii="Times New Roman" w:hAnsi="Times New Roman"/>
          <w:b w:val="0"/>
          <w:sz w:val="22"/>
          <w:szCs w:val="22"/>
        </w:rPr>
      </w:pPr>
      <w:r w:rsidRPr="006B1659">
        <w:rPr>
          <w:rFonts w:ascii="Times New Roman" w:hAnsi="Times New Roman"/>
          <w:b w:val="0"/>
          <w:bCs/>
          <w:sz w:val="22"/>
          <w:szCs w:val="22"/>
        </w:rPr>
        <w:t>5</w:t>
      </w:r>
      <w:r w:rsidR="003F25ED" w:rsidRPr="006B1659">
        <w:rPr>
          <w:rFonts w:ascii="Times New Roman" w:hAnsi="Times New Roman"/>
          <w:b w:val="0"/>
          <w:bCs/>
          <w:sz w:val="22"/>
          <w:szCs w:val="22"/>
        </w:rPr>
        <w:t>7</w:t>
      </w:r>
      <w:r w:rsidR="00CA4AFF" w:rsidRPr="006B1659">
        <w:rPr>
          <w:rFonts w:ascii="Times New Roman" w:hAnsi="Times New Roman"/>
          <w:b w:val="0"/>
          <w:bCs/>
          <w:sz w:val="22"/>
          <w:szCs w:val="22"/>
        </w:rPr>
        <w:t xml:space="preserve">. Nafukho, F. M., </w:t>
      </w:r>
      <w:proofErr w:type="spellStart"/>
      <w:r w:rsidR="00CA4AFF" w:rsidRPr="006B1659">
        <w:rPr>
          <w:rFonts w:ascii="Times New Roman" w:hAnsi="Times New Roman"/>
          <w:b w:val="0"/>
          <w:bCs/>
          <w:sz w:val="22"/>
          <w:szCs w:val="22"/>
        </w:rPr>
        <w:t>Lutta-Mukhebi</w:t>
      </w:r>
      <w:proofErr w:type="spellEnd"/>
      <w:r w:rsidR="00CA4AFF" w:rsidRPr="006B1659">
        <w:rPr>
          <w:rFonts w:ascii="Times New Roman" w:hAnsi="Times New Roman"/>
          <w:b w:val="0"/>
          <w:bCs/>
          <w:sz w:val="22"/>
          <w:szCs w:val="22"/>
        </w:rPr>
        <w:t xml:space="preserve">, M. C., </w:t>
      </w:r>
      <w:proofErr w:type="spellStart"/>
      <w:r w:rsidR="00CA4AFF" w:rsidRPr="006B1659">
        <w:rPr>
          <w:rFonts w:ascii="Times New Roman" w:hAnsi="Times New Roman"/>
          <w:b w:val="0"/>
          <w:bCs/>
          <w:sz w:val="22"/>
          <w:szCs w:val="22"/>
        </w:rPr>
        <w:t>Keng’ethe</w:t>
      </w:r>
      <w:proofErr w:type="spellEnd"/>
      <w:r w:rsidR="00CA4AFF" w:rsidRPr="006B1659">
        <w:rPr>
          <w:rFonts w:ascii="Times New Roman" w:hAnsi="Times New Roman"/>
          <w:b w:val="0"/>
          <w:bCs/>
          <w:sz w:val="22"/>
          <w:szCs w:val="22"/>
        </w:rPr>
        <w:t xml:space="preserve">, S. (2003). </w:t>
      </w:r>
      <w:r w:rsidR="00CA4AFF" w:rsidRPr="006B1659">
        <w:rPr>
          <w:rFonts w:ascii="Times New Roman" w:hAnsi="Times New Roman"/>
          <w:b w:val="0"/>
          <w:bCs/>
          <w:i/>
          <w:sz w:val="22"/>
          <w:szCs w:val="22"/>
        </w:rPr>
        <w:t xml:space="preserve">Challenges of innovative training techniques:  The experience of Moi University, College of Health Sciences, Kenya. </w:t>
      </w:r>
      <w:r w:rsidR="00CA4AFF" w:rsidRPr="006B1659">
        <w:rPr>
          <w:rFonts w:ascii="Times New Roman" w:hAnsi="Times New Roman"/>
          <w:b w:val="0"/>
          <w:sz w:val="22"/>
          <w:szCs w:val="22"/>
        </w:rPr>
        <w:t>Presentation made during the Academy of Human Resource Development Annual Conference held in Minneapolis, MN, February 26 – March 2, 2003.</w:t>
      </w:r>
    </w:p>
    <w:p w14:paraId="2FC0A3FA" w14:textId="77777777" w:rsidR="00CA4AFF" w:rsidRPr="006B1659" w:rsidRDefault="0079704B" w:rsidP="00CA4AFF">
      <w:pPr>
        <w:pStyle w:val="BodyTextIndent2"/>
        <w:ind w:left="720" w:hanging="720"/>
        <w:rPr>
          <w:rFonts w:ascii="Times New Roman" w:hAnsi="Times New Roman"/>
          <w:sz w:val="22"/>
          <w:szCs w:val="22"/>
        </w:rPr>
      </w:pPr>
      <w:r w:rsidRPr="006B1659">
        <w:rPr>
          <w:rFonts w:ascii="Times New Roman" w:hAnsi="Times New Roman"/>
          <w:sz w:val="22"/>
          <w:szCs w:val="22"/>
        </w:rPr>
        <w:t>5</w:t>
      </w:r>
      <w:r w:rsidR="003F25ED" w:rsidRPr="006B1659">
        <w:rPr>
          <w:rFonts w:ascii="Times New Roman" w:hAnsi="Times New Roman"/>
          <w:sz w:val="22"/>
          <w:szCs w:val="22"/>
        </w:rPr>
        <w:t>6</w:t>
      </w:r>
      <w:r w:rsidR="00CA4AFF" w:rsidRPr="006B1659">
        <w:rPr>
          <w:rFonts w:ascii="Times New Roman" w:hAnsi="Times New Roman"/>
          <w:sz w:val="22"/>
          <w:szCs w:val="22"/>
        </w:rPr>
        <w:t xml:space="preserve">. Nafukho, F. M. (2002). </w:t>
      </w:r>
      <w:r w:rsidR="00CA4AFF" w:rsidRPr="006B1659">
        <w:rPr>
          <w:rFonts w:ascii="Times New Roman" w:hAnsi="Times New Roman"/>
          <w:i/>
          <w:sz w:val="22"/>
          <w:szCs w:val="22"/>
        </w:rPr>
        <w:t xml:space="preserve">The market model of financing state universities in Africa: Some innovative lessons from Kenya. </w:t>
      </w:r>
      <w:r w:rsidR="00CA4AFF" w:rsidRPr="006B1659">
        <w:rPr>
          <w:rFonts w:ascii="Times New Roman" w:hAnsi="Times New Roman"/>
          <w:sz w:val="22"/>
          <w:szCs w:val="22"/>
        </w:rPr>
        <w:t>Paper presented at the International conference on African Universities in the 21</w:t>
      </w:r>
      <w:r w:rsidR="00CA4AFF" w:rsidRPr="006B1659">
        <w:rPr>
          <w:rFonts w:ascii="Times New Roman" w:hAnsi="Times New Roman"/>
          <w:sz w:val="22"/>
          <w:szCs w:val="22"/>
          <w:vertAlign w:val="superscript"/>
        </w:rPr>
        <w:t>st</w:t>
      </w:r>
      <w:r w:rsidR="00CA4AFF" w:rsidRPr="006B1659">
        <w:rPr>
          <w:rFonts w:ascii="Times New Roman" w:hAnsi="Times New Roman"/>
          <w:sz w:val="22"/>
          <w:szCs w:val="22"/>
        </w:rPr>
        <w:t xml:space="preserve"> Century, jointly organized by the Center for African Studies, University of Illinois, and CODESRIA. Sponsored by The Ford Foundation, The Carnegie Corporation, Association of African Universities and the U.S. department of Education. Held at University </w:t>
      </w:r>
      <w:r w:rsidR="00D8289C" w:rsidRPr="006B1659">
        <w:rPr>
          <w:rFonts w:ascii="Times New Roman" w:hAnsi="Times New Roman"/>
          <w:sz w:val="22"/>
          <w:szCs w:val="22"/>
        </w:rPr>
        <w:t xml:space="preserve">of Illinois April 25-27, 2002. </w:t>
      </w:r>
    </w:p>
    <w:p w14:paraId="0C5F814B" w14:textId="77777777" w:rsidR="00CA4AFF" w:rsidRPr="006B1659" w:rsidRDefault="0079704B" w:rsidP="00CA4AFF">
      <w:pPr>
        <w:tabs>
          <w:tab w:val="left" w:pos="720"/>
          <w:tab w:val="left" w:pos="1233"/>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5</w:t>
      </w:r>
      <w:r w:rsidR="003F25ED" w:rsidRPr="006B1659">
        <w:rPr>
          <w:rFonts w:ascii="Times New Roman" w:hAnsi="Times New Roman"/>
          <w:sz w:val="22"/>
          <w:szCs w:val="22"/>
        </w:rPr>
        <w:t>5</w:t>
      </w:r>
      <w:r w:rsidR="00CA4AFF" w:rsidRPr="006B1659">
        <w:rPr>
          <w:rFonts w:ascii="Times New Roman" w:hAnsi="Times New Roman"/>
          <w:sz w:val="22"/>
          <w:szCs w:val="22"/>
        </w:rPr>
        <w:t xml:space="preserve">. Nafukho, F. M., &amp; Burnett, F. M. (2002). </w:t>
      </w:r>
      <w:r w:rsidR="00CA4AFF" w:rsidRPr="006B1659">
        <w:rPr>
          <w:rFonts w:ascii="Times New Roman" w:hAnsi="Times New Roman"/>
          <w:i/>
          <w:sz w:val="22"/>
          <w:szCs w:val="22"/>
        </w:rPr>
        <w:t>College choice: The state of marketing and effective student recruitment strategies.</w:t>
      </w:r>
      <w:r w:rsidR="00CA4AFF" w:rsidRPr="006B1659">
        <w:rPr>
          <w:rFonts w:ascii="Times New Roman" w:hAnsi="Times New Roman"/>
          <w:sz w:val="22"/>
          <w:szCs w:val="22"/>
        </w:rPr>
        <w:t xml:space="preserve"> Paper presented during the Academy of Human Resource Development Annual Conference held in Honolulu, Hawaii February 27 – March 3, 2002.</w:t>
      </w:r>
    </w:p>
    <w:p w14:paraId="46EFDB0F" w14:textId="77777777" w:rsidR="00952525" w:rsidRPr="006B1659" w:rsidRDefault="003F25ED" w:rsidP="000C6479">
      <w:pPr>
        <w:tabs>
          <w:tab w:val="left" w:pos="720"/>
          <w:tab w:val="left" w:pos="1233"/>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54</w:t>
      </w:r>
      <w:r w:rsidR="00CA4AFF" w:rsidRPr="006B1659">
        <w:rPr>
          <w:rFonts w:ascii="Times New Roman" w:hAnsi="Times New Roman"/>
          <w:sz w:val="22"/>
          <w:szCs w:val="22"/>
        </w:rPr>
        <w:t xml:space="preserve">. Nafukho, F. M., &amp; </w:t>
      </w:r>
      <w:proofErr w:type="spellStart"/>
      <w:r w:rsidR="00CA4AFF" w:rsidRPr="006B1659">
        <w:rPr>
          <w:rFonts w:ascii="Times New Roman" w:hAnsi="Times New Roman"/>
          <w:sz w:val="22"/>
          <w:szCs w:val="22"/>
        </w:rPr>
        <w:t>Ngware</w:t>
      </w:r>
      <w:proofErr w:type="spellEnd"/>
      <w:r w:rsidR="00CA4AFF" w:rsidRPr="006B1659">
        <w:rPr>
          <w:rFonts w:ascii="Times New Roman" w:hAnsi="Times New Roman"/>
          <w:sz w:val="22"/>
          <w:szCs w:val="22"/>
        </w:rPr>
        <w:t xml:space="preserve">, M. (2002). </w:t>
      </w:r>
      <w:r w:rsidR="00CA4AFF" w:rsidRPr="006B1659">
        <w:rPr>
          <w:rFonts w:ascii="Times New Roman" w:hAnsi="Times New Roman"/>
          <w:i/>
          <w:sz w:val="22"/>
          <w:szCs w:val="22"/>
        </w:rPr>
        <w:t>Determinants of supply of technical training opportunities for human capital development in Kenya.</w:t>
      </w:r>
      <w:r w:rsidR="00CA4AFF" w:rsidRPr="006B1659">
        <w:rPr>
          <w:rFonts w:ascii="Times New Roman" w:hAnsi="Times New Roman"/>
          <w:sz w:val="22"/>
          <w:szCs w:val="22"/>
        </w:rPr>
        <w:t xml:space="preserve"> Paper presented during the Academy of Human Resource Development Annual Conference held in Honolulu, Hawaii February 27 – March 3, 2002</w:t>
      </w:r>
      <w:r w:rsidR="00B75A29" w:rsidRPr="006B1659">
        <w:rPr>
          <w:rFonts w:ascii="Times New Roman" w:hAnsi="Times New Roman"/>
          <w:sz w:val="22"/>
          <w:szCs w:val="22"/>
        </w:rPr>
        <w:t>. #</w:t>
      </w:r>
    </w:p>
    <w:p w14:paraId="7AB3ACDB" w14:textId="77777777" w:rsidR="00E73298" w:rsidRPr="006B1659" w:rsidRDefault="003F25ED" w:rsidP="00342C0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lastRenderedPageBreak/>
        <w:t>53</w:t>
      </w:r>
      <w:r w:rsidR="00CA4AFF" w:rsidRPr="006B1659">
        <w:rPr>
          <w:rFonts w:ascii="Times New Roman" w:hAnsi="Times New Roman"/>
          <w:sz w:val="22"/>
          <w:szCs w:val="22"/>
        </w:rPr>
        <w:t xml:space="preserve">. Nafukho, F. M. (1999). </w:t>
      </w:r>
      <w:r w:rsidR="00CA4AFF" w:rsidRPr="006B1659">
        <w:rPr>
          <w:rFonts w:ascii="Times New Roman" w:hAnsi="Times New Roman"/>
          <w:i/>
          <w:sz w:val="22"/>
          <w:szCs w:val="22"/>
        </w:rPr>
        <w:t>The place of lifelong learning in Kenya: Need to build bridges between private agencies, public agencies and universities.</w:t>
      </w:r>
      <w:r w:rsidR="00CA4AFF" w:rsidRPr="006B1659">
        <w:rPr>
          <w:rFonts w:ascii="Times New Roman" w:hAnsi="Times New Roman"/>
          <w:sz w:val="22"/>
          <w:szCs w:val="22"/>
        </w:rPr>
        <w:t xml:space="preserve"> Paper presented at the 16</w:t>
      </w:r>
      <w:r w:rsidR="00CA4AFF" w:rsidRPr="006B1659">
        <w:rPr>
          <w:rFonts w:ascii="Times New Roman" w:hAnsi="Times New Roman"/>
          <w:sz w:val="22"/>
          <w:szCs w:val="22"/>
          <w:vertAlign w:val="superscript"/>
        </w:rPr>
        <w:t>th</w:t>
      </w:r>
      <w:r w:rsidR="00CA4AFF" w:rsidRPr="006B1659">
        <w:rPr>
          <w:rFonts w:ascii="Times New Roman" w:hAnsi="Times New Roman"/>
          <w:sz w:val="22"/>
          <w:szCs w:val="22"/>
        </w:rPr>
        <w:t xml:space="preserve"> Annual </w:t>
      </w:r>
      <w:r w:rsidR="00CA4AFF" w:rsidRPr="006B1659">
        <w:rPr>
          <w:rFonts w:ascii="Times New Roman" w:hAnsi="Times New Roman"/>
          <w:i/>
          <w:iCs/>
          <w:sz w:val="22"/>
          <w:szCs w:val="22"/>
        </w:rPr>
        <w:t>Meeting of the Association of the Third World Studies.</w:t>
      </w:r>
      <w:r w:rsidR="00CA4AFF" w:rsidRPr="006B1659">
        <w:rPr>
          <w:rFonts w:ascii="Times New Roman" w:hAnsi="Times New Roman"/>
          <w:sz w:val="22"/>
          <w:szCs w:val="22"/>
        </w:rPr>
        <w:t xml:space="preserve"> North Carolina Central University. October 8-11.</w:t>
      </w:r>
    </w:p>
    <w:p w14:paraId="59FB48AA" w14:textId="77777777" w:rsidR="00CA4AFF" w:rsidRPr="006B1659" w:rsidRDefault="003F25ED"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52.</w:t>
      </w:r>
      <w:r w:rsidR="00F56033" w:rsidRPr="006B1659">
        <w:rPr>
          <w:rFonts w:ascii="Times New Roman" w:hAnsi="Times New Roman"/>
          <w:sz w:val="22"/>
          <w:szCs w:val="22"/>
        </w:rPr>
        <w:t xml:space="preserve"> Nafukho, F. M. (1997). </w:t>
      </w:r>
      <w:r w:rsidR="00CA4AFF" w:rsidRPr="006B1659">
        <w:rPr>
          <w:rFonts w:ascii="Times New Roman" w:hAnsi="Times New Roman"/>
          <w:i/>
          <w:sz w:val="22"/>
          <w:szCs w:val="22"/>
        </w:rPr>
        <w:t xml:space="preserve">The role of universities in Africa in the knowledge explosion era. </w:t>
      </w:r>
      <w:r w:rsidR="00CA4AFF" w:rsidRPr="006B1659">
        <w:rPr>
          <w:rFonts w:ascii="Times New Roman" w:hAnsi="Times New Roman"/>
          <w:sz w:val="22"/>
          <w:szCs w:val="22"/>
        </w:rPr>
        <w:t xml:space="preserve">Paper presented at the </w:t>
      </w:r>
      <w:r w:rsidR="00CA4AFF" w:rsidRPr="006B1659">
        <w:rPr>
          <w:rFonts w:ascii="Times New Roman" w:hAnsi="Times New Roman"/>
          <w:i/>
          <w:iCs/>
          <w:sz w:val="22"/>
          <w:szCs w:val="22"/>
        </w:rPr>
        <w:t>15</w:t>
      </w:r>
      <w:r w:rsidR="00CA4AFF" w:rsidRPr="006B1659">
        <w:rPr>
          <w:rFonts w:ascii="Times New Roman" w:hAnsi="Times New Roman"/>
          <w:i/>
          <w:iCs/>
          <w:sz w:val="22"/>
          <w:szCs w:val="22"/>
          <w:vertAlign w:val="superscript"/>
        </w:rPr>
        <w:t>th</w:t>
      </w:r>
      <w:r w:rsidR="00CA4AFF" w:rsidRPr="006B1659">
        <w:rPr>
          <w:rFonts w:ascii="Times New Roman" w:hAnsi="Times New Roman"/>
          <w:i/>
          <w:iCs/>
          <w:sz w:val="22"/>
          <w:szCs w:val="22"/>
        </w:rPr>
        <w:t xml:space="preserve"> Annual Meeting of the Association of the Third World Studies.</w:t>
      </w:r>
      <w:r w:rsidR="00CA4AFF" w:rsidRPr="006B1659">
        <w:rPr>
          <w:rFonts w:ascii="Times New Roman" w:hAnsi="Times New Roman"/>
          <w:sz w:val="22"/>
          <w:szCs w:val="22"/>
        </w:rPr>
        <w:t xml:space="preserve">  Central Connecticut State University, Hartford, Connecticut, USA.  October 9-11.  </w:t>
      </w:r>
    </w:p>
    <w:p w14:paraId="181F8C62" w14:textId="77777777" w:rsidR="00CA4AFF" w:rsidRPr="006B1659" w:rsidRDefault="003F25ED"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51</w:t>
      </w:r>
      <w:r w:rsidR="00CA4AFF" w:rsidRPr="006B1659">
        <w:rPr>
          <w:rFonts w:ascii="Times New Roman" w:hAnsi="Times New Roman"/>
          <w:sz w:val="22"/>
          <w:szCs w:val="22"/>
        </w:rPr>
        <w:t xml:space="preserve">. Nafukho, F. M. (1995). </w:t>
      </w:r>
      <w:r w:rsidR="00CA4AFF" w:rsidRPr="006B1659">
        <w:rPr>
          <w:rFonts w:ascii="Times New Roman" w:hAnsi="Times New Roman"/>
          <w:i/>
          <w:sz w:val="22"/>
          <w:szCs w:val="22"/>
        </w:rPr>
        <w:t xml:space="preserve">The dependency syndrome and the role of universities in Africa.  </w:t>
      </w:r>
      <w:r w:rsidR="00CA4AFF" w:rsidRPr="006B1659">
        <w:rPr>
          <w:rFonts w:ascii="Times New Roman" w:hAnsi="Times New Roman"/>
          <w:sz w:val="22"/>
          <w:szCs w:val="22"/>
        </w:rPr>
        <w:t>Paper presented at the 13th Annual Meeting of the Association of Third World Studies, Jacksonville, Florida, October 12</w:t>
      </w:r>
      <w:r w:rsidR="00CA4AFF" w:rsidRPr="006B1659">
        <w:rPr>
          <w:rFonts w:ascii="Times New Roman" w:hAnsi="Times New Roman"/>
          <w:sz w:val="22"/>
          <w:szCs w:val="22"/>
        </w:rPr>
        <w:noBreakHyphen/>
        <w:t xml:space="preserve">14, 1995: Panel No.20 (Education, Political Reform, Agriculture and the Mass Media in Africa).  </w:t>
      </w:r>
    </w:p>
    <w:p w14:paraId="0D59514A" w14:textId="77777777" w:rsidR="00EB28A5" w:rsidRPr="006B1659" w:rsidRDefault="00EB28A5" w:rsidP="00CA4AFF">
      <w:pPr>
        <w:pStyle w:val="BodyText"/>
        <w:rPr>
          <w:rFonts w:ascii="Times New Roman" w:hAnsi="Times New Roman"/>
          <w:sz w:val="22"/>
          <w:szCs w:val="22"/>
        </w:rPr>
      </w:pPr>
    </w:p>
    <w:p w14:paraId="36903483" w14:textId="77777777" w:rsidR="00CA4AFF" w:rsidRPr="006B1659" w:rsidRDefault="00CA4AFF" w:rsidP="00CA4AFF">
      <w:pPr>
        <w:pStyle w:val="BodyText"/>
        <w:rPr>
          <w:rFonts w:ascii="Times New Roman" w:hAnsi="Times New Roman"/>
          <w:sz w:val="22"/>
          <w:szCs w:val="22"/>
        </w:rPr>
      </w:pPr>
      <w:r w:rsidRPr="006B1659">
        <w:rPr>
          <w:rFonts w:ascii="Times New Roman" w:hAnsi="Times New Roman"/>
          <w:sz w:val="22"/>
          <w:szCs w:val="22"/>
        </w:rPr>
        <w:t>INVITED PRESENTATIONS</w:t>
      </w:r>
    </w:p>
    <w:p w14:paraId="553B5B02" w14:textId="77777777" w:rsidR="00CA4AFF" w:rsidRPr="006B1659" w:rsidRDefault="00CA4AFF" w:rsidP="00CA4AFF">
      <w:pPr>
        <w:pStyle w:val="BodyText"/>
        <w:rPr>
          <w:rFonts w:ascii="Times New Roman" w:hAnsi="Times New Roman"/>
          <w:sz w:val="22"/>
          <w:szCs w:val="22"/>
          <w:u w:val="single"/>
        </w:rPr>
      </w:pPr>
      <w:r w:rsidRPr="006B1659">
        <w:rPr>
          <w:rFonts w:ascii="Times New Roman" w:hAnsi="Times New Roman"/>
          <w:sz w:val="22"/>
          <w:szCs w:val="22"/>
          <w:u w:val="single"/>
        </w:rPr>
        <w:t>International</w:t>
      </w:r>
    </w:p>
    <w:p w14:paraId="611F3843" w14:textId="77777777" w:rsidR="00D74C43" w:rsidRPr="006B1659" w:rsidRDefault="00D74C43" w:rsidP="00BE532B">
      <w:pPr>
        <w:pStyle w:val="BodyText"/>
        <w:ind w:left="720" w:hanging="720"/>
        <w:rPr>
          <w:rFonts w:ascii="Times New Roman" w:hAnsi="Times New Roman"/>
          <w:b w:val="0"/>
          <w:sz w:val="22"/>
          <w:szCs w:val="22"/>
        </w:rPr>
      </w:pPr>
      <w:r w:rsidRPr="006B1659">
        <w:rPr>
          <w:rFonts w:ascii="Times New Roman" w:hAnsi="Times New Roman"/>
          <w:b w:val="0"/>
          <w:sz w:val="22"/>
          <w:szCs w:val="22"/>
        </w:rPr>
        <w:t>50.  Nafukho, F. M. (2013). Analysis, design, implementation and assessment of E-learning curriculum for learners with diverse learning needs.</w:t>
      </w:r>
      <w:r w:rsidR="003F25ED" w:rsidRPr="006B1659">
        <w:rPr>
          <w:rFonts w:ascii="Times New Roman" w:hAnsi="Times New Roman"/>
          <w:b w:val="0"/>
          <w:sz w:val="22"/>
          <w:szCs w:val="22"/>
        </w:rPr>
        <w:t xml:space="preserve"> Invited as a </w:t>
      </w:r>
      <w:r w:rsidR="003F25ED" w:rsidRPr="006B1659">
        <w:rPr>
          <w:rFonts w:ascii="Times New Roman" w:hAnsi="Times New Roman"/>
          <w:sz w:val="22"/>
          <w:szCs w:val="22"/>
        </w:rPr>
        <w:t>keynote speaker</w:t>
      </w:r>
      <w:r w:rsidR="003F25ED" w:rsidRPr="006B1659">
        <w:rPr>
          <w:rFonts w:ascii="Times New Roman" w:hAnsi="Times New Roman"/>
          <w:b w:val="0"/>
          <w:sz w:val="22"/>
          <w:szCs w:val="22"/>
        </w:rPr>
        <w:t xml:space="preserve"> at the International Conference on E-Learning, Safari Park Hotel, Nairobi Kenya, July 30, 2013.</w:t>
      </w:r>
    </w:p>
    <w:p w14:paraId="05BE48B2" w14:textId="77777777" w:rsidR="007F1827" w:rsidRPr="006B1659" w:rsidRDefault="00BE532B" w:rsidP="00BE532B">
      <w:pPr>
        <w:pStyle w:val="BodyText"/>
        <w:ind w:left="720" w:hanging="720"/>
        <w:rPr>
          <w:rFonts w:ascii="Times New Roman" w:hAnsi="Times New Roman"/>
          <w:b w:val="0"/>
          <w:sz w:val="22"/>
          <w:szCs w:val="22"/>
        </w:rPr>
      </w:pPr>
      <w:r w:rsidRPr="006B1659">
        <w:rPr>
          <w:rFonts w:ascii="Times New Roman" w:hAnsi="Times New Roman"/>
          <w:b w:val="0"/>
          <w:sz w:val="22"/>
          <w:szCs w:val="22"/>
        </w:rPr>
        <w:t>49.  Nafukho, F. M. (2012). Quality teaching and learning in higher education. Facilitator of a World Bank funded Quality Enhancement Project, College of Business Administration, Chittagong University, Dhaka, Bangladesh. November 22 – 30, 2012.</w:t>
      </w:r>
    </w:p>
    <w:p w14:paraId="6FF78CC8" w14:textId="77777777" w:rsidR="0070611E" w:rsidRPr="006B1659" w:rsidRDefault="0070611E" w:rsidP="006B6570">
      <w:pPr>
        <w:pStyle w:val="BodyText"/>
        <w:ind w:left="720" w:hanging="720"/>
        <w:rPr>
          <w:rFonts w:ascii="Times New Roman" w:hAnsi="Times New Roman"/>
          <w:b w:val="0"/>
          <w:sz w:val="22"/>
          <w:szCs w:val="22"/>
        </w:rPr>
      </w:pPr>
      <w:r w:rsidRPr="006B1659">
        <w:rPr>
          <w:rFonts w:ascii="Times New Roman" w:hAnsi="Times New Roman"/>
          <w:b w:val="0"/>
          <w:sz w:val="22"/>
          <w:szCs w:val="22"/>
        </w:rPr>
        <w:t>48. Nafukho, F. M. (2012). Education policy challenges and opportunities in the 21</w:t>
      </w:r>
      <w:r w:rsidRPr="006B1659">
        <w:rPr>
          <w:rFonts w:ascii="Times New Roman" w:hAnsi="Times New Roman"/>
          <w:b w:val="0"/>
          <w:sz w:val="22"/>
          <w:szCs w:val="22"/>
          <w:vertAlign w:val="superscript"/>
        </w:rPr>
        <w:t>st</w:t>
      </w:r>
      <w:r w:rsidRPr="006B1659">
        <w:rPr>
          <w:rFonts w:ascii="Times New Roman" w:hAnsi="Times New Roman"/>
          <w:b w:val="0"/>
          <w:sz w:val="22"/>
          <w:szCs w:val="22"/>
        </w:rPr>
        <w:t xml:space="preserve"> century. Invited as a </w:t>
      </w:r>
      <w:r w:rsidRPr="006B1659">
        <w:rPr>
          <w:rFonts w:ascii="Times New Roman" w:hAnsi="Times New Roman"/>
          <w:sz w:val="22"/>
          <w:szCs w:val="22"/>
        </w:rPr>
        <w:t>keynote speaker</w:t>
      </w:r>
      <w:r w:rsidRPr="006B1659">
        <w:rPr>
          <w:rFonts w:ascii="Times New Roman" w:hAnsi="Times New Roman"/>
          <w:b w:val="0"/>
          <w:sz w:val="22"/>
          <w:szCs w:val="22"/>
        </w:rPr>
        <w:t xml:space="preserve"> at the International Conference on Educational Reform and Innovation, Kenyatta University, Nairobi, Kenya, February 20-22, 2012.</w:t>
      </w:r>
    </w:p>
    <w:p w14:paraId="06E0D6BC" w14:textId="77777777" w:rsidR="007F1827" w:rsidRPr="006B1659" w:rsidRDefault="006B6570" w:rsidP="006B6570">
      <w:pPr>
        <w:pStyle w:val="BodyText"/>
        <w:ind w:left="720" w:hanging="720"/>
        <w:rPr>
          <w:rFonts w:ascii="Times New Roman" w:hAnsi="Times New Roman"/>
          <w:b w:val="0"/>
          <w:sz w:val="22"/>
          <w:szCs w:val="22"/>
        </w:rPr>
      </w:pPr>
      <w:r w:rsidRPr="006B1659">
        <w:rPr>
          <w:rFonts w:ascii="Times New Roman" w:hAnsi="Times New Roman"/>
          <w:b w:val="0"/>
          <w:sz w:val="22"/>
          <w:szCs w:val="22"/>
        </w:rPr>
        <w:t>47.  Nafukho, F. M. (2008). African perspectives on adult learning. Presentation made at a conference organized by UNESCO on African Perspectives of Adult Learning. Nairobi, Kenya, November 2-4, 2008.</w:t>
      </w:r>
    </w:p>
    <w:p w14:paraId="7A9AAA5B" w14:textId="77777777" w:rsidR="007F1827" w:rsidRPr="006B1659" w:rsidRDefault="006B6570" w:rsidP="006B6570">
      <w:pPr>
        <w:pStyle w:val="BodyText"/>
        <w:ind w:left="720" w:hanging="720"/>
        <w:rPr>
          <w:rFonts w:ascii="Times New Roman" w:hAnsi="Times New Roman"/>
          <w:sz w:val="22"/>
          <w:szCs w:val="22"/>
        </w:rPr>
      </w:pPr>
      <w:r w:rsidRPr="006B1659">
        <w:rPr>
          <w:rFonts w:ascii="Times New Roman" w:hAnsi="Times New Roman"/>
          <w:b w:val="0"/>
          <w:sz w:val="22"/>
          <w:szCs w:val="22"/>
        </w:rPr>
        <w:t>46. Nafukho, F. M. (2008). Management of adult education organizations in Africa. Presentation made at a book writers coaching workshop organized by UNESCO. Hamburg, Germany, June 11 – 13, 2008.</w:t>
      </w:r>
    </w:p>
    <w:p w14:paraId="1A8670E1" w14:textId="77777777" w:rsidR="00CA4AFF" w:rsidRPr="006B1659" w:rsidRDefault="0079704B" w:rsidP="00DC4247">
      <w:pPr>
        <w:pStyle w:val="BodyText"/>
        <w:ind w:left="720" w:hanging="720"/>
        <w:rPr>
          <w:rFonts w:ascii="Times New Roman" w:hAnsi="Times New Roman"/>
          <w:b w:val="0"/>
          <w:sz w:val="22"/>
          <w:szCs w:val="22"/>
        </w:rPr>
      </w:pPr>
      <w:r w:rsidRPr="006B1659">
        <w:rPr>
          <w:rFonts w:ascii="Times New Roman" w:hAnsi="Times New Roman"/>
          <w:b w:val="0"/>
          <w:sz w:val="22"/>
          <w:szCs w:val="22"/>
        </w:rPr>
        <w:t>45</w:t>
      </w:r>
      <w:r w:rsidR="00CA4AFF" w:rsidRPr="006B1659">
        <w:rPr>
          <w:rFonts w:ascii="Times New Roman" w:hAnsi="Times New Roman"/>
          <w:b w:val="0"/>
          <w:sz w:val="22"/>
          <w:szCs w:val="22"/>
        </w:rPr>
        <w:t xml:space="preserve">. Nafukho, F. M. (2007).  </w:t>
      </w:r>
      <w:r w:rsidR="00CA4AFF" w:rsidRPr="006B1659">
        <w:rPr>
          <w:rFonts w:ascii="Times New Roman" w:hAnsi="Times New Roman"/>
          <w:b w:val="0"/>
          <w:i/>
          <w:sz w:val="22"/>
          <w:szCs w:val="22"/>
        </w:rPr>
        <w:t xml:space="preserve">Entrepreneurship education and micro small and medium size enterprises. </w:t>
      </w:r>
      <w:r w:rsidR="00CA4AFF" w:rsidRPr="006B1659">
        <w:rPr>
          <w:rFonts w:ascii="Times New Roman" w:hAnsi="Times New Roman"/>
          <w:b w:val="0"/>
          <w:sz w:val="22"/>
          <w:szCs w:val="22"/>
        </w:rPr>
        <w:t xml:space="preserve">Invited as a </w:t>
      </w:r>
      <w:r w:rsidR="00CA4AFF" w:rsidRPr="006B1659">
        <w:rPr>
          <w:rFonts w:ascii="Times New Roman" w:hAnsi="Times New Roman"/>
          <w:sz w:val="22"/>
          <w:szCs w:val="22"/>
        </w:rPr>
        <w:t>keynote speaker</w:t>
      </w:r>
      <w:r w:rsidR="00CA4AFF" w:rsidRPr="006B1659">
        <w:rPr>
          <w:rFonts w:ascii="Times New Roman" w:hAnsi="Times New Roman"/>
          <w:b w:val="0"/>
          <w:sz w:val="22"/>
          <w:szCs w:val="22"/>
        </w:rPr>
        <w:t xml:space="preserve"> by the Center for Entrepreneurship Education, School of Business, Kenyatta University during the International Conference on Micro and Small Business Enterprises, Kenyatta University, Nairobi Kenya, November 14 – 17</w:t>
      </w:r>
      <w:r w:rsidR="00CA4AFF" w:rsidRPr="006B1659">
        <w:rPr>
          <w:rFonts w:ascii="Times New Roman" w:hAnsi="Times New Roman"/>
          <w:b w:val="0"/>
          <w:sz w:val="22"/>
          <w:szCs w:val="22"/>
          <w:vertAlign w:val="superscript"/>
        </w:rPr>
        <w:t>th</w:t>
      </w:r>
      <w:r w:rsidR="00CA4AFF" w:rsidRPr="006B1659">
        <w:rPr>
          <w:rFonts w:ascii="Times New Roman" w:hAnsi="Times New Roman"/>
          <w:b w:val="0"/>
          <w:sz w:val="22"/>
          <w:szCs w:val="22"/>
        </w:rPr>
        <w:t>, 2007.</w:t>
      </w:r>
    </w:p>
    <w:p w14:paraId="32A5191E" w14:textId="77777777" w:rsidR="00CA4AFF" w:rsidRPr="006B1659" w:rsidRDefault="0079704B" w:rsidP="00CA4AFF">
      <w:pPr>
        <w:pStyle w:val="BodyText"/>
        <w:ind w:left="720" w:hanging="720"/>
        <w:rPr>
          <w:rFonts w:ascii="Times New Roman" w:hAnsi="Times New Roman"/>
          <w:b w:val="0"/>
          <w:sz w:val="22"/>
          <w:szCs w:val="22"/>
        </w:rPr>
      </w:pPr>
      <w:r w:rsidRPr="006B1659">
        <w:rPr>
          <w:rFonts w:ascii="Times New Roman" w:hAnsi="Times New Roman"/>
          <w:b w:val="0"/>
          <w:sz w:val="22"/>
          <w:szCs w:val="22"/>
        </w:rPr>
        <w:t>44</w:t>
      </w:r>
      <w:r w:rsidR="00CA4AFF" w:rsidRPr="006B1659">
        <w:rPr>
          <w:rFonts w:ascii="Times New Roman" w:hAnsi="Times New Roman"/>
          <w:b w:val="0"/>
          <w:sz w:val="22"/>
          <w:szCs w:val="22"/>
        </w:rPr>
        <w:t xml:space="preserve">. Nafukho, F. M. (2006). </w:t>
      </w:r>
      <w:r w:rsidR="00CA4AFF" w:rsidRPr="006B1659">
        <w:rPr>
          <w:rFonts w:ascii="Times New Roman" w:hAnsi="Times New Roman"/>
          <w:b w:val="0"/>
          <w:i/>
          <w:sz w:val="22"/>
          <w:szCs w:val="22"/>
        </w:rPr>
        <w:t>Public policy for transportation safety.</w:t>
      </w:r>
      <w:r w:rsidR="00CA4AFF" w:rsidRPr="006B1659">
        <w:rPr>
          <w:rFonts w:ascii="Times New Roman" w:hAnsi="Times New Roman"/>
          <w:b w:val="0"/>
          <w:sz w:val="22"/>
          <w:szCs w:val="22"/>
        </w:rPr>
        <w:t xml:space="preserve"> Invited by World Health Organization (WHO) to facilitate a transportation safety training workshop. New Delhi, India, December 4- 10, 2006.</w:t>
      </w:r>
    </w:p>
    <w:p w14:paraId="02C16247" w14:textId="77777777" w:rsidR="00CA4AFF" w:rsidRPr="006B1659" w:rsidRDefault="0079704B"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43</w:t>
      </w:r>
      <w:r w:rsidR="00CA4AFF" w:rsidRPr="006B1659">
        <w:rPr>
          <w:rFonts w:ascii="Times New Roman" w:hAnsi="Times New Roman"/>
          <w:sz w:val="22"/>
          <w:szCs w:val="22"/>
        </w:rPr>
        <w:t xml:space="preserve">. Nafukho, F. M., </w:t>
      </w:r>
      <w:proofErr w:type="spellStart"/>
      <w:r w:rsidR="00CA4AFF" w:rsidRPr="006B1659">
        <w:rPr>
          <w:rFonts w:ascii="Times New Roman" w:hAnsi="Times New Roman"/>
          <w:sz w:val="22"/>
          <w:szCs w:val="22"/>
        </w:rPr>
        <w:t>Mungania</w:t>
      </w:r>
      <w:proofErr w:type="spellEnd"/>
      <w:r w:rsidR="00CA4AFF" w:rsidRPr="006B1659">
        <w:rPr>
          <w:rFonts w:ascii="Times New Roman" w:hAnsi="Times New Roman"/>
          <w:sz w:val="22"/>
          <w:szCs w:val="22"/>
        </w:rPr>
        <w:t xml:space="preserve">, P., Brooks, K., Beck, J., &amp; </w:t>
      </w:r>
      <w:proofErr w:type="spellStart"/>
      <w:r w:rsidR="00CA4AFF" w:rsidRPr="006B1659">
        <w:rPr>
          <w:rFonts w:ascii="Times New Roman" w:hAnsi="Times New Roman"/>
          <w:sz w:val="22"/>
          <w:szCs w:val="22"/>
        </w:rPr>
        <w:t>Fike</w:t>
      </w:r>
      <w:proofErr w:type="spellEnd"/>
      <w:r w:rsidR="00CA4AFF" w:rsidRPr="006B1659">
        <w:rPr>
          <w:rFonts w:ascii="Times New Roman" w:hAnsi="Times New Roman"/>
          <w:sz w:val="22"/>
          <w:szCs w:val="22"/>
        </w:rPr>
        <w:t xml:space="preserve">, G. (2006). </w:t>
      </w:r>
      <w:r w:rsidR="00CA4AFF" w:rsidRPr="006B1659">
        <w:rPr>
          <w:rFonts w:ascii="Times New Roman" w:hAnsi="Times New Roman"/>
          <w:i/>
          <w:sz w:val="22"/>
          <w:szCs w:val="22"/>
        </w:rPr>
        <w:t>Leadership development program for a non-profit International NGO.</w:t>
      </w:r>
      <w:r w:rsidR="00CA4AFF" w:rsidRPr="006B1659">
        <w:rPr>
          <w:rFonts w:ascii="Times New Roman" w:hAnsi="Times New Roman"/>
          <w:sz w:val="22"/>
          <w:szCs w:val="22"/>
        </w:rPr>
        <w:t xml:space="preserve"> April 24-28, 2006. Kiev, Ukraine. </w:t>
      </w:r>
    </w:p>
    <w:p w14:paraId="4FE3F11E" w14:textId="77777777" w:rsidR="00F56033" w:rsidRPr="006B1659" w:rsidRDefault="0079704B" w:rsidP="00F56033">
      <w:pPr>
        <w:tabs>
          <w:tab w:val="left" w:pos="720"/>
          <w:tab w:val="left" w:pos="1233"/>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42</w:t>
      </w:r>
      <w:r w:rsidR="00CA4AFF" w:rsidRPr="006B1659">
        <w:rPr>
          <w:rFonts w:ascii="Times New Roman" w:hAnsi="Times New Roman"/>
          <w:sz w:val="22"/>
          <w:szCs w:val="22"/>
        </w:rPr>
        <w:t xml:space="preserve">. Nafukho, F. M., </w:t>
      </w:r>
      <w:proofErr w:type="spellStart"/>
      <w:r w:rsidR="00CA4AFF" w:rsidRPr="006B1659">
        <w:rPr>
          <w:rFonts w:ascii="Times New Roman" w:hAnsi="Times New Roman"/>
          <w:sz w:val="22"/>
          <w:szCs w:val="22"/>
        </w:rPr>
        <w:t>Mungania</w:t>
      </w:r>
      <w:proofErr w:type="spellEnd"/>
      <w:r w:rsidR="00CA4AFF" w:rsidRPr="006B1659">
        <w:rPr>
          <w:rFonts w:ascii="Times New Roman" w:hAnsi="Times New Roman"/>
          <w:sz w:val="22"/>
          <w:szCs w:val="22"/>
        </w:rPr>
        <w:t xml:space="preserve">, P., Brooks, K., Beck, J., &amp; </w:t>
      </w:r>
      <w:proofErr w:type="spellStart"/>
      <w:r w:rsidR="00CA4AFF" w:rsidRPr="006B1659">
        <w:rPr>
          <w:rFonts w:ascii="Times New Roman" w:hAnsi="Times New Roman"/>
          <w:sz w:val="22"/>
          <w:szCs w:val="22"/>
        </w:rPr>
        <w:t>Fike</w:t>
      </w:r>
      <w:proofErr w:type="spellEnd"/>
      <w:r w:rsidR="00CA4AFF" w:rsidRPr="006B1659">
        <w:rPr>
          <w:rFonts w:ascii="Times New Roman" w:hAnsi="Times New Roman"/>
          <w:sz w:val="22"/>
          <w:szCs w:val="22"/>
        </w:rPr>
        <w:t xml:space="preserve">, G. (2006). </w:t>
      </w:r>
      <w:r w:rsidR="00CA4AFF" w:rsidRPr="006B1659">
        <w:rPr>
          <w:rFonts w:ascii="Times New Roman" w:hAnsi="Times New Roman"/>
          <w:i/>
          <w:sz w:val="22"/>
          <w:szCs w:val="22"/>
        </w:rPr>
        <w:t xml:space="preserve">Leadership development program for a non-profit International NGO. </w:t>
      </w:r>
      <w:r w:rsidR="00CA4AFF" w:rsidRPr="006B1659">
        <w:rPr>
          <w:rFonts w:ascii="Times New Roman" w:hAnsi="Times New Roman"/>
          <w:sz w:val="22"/>
          <w:szCs w:val="22"/>
        </w:rPr>
        <w:t>Designed and jointly facilitated a workshop, in Accra, Ghana,</w:t>
      </w:r>
      <w:r w:rsidR="00F56033" w:rsidRPr="006B1659">
        <w:rPr>
          <w:rFonts w:ascii="Times New Roman" w:hAnsi="Times New Roman"/>
          <w:sz w:val="22"/>
          <w:szCs w:val="22"/>
        </w:rPr>
        <w:t xml:space="preserve"> January 30 – February 4, 2006. √</w:t>
      </w:r>
    </w:p>
    <w:p w14:paraId="76A5F5FF" w14:textId="77777777" w:rsidR="00CA4AFF" w:rsidRPr="006B1659" w:rsidRDefault="0079704B"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41</w:t>
      </w:r>
      <w:r w:rsidR="00CA4AFF" w:rsidRPr="006B1659">
        <w:rPr>
          <w:rFonts w:ascii="Times New Roman" w:hAnsi="Times New Roman"/>
          <w:sz w:val="22"/>
          <w:szCs w:val="22"/>
        </w:rPr>
        <w:t xml:space="preserve">. Nafukho, F. M. (2005). </w:t>
      </w:r>
      <w:r w:rsidR="00CA4AFF" w:rsidRPr="006B1659">
        <w:rPr>
          <w:rFonts w:ascii="Times New Roman" w:hAnsi="Times New Roman"/>
          <w:i/>
          <w:sz w:val="22"/>
          <w:szCs w:val="22"/>
        </w:rPr>
        <w:t xml:space="preserve">The place of E-learning in Africa’s institutions of higher learning. </w:t>
      </w:r>
      <w:r w:rsidR="00CA4AFF" w:rsidRPr="006B1659">
        <w:rPr>
          <w:rFonts w:ascii="Times New Roman" w:hAnsi="Times New Roman"/>
          <w:b/>
          <w:sz w:val="22"/>
          <w:szCs w:val="22"/>
        </w:rPr>
        <w:t>Keynote</w:t>
      </w:r>
      <w:r w:rsidR="00CA4AFF" w:rsidRPr="006B1659">
        <w:rPr>
          <w:rFonts w:ascii="Times New Roman" w:hAnsi="Times New Roman"/>
          <w:sz w:val="22"/>
          <w:szCs w:val="22"/>
        </w:rPr>
        <w:t xml:space="preserve"> paper presented during the 6</w:t>
      </w:r>
      <w:r w:rsidR="00CA4AFF" w:rsidRPr="006B1659">
        <w:rPr>
          <w:rFonts w:ascii="Times New Roman" w:hAnsi="Times New Roman"/>
          <w:sz w:val="22"/>
          <w:szCs w:val="22"/>
          <w:vertAlign w:val="superscript"/>
        </w:rPr>
        <w:t>th</w:t>
      </w:r>
      <w:r w:rsidR="00CA4AFF" w:rsidRPr="006B1659">
        <w:rPr>
          <w:rFonts w:ascii="Times New Roman" w:hAnsi="Times New Roman"/>
          <w:sz w:val="22"/>
          <w:szCs w:val="22"/>
        </w:rPr>
        <w:t xml:space="preserve"> Annual meeting of the Association of Third Word Studies, (Eastern Africa chapter). Western University of Science and Technology, Kakamega, November 22-24, 2005.</w:t>
      </w:r>
    </w:p>
    <w:p w14:paraId="57DB3045" w14:textId="77777777" w:rsidR="00CA4AFF" w:rsidRPr="006B1659" w:rsidRDefault="0079704B" w:rsidP="00CA4AF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40</w:t>
      </w:r>
      <w:r w:rsidR="00CA4AFF" w:rsidRPr="006B1659">
        <w:rPr>
          <w:rFonts w:ascii="Times New Roman" w:hAnsi="Times New Roman"/>
          <w:sz w:val="22"/>
          <w:szCs w:val="22"/>
        </w:rPr>
        <w:t xml:space="preserve">. Nafukho, F. M. (2005). </w:t>
      </w:r>
      <w:r w:rsidR="00CA4AFF" w:rsidRPr="006B1659">
        <w:rPr>
          <w:rFonts w:ascii="Times New Roman" w:hAnsi="Times New Roman"/>
          <w:i/>
          <w:sz w:val="22"/>
          <w:szCs w:val="22"/>
        </w:rPr>
        <w:t>Access, efficiency and equity considerations of the World Bank’s African Virtual University project: A case study of Kenya.</w:t>
      </w:r>
      <w:r w:rsidR="00CA4AFF" w:rsidRPr="006B1659">
        <w:rPr>
          <w:rFonts w:ascii="Times New Roman" w:hAnsi="Times New Roman"/>
          <w:sz w:val="22"/>
          <w:szCs w:val="22"/>
        </w:rPr>
        <w:t xml:space="preserve"> Paper presented during the 11</w:t>
      </w:r>
      <w:r w:rsidR="00CA4AFF" w:rsidRPr="006B1659">
        <w:rPr>
          <w:rFonts w:ascii="Times New Roman" w:hAnsi="Times New Roman"/>
          <w:sz w:val="22"/>
          <w:szCs w:val="22"/>
          <w:vertAlign w:val="superscript"/>
        </w:rPr>
        <w:t>th</w:t>
      </w:r>
      <w:r w:rsidR="00CA4AFF" w:rsidRPr="006B1659">
        <w:rPr>
          <w:rFonts w:ascii="Times New Roman" w:hAnsi="Times New Roman"/>
          <w:sz w:val="22"/>
          <w:szCs w:val="22"/>
        </w:rPr>
        <w:t xml:space="preserve"> Association of African Universities Conference on the theme: Cross-border provision and the future of higher education in Africa, Cape Town South Africa, February, 19-22, 2005.</w:t>
      </w:r>
    </w:p>
    <w:p w14:paraId="0ED7B1FE" w14:textId="77777777" w:rsidR="00CA4AFF" w:rsidRPr="006B1659" w:rsidRDefault="0079704B" w:rsidP="00CA4AFF">
      <w:pPr>
        <w:pStyle w:val="BodyTextIndent2"/>
        <w:ind w:left="720" w:hanging="720"/>
        <w:rPr>
          <w:rFonts w:ascii="Times New Roman" w:hAnsi="Times New Roman"/>
          <w:sz w:val="22"/>
          <w:szCs w:val="22"/>
        </w:rPr>
      </w:pPr>
      <w:r w:rsidRPr="006B1659">
        <w:rPr>
          <w:rFonts w:ascii="Times New Roman" w:hAnsi="Times New Roman"/>
          <w:sz w:val="22"/>
          <w:szCs w:val="22"/>
        </w:rPr>
        <w:lastRenderedPageBreak/>
        <w:t>39</w:t>
      </w:r>
      <w:r w:rsidR="00CA4AFF" w:rsidRPr="006B1659">
        <w:rPr>
          <w:rFonts w:ascii="Times New Roman" w:hAnsi="Times New Roman"/>
          <w:sz w:val="22"/>
          <w:szCs w:val="22"/>
        </w:rPr>
        <w:t xml:space="preserve">. Nafukho, F. M., </w:t>
      </w:r>
      <w:proofErr w:type="spellStart"/>
      <w:r w:rsidR="00CA4AFF" w:rsidRPr="006B1659">
        <w:rPr>
          <w:rFonts w:ascii="Times New Roman" w:hAnsi="Times New Roman"/>
          <w:sz w:val="22"/>
          <w:szCs w:val="22"/>
        </w:rPr>
        <w:t>Wawire</w:t>
      </w:r>
      <w:proofErr w:type="spellEnd"/>
      <w:r w:rsidR="00CA4AFF" w:rsidRPr="006B1659">
        <w:rPr>
          <w:rFonts w:ascii="Times New Roman" w:hAnsi="Times New Roman"/>
          <w:sz w:val="22"/>
          <w:szCs w:val="22"/>
        </w:rPr>
        <w:t xml:space="preserve">, N., &amp; </w:t>
      </w:r>
      <w:proofErr w:type="spellStart"/>
      <w:r w:rsidR="00CA4AFF" w:rsidRPr="006B1659">
        <w:rPr>
          <w:rFonts w:ascii="Times New Roman" w:hAnsi="Times New Roman"/>
          <w:sz w:val="22"/>
          <w:szCs w:val="22"/>
        </w:rPr>
        <w:t>Mungania</w:t>
      </w:r>
      <w:proofErr w:type="spellEnd"/>
      <w:r w:rsidR="00CA4AFF" w:rsidRPr="006B1659">
        <w:rPr>
          <w:rFonts w:ascii="Times New Roman" w:hAnsi="Times New Roman"/>
          <w:sz w:val="22"/>
          <w:szCs w:val="22"/>
        </w:rPr>
        <w:t xml:space="preserve">, P. (2005). </w:t>
      </w:r>
      <w:r w:rsidR="00CA4AFF" w:rsidRPr="006B1659">
        <w:rPr>
          <w:rFonts w:ascii="Times New Roman" w:hAnsi="Times New Roman"/>
          <w:i/>
          <w:sz w:val="22"/>
          <w:szCs w:val="22"/>
        </w:rPr>
        <w:t xml:space="preserve">Management of adult education in Africa. </w:t>
      </w:r>
      <w:r w:rsidR="00CA4AFF" w:rsidRPr="006B1659">
        <w:rPr>
          <w:rFonts w:ascii="Times New Roman" w:hAnsi="Times New Roman"/>
          <w:sz w:val="22"/>
          <w:szCs w:val="22"/>
        </w:rPr>
        <w:t xml:space="preserve">Proposal presented at a UNESCO sponsored book writers’ workshop. Cape Town, South Africa.  June 25- 28, 2005. Proposal funded. Book writing in </w:t>
      </w:r>
      <w:proofErr w:type="gramStart"/>
      <w:r w:rsidR="00CA4AFF" w:rsidRPr="006B1659">
        <w:rPr>
          <w:rFonts w:ascii="Times New Roman" w:hAnsi="Times New Roman"/>
          <w:sz w:val="22"/>
          <w:szCs w:val="22"/>
        </w:rPr>
        <w:t>progress.#</w:t>
      </w:r>
      <w:proofErr w:type="gramEnd"/>
    </w:p>
    <w:p w14:paraId="03D41879" w14:textId="77777777" w:rsidR="00CA4AFF" w:rsidRPr="006B1659" w:rsidRDefault="0079704B"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38</w:t>
      </w:r>
      <w:r w:rsidR="00CA4AFF" w:rsidRPr="006B1659">
        <w:rPr>
          <w:rFonts w:ascii="Times New Roman" w:hAnsi="Times New Roman"/>
          <w:sz w:val="22"/>
          <w:szCs w:val="22"/>
        </w:rPr>
        <w:t xml:space="preserve">. Nafukho, F. M., </w:t>
      </w:r>
      <w:proofErr w:type="spellStart"/>
      <w:r w:rsidR="00CA4AFF" w:rsidRPr="006B1659">
        <w:rPr>
          <w:rFonts w:ascii="Times New Roman" w:hAnsi="Times New Roman"/>
          <w:sz w:val="22"/>
          <w:szCs w:val="22"/>
        </w:rPr>
        <w:t>Mungania</w:t>
      </w:r>
      <w:proofErr w:type="spellEnd"/>
      <w:r w:rsidR="00CA4AFF" w:rsidRPr="006B1659">
        <w:rPr>
          <w:rFonts w:ascii="Times New Roman" w:hAnsi="Times New Roman"/>
          <w:sz w:val="22"/>
          <w:szCs w:val="22"/>
        </w:rPr>
        <w:t xml:space="preserve">, P., Brooks, K., Beck, J., &amp; </w:t>
      </w:r>
      <w:proofErr w:type="spellStart"/>
      <w:r w:rsidR="00CA4AFF" w:rsidRPr="006B1659">
        <w:rPr>
          <w:rFonts w:ascii="Times New Roman" w:hAnsi="Times New Roman"/>
          <w:sz w:val="22"/>
          <w:szCs w:val="22"/>
        </w:rPr>
        <w:t>Fike</w:t>
      </w:r>
      <w:proofErr w:type="spellEnd"/>
      <w:r w:rsidR="00CA4AFF" w:rsidRPr="006B1659">
        <w:rPr>
          <w:rFonts w:ascii="Times New Roman" w:hAnsi="Times New Roman"/>
          <w:sz w:val="22"/>
          <w:szCs w:val="22"/>
        </w:rPr>
        <w:t xml:space="preserve">, G. (2005). </w:t>
      </w:r>
      <w:r w:rsidR="00CA4AFF" w:rsidRPr="006B1659">
        <w:rPr>
          <w:rFonts w:ascii="Times New Roman" w:hAnsi="Times New Roman"/>
          <w:i/>
          <w:sz w:val="22"/>
          <w:szCs w:val="22"/>
        </w:rPr>
        <w:t xml:space="preserve">Leadership development program for a non-profit International NGO. </w:t>
      </w:r>
      <w:r w:rsidR="00CA4AFF" w:rsidRPr="006B1659">
        <w:rPr>
          <w:rFonts w:ascii="Times New Roman" w:hAnsi="Times New Roman"/>
          <w:sz w:val="22"/>
          <w:szCs w:val="22"/>
        </w:rPr>
        <w:t xml:space="preserve">September 24 –October 1, 2005. Honduras. </w:t>
      </w:r>
    </w:p>
    <w:p w14:paraId="7ABB7A19" w14:textId="77777777" w:rsidR="00CA4AFF" w:rsidRPr="006B1659" w:rsidRDefault="00CA4AFF"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3</w:t>
      </w:r>
      <w:r w:rsidR="009E65F6" w:rsidRPr="006B1659">
        <w:rPr>
          <w:rFonts w:ascii="Times New Roman" w:hAnsi="Times New Roman"/>
          <w:sz w:val="22"/>
          <w:szCs w:val="22"/>
        </w:rPr>
        <w:t>7</w:t>
      </w:r>
      <w:r w:rsidRPr="006B1659">
        <w:rPr>
          <w:rFonts w:ascii="Times New Roman" w:hAnsi="Times New Roman"/>
          <w:sz w:val="22"/>
          <w:szCs w:val="22"/>
        </w:rPr>
        <w:t xml:space="preserve">. Nafukho, F. M., Hinton, B. E., &amp; </w:t>
      </w:r>
      <w:proofErr w:type="spellStart"/>
      <w:r w:rsidRPr="006B1659">
        <w:rPr>
          <w:rFonts w:ascii="Times New Roman" w:hAnsi="Times New Roman"/>
          <w:sz w:val="22"/>
          <w:szCs w:val="22"/>
        </w:rPr>
        <w:t>Mungania</w:t>
      </w:r>
      <w:proofErr w:type="spellEnd"/>
      <w:r w:rsidRPr="006B1659">
        <w:rPr>
          <w:rFonts w:ascii="Times New Roman" w:hAnsi="Times New Roman"/>
          <w:sz w:val="22"/>
          <w:szCs w:val="22"/>
        </w:rPr>
        <w:t xml:space="preserve">, P. (2005). </w:t>
      </w:r>
      <w:r w:rsidRPr="006B1659">
        <w:rPr>
          <w:rFonts w:ascii="Times New Roman" w:hAnsi="Times New Roman"/>
          <w:i/>
          <w:sz w:val="22"/>
          <w:szCs w:val="22"/>
        </w:rPr>
        <w:t>Design and Successful delivery of E-Learning Courses.</w:t>
      </w:r>
      <w:r w:rsidRPr="006B1659">
        <w:rPr>
          <w:rFonts w:ascii="Times New Roman" w:hAnsi="Times New Roman"/>
          <w:sz w:val="22"/>
          <w:szCs w:val="22"/>
        </w:rPr>
        <w:t xml:space="preserve"> </w:t>
      </w:r>
      <w:r w:rsidRPr="006B1659">
        <w:rPr>
          <w:rFonts w:ascii="Times New Roman" w:hAnsi="Times New Roman"/>
          <w:bCs/>
          <w:sz w:val="22"/>
          <w:szCs w:val="22"/>
        </w:rPr>
        <w:t xml:space="preserve">Presented at Kenyatta University during the E-Learning Faculty Workshop. Held August 9 – </w:t>
      </w:r>
      <w:r w:rsidR="00D87AA1" w:rsidRPr="006B1659">
        <w:rPr>
          <w:rFonts w:ascii="Times New Roman" w:hAnsi="Times New Roman"/>
          <w:bCs/>
          <w:sz w:val="22"/>
          <w:szCs w:val="22"/>
        </w:rPr>
        <w:t>1</w:t>
      </w:r>
      <w:r w:rsidRPr="006B1659">
        <w:rPr>
          <w:rFonts w:ascii="Times New Roman" w:hAnsi="Times New Roman"/>
          <w:bCs/>
          <w:sz w:val="22"/>
          <w:szCs w:val="22"/>
        </w:rPr>
        <w:t>0, 2005. Nairobi, Kenya.</w:t>
      </w:r>
    </w:p>
    <w:p w14:paraId="05480E5E" w14:textId="77777777" w:rsidR="00CA4AFF" w:rsidRPr="006B1659" w:rsidRDefault="00CA4AFF"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sz w:val="22"/>
          <w:szCs w:val="22"/>
        </w:rPr>
        <w:t>3</w:t>
      </w:r>
      <w:r w:rsidR="009E65F6" w:rsidRPr="006B1659">
        <w:rPr>
          <w:rFonts w:ascii="Times New Roman" w:hAnsi="Times New Roman"/>
          <w:sz w:val="22"/>
          <w:szCs w:val="22"/>
        </w:rPr>
        <w:t>6</w:t>
      </w:r>
      <w:r w:rsidRPr="006B1659">
        <w:rPr>
          <w:rFonts w:ascii="Times New Roman" w:hAnsi="Times New Roman"/>
          <w:sz w:val="22"/>
          <w:szCs w:val="22"/>
        </w:rPr>
        <w:t xml:space="preserve">. Hinton, B. E., Nafukho, F. M., &amp; </w:t>
      </w:r>
      <w:proofErr w:type="spellStart"/>
      <w:r w:rsidRPr="006B1659">
        <w:rPr>
          <w:rFonts w:ascii="Times New Roman" w:hAnsi="Times New Roman"/>
          <w:sz w:val="22"/>
          <w:szCs w:val="22"/>
        </w:rPr>
        <w:t>Mungania</w:t>
      </w:r>
      <w:proofErr w:type="spellEnd"/>
      <w:r w:rsidRPr="006B1659">
        <w:rPr>
          <w:rFonts w:ascii="Times New Roman" w:hAnsi="Times New Roman"/>
          <w:sz w:val="22"/>
          <w:szCs w:val="22"/>
        </w:rPr>
        <w:t xml:space="preserve">, P. (2005). </w:t>
      </w:r>
      <w:r w:rsidRPr="006B1659">
        <w:rPr>
          <w:rFonts w:ascii="Times New Roman" w:hAnsi="Times New Roman"/>
          <w:bCs/>
          <w:i/>
          <w:sz w:val="22"/>
          <w:szCs w:val="22"/>
        </w:rPr>
        <w:t xml:space="preserve">Design, delivery and administration of e-learning programs. </w:t>
      </w:r>
      <w:bookmarkStart w:id="14" w:name="OLE_LINK2"/>
      <w:bookmarkStart w:id="15" w:name="OLE_LINK3"/>
      <w:r w:rsidRPr="006B1659">
        <w:rPr>
          <w:rFonts w:ascii="Times New Roman" w:hAnsi="Times New Roman"/>
          <w:bCs/>
          <w:sz w:val="22"/>
          <w:szCs w:val="22"/>
        </w:rPr>
        <w:t>Presented at Kenyatta University during the E-Learning Faculty Workshop. Held August 9 – 10, 2005. Nairobi, Kenya.</w:t>
      </w:r>
    </w:p>
    <w:p w14:paraId="385BD43C" w14:textId="77777777" w:rsidR="00EB28A5" w:rsidRPr="006B1659" w:rsidRDefault="00CA4AFF" w:rsidP="009E65F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sz w:val="22"/>
          <w:szCs w:val="22"/>
        </w:rPr>
        <w:t>3</w:t>
      </w:r>
      <w:r w:rsidR="009E65F6" w:rsidRPr="006B1659">
        <w:rPr>
          <w:rFonts w:ascii="Times New Roman" w:hAnsi="Times New Roman"/>
          <w:sz w:val="22"/>
          <w:szCs w:val="22"/>
        </w:rPr>
        <w:t>5</w:t>
      </w:r>
      <w:r w:rsidRPr="006B1659">
        <w:rPr>
          <w:rFonts w:ascii="Times New Roman" w:hAnsi="Times New Roman"/>
          <w:sz w:val="22"/>
          <w:szCs w:val="22"/>
        </w:rPr>
        <w:t xml:space="preserve">. </w:t>
      </w:r>
      <w:proofErr w:type="spellStart"/>
      <w:r w:rsidRPr="006B1659">
        <w:rPr>
          <w:rFonts w:ascii="Times New Roman" w:hAnsi="Times New Roman"/>
          <w:sz w:val="22"/>
          <w:szCs w:val="22"/>
        </w:rPr>
        <w:t>Mungania</w:t>
      </w:r>
      <w:proofErr w:type="spellEnd"/>
      <w:r w:rsidRPr="006B1659">
        <w:rPr>
          <w:rFonts w:ascii="Times New Roman" w:hAnsi="Times New Roman"/>
          <w:sz w:val="22"/>
          <w:szCs w:val="22"/>
        </w:rPr>
        <w:t xml:space="preserve">, P., Hinton, B. E., &amp; Nafukho, F. M. (2005). </w:t>
      </w:r>
      <w:r w:rsidRPr="006B1659">
        <w:rPr>
          <w:rFonts w:ascii="Times New Roman" w:hAnsi="Times New Roman"/>
          <w:i/>
          <w:sz w:val="22"/>
          <w:szCs w:val="22"/>
        </w:rPr>
        <w:t>Barriers to the delivery of e-learning courses.</w:t>
      </w:r>
      <w:r w:rsidRPr="006B1659">
        <w:rPr>
          <w:rFonts w:ascii="Times New Roman" w:hAnsi="Times New Roman"/>
          <w:sz w:val="22"/>
          <w:szCs w:val="22"/>
          <w:u w:val="single"/>
        </w:rPr>
        <w:t xml:space="preserve"> </w:t>
      </w:r>
      <w:r w:rsidRPr="006B1659">
        <w:rPr>
          <w:rFonts w:ascii="Times New Roman" w:hAnsi="Times New Roman"/>
          <w:bCs/>
          <w:sz w:val="22"/>
          <w:szCs w:val="22"/>
        </w:rPr>
        <w:t>Presented at Kenyatta University during the E-Learning Faculty Workshop. Held August 9 – 10, 2005. Nairobi, Kenya.</w:t>
      </w:r>
      <w:bookmarkEnd w:id="14"/>
      <w:bookmarkEnd w:id="15"/>
    </w:p>
    <w:p w14:paraId="35E9E275" w14:textId="77777777" w:rsidR="00CA4AFF" w:rsidRPr="006B1659" w:rsidRDefault="00CA4AFF"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3</w:t>
      </w:r>
      <w:r w:rsidR="009E65F6" w:rsidRPr="006B1659">
        <w:rPr>
          <w:rFonts w:ascii="Times New Roman" w:hAnsi="Times New Roman"/>
          <w:bCs/>
          <w:sz w:val="22"/>
          <w:szCs w:val="22"/>
        </w:rPr>
        <w:t>4</w:t>
      </w:r>
      <w:r w:rsidRPr="006B1659">
        <w:rPr>
          <w:rFonts w:ascii="Times New Roman" w:hAnsi="Times New Roman"/>
          <w:bCs/>
          <w:sz w:val="22"/>
          <w:szCs w:val="22"/>
        </w:rPr>
        <w:t xml:space="preserve">. Nafukho, F. M., </w:t>
      </w:r>
      <w:proofErr w:type="spellStart"/>
      <w:r w:rsidRPr="006B1659">
        <w:rPr>
          <w:rFonts w:ascii="Times New Roman" w:hAnsi="Times New Roman"/>
          <w:bCs/>
          <w:sz w:val="22"/>
          <w:szCs w:val="22"/>
        </w:rPr>
        <w:t>Mungania</w:t>
      </w:r>
      <w:proofErr w:type="spellEnd"/>
      <w:r w:rsidRPr="006B1659">
        <w:rPr>
          <w:rFonts w:ascii="Times New Roman" w:hAnsi="Times New Roman"/>
          <w:bCs/>
          <w:sz w:val="22"/>
          <w:szCs w:val="22"/>
        </w:rPr>
        <w:t xml:space="preserve">, P., &amp; Hinton, B. E. (2004). </w:t>
      </w:r>
      <w:r w:rsidRPr="006B1659">
        <w:rPr>
          <w:rFonts w:ascii="Times New Roman" w:hAnsi="Times New Roman"/>
          <w:bCs/>
          <w:i/>
          <w:sz w:val="22"/>
          <w:szCs w:val="22"/>
        </w:rPr>
        <w:t xml:space="preserve">Building a collaborative e-learning project between Kenyatta University and the University of Arkansas. </w:t>
      </w:r>
      <w:r w:rsidRPr="006B1659">
        <w:rPr>
          <w:rFonts w:ascii="Times New Roman" w:hAnsi="Times New Roman"/>
          <w:bCs/>
          <w:sz w:val="22"/>
          <w:szCs w:val="22"/>
        </w:rPr>
        <w:t>E-Learning workshop for Kenyatta University Executive Management and Deans of Colleges. December 18, 2004.</w:t>
      </w:r>
    </w:p>
    <w:p w14:paraId="68A1621E" w14:textId="77777777" w:rsidR="00CA4AFF" w:rsidRPr="006B1659" w:rsidRDefault="00CA4AFF"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3</w:t>
      </w:r>
      <w:r w:rsidR="009E65F6" w:rsidRPr="006B1659">
        <w:rPr>
          <w:rFonts w:ascii="Times New Roman" w:hAnsi="Times New Roman"/>
          <w:bCs/>
          <w:sz w:val="22"/>
          <w:szCs w:val="22"/>
        </w:rPr>
        <w:t>3</w:t>
      </w:r>
      <w:r w:rsidRPr="006B1659">
        <w:rPr>
          <w:rFonts w:ascii="Times New Roman" w:hAnsi="Times New Roman"/>
          <w:bCs/>
          <w:sz w:val="22"/>
          <w:szCs w:val="22"/>
        </w:rPr>
        <w:t xml:space="preserve">. Nafukho, F. M. (2003). </w:t>
      </w:r>
      <w:r w:rsidRPr="006B1659">
        <w:rPr>
          <w:rFonts w:ascii="Times New Roman" w:hAnsi="Times New Roman"/>
          <w:bCs/>
          <w:i/>
          <w:sz w:val="22"/>
          <w:szCs w:val="22"/>
        </w:rPr>
        <w:t xml:space="preserve">Africa growth and opportunity Act: A New path for Africa’s economic recovery? </w:t>
      </w:r>
      <w:r w:rsidRPr="006B1659">
        <w:rPr>
          <w:rFonts w:ascii="Times New Roman" w:hAnsi="Times New Roman"/>
          <w:bCs/>
          <w:sz w:val="22"/>
          <w:szCs w:val="22"/>
        </w:rPr>
        <w:t>Invited to make a presentation by the Council for the Development of Social Science Research in Africa (CODESRIA) during her 30</w:t>
      </w:r>
      <w:r w:rsidRPr="006B1659">
        <w:rPr>
          <w:rFonts w:ascii="Times New Roman" w:hAnsi="Times New Roman"/>
          <w:bCs/>
          <w:sz w:val="22"/>
          <w:szCs w:val="22"/>
          <w:vertAlign w:val="superscript"/>
        </w:rPr>
        <w:t>th</w:t>
      </w:r>
      <w:r w:rsidRPr="006B1659">
        <w:rPr>
          <w:rFonts w:ascii="Times New Roman" w:hAnsi="Times New Roman"/>
          <w:bCs/>
          <w:sz w:val="22"/>
          <w:szCs w:val="22"/>
        </w:rPr>
        <w:t xml:space="preserve"> Anniversary on the topic: Dakar, Senegal. December 8-12, 2003.</w:t>
      </w:r>
    </w:p>
    <w:p w14:paraId="123DFAE8" w14:textId="77777777" w:rsidR="00CA4AFF" w:rsidRPr="006B1659" w:rsidRDefault="00CA4AFF" w:rsidP="00CA4AFF">
      <w:pPr>
        <w:pStyle w:val="BodyTextIndent2"/>
        <w:ind w:left="720" w:hanging="720"/>
        <w:jc w:val="both"/>
        <w:rPr>
          <w:rFonts w:ascii="Times New Roman" w:hAnsi="Times New Roman"/>
          <w:sz w:val="22"/>
          <w:szCs w:val="22"/>
        </w:rPr>
      </w:pPr>
      <w:r w:rsidRPr="006B1659">
        <w:rPr>
          <w:rFonts w:ascii="Times New Roman" w:hAnsi="Times New Roman"/>
          <w:sz w:val="22"/>
          <w:szCs w:val="22"/>
        </w:rPr>
        <w:t>3</w:t>
      </w:r>
      <w:r w:rsidR="009E65F6" w:rsidRPr="006B1659">
        <w:rPr>
          <w:rFonts w:ascii="Times New Roman" w:hAnsi="Times New Roman"/>
          <w:sz w:val="22"/>
          <w:szCs w:val="22"/>
        </w:rPr>
        <w:t>2</w:t>
      </w:r>
      <w:r w:rsidRPr="006B1659">
        <w:rPr>
          <w:rFonts w:ascii="Times New Roman" w:hAnsi="Times New Roman"/>
          <w:sz w:val="22"/>
          <w:szCs w:val="22"/>
        </w:rPr>
        <w:t xml:space="preserve">. Nafukho, F. M., </w:t>
      </w:r>
      <w:proofErr w:type="spellStart"/>
      <w:r w:rsidRPr="006B1659">
        <w:rPr>
          <w:rFonts w:ascii="Times New Roman" w:hAnsi="Times New Roman"/>
          <w:sz w:val="22"/>
          <w:szCs w:val="22"/>
        </w:rPr>
        <w:t>Amutabi</w:t>
      </w:r>
      <w:proofErr w:type="spellEnd"/>
      <w:r w:rsidRPr="006B1659">
        <w:rPr>
          <w:rFonts w:ascii="Times New Roman" w:hAnsi="Times New Roman"/>
          <w:sz w:val="22"/>
          <w:szCs w:val="22"/>
        </w:rPr>
        <w:t xml:space="preserve">, M., &amp; </w:t>
      </w:r>
      <w:proofErr w:type="spellStart"/>
      <w:r w:rsidRPr="006B1659">
        <w:rPr>
          <w:rFonts w:ascii="Times New Roman" w:hAnsi="Times New Roman"/>
          <w:sz w:val="22"/>
          <w:szCs w:val="22"/>
        </w:rPr>
        <w:t>Otunga</w:t>
      </w:r>
      <w:proofErr w:type="spellEnd"/>
      <w:r w:rsidRPr="006B1659">
        <w:rPr>
          <w:rFonts w:ascii="Times New Roman" w:hAnsi="Times New Roman"/>
          <w:sz w:val="22"/>
          <w:szCs w:val="22"/>
        </w:rPr>
        <w:t xml:space="preserve">, R. N. (2002). </w:t>
      </w:r>
      <w:r w:rsidRPr="006B1659">
        <w:rPr>
          <w:rFonts w:ascii="Times New Roman" w:hAnsi="Times New Roman"/>
          <w:i/>
          <w:sz w:val="22"/>
          <w:szCs w:val="22"/>
        </w:rPr>
        <w:t>Foundations of adult education in Africa.</w:t>
      </w:r>
      <w:r w:rsidRPr="006B1659">
        <w:rPr>
          <w:rFonts w:ascii="Times New Roman" w:hAnsi="Times New Roman"/>
          <w:sz w:val="22"/>
          <w:szCs w:val="22"/>
        </w:rPr>
        <w:t xml:space="preserve"> Proposal presented at a UNESCO sponsored book writers’ workshop. University of Botswana, August 9-17, 2002. Proposal funded. Completed writing the book.#.</w:t>
      </w:r>
    </w:p>
    <w:p w14:paraId="6ECF603C" w14:textId="77777777" w:rsidR="00CA4AFF" w:rsidRPr="006B1659" w:rsidRDefault="00CA4AFF" w:rsidP="00CA4AFF">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sz w:val="22"/>
          <w:szCs w:val="22"/>
        </w:rPr>
        <w:t>3</w:t>
      </w:r>
      <w:r w:rsidR="009E65F6" w:rsidRPr="006B1659">
        <w:rPr>
          <w:rFonts w:ascii="Times New Roman" w:hAnsi="Times New Roman"/>
          <w:sz w:val="22"/>
          <w:szCs w:val="22"/>
        </w:rPr>
        <w:t>1</w:t>
      </w:r>
      <w:r w:rsidRPr="006B1659">
        <w:rPr>
          <w:rFonts w:ascii="Times New Roman" w:hAnsi="Times New Roman"/>
          <w:sz w:val="22"/>
          <w:szCs w:val="22"/>
        </w:rPr>
        <w:t xml:space="preserve">. Nafukho, F. M. (2001). </w:t>
      </w:r>
      <w:r w:rsidRPr="006B1659">
        <w:rPr>
          <w:rFonts w:ascii="Times New Roman" w:hAnsi="Times New Roman"/>
          <w:bCs/>
          <w:i/>
          <w:sz w:val="22"/>
          <w:szCs w:val="22"/>
        </w:rPr>
        <w:t>Managing change as a university administrator.</w:t>
      </w:r>
      <w:r w:rsidRPr="006B1659">
        <w:rPr>
          <w:rFonts w:ascii="Times New Roman" w:hAnsi="Times New Roman"/>
          <w:bCs/>
          <w:sz w:val="22"/>
          <w:szCs w:val="22"/>
        </w:rPr>
        <w:t xml:space="preserve"> Resource person for University Administrators’ section Heads Workshop.  Held at Margaret Thatcher Library Moi University, Kenya. July 3, 2001.</w:t>
      </w:r>
    </w:p>
    <w:p w14:paraId="24ABC25A" w14:textId="77777777" w:rsidR="00CA4AFF" w:rsidRPr="006B1659" w:rsidRDefault="009E65F6" w:rsidP="00254CA2">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30.</w:t>
      </w:r>
      <w:r w:rsidR="00CA4AFF" w:rsidRPr="006B1659">
        <w:rPr>
          <w:rFonts w:ascii="Times New Roman" w:hAnsi="Times New Roman"/>
          <w:sz w:val="22"/>
          <w:szCs w:val="22"/>
        </w:rPr>
        <w:t xml:space="preserve"> Nafukho, F. M. (2001). </w:t>
      </w:r>
      <w:r w:rsidR="00CA4AFF" w:rsidRPr="006B1659">
        <w:rPr>
          <w:rFonts w:ascii="Times New Roman" w:hAnsi="Times New Roman"/>
          <w:i/>
          <w:sz w:val="22"/>
          <w:szCs w:val="22"/>
        </w:rPr>
        <w:t>Innovative teaching and training strategies for the 21</w:t>
      </w:r>
      <w:r w:rsidR="00CA4AFF" w:rsidRPr="006B1659">
        <w:rPr>
          <w:rFonts w:ascii="Times New Roman" w:hAnsi="Times New Roman"/>
          <w:i/>
          <w:sz w:val="22"/>
          <w:szCs w:val="22"/>
          <w:vertAlign w:val="superscript"/>
        </w:rPr>
        <w:t>st</w:t>
      </w:r>
      <w:r w:rsidR="00CA4AFF" w:rsidRPr="006B1659">
        <w:rPr>
          <w:rFonts w:ascii="Times New Roman" w:hAnsi="Times New Roman"/>
          <w:i/>
          <w:sz w:val="22"/>
          <w:szCs w:val="22"/>
        </w:rPr>
        <w:t xml:space="preserve"> Century.  </w:t>
      </w:r>
      <w:r w:rsidR="00CA4AFF" w:rsidRPr="006B1659">
        <w:rPr>
          <w:rFonts w:ascii="Times New Roman" w:hAnsi="Times New Roman"/>
          <w:sz w:val="22"/>
          <w:szCs w:val="22"/>
        </w:rPr>
        <w:t xml:space="preserve">Resource Person to the Faculty of Engineering Staff Seminar, (Moi University, Kenya. </w:t>
      </w:r>
      <w:proofErr w:type="spellStart"/>
      <w:r w:rsidR="00CA4AFF" w:rsidRPr="006B1659">
        <w:rPr>
          <w:rFonts w:ascii="Times New Roman" w:hAnsi="Times New Roman"/>
          <w:sz w:val="22"/>
          <w:szCs w:val="22"/>
        </w:rPr>
        <w:t>Sirikwa</w:t>
      </w:r>
      <w:proofErr w:type="spellEnd"/>
      <w:r w:rsidR="00CA4AFF" w:rsidRPr="006B1659">
        <w:rPr>
          <w:rFonts w:ascii="Times New Roman" w:hAnsi="Times New Roman"/>
          <w:sz w:val="22"/>
          <w:szCs w:val="22"/>
        </w:rPr>
        <w:t xml:space="preserve"> Hotel, Eldoret.  February 26 - March 2, 2001.</w:t>
      </w:r>
    </w:p>
    <w:p w14:paraId="6C4BC78A" w14:textId="77777777" w:rsidR="00CA4AFF" w:rsidRPr="006B1659" w:rsidRDefault="009E65F6"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29</w:t>
      </w:r>
      <w:r w:rsidR="00CA4AFF" w:rsidRPr="006B1659">
        <w:rPr>
          <w:rFonts w:ascii="Times New Roman" w:hAnsi="Times New Roman"/>
          <w:sz w:val="22"/>
          <w:szCs w:val="22"/>
        </w:rPr>
        <w:t>. Nafukho, F. M. (2000).</w:t>
      </w:r>
      <w:r w:rsidR="00CA4AFF" w:rsidRPr="006B1659">
        <w:rPr>
          <w:rFonts w:ascii="Times New Roman" w:hAnsi="Times New Roman"/>
          <w:sz w:val="22"/>
          <w:szCs w:val="22"/>
          <w:u w:val="single"/>
        </w:rPr>
        <w:t xml:space="preserve"> </w:t>
      </w:r>
      <w:r w:rsidR="00CA4AFF" w:rsidRPr="006B1659">
        <w:rPr>
          <w:rFonts w:ascii="Times New Roman" w:hAnsi="Times New Roman"/>
          <w:i/>
          <w:sz w:val="22"/>
          <w:szCs w:val="22"/>
        </w:rPr>
        <w:t xml:space="preserve">Innovative marketing strategies for Kenyan universities: Examples from the US. </w:t>
      </w:r>
      <w:r w:rsidR="00CA4AFF" w:rsidRPr="006B1659">
        <w:rPr>
          <w:rFonts w:ascii="Times New Roman" w:hAnsi="Times New Roman"/>
          <w:sz w:val="22"/>
          <w:szCs w:val="22"/>
        </w:rPr>
        <w:t>Presented at the 1</w:t>
      </w:r>
      <w:r w:rsidR="00CA4AFF" w:rsidRPr="006B1659">
        <w:rPr>
          <w:rFonts w:ascii="Times New Roman" w:hAnsi="Times New Roman"/>
          <w:sz w:val="22"/>
          <w:szCs w:val="22"/>
          <w:vertAlign w:val="superscript"/>
        </w:rPr>
        <w:t>st</w:t>
      </w:r>
      <w:r w:rsidR="00CA4AFF" w:rsidRPr="006B1659">
        <w:rPr>
          <w:rFonts w:ascii="Times New Roman" w:hAnsi="Times New Roman"/>
          <w:sz w:val="22"/>
          <w:szCs w:val="22"/>
        </w:rPr>
        <w:t xml:space="preserve"> Annual conference of the Association of Third World Studies Kenya Chapter held at </w:t>
      </w:r>
      <w:proofErr w:type="spellStart"/>
      <w:r w:rsidR="00CA4AFF" w:rsidRPr="006B1659">
        <w:rPr>
          <w:rFonts w:ascii="Times New Roman" w:hAnsi="Times New Roman"/>
          <w:sz w:val="22"/>
          <w:szCs w:val="22"/>
        </w:rPr>
        <w:t>Sirikwa</w:t>
      </w:r>
      <w:proofErr w:type="spellEnd"/>
      <w:r w:rsidR="00CA4AFF" w:rsidRPr="006B1659">
        <w:rPr>
          <w:rFonts w:ascii="Times New Roman" w:hAnsi="Times New Roman"/>
          <w:sz w:val="22"/>
          <w:szCs w:val="22"/>
        </w:rPr>
        <w:t>, Hotel Eldoret and Hosted by Moi University.  Served as the first, Secretary of the Association. November 15-17, 2000.</w:t>
      </w:r>
    </w:p>
    <w:p w14:paraId="3232F8F6" w14:textId="77777777" w:rsidR="00CA4AFF" w:rsidRPr="006B1659" w:rsidRDefault="00CA4AFF"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2</w:t>
      </w:r>
      <w:r w:rsidR="009E65F6" w:rsidRPr="006B1659">
        <w:rPr>
          <w:rFonts w:ascii="Times New Roman" w:hAnsi="Times New Roman"/>
          <w:sz w:val="22"/>
          <w:szCs w:val="22"/>
        </w:rPr>
        <w:t>8</w:t>
      </w:r>
      <w:r w:rsidRPr="006B1659">
        <w:rPr>
          <w:rFonts w:ascii="Times New Roman" w:hAnsi="Times New Roman"/>
          <w:sz w:val="22"/>
          <w:szCs w:val="22"/>
        </w:rPr>
        <w:t xml:space="preserve">. Nafukho, F. M. (2000). </w:t>
      </w:r>
      <w:r w:rsidRPr="006B1659">
        <w:rPr>
          <w:rFonts w:ascii="Times New Roman" w:hAnsi="Times New Roman"/>
          <w:i/>
          <w:sz w:val="22"/>
          <w:szCs w:val="22"/>
        </w:rPr>
        <w:t>National Anti-corruption plan.</w:t>
      </w:r>
      <w:r w:rsidRPr="006B1659">
        <w:rPr>
          <w:rFonts w:ascii="Times New Roman" w:hAnsi="Times New Roman"/>
          <w:sz w:val="22"/>
          <w:szCs w:val="22"/>
        </w:rPr>
        <w:t xml:space="preserve"> Attended on invitation of the Director, Kenya Anti-corruption Commission (KACC) and facilitated a session several sessions. Held at Kenya School of Monetary Studies November 2-4.200o.</w:t>
      </w:r>
    </w:p>
    <w:p w14:paraId="6885CAB5" w14:textId="77777777" w:rsidR="00CA4AFF" w:rsidRPr="006B1659" w:rsidRDefault="00CA4AFF"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2</w:t>
      </w:r>
      <w:r w:rsidR="009E65F6" w:rsidRPr="006B1659">
        <w:rPr>
          <w:rFonts w:ascii="Times New Roman" w:hAnsi="Times New Roman"/>
          <w:sz w:val="22"/>
          <w:szCs w:val="22"/>
        </w:rPr>
        <w:t>7</w:t>
      </w:r>
      <w:r w:rsidRPr="006B1659">
        <w:rPr>
          <w:rFonts w:ascii="Times New Roman" w:hAnsi="Times New Roman"/>
          <w:sz w:val="22"/>
          <w:szCs w:val="22"/>
        </w:rPr>
        <w:t>. Nafukho, F. M. (2000).</w:t>
      </w:r>
      <w:r w:rsidRPr="006B1659">
        <w:rPr>
          <w:rFonts w:ascii="Times New Roman" w:hAnsi="Times New Roman"/>
          <w:sz w:val="22"/>
          <w:szCs w:val="22"/>
          <w:u w:val="single"/>
        </w:rPr>
        <w:t xml:space="preserve"> </w:t>
      </w:r>
      <w:r w:rsidRPr="006B1659">
        <w:rPr>
          <w:rFonts w:ascii="Times New Roman" w:hAnsi="Times New Roman"/>
          <w:i/>
          <w:sz w:val="22"/>
          <w:szCs w:val="22"/>
        </w:rPr>
        <w:t xml:space="preserve">Leadership roles, responsibilities and planning. Resource person for Moi University Student Leaders Workshop Organized by Moi University Alumni. </w:t>
      </w:r>
      <w:r w:rsidRPr="006B1659">
        <w:rPr>
          <w:rFonts w:ascii="Times New Roman" w:hAnsi="Times New Roman"/>
          <w:sz w:val="22"/>
          <w:szCs w:val="22"/>
        </w:rPr>
        <w:t>Held at Margaret Thatcher Library, Moi University. August 17, 2000.</w:t>
      </w:r>
    </w:p>
    <w:p w14:paraId="6FBE7DAF" w14:textId="77777777" w:rsidR="00CA4AFF" w:rsidRPr="006B1659" w:rsidRDefault="00CA4AFF"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2</w:t>
      </w:r>
      <w:r w:rsidR="009E65F6" w:rsidRPr="006B1659">
        <w:rPr>
          <w:rFonts w:ascii="Times New Roman" w:hAnsi="Times New Roman"/>
          <w:sz w:val="22"/>
          <w:szCs w:val="22"/>
        </w:rPr>
        <w:t>6</w:t>
      </w:r>
      <w:r w:rsidRPr="006B1659">
        <w:rPr>
          <w:rFonts w:ascii="Times New Roman" w:hAnsi="Times New Roman"/>
          <w:sz w:val="22"/>
          <w:szCs w:val="22"/>
        </w:rPr>
        <w:t>. Nafukho, F. M. (2000).</w:t>
      </w:r>
      <w:r w:rsidRPr="006B1659">
        <w:rPr>
          <w:rFonts w:ascii="Times New Roman" w:hAnsi="Times New Roman"/>
          <w:sz w:val="22"/>
          <w:szCs w:val="22"/>
          <w:u w:val="single"/>
        </w:rPr>
        <w:t xml:space="preserve"> </w:t>
      </w:r>
      <w:r w:rsidRPr="006B1659">
        <w:rPr>
          <w:rFonts w:ascii="Times New Roman" w:hAnsi="Times New Roman"/>
          <w:i/>
          <w:sz w:val="22"/>
          <w:szCs w:val="22"/>
        </w:rPr>
        <w:t xml:space="preserve">Time management, developing your own rewards at the workplace. </w:t>
      </w:r>
      <w:r w:rsidRPr="006B1659">
        <w:rPr>
          <w:rFonts w:ascii="Times New Roman" w:hAnsi="Times New Roman"/>
          <w:sz w:val="22"/>
          <w:szCs w:val="22"/>
        </w:rPr>
        <w:t>Facilitated a Total Quality Management workshop for Eldoret Aviation Training Institute. July 23-25, 2000.</w:t>
      </w:r>
    </w:p>
    <w:p w14:paraId="79E88D0B" w14:textId="77777777" w:rsidR="00CA4AFF" w:rsidRPr="006B1659" w:rsidRDefault="009E65F6"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25</w:t>
      </w:r>
      <w:r w:rsidR="00CA4AFF" w:rsidRPr="006B1659">
        <w:rPr>
          <w:rFonts w:ascii="Times New Roman" w:hAnsi="Times New Roman"/>
          <w:sz w:val="22"/>
          <w:szCs w:val="22"/>
        </w:rPr>
        <w:t xml:space="preserve">. Nafukho, F. M. (2000). </w:t>
      </w:r>
      <w:r w:rsidR="00CA4AFF" w:rsidRPr="006B1659">
        <w:rPr>
          <w:rFonts w:ascii="Times New Roman" w:hAnsi="Times New Roman"/>
          <w:i/>
          <w:sz w:val="22"/>
          <w:szCs w:val="22"/>
        </w:rPr>
        <w:t>Efficiency in the operation of secondary schools.</w:t>
      </w:r>
      <w:r w:rsidR="00CA4AFF" w:rsidRPr="006B1659">
        <w:rPr>
          <w:rFonts w:ascii="Times New Roman" w:hAnsi="Times New Roman"/>
          <w:sz w:val="22"/>
          <w:szCs w:val="22"/>
        </w:rPr>
        <w:t xml:space="preserve"> Resource person for </w:t>
      </w:r>
    </w:p>
    <w:p w14:paraId="6977E38B" w14:textId="77777777" w:rsidR="00CA4AFF" w:rsidRPr="006B1659" w:rsidRDefault="00CA4AFF"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6B1659">
        <w:rPr>
          <w:rFonts w:ascii="Times New Roman" w:hAnsi="Times New Roman"/>
          <w:sz w:val="22"/>
          <w:szCs w:val="22"/>
        </w:rPr>
        <w:t>Teachers, PTA members and Members of Board of Governors of Umoja Secondary School, Eldoret, Wagon Wheel Hotel, June 16, 2000.</w:t>
      </w:r>
    </w:p>
    <w:p w14:paraId="376131C6" w14:textId="77777777" w:rsidR="00CA4AFF" w:rsidRPr="006B1659" w:rsidRDefault="00CA4AFF"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2</w:t>
      </w:r>
      <w:r w:rsidR="009E65F6" w:rsidRPr="006B1659">
        <w:rPr>
          <w:rFonts w:ascii="Times New Roman" w:hAnsi="Times New Roman"/>
          <w:sz w:val="22"/>
          <w:szCs w:val="22"/>
        </w:rPr>
        <w:t>4</w:t>
      </w:r>
      <w:r w:rsidRPr="006B1659">
        <w:rPr>
          <w:rFonts w:ascii="Times New Roman" w:hAnsi="Times New Roman"/>
          <w:sz w:val="22"/>
          <w:szCs w:val="22"/>
        </w:rPr>
        <w:t xml:space="preserve">. Nafukho, F. M. (2000). </w:t>
      </w:r>
      <w:r w:rsidRPr="006B1659">
        <w:rPr>
          <w:rFonts w:ascii="Times New Roman" w:hAnsi="Times New Roman"/>
          <w:i/>
          <w:sz w:val="22"/>
          <w:szCs w:val="22"/>
        </w:rPr>
        <w:t xml:space="preserve">The </w:t>
      </w:r>
      <w:r w:rsidR="002D3680" w:rsidRPr="006B1659">
        <w:rPr>
          <w:rFonts w:ascii="Times New Roman" w:hAnsi="Times New Roman"/>
          <w:i/>
          <w:sz w:val="22"/>
          <w:szCs w:val="22"/>
        </w:rPr>
        <w:t>r</w:t>
      </w:r>
      <w:r w:rsidRPr="006B1659">
        <w:rPr>
          <w:rFonts w:ascii="Times New Roman" w:hAnsi="Times New Roman"/>
          <w:i/>
          <w:sz w:val="22"/>
          <w:szCs w:val="22"/>
        </w:rPr>
        <w:t xml:space="preserve">ole of knowledge assets in managing change in learning based organizations. </w:t>
      </w:r>
      <w:r w:rsidRPr="006B1659">
        <w:rPr>
          <w:rFonts w:ascii="Times New Roman" w:hAnsi="Times New Roman"/>
          <w:sz w:val="22"/>
          <w:szCs w:val="22"/>
        </w:rPr>
        <w:t>Paper presented at Kenyatta University International Conference on the theme:</w:t>
      </w:r>
      <w:r w:rsidRPr="006B1659">
        <w:rPr>
          <w:rFonts w:ascii="Times New Roman" w:hAnsi="Times New Roman"/>
          <w:sz w:val="22"/>
          <w:szCs w:val="22"/>
          <w:u w:val="single"/>
        </w:rPr>
        <w:t xml:space="preserve"> </w:t>
      </w:r>
      <w:r w:rsidRPr="006B1659">
        <w:rPr>
          <w:rFonts w:ascii="Times New Roman" w:hAnsi="Times New Roman"/>
          <w:sz w:val="22"/>
          <w:szCs w:val="22"/>
        </w:rPr>
        <w:t>The Role of Higher Education in Human Development. April 17 - 20, 2000.</w:t>
      </w:r>
    </w:p>
    <w:p w14:paraId="26BF5073" w14:textId="77777777" w:rsidR="00EB28A5" w:rsidRPr="006B1659" w:rsidRDefault="00CA4AFF" w:rsidP="009E65F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lastRenderedPageBreak/>
        <w:t>2</w:t>
      </w:r>
      <w:r w:rsidR="009E65F6" w:rsidRPr="006B1659">
        <w:rPr>
          <w:rFonts w:ascii="Times New Roman" w:hAnsi="Times New Roman"/>
          <w:sz w:val="22"/>
          <w:szCs w:val="22"/>
        </w:rPr>
        <w:t>3</w:t>
      </w:r>
      <w:r w:rsidRPr="006B1659">
        <w:rPr>
          <w:rFonts w:ascii="Times New Roman" w:hAnsi="Times New Roman"/>
          <w:sz w:val="22"/>
          <w:szCs w:val="22"/>
        </w:rPr>
        <w:t xml:space="preserve">. Nafukho, F. M. (2000). </w:t>
      </w:r>
      <w:r w:rsidRPr="006B1659">
        <w:rPr>
          <w:rFonts w:ascii="Times New Roman" w:hAnsi="Times New Roman"/>
          <w:i/>
          <w:sz w:val="22"/>
          <w:szCs w:val="22"/>
        </w:rPr>
        <w:t>Efficiency and equity implications of university loan programs in Kenya.</w:t>
      </w:r>
      <w:r w:rsidRPr="006B1659">
        <w:rPr>
          <w:rFonts w:ascii="Times New Roman" w:hAnsi="Times New Roman"/>
          <w:sz w:val="22"/>
          <w:szCs w:val="22"/>
        </w:rPr>
        <w:t xml:space="preserve"> Presented at a</w:t>
      </w:r>
      <w:r w:rsidRPr="006B1659">
        <w:rPr>
          <w:rFonts w:ascii="Times New Roman" w:hAnsi="Times New Roman"/>
          <w:sz w:val="22"/>
          <w:szCs w:val="22"/>
          <w:u w:val="single"/>
        </w:rPr>
        <w:t xml:space="preserve"> </w:t>
      </w:r>
      <w:r w:rsidRPr="006B1659">
        <w:rPr>
          <w:rFonts w:ascii="Times New Roman" w:hAnsi="Times New Roman"/>
          <w:sz w:val="22"/>
          <w:szCs w:val="22"/>
        </w:rPr>
        <w:t>National Conference Organized by Egerton University and Ministry of Education on the theme:  Education for Sustainable Development which Way forward for Kenya. April 11 -16, 2000.</w:t>
      </w:r>
    </w:p>
    <w:p w14:paraId="147E0540" w14:textId="77777777" w:rsidR="00CA4AFF" w:rsidRPr="006B1659" w:rsidRDefault="00CA4AFF" w:rsidP="00CA4AF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2</w:t>
      </w:r>
      <w:r w:rsidR="009E65F6" w:rsidRPr="006B1659">
        <w:rPr>
          <w:rFonts w:ascii="Times New Roman" w:hAnsi="Times New Roman"/>
          <w:sz w:val="22"/>
          <w:szCs w:val="22"/>
        </w:rPr>
        <w:t>2</w:t>
      </w:r>
      <w:r w:rsidRPr="006B1659">
        <w:rPr>
          <w:rFonts w:ascii="Times New Roman" w:hAnsi="Times New Roman"/>
          <w:sz w:val="22"/>
          <w:szCs w:val="22"/>
        </w:rPr>
        <w:t>. Nafukho, F. M. (1999).</w:t>
      </w:r>
      <w:r w:rsidR="00F56033" w:rsidRPr="006B1659">
        <w:rPr>
          <w:rFonts w:ascii="Times New Roman" w:hAnsi="Times New Roman"/>
          <w:sz w:val="22"/>
          <w:szCs w:val="22"/>
        </w:rPr>
        <w:t xml:space="preserve"> </w:t>
      </w:r>
      <w:r w:rsidRPr="006B1659">
        <w:rPr>
          <w:rFonts w:ascii="Times New Roman" w:hAnsi="Times New Roman"/>
          <w:i/>
          <w:sz w:val="22"/>
          <w:szCs w:val="22"/>
        </w:rPr>
        <w:t xml:space="preserve">Employee motivation and productivity. </w:t>
      </w:r>
      <w:r w:rsidRPr="006B1659">
        <w:rPr>
          <w:rFonts w:ascii="Times New Roman" w:hAnsi="Times New Roman"/>
          <w:sz w:val="22"/>
          <w:szCs w:val="22"/>
        </w:rPr>
        <w:t xml:space="preserve"> Resource Person for Kenya Institute of Management Eldoret Branch during Executive Administrators Course on the topic: “Employee Motivation and Productivity” Held at </w:t>
      </w:r>
      <w:proofErr w:type="spellStart"/>
      <w:r w:rsidRPr="006B1659">
        <w:rPr>
          <w:rFonts w:ascii="Times New Roman" w:hAnsi="Times New Roman"/>
          <w:sz w:val="22"/>
          <w:szCs w:val="22"/>
        </w:rPr>
        <w:t>Sirikwa</w:t>
      </w:r>
      <w:proofErr w:type="spellEnd"/>
      <w:r w:rsidRPr="006B1659">
        <w:rPr>
          <w:rFonts w:ascii="Times New Roman" w:hAnsi="Times New Roman"/>
          <w:sz w:val="22"/>
          <w:szCs w:val="22"/>
        </w:rPr>
        <w:t xml:space="preserve"> Hotel November 4, 1999.</w:t>
      </w:r>
    </w:p>
    <w:p w14:paraId="419C27F0" w14:textId="77777777" w:rsidR="00CA4AFF" w:rsidRPr="006B1659" w:rsidRDefault="00CA4AFF" w:rsidP="00CA4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2</w:t>
      </w:r>
      <w:r w:rsidR="009E65F6" w:rsidRPr="006B1659">
        <w:rPr>
          <w:rFonts w:ascii="Times New Roman" w:hAnsi="Times New Roman"/>
          <w:sz w:val="22"/>
          <w:szCs w:val="22"/>
        </w:rPr>
        <w:t>1</w:t>
      </w:r>
      <w:r w:rsidRPr="006B1659">
        <w:rPr>
          <w:rFonts w:ascii="Times New Roman" w:hAnsi="Times New Roman"/>
          <w:sz w:val="22"/>
          <w:szCs w:val="22"/>
        </w:rPr>
        <w:t xml:space="preserve">. Nafukho, F. M. (1999). </w:t>
      </w:r>
      <w:r w:rsidRPr="006B1659">
        <w:rPr>
          <w:rFonts w:ascii="Times New Roman" w:hAnsi="Times New Roman"/>
          <w:i/>
          <w:sz w:val="22"/>
          <w:szCs w:val="22"/>
        </w:rPr>
        <w:t>Effective costing and pricing, successful debt collection.</w:t>
      </w:r>
      <w:r w:rsidRPr="006B1659">
        <w:rPr>
          <w:rFonts w:ascii="Times New Roman" w:hAnsi="Times New Roman"/>
          <w:sz w:val="22"/>
          <w:szCs w:val="22"/>
        </w:rPr>
        <w:t xml:space="preserve"> Facilitator PERT Consultants’ Business Growth Training. Held at </w:t>
      </w:r>
      <w:proofErr w:type="spellStart"/>
      <w:r w:rsidRPr="006B1659">
        <w:rPr>
          <w:rFonts w:ascii="Times New Roman" w:hAnsi="Times New Roman"/>
          <w:sz w:val="22"/>
          <w:szCs w:val="22"/>
        </w:rPr>
        <w:t>Asis</w:t>
      </w:r>
      <w:proofErr w:type="spellEnd"/>
      <w:r w:rsidRPr="006B1659">
        <w:rPr>
          <w:rFonts w:ascii="Times New Roman" w:hAnsi="Times New Roman"/>
          <w:sz w:val="22"/>
          <w:szCs w:val="22"/>
        </w:rPr>
        <w:t xml:space="preserve"> Hotel, Eldoret, </w:t>
      </w:r>
      <w:r w:rsidR="00C06BF2" w:rsidRPr="006B1659">
        <w:rPr>
          <w:rFonts w:ascii="Times New Roman" w:hAnsi="Times New Roman"/>
          <w:sz w:val="22"/>
          <w:szCs w:val="22"/>
        </w:rPr>
        <w:t>October</w:t>
      </w:r>
      <w:r w:rsidRPr="006B1659">
        <w:rPr>
          <w:rFonts w:ascii="Times New Roman" w:hAnsi="Times New Roman"/>
          <w:sz w:val="22"/>
          <w:szCs w:val="22"/>
        </w:rPr>
        <w:t xml:space="preserve"> 2, 1999.</w:t>
      </w:r>
      <w:r w:rsidRPr="006B1659">
        <w:rPr>
          <w:rFonts w:ascii="Times New Roman" w:hAnsi="Times New Roman"/>
          <w:sz w:val="22"/>
          <w:szCs w:val="22"/>
        </w:rPr>
        <w:tab/>
      </w:r>
    </w:p>
    <w:p w14:paraId="1EB50B2A" w14:textId="77777777" w:rsidR="00CA4AFF" w:rsidRPr="006B1659" w:rsidRDefault="009E65F6" w:rsidP="001F7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20</w:t>
      </w:r>
      <w:r w:rsidR="00CA4AFF" w:rsidRPr="006B1659">
        <w:rPr>
          <w:rFonts w:ascii="Times New Roman" w:hAnsi="Times New Roman"/>
          <w:sz w:val="22"/>
          <w:szCs w:val="22"/>
        </w:rPr>
        <w:t xml:space="preserve">. Nafukho, F. M. (1999). </w:t>
      </w:r>
      <w:r w:rsidR="00CA4AFF" w:rsidRPr="006B1659">
        <w:rPr>
          <w:rFonts w:ascii="Times New Roman" w:hAnsi="Times New Roman"/>
          <w:i/>
          <w:sz w:val="22"/>
          <w:szCs w:val="22"/>
        </w:rPr>
        <w:t xml:space="preserve">Rangeland management and poverty alleviation in Northern Kenya. </w:t>
      </w:r>
      <w:r w:rsidR="00CA4AFF" w:rsidRPr="006B1659">
        <w:rPr>
          <w:rFonts w:ascii="Times New Roman" w:hAnsi="Times New Roman"/>
          <w:sz w:val="22"/>
          <w:szCs w:val="22"/>
        </w:rPr>
        <w:t xml:space="preserve">Paper presented during an International conference organized by Action Aid Kenya and Association of World Education on the theme: Community Education and Poverty Alleviation in Northern Kenya. Held in </w:t>
      </w:r>
      <w:proofErr w:type="spellStart"/>
      <w:r w:rsidR="00CA4AFF" w:rsidRPr="006B1659">
        <w:rPr>
          <w:rFonts w:ascii="Times New Roman" w:hAnsi="Times New Roman"/>
          <w:sz w:val="22"/>
          <w:szCs w:val="22"/>
        </w:rPr>
        <w:t>Isiolo</w:t>
      </w:r>
      <w:proofErr w:type="spellEnd"/>
      <w:r w:rsidR="00CA4AFF" w:rsidRPr="006B1659">
        <w:rPr>
          <w:rFonts w:ascii="Times New Roman" w:hAnsi="Times New Roman"/>
          <w:sz w:val="22"/>
          <w:szCs w:val="22"/>
        </w:rPr>
        <w:t>. August, 24- 29</w:t>
      </w:r>
      <w:r w:rsidR="00CA4AFF" w:rsidRPr="006B1659">
        <w:rPr>
          <w:rFonts w:ascii="Times New Roman" w:hAnsi="Times New Roman"/>
          <w:sz w:val="22"/>
          <w:szCs w:val="22"/>
          <w:vertAlign w:val="superscript"/>
        </w:rPr>
        <w:t>th</w:t>
      </w:r>
      <w:r w:rsidR="00CA4AFF" w:rsidRPr="006B1659">
        <w:rPr>
          <w:rFonts w:ascii="Times New Roman" w:hAnsi="Times New Roman"/>
          <w:sz w:val="22"/>
          <w:szCs w:val="22"/>
        </w:rPr>
        <w:t>, 1999.</w:t>
      </w:r>
    </w:p>
    <w:p w14:paraId="227A1018" w14:textId="77777777" w:rsidR="00CA4AFF" w:rsidRPr="006B1659" w:rsidRDefault="009E65F6" w:rsidP="001F7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19</w:t>
      </w:r>
      <w:r w:rsidR="00CA4AFF" w:rsidRPr="006B1659">
        <w:rPr>
          <w:rFonts w:ascii="Times New Roman" w:hAnsi="Times New Roman"/>
          <w:sz w:val="22"/>
          <w:szCs w:val="22"/>
        </w:rPr>
        <w:t>. Nafukho, F. M. (1999).</w:t>
      </w:r>
      <w:r w:rsidR="00D8289C" w:rsidRPr="006B1659">
        <w:rPr>
          <w:rFonts w:ascii="Times New Roman" w:hAnsi="Times New Roman"/>
          <w:sz w:val="22"/>
          <w:szCs w:val="22"/>
        </w:rPr>
        <w:t xml:space="preserve"> </w:t>
      </w:r>
      <w:r w:rsidR="00CA4AFF" w:rsidRPr="006B1659">
        <w:rPr>
          <w:rFonts w:ascii="Times New Roman" w:hAnsi="Times New Roman"/>
          <w:i/>
          <w:sz w:val="22"/>
          <w:szCs w:val="22"/>
        </w:rPr>
        <w:t xml:space="preserve">Business planning and visioning. </w:t>
      </w:r>
      <w:r w:rsidR="00CA4AFF" w:rsidRPr="006B1659">
        <w:rPr>
          <w:rFonts w:ascii="Times New Roman" w:hAnsi="Times New Roman"/>
          <w:sz w:val="22"/>
          <w:szCs w:val="22"/>
        </w:rPr>
        <w:t>Facilitator K-MAP sponsored workshop. Held at K-MAP offices Eldoret, Kenya. June 17- 18, 1999.</w:t>
      </w:r>
    </w:p>
    <w:p w14:paraId="3FC82749" w14:textId="77777777" w:rsidR="00CA4AFF" w:rsidRPr="006B1659" w:rsidRDefault="009E65F6" w:rsidP="001F7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18</w:t>
      </w:r>
      <w:r w:rsidR="00CA4AFF" w:rsidRPr="006B1659">
        <w:rPr>
          <w:rFonts w:ascii="Times New Roman" w:hAnsi="Times New Roman"/>
          <w:sz w:val="22"/>
          <w:szCs w:val="22"/>
        </w:rPr>
        <w:t xml:space="preserve">. Nafukho, F. M. (1999). </w:t>
      </w:r>
      <w:r w:rsidR="00CA4AFF" w:rsidRPr="006B1659">
        <w:rPr>
          <w:rFonts w:ascii="Times New Roman" w:hAnsi="Times New Roman"/>
          <w:i/>
          <w:sz w:val="22"/>
          <w:szCs w:val="22"/>
        </w:rPr>
        <w:t>Gaining control over your time.</w:t>
      </w:r>
      <w:r w:rsidR="00CA4AFF" w:rsidRPr="006B1659">
        <w:rPr>
          <w:rFonts w:ascii="Times New Roman" w:hAnsi="Times New Roman"/>
          <w:sz w:val="22"/>
          <w:szCs w:val="22"/>
        </w:rPr>
        <w:t xml:space="preserve"> Facilitator Training of Trainers Workshop for Eldoret Aviation Training Institute Staff.  Held at Wagon Wheel Hotel, Eldoret - June 11, 1999.</w:t>
      </w:r>
    </w:p>
    <w:p w14:paraId="7C97E8B1" w14:textId="77777777" w:rsidR="00CA4AFF" w:rsidRPr="006B1659" w:rsidRDefault="00CA4AFF" w:rsidP="001F7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1</w:t>
      </w:r>
      <w:r w:rsidR="009E65F6" w:rsidRPr="006B1659">
        <w:rPr>
          <w:rFonts w:ascii="Times New Roman" w:hAnsi="Times New Roman"/>
          <w:sz w:val="22"/>
          <w:szCs w:val="22"/>
        </w:rPr>
        <w:t>7</w:t>
      </w:r>
      <w:r w:rsidRPr="006B1659">
        <w:rPr>
          <w:rFonts w:ascii="Times New Roman" w:hAnsi="Times New Roman"/>
          <w:sz w:val="22"/>
          <w:szCs w:val="22"/>
        </w:rPr>
        <w:t xml:space="preserve">. Nafukho, F. M. (1999). </w:t>
      </w:r>
      <w:r w:rsidRPr="006B1659">
        <w:rPr>
          <w:rFonts w:ascii="Times New Roman" w:hAnsi="Times New Roman"/>
          <w:i/>
          <w:sz w:val="22"/>
          <w:szCs w:val="22"/>
        </w:rPr>
        <w:t>Total Quality Management (TQM).</w:t>
      </w:r>
      <w:r w:rsidRPr="006B1659">
        <w:rPr>
          <w:rFonts w:ascii="Times New Roman" w:hAnsi="Times New Roman"/>
          <w:sz w:val="22"/>
          <w:szCs w:val="22"/>
        </w:rPr>
        <w:t xml:space="preserve"> Facilitator of Training for Eldoret Aviation Training Institute Staff. Held at Wagon Wheel Hotel, Eldoret - June 4, 1999.</w:t>
      </w:r>
    </w:p>
    <w:p w14:paraId="6AC6D1F3" w14:textId="77777777" w:rsidR="00CA4AFF" w:rsidRPr="006B1659" w:rsidRDefault="00CA4AFF" w:rsidP="001F7713">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2"/>
          <w:szCs w:val="22"/>
        </w:rPr>
      </w:pPr>
      <w:r w:rsidRPr="006B1659">
        <w:rPr>
          <w:rFonts w:ascii="Times New Roman" w:hAnsi="Times New Roman"/>
          <w:sz w:val="22"/>
          <w:szCs w:val="22"/>
        </w:rPr>
        <w:t>1</w:t>
      </w:r>
      <w:r w:rsidR="009E65F6" w:rsidRPr="006B1659">
        <w:rPr>
          <w:rFonts w:ascii="Times New Roman" w:hAnsi="Times New Roman"/>
          <w:sz w:val="22"/>
          <w:szCs w:val="22"/>
        </w:rPr>
        <w:t>6</w:t>
      </w:r>
      <w:r w:rsidRPr="006B1659">
        <w:rPr>
          <w:rFonts w:ascii="Times New Roman" w:hAnsi="Times New Roman"/>
          <w:sz w:val="22"/>
          <w:szCs w:val="22"/>
        </w:rPr>
        <w:t xml:space="preserve">. Nafukho, F. M. (1999). </w:t>
      </w:r>
      <w:r w:rsidRPr="006B1659">
        <w:rPr>
          <w:rFonts w:ascii="Times New Roman" w:hAnsi="Times New Roman"/>
          <w:i/>
          <w:sz w:val="22"/>
          <w:szCs w:val="22"/>
        </w:rPr>
        <w:t>Business counseling techniques.</w:t>
      </w:r>
      <w:r w:rsidRPr="006B1659">
        <w:rPr>
          <w:rFonts w:ascii="Times New Roman" w:hAnsi="Times New Roman"/>
          <w:sz w:val="22"/>
          <w:szCs w:val="22"/>
        </w:rPr>
        <w:t xml:space="preserve"> Facilitator K-MAP sponsored workshop. Held at K-MAP offices Eldoret, Kenya. June 2- 3, 1999.</w:t>
      </w:r>
    </w:p>
    <w:p w14:paraId="687136A9" w14:textId="77777777" w:rsidR="00CA4AFF" w:rsidRPr="006B1659" w:rsidRDefault="00CA4AFF" w:rsidP="001F7713">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1</w:t>
      </w:r>
      <w:r w:rsidR="009E65F6" w:rsidRPr="006B1659">
        <w:rPr>
          <w:rFonts w:ascii="Times New Roman" w:hAnsi="Times New Roman"/>
          <w:sz w:val="22"/>
          <w:szCs w:val="22"/>
        </w:rPr>
        <w:t>5</w:t>
      </w:r>
      <w:r w:rsidRPr="006B1659">
        <w:rPr>
          <w:rFonts w:ascii="Times New Roman" w:hAnsi="Times New Roman"/>
          <w:sz w:val="22"/>
          <w:szCs w:val="22"/>
        </w:rPr>
        <w:t xml:space="preserve">. Nafukho, F. M. (1999). </w:t>
      </w:r>
      <w:r w:rsidRPr="006B1659">
        <w:rPr>
          <w:rFonts w:ascii="Times New Roman" w:hAnsi="Times New Roman"/>
          <w:i/>
          <w:sz w:val="22"/>
          <w:szCs w:val="22"/>
        </w:rPr>
        <w:t xml:space="preserve">The place of universities in Africa in the knowledge explosion era. </w:t>
      </w:r>
      <w:r w:rsidRPr="006B1659">
        <w:rPr>
          <w:rFonts w:ascii="Times New Roman" w:hAnsi="Times New Roman"/>
          <w:sz w:val="22"/>
          <w:szCs w:val="22"/>
        </w:rPr>
        <w:t>Delivered a Public Lecture at University of Eastern Africa-</w:t>
      </w:r>
      <w:proofErr w:type="spellStart"/>
      <w:r w:rsidRPr="006B1659">
        <w:rPr>
          <w:rFonts w:ascii="Times New Roman" w:hAnsi="Times New Roman"/>
          <w:sz w:val="22"/>
          <w:szCs w:val="22"/>
        </w:rPr>
        <w:t>Baraton</w:t>
      </w:r>
      <w:proofErr w:type="spellEnd"/>
      <w:r w:rsidRPr="006B1659">
        <w:rPr>
          <w:rFonts w:ascii="Times New Roman" w:hAnsi="Times New Roman"/>
          <w:sz w:val="22"/>
          <w:szCs w:val="22"/>
        </w:rPr>
        <w:t xml:space="preserve"> on the theme, May 25, 1999.</w:t>
      </w:r>
      <w:r w:rsidRPr="006B1659">
        <w:rPr>
          <w:rFonts w:ascii="Times New Roman" w:hAnsi="Times New Roman"/>
          <w:sz w:val="22"/>
          <w:szCs w:val="22"/>
        </w:rPr>
        <w:tab/>
      </w:r>
    </w:p>
    <w:p w14:paraId="5A4AD413" w14:textId="77777777" w:rsidR="00CA4AFF" w:rsidRPr="006B1659" w:rsidRDefault="00CA4AFF" w:rsidP="001F7713">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1</w:t>
      </w:r>
      <w:r w:rsidR="009E65F6" w:rsidRPr="006B1659">
        <w:rPr>
          <w:rFonts w:ascii="Times New Roman" w:hAnsi="Times New Roman"/>
          <w:sz w:val="22"/>
          <w:szCs w:val="22"/>
        </w:rPr>
        <w:t>4</w:t>
      </w:r>
      <w:r w:rsidRPr="006B1659">
        <w:rPr>
          <w:rFonts w:ascii="Times New Roman" w:hAnsi="Times New Roman"/>
          <w:sz w:val="22"/>
          <w:szCs w:val="22"/>
        </w:rPr>
        <w:t xml:space="preserve">. Nafukho, F. M. (1999). </w:t>
      </w:r>
      <w:r w:rsidRPr="006B1659">
        <w:rPr>
          <w:rFonts w:ascii="Times New Roman" w:hAnsi="Times New Roman"/>
          <w:i/>
          <w:sz w:val="22"/>
          <w:szCs w:val="22"/>
        </w:rPr>
        <w:t>Coordinator regional workshop on the theme: Learning and teaching in higher education in Africa.</w:t>
      </w:r>
      <w:r w:rsidRPr="006B1659">
        <w:rPr>
          <w:rFonts w:ascii="Times New Roman" w:hAnsi="Times New Roman"/>
          <w:sz w:val="22"/>
          <w:szCs w:val="22"/>
        </w:rPr>
        <w:t xml:space="preserve"> Sponsored by UNESCO, Held at Moi University May 18</w:t>
      </w:r>
      <w:r w:rsidRPr="006B1659">
        <w:rPr>
          <w:rFonts w:ascii="Times New Roman" w:hAnsi="Times New Roman"/>
          <w:sz w:val="22"/>
          <w:szCs w:val="22"/>
          <w:vertAlign w:val="superscript"/>
        </w:rPr>
        <w:t>th</w:t>
      </w:r>
      <w:r w:rsidRPr="006B1659">
        <w:rPr>
          <w:rFonts w:ascii="Times New Roman" w:hAnsi="Times New Roman"/>
          <w:sz w:val="22"/>
          <w:szCs w:val="22"/>
        </w:rPr>
        <w:t xml:space="preserve"> - 22</w:t>
      </w:r>
      <w:r w:rsidRPr="006B1659">
        <w:rPr>
          <w:rFonts w:ascii="Times New Roman" w:hAnsi="Times New Roman"/>
          <w:sz w:val="22"/>
          <w:szCs w:val="22"/>
          <w:vertAlign w:val="superscript"/>
        </w:rPr>
        <w:t>nd</w:t>
      </w:r>
      <w:r w:rsidRPr="006B1659">
        <w:rPr>
          <w:rFonts w:ascii="Times New Roman" w:hAnsi="Times New Roman"/>
          <w:sz w:val="22"/>
          <w:szCs w:val="22"/>
        </w:rPr>
        <w:t xml:space="preserve"> 1999.</w:t>
      </w:r>
    </w:p>
    <w:p w14:paraId="03B6BF36" w14:textId="77777777" w:rsidR="00CA4AFF" w:rsidRPr="006B1659" w:rsidRDefault="00CA4AFF" w:rsidP="001F7713">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2"/>
          <w:szCs w:val="22"/>
        </w:rPr>
      </w:pPr>
      <w:r w:rsidRPr="006B1659">
        <w:rPr>
          <w:rFonts w:ascii="Times New Roman" w:hAnsi="Times New Roman"/>
          <w:sz w:val="22"/>
          <w:szCs w:val="22"/>
        </w:rPr>
        <w:t>1</w:t>
      </w:r>
      <w:r w:rsidR="009E65F6" w:rsidRPr="006B1659">
        <w:rPr>
          <w:rFonts w:ascii="Times New Roman" w:hAnsi="Times New Roman"/>
          <w:sz w:val="22"/>
          <w:szCs w:val="22"/>
        </w:rPr>
        <w:t>3</w:t>
      </w:r>
      <w:r w:rsidRPr="006B1659">
        <w:rPr>
          <w:rFonts w:ascii="Times New Roman" w:hAnsi="Times New Roman"/>
          <w:sz w:val="22"/>
          <w:szCs w:val="22"/>
        </w:rPr>
        <w:t xml:space="preserve">. Nafukho, F. M. (1999). </w:t>
      </w:r>
      <w:r w:rsidRPr="006B1659">
        <w:rPr>
          <w:rFonts w:ascii="Times New Roman" w:hAnsi="Times New Roman"/>
          <w:i/>
          <w:sz w:val="22"/>
          <w:szCs w:val="22"/>
        </w:rPr>
        <w:t xml:space="preserve">How to computerize your small business. </w:t>
      </w:r>
      <w:r w:rsidRPr="006B1659">
        <w:rPr>
          <w:rFonts w:ascii="Times New Roman" w:hAnsi="Times New Roman"/>
          <w:sz w:val="22"/>
          <w:szCs w:val="22"/>
        </w:rPr>
        <w:t xml:space="preserve"> Facilitator K-MAP sponsored workshop. Held at K-MAP offices Eldoret, Kenya. April 29-30, 1999.</w:t>
      </w:r>
    </w:p>
    <w:p w14:paraId="14D23A16" w14:textId="77777777" w:rsidR="00CA4AFF" w:rsidRPr="006B1659" w:rsidRDefault="00CA4AFF" w:rsidP="001F7713">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1</w:t>
      </w:r>
      <w:r w:rsidR="009E65F6" w:rsidRPr="006B1659">
        <w:rPr>
          <w:rFonts w:ascii="Times New Roman" w:hAnsi="Times New Roman"/>
          <w:sz w:val="22"/>
          <w:szCs w:val="22"/>
        </w:rPr>
        <w:t>2</w:t>
      </w:r>
      <w:r w:rsidRPr="006B1659">
        <w:rPr>
          <w:rFonts w:ascii="Times New Roman" w:hAnsi="Times New Roman"/>
          <w:sz w:val="22"/>
          <w:szCs w:val="22"/>
        </w:rPr>
        <w:t xml:space="preserve">. Nafukho, F. M. (1999). </w:t>
      </w:r>
      <w:r w:rsidRPr="006B1659">
        <w:rPr>
          <w:rFonts w:ascii="Times New Roman" w:hAnsi="Times New Roman"/>
          <w:i/>
          <w:sz w:val="22"/>
          <w:szCs w:val="22"/>
        </w:rPr>
        <w:t>Human resource management, designing employee job descriptions, leadership and employee recruitment.</w:t>
      </w:r>
      <w:r w:rsidRPr="006B1659">
        <w:rPr>
          <w:rFonts w:ascii="Times New Roman" w:hAnsi="Times New Roman"/>
          <w:sz w:val="22"/>
          <w:szCs w:val="22"/>
        </w:rPr>
        <w:t xml:space="preserve"> Facilitator Human Resource Development Workshop for Moi University Senior Management Staff (Academic and Non Academic).  Held at Margaret Thatcher Library, Moi University, April 1- 9.</w:t>
      </w:r>
    </w:p>
    <w:p w14:paraId="600B0BB2" w14:textId="77777777" w:rsidR="00CA4AFF" w:rsidRPr="006B1659" w:rsidRDefault="00CA4AFF" w:rsidP="00CA4AFF">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1</w:t>
      </w:r>
      <w:r w:rsidR="009E65F6" w:rsidRPr="006B1659">
        <w:rPr>
          <w:rFonts w:ascii="Times New Roman" w:hAnsi="Times New Roman"/>
          <w:sz w:val="22"/>
          <w:szCs w:val="22"/>
        </w:rPr>
        <w:t>1</w:t>
      </w:r>
      <w:r w:rsidRPr="006B1659">
        <w:rPr>
          <w:rFonts w:ascii="Times New Roman" w:hAnsi="Times New Roman"/>
          <w:sz w:val="22"/>
          <w:szCs w:val="22"/>
        </w:rPr>
        <w:t xml:space="preserve">. Nafukho, F. M. (1995). </w:t>
      </w:r>
      <w:r w:rsidRPr="006B1659">
        <w:rPr>
          <w:rFonts w:ascii="Times New Roman" w:hAnsi="Times New Roman"/>
          <w:i/>
          <w:sz w:val="22"/>
          <w:szCs w:val="22"/>
        </w:rPr>
        <w:t>The role of universities in promoting cooperation between social and pure scientists for human development in Africa.</w:t>
      </w:r>
      <w:r w:rsidRPr="006B1659">
        <w:rPr>
          <w:rFonts w:ascii="Times New Roman" w:hAnsi="Times New Roman"/>
          <w:sz w:val="22"/>
          <w:szCs w:val="22"/>
        </w:rPr>
        <w:t xml:space="preserve"> Paper presented at the 3</w:t>
      </w:r>
      <w:r w:rsidRPr="006B1659">
        <w:rPr>
          <w:rFonts w:ascii="Times New Roman" w:hAnsi="Times New Roman"/>
          <w:sz w:val="22"/>
          <w:szCs w:val="22"/>
          <w:vertAlign w:val="superscript"/>
        </w:rPr>
        <w:t>rd</w:t>
      </w:r>
      <w:r w:rsidRPr="006B1659">
        <w:rPr>
          <w:rFonts w:ascii="Times New Roman" w:hAnsi="Times New Roman"/>
          <w:sz w:val="22"/>
          <w:szCs w:val="22"/>
        </w:rPr>
        <w:t xml:space="preserve"> Historical Association of Kenya Symposium on the theme: The Future of Social Sciences and Humanities in Africa. Held at Egerton University. August 5</w:t>
      </w:r>
      <w:r w:rsidRPr="006B1659">
        <w:rPr>
          <w:rFonts w:ascii="Times New Roman" w:hAnsi="Times New Roman"/>
          <w:sz w:val="22"/>
          <w:szCs w:val="22"/>
        </w:rPr>
        <w:noBreakHyphen/>
        <w:t>6 1995.</w:t>
      </w:r>
    </w:p>
    <w:p w14:paraId="22CCA43A" w14:textId="77777777" w:rsidR="00136550" w:rsidRPr="006B1659" w:rsidRDefault="009E65F6" w:rsidP="00136550">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10</w:t>
      </w:r>
      <w:r w:rsidR="00CA4AFF" w:rsidRPr="006B1659">
        <w:rPr>
          <w:rFonts w:ascii="Times New Roman" w:hAnsi="Times New Roman"/>
          <w:sz w:val="22"/>
          <w:szCs w:val="22"/>
        </w:rPr>
        <w:t>.  Nafukho, F. M. (1995).</w:t>
      </w:r>
      <w:r w:rsidR="00CA4AFF" w:rsidRPr="006B1659">
        <w:rPr>
          <w:rFonts w:ascii="Times New Roman" w:hAnsi="Times New Roman"/>
          <w:i/>
          <w:sz w:val="22"/>
          <w:szCs w:val="22"/>
        </w:rPr>
        <w:t xml:space="preserve"> Structural adjustment and the emergence of entrepreneurial activities among university students in Kenya. </w:t>
      </w:r>
      <w:r w:rsidR="00CA4AFF" w:rsidRPr="006B1659">
        <w:rPr>
          <w:rFonts w:ascii="Times New Roman" w:hAnsi="Times New Roman"/>
          <w:sz w:val="22"/>
          <w:szCs w:val="22"/>
        </w:rPr>
        <w:t>Paper presented at the INFO NOVA Education Conference 1995: Education for the Transformation of Africa 2</w:t>
      </w:r>
      <w:r w:rsidR="00CA4AFF" w:rsidRPr="006B1659">
        <w:rPr>
          <w:rFonts w:ascii="Times New Roman" w:hAnsi="Times New Roman"/>
          <w:sz w:val="22"/>
          <w:szCs w:val="22"/>
        </w:rPr>
        <w:noBreakHyphen/>
        <w:t xml:space="preserve">5 October. </w:t>
      </w:r>
    </w:p>
    <w:p w14:paraId="1FC50284" w14:textId="77777777" w:rsidR="00136550" w:rsidRPr="006B1659" w:rsidRDefault="00136550" w:rsidP="00136550">
      <w:pPr>
        <w:pStyle w:val="BodyText"/>
        <w:rPr>
          <w:rFonts w:ascii="Times New Roman" w:hAnsi="Times New Roman"/>
          <w:sz w:val="22"/>
          <w:szCs w:val="22"/>
          <w:u w:val="single"/>
        </w:rPr>
      </w:pPr>
    </w:p>
    <w:p w14:paraId="63FE3354" w14:textId="77777777" w:rsidR="00136550" w:rsidRPr="006B1659" w:rsidRDefault="00136550" w:rsidP="00136550">
      <w:pPr>
        <w:pStyle w:val="BodyText"/>
        <w:rPr>
          <w:rFonts w:ascii="Times New Roman" w:hAnsi="Times New Roman"/>
          <w:sz w:val="22"/>
          <w:szCs w:val="22"/>
          <w:u w:val="single"/>
        </w:rPr>
      </w:pPr>
      <w:r w:rsidRPr="006B1659">
        <w:rPr>
          <w:rFonts w:ascii="Times New Roman" w:hAnsi="Times New Roman"/>
          <w:sz w:val="22"/>
          <w:szCs w:val="22"/>
          <w:u w:val="single"/>
        </w:rPr>
        <w:t>State Level</w:t>
      </w:r>
    </w:p>
    <w:p w14:paraId="2A041241" w14:textId="77777777" w:rsidR="0000127D" w:rsidRPr="006B1659" w:rsidRDefault="00136550" w:rsidP="00136550">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 xml:space="preserve">11. </w:t>
      </w:r>
      <w:r w:rsidR="00945D2D" w:rsidRPr="006B1659">
        <w:rPr>
          <w:rFonts w:ascii="Times New Roman" w:hAnsi="Times New Roman"/>
          <w:sz w:val="22"/>
          <w:szCs w:val="22"/>
        </w:rPr>
        <w:t xml:space="preserve">Baker, C., Nafukho, F., Becker, M., </w:t>
      </w:r>
      <w:proofErr w:type="spellStart"/>
      <w:r w:rsidR="00945D2D" w:rsidRPr="006B1659">
        <w:rPr>
          <w:rFonts w:ascii="Times New Roman" w:hAnsi="Times New Roman"/>
          <w:sz w:val="22"/>
          <w:szCs w:val="22"/>
        </w:rPr>
        <w:t>McCaleb</w:t>
      </w:r>
      <w:proofErr w:type="spellEnd"/>
      <w:r w:rsidR="00945D2D" w:rsidRPr="006B1659">
        <w:rPr>
          <w:rFonts w:ascii="Times New Roman" w:hAnsi="Times New Roman"/>
          <w:sz w:val="22"/>
          <w:szCs w:val="22"/>
        </w:rPr>
        <w:t>, K., &amp; Johnson, M.</w:t>
      </w:r>
      <w:r w:rsidR="00772F24" w:rsidRPr="006B1659">
        <w:rPr>
          <w:rFonts w:ascii="Times New Roman" w:hAnsi="Times New Roman"/>
          <w:sz w:val="22"/>
          <w:szCs w:val="22"/>
        </w:rPr>
        <w:t xml:space="preserve"> (2015) “Faculty Perceptions of the </w:t>
      </w:r>
      <w:r w:rsidR="00945D2D" w:rsidRPr="006B1659">
        <w:rPr>
          <w:rFonts w:ascii="Times New Roman" w:hAnsi="Times New Roman"/>
          <w:sz w:val="22"/>
          <w:szCs w:val="22"/>
        </w:rPr>
        <w:t>Benefits of MOOCs in Higher Education,” poster presented at Chancellor’s Summit, Austin TX.</w:t>
      </w:r>
    </w:p>
    <w:p w14:paraId="793D214D" w14:textId="77777777" w:rsidR="0000127D" w:rsidRPr="006B1659" w:rsidRDefault="00C65243" w:rsidP="00EB3E1D">
      <w:pPr>
        <w:pStyle w:val="BodyText"/>
        <w:rPr>
          <w:rFonts w:ascii="Times New Roman" w:hAnsi="Times New Roman"/>
          <w:b w:val="0"/>
          <w:sz w:val="22"/>
          <w:szCs w:val="22"/>
        </w:rPr>
      </w:pPr>
      <w:r w:rsidRPr="006B1659">
        <w:rPr>
          <w:rFonts w:ascii="Times New Roman" w:hAnsi="Times New Roman"/>
          <w:b w:val="0"/>
          <w:sz w:val="22"/>
          <w:szCs w:val="22"/>
        </w:rPr>
        <w:t>10. Chakraborty, M., &amp; Nafukho, F. M. (2014). Online learner engagement. Poster presentation.</w:t>
      </w:r>
    </w:p>
    <w:p w14:paraId="39337112" w14:textId="77777777" w:rsidR="00772F24" w:rsidRPr="006B1659" w:rsidRDefault="00C65243" w:rsidP="00772F24">
      <w:pPr>
        <w:pStyle w:val="BodyText"/>
        <w:ind w:left="720"/>
        <w:rPr>
          <w:rFonts w:ascii="Times New Roman" w:hAnsi="Times New Roman"/>
          <w:b w:val="0"/>
          <w:color w:val="000000"/>
          <w:sz w:val="22"/>
          <w:szCs w:val="22"/>
          <w:shd w:val="clear" w:color="auto" w:fill="FFFFFF"/>
        </w:rPr>
      </w:pPr>
      <w:r w:rsidRPr="006B1659">
        <w:rPr>
          <w:rFonts w:ascii="Times New Roman" w:hAnsi="Times New Roman"/>
          <w:b w:val="0"/>
          <w:color w:val="000000"/>
          <w:sz w:val="22"/>
          <w:szCs w:val="22"/>
          <w:shd w:val="clear" w:color="auto" w:fill="FFFFFF"/>
        </w:rPr>
        <w:t>Chancellor's Summit on Academic Technology and Learner Engagement. Held June 25, 2014. TAMU, College Station, TX.</w:t>
      </w:r>
    </w:p>
    <w:p w14:paraId="0585A12D" w14:textId="77777777" w:rsidR="00324D50" w:rsidRPr="006B1659" w:rsidRDefault="00324D50" w:rsidP="00EB3E1D">
      <w:pPr>
        <w:pStyle w:val="BodyText"/>
        <w:numPr>
          <w:ilvl w:val="0"/>
          <w:numId w:val="14"/>
        </w:numPr>
        <w:tabs>
          <w:tab w:val="clear" w:pos="720"/>
          <w:tab w:val="num" w:pos="360"/>
        </w:tabs>
        <w:ind w:hanging="720"/>
        <w:rPr>
          <w:rFonts w:ascii="Times New Roman" w:hAnsi="Times New Roman"/>
          <w:b w:val="0"/>
          <w:sz w:val="22"/>
          <w:szCs w:val="22"/>
        </w:rPr>
      </w:pPr>
      <w:r w:rsidRPr="006B1659">
        <w:rPr>
          <w:rFonts w:ascii="Times New Roman" w:hAnsi="Times New Roman"/>
          <w:b w:val="0"/>
          <w:sz w:val="22"/>
          <w:szCs w:val="22"/>
        </w:rPr>
        <w:t>Dooley, L., Nafukho, F. M., McLean, G., Callahan, J., Egan, T. M., &amp; Wang, J. (2008). Training and Development Professional Certification Training. March 30- April, 4, 2008. Courtyard, Marriott, College Station, TX.</w:t>
      </w:r>
    </w:p>
    <w:p w14:paraId="7284E275" w14:textId="77777777" w:rsidR="00CA4AFF" w:rsidRPr="006B1659" w:rsidRDefault="00324D50" w:rsidP="00324D50">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 w:val="22"/>
          <w:szCs w:val="22"/>
        </w:rPr>
      </w:pPr>
      <w:r w:rsidRPr="006B1659">
        <w:rPr>
          <w:rFonts w:ascii="Times New Roman" w:hAnsi="Times New Roman"/>
          <w:sz w:val="22"/>
          <w:szCs w:val="22"/>
        </w:rPr>
        <w:lastRenderedPageBreak/>
        <w:t xml:space="preserve">8. </w:t>
      </w:r>
      <w:r w:rsidR="00CA4AFF" w:rsidRPr="006B1659">
        <w:rPr>
          <w:rFonts w:ascii="Times New Roman" w:hAnsi="Times New Roman"/>
          <w:sz w:val="22"/>
          <w:szCs w:val="22"/>
        </w:rPr>
        <w:t xml:space="preserve">Nafukho, F. M., </w:t>
      </w:r>
      <w:proofErr w:type="spellStart"/>
      <w:r w:rsidR="00CA4AFF" w:rsidRPr="006B1659">
        <w:rPr>
          <w:rFonts w:ascii="Times New Roman" w:hAnsi="Times New Roman"/>
          <w:sz w:val="22"/>
          <w:szCs w:val="22"/>
        </w:rPr>
        <w:t>Mungania</w:t>
      </w:r>
      <w:proofErr w:type="spellEnd"/>
      <w:r w:rsidR="00CA4AFF" w:rsidRPr="006B1659">
        <w:rPr>
          <w:rFonts w:ascii="Times New Roman" w:hAnsi="Times New Roman"/>
          <w:sz w:val="22"/>
          <w:szCs w:val="22"/>
        </w:rPr>
        <w:t xml:space="preserve">, P., Brooks, K., Beck, J., &amp; </w:t>
      </w:r>
      <w:proofErr w:type="spellStart"/>
      <w:r w:rsidR="00CA4AFF" w:rsidRPr="006B1659">
        <w:rPr>
          <w:rFonts w:ascii="Times New Roman" w:hAnsi="Times New Roman"/>
          <w:sz w:val="22"/>
          <w:szCs w:val="22"/>
        </w:rPr>
        <w:t>Fike</w:t>
      </w:r>
      <w:proofErr w:type="spellEnd"/>
      <w:r w:rsidR="00CA4AFF" w:rsidRPr="006B1659">
        <w:rPr>
          <w:rFonts w:ascii="Times New Roman" w:hAnsi="Times New Roman"/>
          <w:sz w:val="22"/>
          <w:szCs w:val="22"/>
        </w:rPr>
        <w:t>, G. (2005).</w:t>
      </w:r>
      <w:r w:rsidR="00254227" w:rsidRPr="006B1659">
        <w:rPr>
          <w:rFonts w:ascii="Times New Roman" w:hAnsi="Times New Roman"/>
          <w:sz w:val="22"/>
          <w:szCs w:val="22"/>
        </w:rPr>
        <w:t xml:space="preserve"> </w:t>
      </w:r>
      <w:r w:rsidR="00CA4AFF" w:rsidRPr="006B1659">
        <w:rPr>
          <w:rFonts w:ascii="Times New Roman" w:hAnsi="Times New Roman"/>
          <w:i/>
          <w:sz w:val="22"/>
          <w:szCs w:val="22"/>
        </w:rPr>
        <w:t>Leadership development program for a non-profit International NGO.</w:t>
      </w:r>
      <w:r w:rsidR="00CA4AFF" w:rsidRPr="006B1659">
        <w:rPr>
          <w:rFonts w:ascii="Times New Roman" w:hAnsi="Times New Roman"/>
          <w:sz w:val="22"/>
          <w:szCs w:val="22"/>
        </w:rPr>
        <w:t xml:space="preserve"> December 14, 2005. Little Rock Arkansas, USA. </w:t>
      </w:r>
    </w:p>
    <w:p w14:paraId="6EF09BA9" w14:textId="77777777" w:rsidR="00CA4AFF" w:rsidRPr="006B1659" w:rsidRDefault="00CA4AFF" w:rsidP="00CA4AFF">
      <w:pPr>
        <w:pStyle w:val="BodyText"/>
        <w:ind w:left="720" w:hanging="720"/>
        <w:rPr>
          <w:rFonts w:ascii="Times New Roman" w:hAnsi="Times New Roman"/>
          <w:b w:val="0"/>
          <w:bCs/>
          <w:sz w:val="22"/>
          <w:szCs w:val="22"/>
        </w:rPr>
      </w:pPr>
      <w:r w:rsidRPr="006B1659">
        <w:rPr>
          <w:rFonts w:ascii="Times New Roman" w:hAnsi="Times New Roman"/>
          <w:b w:val="0"/>
          <w:bCs/>
          <w:sz w:val="22"/>
          <w:szCs w:val="22"/>
        </w:rPr>
        <w:t>7.</w:t>
      </w:r>
      <w:r w:rsidRPr="006B1659">
        <w:rPr>
          <w:rFonts w:ascii="Times New Roman" w:hAnsi="Times New Roman"/>
          <w:bCs/>
          <w:sz w:val="22"/>
          <w:szCs w:val="22"/>
        </w:rPr>
        <w:t xml:space="preserve"> </w:t>
      </w:r>
      <w:r w:rsidRPr="006B1659">
        <w:rPr>
          <w:rFonts w:ascii="Times New Roman" w:hAnsi="Times New Roman"/>
          <w:b w:val="0"/>
          <w:bCs/>
          <w:sz w:val="22"/>
          <w:szCs w:val="22"/>
        </w:rPr>
        <w:t xml:space="preserve"> Nafukho, F. M. (2004).</w:t>
      </w:r>
      <w:r w:rsidRPr="006B1659">
        <w:rPr>
          <w:rFonts w:ascii="Times New Roman" w:hAnsi="Times New Roman"/>
          <w:b w:val="0"/>
          <w:bCs/>
          <w:i/>
          <w:sz w:val="22"/>
          <w:szCs w:val="22"/>
        </w:rPr>
        <w:t xml:space="preserve"> Design and successful delivery of on-line courses. </w:t>
      </w:r>
      <w:r w:rsidRPr="006B1659">
        <w:rPr>
          <w:rFonts w:ascii="Times New Roman" w:hAnsi="Times New Roman"/>
          <w:b w:val="0"/>
          <w:bCs/>
          <w:sz w:val="22"/>
          <w:szCs w:val="22"/>
        </w:rPr>
        <w:t>Twenty first Annual Ozark Mountain Business/Marketing Education Conference on the theme “Taking Care of Business.” July 9, 2004, Clarion Inn, Fayetteville, Arkansas.</w:t>
      </w:r>
    </w:p>
    <w:p w14:paraId="1F9097A9" w14:textId="77777777" w:rsidR="00CA4AFF" w:rsidRPr="006B1659" w:rsidRDefault="00CA4AFF" w:rsidP="00CA4A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6.  Nafukho, F. M. (2003). </w:t>
      </w:r>
      <w:r w:rsidRPr="006B1659">
        <w:rPr>
          <w:rFonts w:ascii="Times New Roman" w:hAnsi="Times New Roman"/>
          <w:bCs/>
          <w:i/>
          <w:sz w:val="22"/>
          <w:szCs w:val="22"/>
        </w:rPr>
        <w:t xml:space="preserve">The use of web-based survey for research: A researcher’s perspective. </w:t>
      </w:r>
      <w:r w:rsidRPr="006B1659">
        <w:rPr>
          <w:rFonts w:ascii="Times New Roman" w:hAnsi="Times New Roman"/>
          <w:bCs/>
          <w:sz w:val="22"/>
          <w:szCs w:val="22"/>
        </w:rPr>
        <w:t>Resource person during the Arkansas Business Education Association Annual meeting.  Hot springs Arkansas, August 5-6, 2003.</w:t>
      </w:r>
    </w:p>
    <w:p w14:paraId="0916EC37" w14:textId="77777777" w:rsidR="00CA4AFF" w:rsidRPr="006B1659" w:rsidRDefault="00CA4AFF" w:rsidP="00CA4AFF">
      <w:pPr>
        <w:pStyle w:val="BodyText"/>
        <w:ind w:left="720" w:hanging="720"/>
        <w:rPr>
          <w:rFonts w:ascii="Times New Roman" w:hAnsi="Times New Roman"/>
          <w:b w:val="0"/>
          <w:bCs/>
          <w:sz w:val="22"/>
          <w:szCs w:val="22"/>
        </w:rPr>
      </w:pPr>
      <w:r w:rsidRPr="006B1659">
        <w:rPr>
          <w:rFonts w:ascii="Times New Roman" w:hAnsi="Times New Roman"/>
          <w:b w:val="0"/>
          <w:bCs/>
          <w:sz w:val="22"/>
          <w:szCs w:val="22"/>
        </w:rPr>
        <w:t xml:space="preserve">5.  Nafukho, F. M., &amp; </w:t>
      </w:r>
      <w:proofErr w:type="spellStart"/>
      <w:r w:rsidRPr="006B1659">
        <w:rPr>
          <w:rFonts w:ascii="Times New Roman" w:hAnsi="Times New Roman"/>
          <w:b w:val="0"/>
          <w:bCs/>
          <w:sz w:val="22"/>
          <w:szCs w:val="22"/>
        </w:rPr>
        <w:t>Waithaka</w:t>
      </w:r>
      <w:proofErr w:type="spellEnd"/>
      <w:r w:rsidRPr="006B1659">
        <w:rPr>
          <w:rFonts w:ascii="Times New Roman" w:hAnsi="Times New Roman"/>
          <w:b w:val="0"/>
          <w:bCs/>
          <w:sz w:val="22"/>
          <w:szCs w:val="22"/>
        </w:rPr>
        <w:t xml:space="preserve">, I. (2003). </w:t>
      </w:r>
      <w:r w:rsidRPr="006B1659">
        <w:rPr>
          <w:rFonts w:ascii="Times New Roman" w:hAnsi="Times New Roman"/>
          <w:b w:val="0"/>
          <w:bCs/>
          <w:i/>
          <w:sz w:val="22"/>
          <w:szCs w:val="22"/>
        </w:rPr>
        <w:t>Factors predicting entrepreneurial opportunities in the United States of America: 1969-2000.</w:t>
      </w:r>
      <w:r w:rsidRPr="006B1659">
        <w:rPr>
          <w:rFonts w:ascii="Times New Roman" w:hAnsi="Times New Roman"/>
          <w:b w:val="0"/>
          <w:bCs/>
          <w:sz w:val="22"/>
          <w:szCs w:val="22"/>
        </w:rPr>
        <w:t xml:space="preserve"> A presentation at the Research in Progress Seminar (RIP) organized by the Public Policy Program and College of Education and Health Professions. September 17, 2003</w:t>
      </w:r>
      <w:r w:rsidR="00254227" w:rsidRPr="006B1659">
        <w:rPr>
          <w:rFonts w:ascii="Times New Roman" w:hAnsi="Times New Roman"/>
          <w:b w:val="0"/>
          <w:bCs/>
          <w:sz w:val="22"/>
          <w:szCs w:val="22"/>
        </w:rPr>
        <w:t>. #</w:t>
      </w:r>
    </w:p>
    <w:p w14:paraId="4F70A7D6" w14:textId="77777777" w:rsidR="00CA4AFF" w:rsidRPr="006B1659" w:rsidRDefault="00CA4AFF" w:rsidP="00CA4AFF">
      <w:pPr>
        <w:pStyle w:val="BodyText"/>
        <w:ind w:left="720" w:hanging="720"/>
        <w:rPr>
          <w:rFonts w:ascii="Times New Roman" w:hAnsi="Times New Roman"/>
          <w:b w:val="0"/>
          <w:bCs/>
          <w:sz w:val="22"/>
          <w:szCs w:val="22"/>
        </w:rPr>
      </w:pPr>
      <w:r w:rsidRPr="006B1659">
        <w:rPr>
          <w:rFonts w:ascii="Times New Roman" w:hAnsi="Times New Roman"/>
          <w:b w:val="0"/>
          <w:bCs/>
          <w:sz w:val="22"/>
          <w:szCs w:val="22"/>
        </w:rPr>
        <w:t xml:space="preserve">4.  Nafukho, F. M., Hairston, N., Brooks, K. (2003). </w:t>
      </w:r>
      <w:r w:rsidRPr="006B1659">
        <w:rPr>
          <w:rFonts w:ascii="Times New Roman" w:hAnsi="Times New Roman"/>
          <w:b w:val="0"/>
          <w:bCs/>
          <w:i/>
          <w:sz w:val="22"/>
          <w:szCs w:val="22"/>
        </w:rPr>
        <w:t>Human capital theory: Implications for HRD and economic growth.</w:t>
      </w:r>
      <w:r w:rsidRPr="006B1659">
        <w:rPr>
          <w:rFonts w:ascii="Times New Roman" w:hAnsi="Times New Roman"/>
          <w:b w:val="0"/>
          <w:bCs/>
          <w:sz w:val="22"/>
          <w:szCs w:val="22"/>
        </w:rPr>
        <w:t xml:space="preserve"> A presentation at the Research in Progress Seminar (RIP) organized by the Public Policy Program and College of Education and Health Professions. September 17, 2003</w:t>
      </w:r>
      <w:r w:rsidR="00254227" w:rsidRPr="006B1659">
        <w:rPr>
          <w:rFonts w:ascii="Times New Roman" w:hAnsi="Times New Roman"/>
          <w:b w:val="0"/>
          <w:bCs/>
          <w:sz w:val="22"/>
          <w:szCs w:val="22"/>
        </w:rPr>
        <w:t>. #</w:t>
      </w:r>
    </w:p>
    <w:p w14:paraId="2FE39CE0" w14:textId="77777777" w:rsidR="00CA4AFF" w:rsidRPr="006B1659" w:rsidRDefault="00CA4AFF" w:rsidP="001F77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 xml:space="preserve">3.  Nafukho, F. M. (2003). </w:t>
      </w:r>
      <w:r w:rsidRPr="006B1659">
        <w:rPr>
          <w:rFonts w:ascii="Times New Roman" w:hAnsi="Times New Roman"/>
          <w:i/>
          <w:sz w:val="22"/>
          <w:szCs w:val="22"/>
        </w:rPr>
        <w:t>Self-directed learning among business educators.</w:t>
      </w:r>
      <w:r w:rsidRPr="006B1659">
        <w:rPr>
          <w:rFonts w:ascii="Times New Roman" w:hAnsi="Times New Roman"/>
          <w:sz w:val="22"/>
          <w:szCs w:val="22"/>
        </w:rPr>
        <w:t xml:space="preserve"> Presentation made during the Twentieth Annual Ozark Mountain Business/Marketing Education Conference on the theme “OMBEC 20 Years Still Going Strong”. Clarion Inn, Fayetteville, Arkansas, July</w:t>
      </w:r>
      <w:r w:rsidRPr="006B1659">
        <w:rPr>
          <w:rFonts w:ascii="Times New Roman" w:hAnsi="Times New Roman"/>
          <w:bCs/>
          <w:sz w:val="22"/>
          <w:szCs w:val="22"/>
        </w:rPr>
        <w:t xml:space="preserve"> 11, 2003.</w:t>
      </w:r>
    </w:p>
    <w:p w14:paraId="4A0618F0" w14:textId="77777777" w:rsidR="00CA4AFF" w:rsidRPr="006B1659" w:rsidRDefault="00CA4AFF" w:rsidP="001F7713">
      <w:pPr>
        <w:pStyle w:val="BodyText"/>
        <w:ind w:left="720" w:hanging="720"/>
        <w:rPr>
          <w:rFonts w:ascii="Times New Roman" w:hAnsi="Times New Roman"/>
          <w:b w:val="0"/>
          <w:bCs/>
          <w:sz w:val="22"/>
          <w:szCs w:val="22"/>
        </w:rPr>
      </w:pPr>
      <w:r w:rsidRPr="006B1659">
        <w:rPr>
          <w:rFonts w:ascii="Times New Roman" w:hAnsi="Times New Roman"/>
          <w:b w:val="0"/>
          <w:sz w:val="22"/>
          <w:szCs w:val="22"/>
        </w:rPr>
        <w:t xml:space="preserve">2.  Greenwood, R. Hinton, B., Nafukho, F. M. Standridge, G., Yang, H. (2003). </w:t>
      </w:r>
      <w:r w:rsidRPr="006B1659">
        <w:rPr>
          <w:rFonts w:ascii="Times New Roman" w:hAnsi="Times New Roman"/>
          <w:b w:val="0"/>
          <w:bCs/>
          <w:i/>
          <w:sz w:val="22"/>
          <w:szCs w:val="22"/>
        </w:rPr>
        <w:t>Arkansas Education Services Cooperative Client Satisfaction Survey.</w:t>
      </w:r>
      <w:r w:rsidRPr="006B1659">
        <w:rPr>
          <w:rFonts w:ascii="Times New Roman" w:hAnsi="Times New Roman"/>
          <w:b w:val="0"/>
          <w:bCs/>
          <w:sz w:val="22"/>
          <w:szCs w:val="22"/>
        </w:rPr>
        <w:t xml:space="preserve"> Presented to Education services cooperative directors meeting in Littlerock, Arkansas. January, 8, 2003.</w:t>
      </w:r>
    </w:p>
    <w:p w14:paraId="66F787AD" w14:textId="77777777" w:rsidR="00CA4AFF" w:rsidRPr="006B1659" w:rsidRDefault="00CA4AFF" w:rsidP="00CA4A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1.  Nafukho, F. M. (2002). </w:t>
      </w:r>
      <w:r w:rsidRPr="006B1659">
        <w:rPr>
          <w:rFonts w:ascii="Times New Roman" w:hAnsi="Times New Roman"/>
          <w:bCs/>
          <w:i/>
          <w:sz w:val="22"/>
          <w:szCs w:val="22"/>
        </w:rPr>
        <w:t xml:space="preserve">Effective strategies for recruitment and retention of college students. </w:t>
      </w:r>
      <w:r w:rsidRPr="006B1659">
        <w:rPr>
          <w:rFonts w:ascii="Times New Roman" w:hAnsi="Times New Roman"/>
          <w:bCs/>
          <w:sz w:val="22"/>
          <w:szCs w:val="22"/>
        </w:rPr>
        <w:t xml:space="preserve">Made </w:t>
      </w:r>
      <w:r w:rsidR="00254227" w:rsidRPr="006B1659">
        <w:rPr>
          <w:rFonts w:ascii="Times New Roman" w:hAnsi="Times New Roman"/>
          <w:bCs/>
          <w:sz w:val="22"/>
          <w:szCs w:val="22"/>
        </w:rPr>
        <w:t>a presentation</w:t>
      </w:r>
      <w:r w:rsidRPr="006B1659">
        <w:rPr>
          <w:rFonts w:ascii="Times New Roman" w:hAnsi="Times New Roman"/>
          <w:bCs/>
          <w:sz w:val="22"/>
          <w:szCs w:val="22"/>
        </w:rPr>
        <w:t xml:space="preserve"> to the Student Affairs Cabinet meeting. At the invitation of Dr. Johnetta Cross </w:t>
      </w:r>
      <w:proofErr w:type="spellStart"/>
      <w:r w:rsidRPr="006B1659">
        <w:rPr>
          <w:rFonts w:ascii="Times New Roman" w:hAnsi="Times New Roman"/>
          <w:bCs/>
          <w:sz w:val="22"/>
          <w:szCs w:val="22"/>
        </w:rPr>
        <w:t>Brazzell</w:t>
      </w:r>
      <w:proofErr w:type="spellEnd"/>
      <w:r w:rsidRPr="006B1659">
        <w:rPr>
          <w:rFonts w:ascii="Times New Roman" w:hAnsi="Times New Roman"/>
          <w:bCs/>
          <w:sz w:val="22"/>
          <w:szCs w:val="22"/>
        </w:rPr>
        <w:t>, Vice-Chancellor for Student Affairs. September 4, 2002.</w:t>
      </w:r>
    </w:p>
    <w:p w14:paraId="411CE58B" w14:textId="77777777" w:rsidR="00952525" w:rsidRPr="006B1659" w:rsidRDefault="00952525" w:rsidP="00CA4AFF">
      <w:pPr>
        <w:pStyle w:val="BodyText"/>
        <w:rPr>
          <w:rFonts w:ascii="Times New Roman" w:hAnsi="Times New Roman"/>
          <w:sz w:val="22"/>
          <w:szCs w:val="22"/>
        </w:rPr>
      </w:pPr>
    </w:p>
    <w:p w14:paraId="0C9EDC57" w14:textId="77777777" w:rsidR="00CA4AFF" w:rsidRPr="006B1659" w:rsidRDefault="00CA4AFF" w:rsidP="00CA4AFF">
      <w:pPr>
        <w:pStyle w:val="BodyText"/>
        <w:rPr>
          <w:rFonts w:ascii="Times New Roman" w:hAnsi="Times New Roman"/>
          <w:sz w:val="22"/>
          <w:szCs w:val="22"/>
        </w:rPr>
      </w:pPr>
      <w:r w:rsidRPr="006B1659">
        <w:rPr>
          <w:rFonts w:ascii="Times New Roman" w:hAnsi="Times New Roman"/>
          <w:sz w:val="22"/>
          <w:szCs w:val="22"/>
        </w:rPr>
        <w:t>PROFESSIONAL MEMBERSHIP</w:t>
      </w:r>
      <w:r w:rsidR="006E513A" w:rsidRPr="006B1659">
        <w:rPr>
          <w:rFonts w:ascii="Times New Roman" w:hAnsi="Times New Roman"/>
          <w:sz w:val="22"/>
          <w:szCs w:val="22"/>
        </w:rPr>
        <w:t>S</w:t>
      </w:r>
    </w:p>
    <w:p w14:paraId="4577BD16" w14:textId="77777777" w:rsidR="00CA4AFF" w:rsidRPr="006B1659" w:rsidRDefault="00CA4AFF" w:rsidP="003112B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6B1659">
        <w:rPr>
          <w:rFonts w:ascii="Times New Roman" w:hAnsi="Times New Roman"/>
          <w:sz w:val="22"/>
          <w:szCs w:val="22"/>
        </w:rPr>
        <w:t>1</w:t>
      </w:r>
      <w:r w:rsidR="007303E3" w:rsidRPr="006B1659">
        <w:rPr>
          <w:rFonts w:ascii="Times New Roman" w:hAnsi="Times New Roman"/>
          <w:sz w:val="22"/>
          <w:szCs w:val="22"/>
        </w:rPr>
        <w:t>6</w:t>
      </w:r>
      <w:r w:rsidRPr="006B1659">
        <w:rPr>
          <w:rFonts w:ascii="Times New Roman" w:hAnsi="Times New Roman"/>
          <w:sz w:val="22"/>
          <w:szCs w:val="22"/>
        </w:rPr>
        <w:t xml:space="preserve">. Fulbright Association (Life Member </w:t>
      </w:r>
      <w:r w:rsidR="000908FD" w:rsidRPr="006B1659">
        <w:rPr>
          <w:rFonts w:ascii="Times New Roman" w:hAnsi="Times New Roman"/>
          <w:sz w:val="22"/>
          <w:szCs w:val="22"/>
        </w:rPr>
        <w:t xml:space="preserve">since </w:t>
      </w:r>
      <w:r w:rsidRPr="006B1659">
        <w:rPr>
          <w:rFonts w:ascii="Times New Roman" w:hAnsi="Times New Roman"/>
          <w:sz w:val="22"/>
          <w:szCs w:val="22"/>
        </w:rPr>
        <w:t>2004).</w:t>
      </w:r>
    </w:p>
    <w:p w14:paraId="1D9DD9C6" w14:textId="77777777" w:rsidR="007303E3" w:rsidRPr="006B1659" w:rsidRDefault="007303E3" w:rsidP="007303E3">
      <w:pPr>
        <w:pStyle w:val="BodyText"/>
        <w:ind w:firstLine="360"/>
        <w:rPr>
          <w:rFonts w:ascii="Times New Roman" w:hAnsi="Times New Roman"/>
          <w:b w:val="0"/>
          <w:sz w:val="22"/>
          <w:szCs w:val="22"/>
        </w:rPr>
      </w:pPr>
      <w:r w:rsidRPr="006B1659">
        <w:rPr>
          <w:rFonts w:ascii="Times New Roman" w:hAnsi="Times New Roman"/>
          <w:b w:val="0"/>
          <w:sz w:val="22"/>
          <w:szCs w:val="22"/>
        </w:rPr>
        <w:t>15. American Educational Research Association, AERA (2009-Present).</w:t>
      </w:r>
    </w:p>
    <w:p w14:paraId="4BB8402B" w14:textId="77777777" w:rsidR="00CA4AFF" w:rsidRPr="006B1659" w:rsidRDefault="00CA4AFF" w:rsidP="003112B1">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lang w:val="en-GB"/>
        </w:rPr>
      </w:pPr>
      <w:r w:rsidRPr="006B1659">
        <w:rPr>
          <w:rFonts w:ascii="Times New Roman" w:hAnsi="Times New Roman"/>
          <w:sz w:val="22"/>
          <w:szCs w:val="22"/>
          <w:lang w:val="en-GB"/>
        </w:rPr>
        <w:t>14. Academy of Human Resource Development</w:t>
      </w:r>
      <w:r w:rsidR="006E513A" w:rsidRPr="006B1659">
        <w:rPr>
          <w:rFonts w:ascii="Times New Roman" w:hAnsi="Times New Roman"/>
          <w:sz w:val="22"/>
          <w:szCs w:val="22"/>
          <w:lang w:val="en-GB"/>
        </w:rPr>
        <w:t>,</w:t>
      </w:r>
      <w:r w:rsidRPr="006B1659">
        <w:rPr>
          <w:rFonts w:ascii="Times New Roman" w:hAnsi="Times New Roman"/>
          <w:sz w:val="22"/>
          <w:szCs w:val="22"/>
          <w:lang w:val="en-GB"/>
        </w:rPr>
        <w:t xml:space="preserve"> AHRD (1996 – Present)</w:t>
      </w:r>
      <w:r w:rsidR="00D24C84" w:rsidRPr="006B1659">
        <w:rPr>
          <w:rFonts w:ascii="Times New Roman" w:hAnsi="Times New Roman"/>
          <w:sz w:val="22"/>
          <w:szCs w:val="22"/>
          <w:lang w:val="en-GB"/>
        </w:rPr>
        <w:t>.</w:t>
      </w:r>
    </w:p>
    <w:p w14:paraId="76829725" w14:textId="77777777" w:rsidR="00CA4AFF" w:rsidRPr="006B1659" w:rsidRDefault="00CA4AFF" w:rsidP="003112B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lang w:val="en-GB"/>
        </w:rPr>
      </w:pPr>
      <w:r w:rsidRPr="006B1659">
        <w:rPr>
          <w:rFonts w:ascii="Times New Roman" w:hAnsi="Times New Roman"/>
          <w:sz w:val="22"/>
          <w:szCs w:val="22"/>
          <w:lang w:val="en-GB"/>
        </w:rPr>
        <w:t>13. American Evaluation Association</w:t>
      </w:r>
      <w:r w:rsidR="006E513A" w:rsidRPr="006B1659">
        <w:rPr>
          <w:rFonts w:ascii="Times New Roman" w:hAnsi="Times New Roman"/>
          <w:sz w:val="22"/>
          <w:szCs w:val="22"/>
          <w:lang w:val="en-GB"/>
        </w:rPr>
        <w:t>, AEA</w:t>
      </w:r>
      <w:r w:rsidRPr="006B1659">
        <w:rPr>
          <w:rFonts w:ascii="Times New Roman" w:hAnsi="Times New Roman"/>
          <w:sz w:val="22"/>
          <w:szCs w:val="22"/>
          <w:lang w:val="en-GB"/>
        </w:rPr>
        <w:t xml:space="preserve"> </w:t>
      </w:r>
      <w:r w:rsidR="00F27F1A" w:rsidRPr="006B1659">
        <w:rPr>
          <w:rFonts w:ascii="Times New Roman" w:hAnsi="Times New Roman"/>
          <w:sz w:val="22"/>
          <w:szCs w:val="22"/>
          <w:lang w:val="en-GB"/>
        </w:rPr>
        <w:t>(</w:t>
      </w:r>
      <w:r w:rsidRPr="006B1659">
        <w:rPr>
          <w:rFonts w:ascii="Times New Roman" w:hAnsi="Times New Roman"/>
          <w:sz w:val="22"/>
          <w:szCs w:val="22"/>
          <w:lang w:val="en-GB"/>
        </w:rPr>
        <w:t>2004-present</w:t>
      </w:r>
      <w:r w:rsidR="00F27F1A" w:rsidRPr="006B1659">
        <w:rPr>
          <w:rFonts w:ascii="Times New Roman" w:hAnsi="Times New Roman"/>
          <w:sz w:val="22"/>
          <w:szCs w:val="22"/>
          <w:lang w:val="en-GB"/>
        </w:rPr>
        <w:t>).</w:t>
      </w:r>
    </w:p>
    <w:p w14:paraId="0AED6B5E" w14:textId="77777777" w:rsidR="00CA4AFF" w:rsidRPr="006B1659" w:rsidRDefault="00CA4AFF" w:rsidP="003112B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lang w:val="en-GB"/>
        </w:rPr>
      </w:pPr>
      <w:r w:rsidRPr="006B1659">
        <w:rPr>
          <w:rFonts w:ascii="Times New Roman" w:hAnsi="Times New Roman"/>
          <w:sz w:val="22"/>
          <w:szCs w:val="22"/>
          <w:lang w:val="en-GB"/>
        </w:rPr>
        <w:t>12. American Vocational Educational Research Association</w:t>
      </w:r>
      <w:r w:rsidR="006E513A" w:rsidRPr="006B1659">
        <w:rPr>
          <w:rFonts w:ascii="Times New Roman" w:hAnsi="Times New Roman"/>
          <w:sz w:val="22"/>
          <w:szCs w:val="22"/>
          <w:lang w:val="en-GB"/>
        </w:rPr>
        <w:t>,</w:t>
      </w:r>
      <w:r w:rsidRPr="006B1659">
        <w:rPr>
          <w:rFonts w:ascii="Times New Roman" w:hAnsi="Times New Roman"/>
          <w:sz w:val="22"/>
          <w:szCs w:val="22"/>
          <w:lang w:val="en-GB"/>
        </w:rPr>
        <w:t xml:space="preserve"> AVERA (1997- present)</w:t>
      </w:r>
    </w:p>
    <w:p w14:paraId="513CB19D" w14:textId="77777777" w:rsidR="00CA4AFF" w:rsidRPr="006B1659" w:rsidRDefault="00CA4AFF" w:rsidP="003112B1">
      <w:pPr>
        <w:tabs>
          <w:tab w:val="num" w:pos="360"/>
          <w:tab w:val="left" w:pos="1440"/>
          <w:tab w:val="left" w:pos="2160"/>
          <w:tab w:val="left" w:pos="2880"/>
          <w:tab w:val="left" w:pos="3600"/>
          <w:tab w:val="left" w:pos="5040"/>
          <w:tab w:val="left" w:pos="5760"/>
          <w:tab w:val="left" w:pos="6480"/>
          <w:tab w:val="left" w:pos="7200"/>
          <w:tab w:val="left" w:pos="7920"/>
          <w:tab w:val="left" w:pos="8640"/>
          <w:tab w:val="left" w:pos="9360"/>
        </w:tabs>
        <w:ind w:left="360"/>
        <w:rPr>
          <w:rFonts w:ascii="Times New Roman" w:hAnsi="Times New Roman"/>
          <w:sz w:val="22"/>
          <w:szCs w:val="22"/>
          <w:lang w:val="es-CL"/>
        </w:rPr>
      </w:pPr>
      <w:r w:rsidRPr="006B1659">
        <w:rPr>
          <w:rFonts w:ascii="Times New Roman" w:hAnsi="Times New Roman"/>
          <w:sz w:val="22"/>
          <w:szCs w:val="22"/>
          <w:lang w:val="es-CL"/>
        </w:rPr>
        <w:t xml:space="preserve">11. Delta Pi </w:t>
      </w:r>
      <w:proofErr w:type="spellStart"/>
      <w:r w:rsidRPr="006B1659">
        <w:rPr>
          <w:rFonts w:ascii="Times New Roman" w:hAnsi="Times New Roman"/>
          <w:sz w:val="22"/>
          <w:szCs w:val="22"/>
          <w:lang w:val="es-CL"/>
        </w:rPr>
        <w:t>Epsilon</w:t>
      </w:r>
      <w:proofErr w:type="spellEnd"/>
      <w:r w:rsidR="006E513A" w:rsidRPr="006B1659">
        <w:rPr>
          <w:rFonts w:ascii="Times New Roman" w:hAnsi="Times New Roman"/>
          <w:sz w:val="22"/>
          <w:szCs w:val="22"/>
          <w:lang w:val="es-CL"/>
        </w:rPr>
        <w:t>, DPE</w:t>
      </w:r>
      <w:r w:rsidRPr="006B1659">
        <w:rPr>
          <w:rFonts w:ascii="Times New Roman" w:hAnsi="Times New Roman"/>
          <w:sz w:val="22"/>
          <w:szCs w:val="22"/>
          <w:lang w:val="es-CL"/>
        </w:rPr>
        <w:t xml:space="preserve"> (1996-</w:t>
      </w:r>
      <w:r w:rsidR="0059145A" w:rsidRPr="006B1659">
        <w:rPr>
          <w:rFonts w:ascii="Times New Roman" w:hAnsi="Times New Roman"/>
          <w:sz w:val="22"/>
          <w:szCs w:val="22"/>
          <w:lang w:val="es-CL"/>
        </w:rPr>
        <w:t xml:space="preserve"> 2007</w:t>
      </w:r>
      <w:r w:rsidRPr="006B1659">
        <w:rPr>
          <w:rFonts w:ascii="Times New Roman" w:hAnsi="Times New Roman"/>
          <w:sz w:val="22"/>
          <w:szCs w:val="22"/>
          <w:lang w:val="es-CL"/>
        </w:rPr>
        <w:t>)</w:t>
      </w:r>
      <w:r w:rsidR="00F27F1A" w:rsidRPr="006B1659">
        <w:rPr>
          <w:rFonts w:ascii="Times New Roman" w:hAnsi="Times New Roman"/>
          <w:sz w:val="22"/>
          <w:szCs w:val="22"/>
          <w:lang w:val="es-CL"/>
        </w:rPr>
        <w:t>.</w:t>
      </w:r>
    </w:p>
    <w:p w14:paraId="2076C448" w14:textId="77777777" w:rsidR="00CA4AFF" w:rsidRPr="006B1659" w:rsidRDefault="00CA4AFF" w:rsidP="003112B1">
      <w:pPr>
        <w:tabs>
          <w:tab w:val="left" w:pos="1440"/>
          <w:tab w:val="left" w:pos="2160"/>
          <w:tab w:val="left" w:pos="2880"/>
          <w:tab w:val="left" w:pos="3600"/>
          <w:tab w:val="left" w:pos="5040"/>
          <w:tab w:val="left" w:pos="5760"/>
          <w:tab w:val="left" w:pos="6480"/>
          <w:tab w:val="left" w:pos="7200"/>
          <w:tab w:val="left" w:pos="7920"/>
          <w:tab w:val="left" w:pos="8640"/>
          <w:tab w:val="left" w:pos="9360"/>
        </w:tabs>
        <w:ind w:left="360"/>
        <w:rPr>
          <w:rFonts w:ascii="Times New Roman" w:hAnsi="Times New Roman"/>
          <w:sz w:val="22"/>
          <w:szCs w:val="22"/>
          <w:lang w:val="en-GB"/>
        </w:rPr>
      </w:pPr>
      <w:r w:rsidRPr="006B1659">
        <w:rPr>
          <w:rFonts w:ascii="Times New Roman" w:hAnsi="Times New Roman"/>
          <w:sz w:val="22"/>
          <w:szCs w:val="22"/>
          <w:lang w:val="en-GB"/>
        </w:rPr>
        <w:t xml:space="preserve">10. Arkansas Business Education Association </w:t>
      </w:r>
      <w:r w:rsidR="00F27F1A" w:rsidRPr="006B1659">
        <w:rPr>
          <w:rFonts w:ascii="Times New Roman" w:hAnsi="Times New Roman"/>
          <w:sz w:val="22"/>
          <w:szCs w:val="22"/>
          <w:lang w:val="en-GB"/>
        </w:rPr>
        <w:t>(</w:t>
      </w:r>
      <w:r w:rsidRPr="006B1659">
        <w:rPr>
          <w:rFonts w:ascii="Times New Roman" w:hAnsi="Times New Roman"/>
          <w:sz w:val="22"/>
          <w:szCs w:val="22"/>
          <w:lang w:val="en-GB"/>
        </w:rPr>
        <w:t xml:space="preserve">2002 </w:t>
      </w:r>
      <w:r w:rsidR="00F27F1A" w:rsidRPr="006B1659">
        <w:rPr>
          <w:rFonts w:ascii="Times New Roman" w:hAnsi="Times New Roman"/>
          <w:sz w:val="22"/>
          <w:szCs w:val="22"/>
          <w:lang w:val="en-GB"/>
        </w:rPr>
        <w:t>–</w:t>
      </w:r>
      <w:r w:rsidRPr="006B1659">
        <w:rPr>
          <w:rFonts w:ascii="Times New Roman" w:hAnsi="Times New Roman"/>
          <w:sz w:val="22"/>
          <w:szCs w:val="22"/>
          <w:lang w:val="en-GB"/>
        </w:rPr>
        <w:t xml:space="preserve"> </w:t>
      </w:r>
      <w:r w:rsidR="0059145A" w:rsidRPr="006B1659">
        <w:rPr>
          <w:rFonts w:ascii="Times New Roman" w:hAnsi="Times New Roman"/>
          <w:sz w:val="22"/>
          <w:szCs w:val="22"/>
          <w:lang w:val="en-GB"/>
        </w:rPr>
        <w:t>2007</w:t>
      </w:r>
      <w:r w:rsidR="00F27F1A" w:rsidRPr="006B1659">
        <w:rPr>
          <w:rFonts w:ascii="Times New Roman" w:hAnsi="Times New Roman"/>
          <w:sz w:val="22"/>
          <w:szCs w:val="22"/>
          <w:lang w:val="en-GB"/>
        </w:rPr>
        <w:t>).</w:t>
      </w:r>
    </w:p>
    <w:p w14:paraId="0754B562" w14:textId="77777777" w:rsidR="00CA4AFF" w:rsidRPr="006B1659" w:rsidRDefault="00CA4AFF" w:rsidP="003112B1">
      <w:pPr>
        <w:tabs>
          <w:tab w:val="left" w:pos="2160"/>
          <w:tab w:val="left" w:pos="2880"/>
          <w:tab w:val="left" w:pos="3600"/>
          <w:tab w:val="left" w:pos="5040"/>
          <w:tab w:val="left" w:pos="5760"/>
          <w:tab w:val="left" w:pos="6480"/>
          <w:tab w:val="left" w:pos="7200"/>
          <w:tab w:val="left" w:pos="7920"/>
          <w:tab w:val="left" w:pos="8640"/>
          <w:tab w:val="left" w:pos="9360"/>
        </w:tabs>
        <w:ind w:left="360"/>
        <w:rPr>
          <w:rFonts w:ascii="Times New Roman" w:hAnsi="Times New Roman"/>
          <w:sz w:val="22"/>
          <w:szCs w:val="22"/>
          <w:lang w:val="en-GB"/>
        </w:rPr>
      </w:pPr>
      <w:r w:rsidRPr="006B1659">
        <w:rPr>
          <w:rFonts w:ascii="Times New Roman" w:hAnsi="Times New Roman"/>
          <w:sz w:val="22"/>
          <w:szCs w:val="22"/>
          <w:lang w:val="en-GB"/>
        </w:rPr>
        <w:t xml:space="preserve">9. </w:t>
      </w:r>
      <w:r w:rsidR="00282CE3" w:rsidRPr="006B1659">
        <w:rPr>
          <w:rFonts w:ascii="Times New Roman" w:hAnsi="Times New Roman"/>
          <w:sz w:val="22"/>
          <w:szCs w:val="22"/>
          <w:lang w:val="en-GB"/>
        </w:rPr>
        <w:t xml:space="preserve"> </w:t>
      </w:r>
      <w:r w:rsidR="00254227" w:rsidRPr="006B1659">
        <w:rPr>
          <w:rFonts w:ascii="Times New Roman" w:hAnsi="Times New Roman"/>
          <w:sz w:val="22"/>
          <w:szCs w:val="22"/>
          <w:lang w:val="en-GB"/>
        </w:rPr>
        <w:t xml:space="preserve"> </w:t>
      </w:r>
      <w:r w:rsidRPr="006B1659">
        <w:rPr>
          <w:rFonts w:ascii="Times New Roman" w:hAnsi="Times New Roman"/>
          <w:sz w:val="22"/>
          <w:szCs w:val="22"/>
          <w:lang w:val="en-GB"/>
        </w:rPr>
        <w:t>Association for Career and Technical Education</w:t>
      </w:r>
      <w:r w:rsidR="006E513A" w:rsidRPr="006B1659">
        <w:rPr>
          <w:rFonts w:ascii="Times New Roman" w:hAnsi="Times New Roman"/>
          <w:sz w:val="22"/>
          <w:szCs w:val="22"/>
          <w:lang w:val="en-GB"/>
        </w:rPr>
        <w:t>,</w:t>
      </w:r>
      <w:r w:rsidRPr="006B1659">
        <w:rPr>
          <w:rFonts w:ascii="Times New Roman" w:hAnsi="Times New Roman"/>
          <w:sz w:val="22"/>
          <w:szCs w:val="22"/>
          <w:lang w:val="en-GB"/>
        </w:rPr>
        <w:t xml:space="preserve"> ACTE </w:t>
      </w:r>
      <w:r w:rsidR="00D24C84" w:rsidRPr="006B1659">
        <w:rPr>
          <w:rFonts w:ascii="Times New Roman" w:hAnsi="Times New Roman"/>
          <w:sz w:val="22"/>
          <w:szCs w:val="22"/>
          <w:lang w:val="en-GB"/>
        </w:rPr>
        <w:t>(</w:t>
      </w:r>
      <w:r w:rsidRPr="006B1659">
        <w:rPr>
          <w:rFonts w:ascii="Times New Roman" w:hAnsi="Times New Roman"/>
          <w:sz w:val="22"/>
          <w:szCs w:val="22"/>
          <w:lang w:val="en-GB"/>
        </w:rPr>
        <w:t xml:space="preserve">2002 </w:t>
      </w:r>
      <w:r w:rsidR="00D24C84" w:rsidRPr="006B1659">
        <w:rPr>
          <w:rFonts w:ascii="Times New Roman" w:hAnsi="Times New Roman"/>
          <w:sz w:val="22"/>
          <w:szCs w:val="22"/>
          <w:lang w:val="en-GB"/>
        </w:rPr>
        <w:t>–</w:t>
      </w:r>
      <w:r w:rsidRPr="006B1659">
        <w:rPr>
          <w:rFonts w:ascii="Times New Roman" w:hAnsi="Times New Roman"/>
          <w:sz w:val="22"/>
          <w:szCs w:val="22"/>
          <w:lang w:val="en-GB"/>
        </w:rPr>
        <w:t xml:space="preserve"> </w:t>
      </w:r>
      <w:r w:rsidR="0059145A" w:rsidRPr="006B1659">
        <w:rPr>
          <w:rFonts w:ascii="Times New Roman" w:hAnsi="Times New Roman"/>
          <w:sz w:val="22"/>
          <w:szCs w:val="22"/>
          <w:lang w:val="en-GB"/>
        </w:rPr>
        <w:t>2009</w:t>
      </w:r>
      <w:r w:rsidR="00D24C84" w:rsidRPr="006B1659">
        <w:rPr>
          <w:rFonts w:ascii="Times New Roman" w:hAnsi="Times New Roman"/>
          <w:sz w:val="22"/>
          <w:szCs w:val="22"/>
          <w:lang w:val="en-GB"/>
        </w:rPr>
        <w:t>)</w:t>
      </w:r>
    </w:p>
    <w:p w14:paraId="57BF1F0E" w14:textId="77777777" w:rsidR="00CA4AFF" w:rsidRPr="006B1659" w:rsidRDefault="00CA4AFF" w:rsidP="003112B1">
      <w:pPr>
        <w:tabs>
          <w:tab w:val="left" w:pos="2160"/>
          <w:tab w:val="left" w:pos="2880"/>
          <w:tab w:val="left" w:pos="3600"/>
          <w:tab w:val="left" w:pos="5040"/>
          <w:tab w:val="left" w:pos="5760"/>
          <w:tab w:val="left" w:pos="6480"/>
          <w:tab w:val="left" w:pos="7200"/>
          <w:tab w:val="left" w:pos="7920"/>
          <w:tab w:val="left" w:pos="8640"/>
          <w:tab w:val="left" w:pos="9360"/>
        </w:tabs>
        <w:ind w:left="360"/>
        <w:rPr>
          <w:rFonts w:ascii="Times New Roman" w:hAnsi="Times New Roman"/>
          <w:sz w:val="22"/>
          <w:szCs w:val="22"/>
          <w:lang w:val="en-GB"/>
        </w:rPr>
      </w:pPr>
      <w:r w:rsidRPr="006B1659">
        <w:rPr>
          <w:rFonts w:ascii="Times New Roman" w:hAnsi="Times New Roman"/>
          <w:sz w:val="22"/>
          <w:szCs w:val="22"/>
          <w:lang w:val="en-GB"/>
        </w:rPr>
        <w:t xml:space="preserve">8. </w:t>
      </w:r>
      <w:r w:rsidR="00282CE3" w:rsidRPr="006B1659">
        <w:rPr>
          <w:rFonts w:ascii="Times New Roman" w:hAnsi="Times New Roman"/>
          <w:sz w:val="22"/>
          <w:szCs w:val="22"/>
          <w:lang w:val="en-GB"/>
        </w:rPr>
        <w:t xml:space="preserve"> </w:t>
      </w:r>
      <w:r w:rsidR="00254227" w:rsidRPr="006B1659">
        <w:rPr>
          <w:rFonts w:ascii="Times New Roman" w:hAnsi="Times New Roman"/>
          <w:sz w:val="22"/>
          <w:szCs w:val="22"/>
          <w:lang w:val="en-GB"/>
        </w:rPr>
        <w:t xml:space="preserve"> </w:t>
      </w:r>
      <w:r w:rsidRPr="006B1659">
        <w:rPr>
          <w:rFonts w:ascii="Times New Roman" w:hAnsi="Times New Roman"/>
          <w:sz w:val="22"/>
          <w:szCs w:val="22"/>
          <w:lang w:val="en-GB"/>
        </w:rPr>
        <w:t>Arkansas Association for Career and Technical Education</w:t>
      </w:r>
      <w:r w:rsidR="006E513A" w:rsidRPr="006B1659">
        <w:rPr>
          <w:rFonts w:ascii="Times New Roman" w:hAnsi="Times New Roman"/>
          <w:sz w:val="22"/>
          <w:szCs w:val="22"/>
          <w:lang w:val="en-GB"/>
        </w:rPr>
        <w:t>,</w:t>
      </w:r>
      <w:r w:rsidRPr="006B1659">
        <w:rPr>
          <w:rFonts w:ascii="Times New Roman" w:hAnsi="Times New Roman"/>
          <w:sz w:val="22"/>
          <w:szCs w:val="22"/>
          <w:lang w:val="en-GB"/>
        </w:rPr>
        <w:t xml:space="preserve"> AACTE </w:t>
      </w:r>
      <w:r w:rsidR="006E513A" w:rsidRPr="006B1659">
        <w:rPr>
          <w:rFonts w:ascii="Times New Roman" w:hAnsi="Times New Roman"/>
          <w:sz w:val="22"/>
          <w:szCs w:val="22"/>
          <w:lang w:val="en-GB"/>
        </w:rPr>
        <w:t>(</w:t>
      </w:r>
      <w:r w:rsidRPr="006B1659">
        <w:rPr>
          <w:rFonts w:ascii="Times New Roman" w:hAnsi="Times New Roman"/>
          <w:sz w:val="22"/>
          <w:szCs w:val="22"/>
          <w:lang w:val="en-GB"/>
        </w:rPr>
        <w:t xml:space="preserve">2002 </w:t>
      </w:r>
      <w:r w:rsidR="00D24C84" w:rsidRPr="006B1659">
        <w:rPr>
          <w:rFonts w:ascii="Times New Roman" w:hAnsi="Times New Roman"/>
          <w:sz w:val="22"/>
          <w:szCs w:val="22"/>
          <w:lang w:val="en-GB"/>
        </w:rPr>
        <w:t>–</w:t>
      </w:r>
      <w:r w:rsidRPr="006B1659">
        <w:rPr>
          <w:rFonts w:ascii="Times New Roman" w:hAnsi="Times New Roman"/>
          <w:sz w:val="22"/>
          <w:szCs w:val="22"/>
          <w:lang w:val="en-GB"/>
        </w:rPr>
        <w:t xml:space="preserve"> </w:t>
      </w:r>
      <w:r w:rsidR="0059145A" w:rsidRPr="006B1659">
        <w:rPr>
          <w:rFonts w:ascii="Times New Roman" w:hAnsi="Times New Roman"/>
          <w:sz w:val="22"/>
          <w:szCs w:val="22"/>
          <w:lang w:val="en-GB"/>
        </w:rPr>
        <w:t>2007</w:t>
      </w:r>
      <w:r w:rsidR="00D24C84" w:rsidRPr="006B1659">
        <w:rPr>
          <w:rFonts w:ascii="Times New Roman" w:hAnsi="Times New Roman"/>
          <w:sz w:val="22"/>
          <w:szCs w:val="22"/>
          <w:lang w:val="en-GB"/>
        </w:rPr>
        <w:t>)</w:t>
      </w:r>
    </w:p>
    <w:p w14:paraId="5A174D9A" w14:textId="77777777" w:rsidR="00CA4AFF" w:rsidRPr="006B1659" w:rsidRDefault="00CA4AFF" w:rsidP="003112B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lang w:val="en-GB"/>
        </w:rPr>
      </w:pPr>
      <w:r w:rsidRPr="006B1659">
        <w:rPr>
          <w:rFonts w:ascii="Times New Roman" w:hAnsi="Times New Roman"/>
          <w:sz w:val="22"/>
          <w:szCs w:val="22"/>
          <w:lang w:val="en-GB"/>
        </w:rPr>
        <w:t xml:space="preserve">7. </w:t>
      </w:r>
      <w:r w:rsidR="00282CE3" w:rsidRPr="006B1659">
        <w:rPr>
          <w:rFonts w:ascii="Times New Roman" w:hAnsi="Times New Roman"/>
          <w:sz w:val="22"/>
          <w:szCs w:val="22"/>
          <w:lang w:val="en-GB"/>
        </w:rPr>
        <w:t xml:space="preserve"> </w:t>
      </w:r>
      <w:r w:rsidR="00254227" w:rsidRPr="006B1659">
        <w:rPr>
          <w:rFonts w:ascii="Times New Roman" w:hAnsi="Times New Roman"/>
          <w:sz w:val="22"/>
          <w:szCs w:val="22"/>
          <w:lang w:val="en-GB"/>
        </w:rPr>
        <w:t xml:space="preserve"> </w:t>
      </w:r>
      <w:r w:rsidRPr="006B1659">
        <w:rPr>
          <w:rFonts w:ascii="Times New Roman" w:hAnsi="Times New Roman"/>
          <w:sz w:val="22"/>
          <w:szCs w:val="22"/>
          <w:lang w:val="en-GB"/>
        </w:rPr>
        <w:t>National Business Education Association</w:t>
      </w:r>
      <w:r w:rsidR="006E513A" w:rsidRPr="006B1659">
        <w:rPr>
          <w:rFonts w:ascii="Times New Roman" w:hAnsi="Times New Roman"/>
          <w:sz w:val="22"/>
          <w:szCs w:val="22"/>
          <w:lang w:val="en-GB"/>
        </w:rPr>
        <w:t>,</w:t>
      </w:r>
      <w:r w:rsidRPr="006B1659">
        <w:rPr>
          <w:rFonts w:ascii="Times New Roman" w:hAnsi="Times New Roman"/>
          <w:sz w:val="22"/>
          <w:szCs w:val="22"/>
          <w:lang w:val="en-GB"/>
        </w:rPr>
        <w:t xml:space="preserve"> NBEA (1996 – </w:t>
      </w:r>
      <w:r w:rsidR="0059145A" w:rsidRPr="006B1659">
        <w:rPr>
          <w:rFonts w:ascii="Times New Roman" w:hAnsi="Times New Roman"/>
          <w:sz w:val="22"/>
          <w:szCs w:val="22"/>
          <w:lang w:val="en-GB"/>
        </w:rPr>
        <w:t>2007</w:t>
      </w:r>
      <w:r w:rsidRPr="006B1659">
        <w:rPr>
          <w:rFonts w:ascii="Times New Roman" w:hAnsi="Times New Roman"/>
          <w:sz w:val="22"/>
          <w:szCs w:val="22"/>
          <w:lang w:val="en-GB"/>
        </w:rPr>
        <w:t>).</w:t>
      </w:r>
    </w:p>
    <w:p w14:paraId="4B08EDE7" w14:textId="77777777" w:rsidR="00CA4AFF" w:rsidRPr="006B1659" w:rsidRDefault="00CA4AFF" w:rsidP="003112B1">
      <w:pPr>
        <w:pStyle w:val="Level1"/>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9"/>
        <w:rPr>
          <w:snapToGrid/>
          <w:sz w:val="22"/>
          <w:szCs w:val="22"/>
          <w:lang w:val="en-GB"/>
        </w:rPr>
      </w:pPr>
      <w:r w:rsidRPr="006B1659">
        <w:rPr>
          <w:snapToGrid/>
          <w:sz w:val="22"/>
          <w:szCs w:val="22"/>
          <w:lang w:val="en-GB"/>
        </w:rPr>
        <w:t xml:space="preserve">6. </w:t>
      </w:r>
      <w:r w:rsidR="00282CE3" w:rsidRPr="006B1659">
        <w:rPr>
          <w:snapToGrid/>
          <w:sz w:val="22"/>
          <w:szCs w:val="22"/>
          <w:lang w:val="en-GB"/>
        </w:rPr>
        <w:t xml:space="preserve"> </w:t>
      </w:r>
      <w:r w:rsidR="00254227" w:rsidRPr="006B1659">
        <w:rPr>
          <w:snapToGrid/>
          <w:sz w:val="22"/>
          <w:szCs w:val="22"/>
          <w:lang w:val="en-GB"/>
        </w:rPr>
        <w:t xml:space="preserve"> </w:t>
      </w:r>
      <w:r w:rsidRPr="006B1659">
        <w:rPr>
          <w:snapToGrid/>
          <w:sz w:val="22"/>
          <w:szCs w:val="22"/>
          <w:lang w:val="en-GB"/>
        </w:rPr>
        <w:t>Association of Third World Studies</w:t>
      </w:r>
      <w:r w:rsidR="006E513A" w:rsidRPr="006B1659">
        <w:rPr>
          <w:snapToGrid/>
          <w:sz w:val="22"/>
          <w:szCs w:val="22"/>
          <w:lang w:val="en-GB"/>
        </w:rPr>
        <w:t>,</w:t>
      </w:r>
      <w:r w:rsidRPr="006B1659">
        <w:rPr>
          <w:snapToGrid/>
          <w:sz w:val="22"/>
          <w:szCs w:val="22"/>
          <w:lang w:val="en-GB"/>
        </w:rPr>
        <w:t xml:space="preserve"> ATWS - Secretary, Kenya Chapter, 2000</w:t>
      </w:r>
      <w:r w:rsidR="006E513A" w:rsidRPr="006B1659">
        <w:rPr>
          <w:snapToGrid/>
          <w:sz w:val="22"/>
          <w:szCs w:val="22"/>
          <w:lang w:val="en-GB"/>
        </w:rPr>
        <w:t>-</w:t>
      </w:r>
      <w:r w:rsidRPr="006B1659">
        <w:rPr>
          <w:snapToGrid/>
          <w:sz w:val="22"/>
          <w:szCs w:val="22"/>
          <w:lang w:val="en-GB"/>
        </w:rPr>
        <w:t>2001</w:t>
      </w:r>
    </w:p>
    <w:p w14:paraId="309B9268" w14:textId="77777777" w:rsidR="00282CE3" w:rsidRPr="006B1659" w:rsidRDefault="00CA4AFF" w:rsidP="003112B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lang w:val="en-GB"/>
        </w:rPr>
      </w:pPr>
      <w:r w:rsidRPr="006B1659">
        <w:rPr>
          <w:rFonts w:ascii="Times New Roman" w:hAnsi="Times New Roman"/>
          <w:sz w:val="22"/>
          <w:szCs w:val="22"/>
          <w:lang w:val="en-GB"/>
        </w:rPr>
        <w:t xml:space="preserve">5. </w:t>
      </w:r>
      <w:r w:rsidR="00254227" w:rsidRPr="006B1659">
        <w:rPr>
          <w:rFonts w:ascii="Times New Roman" w:hAnsi="Times New Roman"/>
          <w:sz w:val="22"/>
          <w:szCs w:val="22"/>
          <w:lang w:val="en-GB"/>
        </w:rPr>
        <w:t xml:space="preserve">  </w:t>
      </w:r>
      <w:r w:rsidRPr="006B1659">
        <w:rPr>
          <w:rFonts w:ascii="Times New Roman" w:hAnsi="Times New Roman"/>
          <w:sz w:val="22"/>
          <w:szCs w:val="22"/>
          <w:lang w:val="en-GB"/>
        </w:rPr>
        <w:t>Organisation for Social Science Research in Ea</w:t>
      </w:r>
      <w:r w:rsidR="00282CE3" w:rsidRPr="006B1659">
        <w:rPr>
          <w:rFonts w:ascii="Times New Roman" w:hAnsi="Times New Roman"/>
          <w:sz w:val="22"/>
          <w:szCs w:val="22"/>
          <w:lang w:val="en-GB"/>
        </w:rPr>
        <w:t>stern and Central Africa</w:t>
      </w:r>
      <w:r w:rsidR="006E513A" w:rsidRPr="006B1659">
        <w:rPr>
          <w:rFonts w:ascii="Times New Roman" w:hAnsi="Times New Roman"/>
          <w:sz w:val="22"/>
          <w:szCs w:val="22"/>
          <w:lang w:val="en-GB"/>
        </w:rPr>
        <w:t>,</w:t>
      </w:r>
      <w:r w:rsidR="00282CE3" w:rsidRPr="006B1659">
        <w:rPr>
          <w:rFonts w:ascii="Times New Roman" w:hAnsi="Times New Roman"/>
          <w:sz w:val="22"/>
          <w:szCs w:val="22"/>
          <w:lang w:val="en-GB"/>
        </w:rPr>
        <w:t xml:space="preserve"> OSSREA</w:t>
      </w:r>
    </w:p>
    <w:p w14:paraId="5B4C714D" w14:textId="77777777" w:rsidR="00CA4AFF" w:rsidRPr="006B1659" w:rsidRDefault="00CA4AFF" w:rsidP="002542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lang w:val="en-GB"/>
        </w:rPr>
      </w:pPr>
      <w:r w:rsidRPr="006B1659">
        <w:rPr>
          <w:rFonts w:ascii="Times New Roman" w:hAnsi="Times New Roman"/>
          <w:sz w:val="22"/>
          <w:szCs w:val="22"/>
          <w:lang w:val="en-GB"/>
        </w:rPr>
        <w:t>(1991-</w:t>
      </w:r>
      <w:r w:rsidR="0059145A" w:rsidRPr="006B1659">
        <w:rPr>
          <w:rFonts w:ascii="Times New Roman" w:hAnsi="Times New Roman"/>
          <w:sz w:val="22"/>
          <w:szCs w:val="22"/>
          <w:lang w:val="en-GB"/>
        </w:rPr>
        <w:t xml:space="preserve"> 2002</w:t>
      </w:r>
      <w:r w:rsidRPr="006B1659">
        <w:rPr>
          <w:rFonts w:ascii="Times New Roman" w:hAnsi="Times New Roman"/>
          <w:sz w:val="22"/>
          <w:szCs w:val="22"/>
          <w:lang w:val="en-GB"/>
        </w:rPr>
        <w:t>)</w:t>
      </w:r>
      <w:r w:rsidR="00D24C84" w:rsidRPr="006B1659">
        <w:rPr>
          <w:rFonts w:ascii="Times New Roman" w:hAnsi="Times New Roman"/>
          <w:sz w:val="22"/>
          <w:szCs w:val="22"/>
          <w:lang w:val="en-GB"/>
        </w:rPr>
        <w:t>.</w:t>
      </w:r>
    </w:p>
    <w:p w14:paraId="1EA388CB" w14:textId="77777777" w:rsidR="00CA4AFF" w:rsidRPr="006B1659" w:rsidRDefault="00CA4AFF" w:rsidP="003112B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lang w:val="en-GB"/>
        </w:rPr>
      </w:pPr>
      <w:r w:rsidRPr="006B1659">
        <w:rPr>
          <w:rFonts w:ascii="Times New Roman" w:hAnsi="Times New Roman"/>
          <w:sz w:val="22"/>
          <w:szCs w:val="22"/>
          <w:lang w:val="en-GB"/>
        </w:rPr>
        <w:t xml:space="preserve">4. </w:t>
      </w:r>
      <w:r w:rsidR="00282CE3" w:rsidRPr="006B1659">
        <w:rPr>
          <w:rFonts w:ascii="Times New Roman" w:hAnsi="Times New Roman"/>
          <w:sz w:val="22"/>
          <w:szCs w:val="22"/>
          <w:lang w:val="en-GB"/>
        </w:rPr>
        <w:t xml:space="preserve"> </w:t>
      </w:r>
      <w:r w:rsidR="00254227" w:rsidRPr="006B1659">
        <w:rPr>
          <w:rFonts w:ascii="Times New Roman" w:hAnsi="Times New Roman"/>
          <w:sz w:val="22"/>
          <w:szCs w:val="22"/>
          <w:lang w:val="en-GB"/>
        </w:rPr>
        <w:t xml:space="preserve"> </w:t>
      </w:r>
      <w:r w:rsidRPr="006B1659">
        <w:rPr>
          <w:rFonts w:ascii="Times New Roman" w:hAnsi="Times New Roman"/>
          <w:sz w:val="22"/>
          <w:szCs w:val="22"/>
          <w:lang w:val="en-GB"/>
        </w:rPr>
        <w:t>Educational Research Network in Kenya</w:t>
      </w:r>
      <w:r w:rsidR="006E513A" w:rsidRPr="006B1659">
        <w:rPr>
          <w:rFonts w:ascii="Times New Roman" w:hAnsi="Times New Roman"/>
          <w:sz w:val="22"/>
          <w:szCs w:val="22"/>
          <w:lang w:val="en-GB"/>
        </w:rPr>
        <w:t>,</w:t>
      </w:r>
      <w:r w:rsidRPr="006B1659">
        <w:rPr>
          <w:rFonts w:ascii="Times New Roman" w:hAnsi="Times New Roman"/>
          <w:sz w:val="22"/>
          <w:szCs w:val="22"/>
          <w:lang w:val="en-GB"/>
        </w:rPr>
        <w:t xml:space="preserve"> ERNIKE (1992-</w:t>
      </w:r>
      <w:r w:rsidR="0059145A" w:rsidRPr="006B1659">
        <w:rPr>
          <w:rFonts w:ascii="Times New Roman" w:hAnsi="Times New Roman"/>
          <w:sz w:val="22"/>
          <w:szCs w:val="22"/>
          <w:lang w:val="en-GB"/>
        </w:rPr>
        <w:t xml:space="preserve"> 2001</w:t>
      </w:r>
      <w:r w:rsidRPr="006B1659">
        <w:rPr>
          <w:rFonts w:ascii="Times New Roman" w:hAnsi="Times New Roman"/>
          <w:sz w:val="22"/>
          <w:szCs w:val="22"/>
          <w:lang w:val="en-GB"/>
        </w:rPr>
        <w:t>).</w:t>
      </w:r>
    </w:p>
    <w:p w14:paraId="02C383DB" w14:textId="77777777" w:rsidR="00CA4AFF" w:rsidRPr="006B1659" w:rsidRDefault="00CA4AFF" w:rsidP="003112B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lang w:val="en-GB"/>
        </w:rPr>
      </w:pPr>
      <w:r w:rsidRPr="006B1659">
        <w:rPr>
          <w:rFonts w:ascii="Times New Roman" w:hAnsi="Times New Roman"/>
          <w:sz w:val="22"/>
          <w:szCs w:val="22"/>
          <w:lang w:val="en-GB"/>
        </w:rPr>
        <w:t xml:space="preserve">3. </w:t>
      </w:r>
      <w:r w:rsidR="00282CE3" w:rsidRPr="006B1659">
        <w:rPr>
          <w:rFonts w:ascii="Times New Roman" w:hAnsi="Times New Roman"/>
          <w:sz w:val="22"/>
          <w:szCs w:val="22"/>
          <w:lang w:val="en-GB"/>
        </w:rPr>
        <w:t xml:space="preserve"> </w:t>
      </w:r>
      <w:r w:rsidR="00254227" w:rsidRPr="006B1659">
        <w:rPr>
          <w:rFonts w:ascii="Times New Roman" w:hAnsi="Times New Roman"/>
          <w:sz w:val="22"/>
          <w:szCs w:val="22"/>
          <w:lang w:val="en-GB"/>
        </w:rPr>
        <w:t xml:space="preserve"> </w:t>
      </w:r>
      <w:r w:rsidRPr="006B1659">
        <w:rPr>
          <w:rFonts w:ascii="Times New Roman" w:hAnsi="Times New Roman"/>
          <w:sz w:val="22"/>
          <w:szCs w:val="22"/>
          <w:lang w:val="en-GB"/>
        </w:rPr>
        <w:t>Associate member - Kenya Institute of Management</w:t>
      </w:r>
      <w:r w:rsidR="006E513A" w:rsidRPr="006B1659">
        <w:rPr>
          <w:rFonts w:ascii="Times New Roman" w:hAnsi="Times New Roman"/>
          <w:sz w:val="22"/>
          <w:szCs w:val="22"/>
          <w:lang w:val="en-GB"/>
        </w:rPr>
        <w:t>,</w:t>
      </w:r>
      <w:r w:rsidRPr="006B1659">
        <w:rPr>
          <w:rFonts w:ascii="Times New Roman" w:hAnsi="Times New Roman"/>
          <w:sz w:val="22"/>
          <w:szCs w:val="22"/>
          <w:lang w:val="en-GB"/>
        </w:rPr>
        <w:t xml:space="preserve"> KIM (1995-present).</w:t>
      </w:r>
    </w:p>
    <w:p w14:paraId="21A60D33" w14:textId="77777777" w:rsidR="00CA4AFF" w:rsidRPr="006B1659" w:rsidRDefault="00CA4AFF" w:rsidP="003112B1">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9"/>
        <w:rPr>
          <w:b/>
          <w:sz w:val="22"/>
          <w:szCs w:val="22"/>
          <w:u w:val="single"/>
          <w:lang w:val="en-GB"/>
        </w:rPr>
      </w:pPr>
      <w:r w:rsidRPr="006B1659">
        <w:rPr>
          <w:sz w:val="22"/>
          <w:szCs w:val="22"/>
          <w:lang w:val="en-GB"/>
        </w:rPr>
        <w:t xml:space="preserve">2. </w:t>
      </w:r>
      <w:r w:rsidR="00282CE3" w:rsidRPr="006B1659">
        <w:rPr>
          <w:sz w:val="22"/>
          <w:szCs w:val="22"/>
          <w:lang w:val="en-GB"/>
        </w:rPr>
        <w:t xml:space="preserve"> </w:t>
      </w:r>
      <w:r w:rsidR="00254227" w:rsidRPr="006B1659">
        <w:rPr>
          <w:sz w:val="22"/>
          <w:szCs w:val="22"/>
          <w:lang w:val="en-GB"/>
        </w:rPr>
        <w:t xml:space="preserve"> </w:t>
      </w:r>
      <w:r w:rsidRPr="006B1659">
        <w:rPr>
          <w:sz w:val="22"/>
          <w:szCs w:val="22"/>
          <w:lang w:val="en-GB"/>
        </w:rPr>
        <w:t>American Society for Training and Development</w:t>
      </w:r>
      <w:r w:rsidR="006E513A" w:rsidRPr="006B1659">
        <w:rPr>
          <w:sz w:val="22"/>
          <w:szCs w:val="22"/>
          <w:lang w:val="en-GB"/>
        </w:rPr>
        <w:t>, ASTD</w:t>
      </w:r>
      <w:r w:rsidRPr="006B1659">
        <w:rPr>
          <w:sz w:val="22"/>
          <w:szCs w:val="22"/>
          <w:lang w:val="en-GB"/>
        </w:rPr>
        <w:t xml:space="preserve"> (1996 – 1998).</w:t>
      </w:r>
    </w:p>
    <w:p w14:paraId="7A55308C" w14:textId="77777777" w:rsidR="00CA4AFF" w:rsidRPr="006B1659" w:rsidRDefault="00CA4AFF" w:rsidP="003112B1">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9"/>
        <w:rPr>
          <w:b/>
          <w:sz w:val="22"/>
          <w:szCs w:val="22"/>
          <w:u w:val="single"/>
          <w:lang w:val="en-GB"/>
        </w:rPr>
      </w:pPr>
      <w:r w:rsidRPr="006B1659">
        <w:rPr>
          <w:sz w:val="22"/>
          <w:szCs w:val="22"/>
          <w:lang w:val="en-GB"/>
        </w:rPr>
        <w:t xml:space="preserve">1. </w:t>
      </w:r>
      <w:r w:rsidR="00282CE3" w:rsidRPr="006B1659">
        <w:rPr>
          <w:sz w:val="22"/>
          <w:szCs w:val="22"/>
          <w:lang w:val="en-GB"/>
        </w:rPr>
        <w:t xml:space="preserve"> </w:t>
      </w:r>
      <w:r w:rsidR="00254227" w:rsidRPr="006B1659">
        <w:rPr>
          <w:sz w:val="22"/>
          <w:szCs w:val="22"/>
          <w:lang w:val="en-GB"/>
        </w:rPr>
        <w:t xml:space="preserve"> </w:t>
      </w:r>
      <w:r w:rsidRPr="006B1659">
        <w:rPr>
          <w:sz w:val="22"/>
          <w:szCs w:val="22"/>
          <w:lang w:val="en-GB"/>
        </w:rPr>
        <w:t xml:space="preserve">Council for the Development of Social Science Research in Africa </w:t>
      </w:r>
      <w:r w:rsidR="00D24C84" w:rsidRPr="006B1659">
        <w:rPr>
          <w:sz w:val="22"/>
          <w:szCs w:val="22"/>
          <w:lang w:val="en-GB"/>
        </w:rPr>
        <w:t>(</w:t>
      </w:r>
      <w:r w:rsidRPr="006B1659">
        <w:rPr>
          <w:sz w:val="22"/>
          <w:szCs w:val="22"/>
          <w:lang w:val="en-GB"/>
        </w:rPr>
        <w:t xml:space="preserve">2000 – </w:t>
      </w:r>
      <w:r w:rsidR="0059145A" w:rsidRPr="006B1659">
        <w:rPr>
          <w:sz w:val="22"/>
          <w:szCs w:val="22"/>
          <w:lang w:val="en-GB"/>
        </w:rPr>
        <w:t>2007</w:t>
      </w:r>
      <w:r w:rsidR="00D24C84" w:rsidRPr="006B1659">
        <w:rPr>
          <w:sz w:val="22"/>
          <w:szCs w:val="22"/>
          <w:lang w:val="en-GB"/>
        </w:rPr>
        <w:t>).</w:t>
      </w:r>
    </w:p>
    <w:p w14:paraId="31346598" w14:textId="77777777" w:rsidR="00BF4BC9" w:rsidRPr="006B1659" w:rsidRDefault="00BF4BC9" w:rsidP="00CA4AFF">
      <w:pPr>
        <w:pStyle w:val="BodyText"/>
        <w:rPr>
          <w:rFonts w:ascii="Times New Roman" w:hAnsi="Times New Roman"/>
          <w:sz w:val="22"/>
          <w:szCs w:val="22"/>
        </w:rPr>
      </w:pPr>
    </w:p>
    <w:p w14:paraId="422A4013" w14:textId="77777777" w:rsidR="00CA4AFF" w:rsidRPr="006B1659" w:rsidRDefault="00CA4AFF" w:rsidP="00CA4AFF">
      <w:pPr>
        <w:pStyle w:val="BodyText"/>
        <w:rPr>
          <w:rFonts w:ascii="Times New Roman" w:hAnsi="Times New Roman"/>
          <w:sz w:val="22"/>
          <w:szCs w:val="22"/>
        </w:rPr>
      </w:pPr>
      <w:r w:rsidRPr="006B1659">
        <w:rPr>
          <w:rFonts w:ascii="Times New Roman" w:hAnsi="Times New Roman"/>
          <w:sz w:val="22"/>
          <w:szCs w:val="22"/>
        </w:rPr>
        <w:t>SERVICE</w:t>
      </w:r>
    </w:p>
    <w:p w14:paraId="69E8FA28" w14:textId="77777777" w:rsidR="00061F47" w:rsidRPr="006B1659" w:rsidRDefault="00061F47" w:rsidP="00061F4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sidRPr="006B1659">
        <w:rPr>
          <w:rFonts w:ascii="Times New Roman" w:hAnsi="Times New Roman"/>
          <w:b/>
          <w:bCs/>
          <w:color w:val="000000"/>
          <w:sz w:val="22"/>
          <w:szCs w:val="22"/>
        </w:rPr>
        <w:t xml:space="preserve">International </w:t>
      </w:r>
      <w:r w:rsidR="007216AB" w:rsidRPr="006B1659">
        <w:rPr>
          <w:rFonts w:ascii="Times New Roman" w:hAnsi="Times New Roman"/>
          <w:b/>
          <w:bCs/>
          <w:color w:val="000000"/>
          <w:sz w:val="22"/>
          <w:szCs w:val="22"/>
        </w:rPr>
        <w:t xml:space="preserve">and National </w:t>
      </w:r>
      <w:r w:rsidR="00F44E2B" w:rsidRPr="006B1659">
        <w:rPr>
          <w:rFonts w:ascii="Times New Roman" w:hAnsi="Times New Roman"/>
          <w:b/>
          <w:bCs/>
          <w:color w:val="000000"/>
          <w:sz w:val="22"/>
          <w:szCs w:val="22"/>
        </w:rPr>
        <w:t xml:space="preserve">Leadership </w:t>
      </w:r>
      <w:r w:rsidR="007216AB" w:rsidRPr="006B1659">
        <w:rPr>
          <w:rFonts w:ascii="Times New Roman" w:hAnsi="Times New Roman"/>
          <w:b/>
          <w:bCs/>
          <w:color w:val="000000"/>
          <w:sz w:val="22"/>
          <w:szCs w:val="22"/>
        </w:rPr>
        <w:t>Positions</w:t>
      </w:r>
    </w:p>
    <w:p w14:paraId="29D1C7E5" w14:textId="77777777" w:rsidR="00045983" w:rsidRPr="006B1659" w:rsidRDefault="00045983" w:rsidP="00061F4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 xml:space="preserve">      8. Chair, Nominations and Elections Committee, AHRD 2009</w:t>
      </w:r>
    </w:p>
    <w:p w14:paraId="6FEE5D3A" w14:textId="77777777" w:rsidR="00F44E2B" w:rsidRPr="006B1659" w:rsidRDefault="00F44E2B" w:rsidP="00F44E2B">
      <w:pPr>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color w:val="000000"/>
          <w:sz w:val="22"/>
          <w:szCs w:val="22"/>
        </w:rPr>
      </w:pPr>
      <w:r w:rsidRPr="006B1659">
        <w:rPr>
          <w:rFonts w:ascii="Times New Roman" w:hAnsi="Times New Roman"/>
          <w:bCs/>
          <w:color w:val="000000"/>
          <w:sz w:val="22"/>
          <w:szCs w:val="22"/>
        </w:rPr>
        <w:t>7. Member of the Executive Board of the Academy of Human Resource Development</w:t>
      </w:r>
      <w:r w:rsidR="00D05675" w:rsidRPr="006B1659">
        <w:rPr>
          <w:rFonts w:ascii="Times New Roman" w:hAnsi="Times New Roman"/>
          <w:bCs/>
          <w:color w:val="000000"/>
          <w:sz w:val="22"/>
          <w:szCs w:val="22"/>
        </w:rPr>
        <w:t>- 07-10</w:t>
      </w:r>
    </w:p>
    <w:p w14:paraId="267B6D63" w14:textId="77777777" w:rsidR="00061F47" w:rsidRPr="006B1659" w:rsidRDefault="007216AB" w:rsidP="007216A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bCs/>
          <w:color w:val="000000"/>
          <w:sz w:val="22"/>
          <w:szCs w:val="22"/>
        </w:rPr>
      </w:pPr>
      <w:r w:rsidRPr="006B1659">
        <w:rPr>
          <w:rFonts w:ascii="Times New Roman" w:hAnsi="Times New Roman"/>
          <w:bCs/>
          <w:color w:val="000000"/>
          <w:sz w:val="22"/>
          <w:szCs w:val="22"/>
        </w:rPr>
        <w:t xml:space="preserve">6. </w:t>
      </w:r>
      <w:r w:rsidR="00061F47" w:rsidRPr="006B1659">
        <w:rPr>
          <w:rFonts w:ascii="Times New Roman" w:hAnsi="Times New Roman"/>
          <w:bCs/>
          <w:color w:val="000000"/>
          <w:sz w:val="22"/>
          <w:szCs w:val="22"/>
        </w:rPr>
        <w:t>Program Chair and Proceedings Editor, AHRD International Research Conference - 2007.</w:t>
      </w:r>
    </w:p>
    <w:p w14:paraId="6820376B" w14:textId="77777777" w:rsidR="00061F47" w:rsidRPr="006B1659" w:rsidRDefault="007216AB" w:rsidP="007216A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bCs/>
          <w:color w:val="000000"/>
          <w:sz w:val="22"/>
          <w:szCs w:val="22"/>
        </w:rPr>
      </w:pPr>
      <w:r w:rsidRPr="006B1659">
        <w:rPr>
          <w:rFonts w:ascii="Times New Roman" w:hAnsi="Times New Roman"/>
          <w:bCs/>
          <w:color w:val="000000"/>
          <w:sz w:val="22"/>
          <w:szCs w:val="22"/>
        </w:rPr>
        <w:lastRenderedPageBreak/>
        <w:t xml:space="preserve">5. </w:t>
      </w:r>
      <w:r w:rsidR="00061F47" w:rsidRPr="006B1659">
        <w:rPr>
          <w:rFonts w:ascii="Times New Roman" w:hAnsi="Times New Roman"/>
          <w:bCs/>
          <w:color w:val="000000"/>
          <w:sz w:val="22"/>
          <w:szCs w:val="22"/>
        </w:rPr>
        <w:t>Program Chair and Proceedings Editor, AHRD International Research Conference - 2006.</w:t>
      </w:r>
    </w:p>
    <w:p w14:paraId="36FAF683" w14:textId="77777777" w:rsidR="00061F47" w:rsidRPr="006B1659" w:rsidRDefault="007216AB" w:rsidP="007216AB">
      <w:pPr>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Times New Roman" w:hAnsi="Times New Roman"/>
          <w:bCs/>
          <w:color w:val="000000"/>
          <w:sz w:val="22"/>
          <w:szCs w:val="22"/>
        </w:rPr>
      </w:pPr>
      <w:r w:rsidRPr="006B1659">
        <w:rPr>
          <w:rFonts w:ascii="Times New Roman" w:hAnsi="Times New Roman"/>
          <w:bCs/>
          <w:color w:val="000000"/>
          <w:sz w:val="22"/>
          <w:szCs w:val="22"/>
        </w:rPr>
        <w:t xml:space="preserve">4. </w:t>
      </w:r>
      <w:r w:rsidR="00061F47" w:rsidRPr="006B1659">
        <w:rPr>
          <w:rFonts w:ascii="Times New Roman" w:hAnsi="Times New Roman"/>
          <w:bCs/>
          <w:color w:val="000000"/>
          <w:sz w:val="22"/>
          <w:szCs w:val="22"/>
        </w:rPr>
        <w:t>Associate Program Chair and Associate Editor, AHRD International Research Conference – 2005.</w:t>
      </w:r>
    </w:p>
    <w:p w14:paraId="54CFD5FB" w14:textId="77777777" w:rsidR="00061F47" w:rsidRPr="006B1659" w:rsidRDefault="007216AB" w:rsidP="00721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b/>
          <w:bCs/>
          <w:color w:val="000000"/>
          <w:sz w:val="22"/>
          <w:szCs w:val="22"/>
        </w:rPr>
      </w:pPr>
      <w:r w:rsidRPr="006B1659">
        <w:rPr>
          <w:rFonts w:ascii="Times New Roman" w:hAnsi="Times New Roman"/>
          <w:bCs/>
          <w:sz w:val="22"/>
          <w:szCs w:val="22"/>
        </w:rPr>
        <w:t xml:space="preserve">3. </w:t>
      </w:r>
      <w:r w:rsidR="00061F47" w:rsidRPr="006B1659">
        <w:rPr>
          <w:rFonts w:ascii="Times New Roman" w:hAnsi="Times New Roman"/>
          <w:bCs/>
          <w:sz w:val="22"/>
          <w:szCs w:val="22"/>
        </w:rPr>
        <w:t xml:space="preserve">Associate Program Chair AHRD International Research Conferences 2002 </w:t>
      </w:r>
      <w:r w:rsidRPr="006B1659">
        <w:rPr>
          <w:rFonts w:ascii="Times New Roman" w:hAnsi="Times New Roman"/>
          <w:bCs/>
          <w:sz w:val="22"/>
          <w:szCs w:val="22"/>
        </w:rPr>
        <w:t>–</w:t>
      </w:r>
      <w:r w:rsidR="00061F47" w:rsidRPr="006B1659">
        <w:rPr>
          <w:rFonts w:ascii="Times New Roman" w:hAnsi="Times New Roman"/>
          <w:bCs/>
          <w:sz w:val="22"/>
          <w:szCs w:val="22"/>
        </w:rPr>
        <w:t xml:space="preserve"> 2004</w:t>
      </w:r>
      <w:r w:rsidRPr="006B1659">
        <w:rPr>
          <w:rFonts w:ascii="Times New Roman" w:hAnsi="Times New Roman"/>
          <w:bCs/>
          <w:sz w:val="22"/>
          <w:szCs w:val="22"/>
        </w:rPr>
        <w:t>.</w:t>
      </w:r>
    </w:p>
    <w:p w14:paraId="4450E895" w14:textId="77777777" w:rsidR="007216AB" w:rsidRPr="006B1659" w:rsidRDefault="007216AB" w:rsidP="007216A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b/>
          <w:sz w:val="22"/>
          <w:szCs w:val="22"/>
        </w:rPr>
      </w:pPr>
      <w:r w:rsidRPr="006B1659">
        <w:rPr>
          <w:rFonts w:ascii="Times New Roman" w:hAnsi="Times New Roman"/>
          <w:sz w:val="22"/>
          <w:szCs w:val="22"/>
        </w:rPr>
        <w:t>2. The Founding Secretary - Association of Third World Studies, Kenya Chapter 2000-2001.</w:t>
      </w:r>
    </w:p>
    <w:p w14:paraId="6EF77345" w14:textId="77777777" w:rsidR="00061F47" w:rsidRPr="006B1659" w:rsidRDefault="007216AB" w:rsidP="007216AB">
      <w:pPr>
        <w:tabs>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Times New Roman" w:hAnsi="Times New Roman"/>
          <w:sz w:val="22"/>
          <w:szCs w:val="22"/>
        </w:rPr>
      </w:pPr>
      <w:r w:rsidRPr="006B1659">
        <w:rPr>
          <w:rFonts w:ascii="Times New Roman" w:hAnsi="Times New Roman"/>
          <w:bCs/>
          <w:color w:val="000000"/>
          <w:sz w:val="22"/>
          <w:szCs w:val="22"/>
        </w:rPr>
        <w:t>1.</w:t>
      </w:r>
      <w:r w:rsidRPr="006B1659">
        <w:rPr>
          <w:rFonts w:ascii="Times New Roman" w:hAnsi="Times New Roman"/>
          <w:b/>
          <w:bCs/>
          <w:color w:val="000000"/>
          <w:sz w:val="22"/>
          <w:szCs w:val="22"/>
        </w:rPr>
        <w:t xml:space="preserve"> </w:t>
      </w:r>
      <w:r w:rsidRPr="006B1659">
        <w:rPr>
          <w:rFonts w:ascii="Times New Roman" w:hAnsi="Times New Roman"/>
          <w:sz w:val="22"/>
          <w:szCs w:val="22"/>
        </w:rPr>
        <w:t>Country National Liaison Officer for Organization of Social Science in Eastern and Southern Africa, 2000-2001.</w:t>
      </w:r>
    </w:p>
    <w:p w14:paraId="260E016C" w14:textId="77777777" w:rsidR="00D15809" w:rsidRPr="006B1659" w:rsidRDefault="003D5C9E" w:rsidP="001F771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sidRPr="006B1659">
        <w:rPr>
          <w:rFonts w:ascii="Times New Roman" w:hAnsi="Times New Roman"/>
          <w:b/>
          <w:bCs/>
          <w:color w:val="000000"/>
          <w:sz w:val="22"/>
          <w:szCs w:val="22"/>
        </w:rPr>
        <w:br/>
      </w:r>
      <w:r w:rsidR="00D15809" w:rsidRPr="006B1659">
        <w:rPr>
          <w:rFonts w:ascii="Times New Roman" w:hAnsi="Times New Roman"/>
          <w:b/>
          <w:bCs/>
          <w:color w:val="000000"/>
          <w:sz w:val="22"/>
          <w:szCs w:val="22"/>
        </w:rPr>
        <w:t xml:space="preserve">International </w:t>
      </w:r>
    </w:p>
    <w:p w14:paraId="025960AF" w14:textId="77777777" w:rsidR="006D4333" w:rsidRPr="006B1659" w:rsidRDefault="00BE532B" w:rsidP="006D4333">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color w:val="000000"/>
          <w:sz w:val="22"/>
          <w:szCs w:val="22"/>
        </w:rPr>
      </w:pPr>
      <w:r w:rsidRPr="006B1659">
        <w:rPr>
          <w:rFonts w:ascii="Times New Roman" w:hAnsi="Times New Roman"/>
          <w:bCs/>
          <w:color w:val="000000"/>
          <w:sz w:val="22"/>
          <w:szCs w:val="22"/>
        </w:rPr>
        <w:t>16</w:t>
      </w:r>
      <w:r w:rsidR="006D4333" w:rsidRPr="006B1659">
        <w:rPr>
          <w:rFonts w:ascii="Times New Roman" w:hAnsi="Times New Roman"/>
          <w:bCs/>
          <w:color w:val="000000"/>
          <w:sz w:val="22"/>
          <w:szCs w:val="22"/>
        </w:rPr>
        <w:t>. Lead Consultant, Open and Distance Learning – SADC, Gaborone, Botswana - 2010</w:t>
      </w:r>
    </w:p>
    <w:p w14:paraId="39DEC1E3" w14:textId="77777777" w:rsidR="00D05675" w:rsidRPr="006B1659" w:rsidRDefault="00D05675" w:rsidP="00FE63AB">
      <w:pPr>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Consultant with United Nations Development Program 2008-20</w:t>
      </w:r>
      <w:r w:rsidR="006D4333" w:rsidRPr="006B1659">
        <w:rPr>
          <w:rFonts w:ascii="Times New Roman" w:hAnsi="Times New Roman"/>
          <w:bCs/>
          <w:color w:val="000000"/>
          <w:sz w:val="22"/>
          <w:szCs w:val="22"/>
        </w:rPr>
        <w:t>10</w:t>
      </w:r>
    </w:p>
    <w:p w14:paraId="31C0F0AB" w14:textId="77777777" w:rsidR="00BE532B" w:rsidRPr="006B1659" w:rsidRDefault="00BE532B" w:rsidP="00FE63AB">
      <w:pPr>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External Examiner, North-west University, Mafeking, South Africa.</w:t>
      </w:r>
    </w:p>
    <w:p w14:paraId="51DD9A60" w14:textId="77777777" w:rsidR="005B7028" w:rsidRPr="006B1659" w:rsidRDefault="005B7028" w:rsidP="005B7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color w:val="000000"/>
          <w:sz w:val="22"/>
          <w:szCs w:val="22"/>
        </w:rPr>
      </w:pPr>
      <w:r w:rsidRPr="006B1659">
        <w:rPr>
          <w:rFonts w:ascii="Times New Roman" w:hAnsi="Times New Roman"/>
          <w:bCs/>
          <w:color w:val="000000"/>
          <w:sz w:val="22"/>
          <w:szCs w:val="22"/>
        </w:rPr>
        <w:t>13. External Examiner, University of Cape Town, South Africa.</w:t>
      </w:r>
    </w:p>
    <w:p w14:paraId="3D782EF0" w14:textId="77777777" w:rsidR="00D15809" w:rsidRPr="006B1659" w:rsidRDefault="007216AB" w:rsidP="00721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color w:val="000000"/>
          <w:sz w:val="22"/>
          <w:szCs w:val="22"/>
        </w:rPr>
      </w:pPr>
      <w:r w:rsidRPr="006B1659">
        <w:rPr>
          <w:rFonts w:ascii="Times New Roman" w:hAnsi="Times New Roman"/>
          <w:bCs/>
          <w:color w:val="000000"/>
          <w:sz w:val="22"/>
          <w:szCs w:val="22"/>
        </w:rPr>
        <w:t>1</w:t>
      </w:r>
      <w:r w:rsidR="005B7028" w:rsidRPr="006B1659">
        <w:rPr>
          <w:rFonts w:ascii="Times New Roman" w:hAnsi="Times New Roman"/>
          <w:bCs/>
          <w:color w:val="000000"/>
          <w:sz w:val="22"/>
          <w:szCs w:val="22"/>
        </w:rPr>
        <w:t>2</w:t>
      </w:r>
      <w:r w:rsidRPr="006B1659">
        <w:rPr>
          <w:rFonts w:ascii="Times New Roman" w:hAnsi="Times New Roman"/>
          <w:bCs/>
          <w:color w:val="000000"/>
          <w:sz w:val="22"/>
          <w:szCs w:val="22"/>
        </w:rPr>
        <w:t xml:space="preserve">. </w:t>
      </w:r>
      <w:r w:rsidR="00D15809" w:rsidRPr="006B1659">
        <w:rPr>
          <w:rFonts w:ascii="Times New Roman" w:hAnsi="Times New Roman"/>
          <w:bCs/>
          <w:color w:val="000000"/>
          <w:sz w:val="22"/>
          <w:szCs w:val="22"/>
        </w:rPr>
        <w:t xml:space="preserve">Consultant with World </w:t>
      </w:r>
      <w:proofErr w:type="spellStart"/>
      <w:r w:rsidR="00D15809" w:rsidRPr="006B1659">
        <w:rPr>
          <w:rFonts w:ascii="Times New Roman" w:hAnsi="Times New Roman"/>
          <w:bCs/>
          <w:color w:val="000000"/>
          <w:sz w:val="22"/>
          <w:szCs w:val="22"/>
        </w:rPr>
        <w:t>Heath</w:t>
      </w:r>
      <w:proofErr w:type="spellEnd"/>
      <w:r w:rsidR="00D15809" w:rsidRPr="006B1659">
        <w:rPr>
          <w:rFonts w:ascii="Times New Roman" w:hAnsi="Times New Roman"/>
          <w:bCs/>
          <w:color w:val="000000"/>
          <w:sz w:val="22"/>
          <w:szCs w:val="22"/>
        </w:rPr>
        <w:t xml:space="preserve"> Organization (WHO) – 2005 – 2006.</w:t>
      </w:r>
    </w:p>
    <w:p w14:paraId="46AD93C4" w14:textId="77777777" w:rsidR="005B7028" w:rsidRPr="006B1659" w:rsidRDefault="005B7028" w:rsidP="005B7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Cs/>
          <w:color w:val="000000"/>
          <w:sz w:val="22"/>
          <w:szCs w:val="22"/>
        </w:rPr>
      </w:pPr>
      <w:r w:rsidRPr="006B1659">
        <w:rPr>
          <w:rFonts w:ascii="Times New Roman" w:hAnsi="Times New Roman"/>
          <w:bCs/>
          <w:color w:val="000000"/>
          <w:sz w:val="22"/>
          <w:szCs w:val="22"/>
        </w:rPr>
        <w:t xml:space="preserve">11. External Examiner, </w:t>
      </w:r>
      <w:r w:rsidRPr="006B1659">
        <w:rPr>
          <w:rFonts w:ascii="Times New Roman" w:hAnsi="Times New Roman"/>
          <w:sz w:val="22"/>
          <w:szCs w:val="22"/>
        </w:rPr>
        <w:t>Royale Melbourne Institute of Technology, RMIT University, Australia.</w:t>
      </w:r>
    </w:p>
    <w:p w14:paraId="0C0A933C" w14:textId="77777777" w:rsidR="00D15809" w:rsidRPr="006B1659" w:rsidRDefault="007216AB" w:rsidP="005B7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10. </w:t>
      </w:r>
      <w:r w:rsidR="00D15809" w:rsidRPr="006B1659">
        <w:rPr>
          <w:rFonts w:ascii="Times New Roman" w:hAnsi="Times New Roman"/>
          <w:sz w:val="22"/>
          <w:szCs w:val="22"/>
        </w:rPr>
        <w:t>Reviewer with World Health Organization (WHO), and World Bank -2004.</w:t>
      </w:r>
    </w:p>
    <w:p w14:paraId="0CBF0DC9" w14:textId="77777777" w:rsidR="00D15809" w:rsidRPr="006B1659" w:rsidRDefault="007216AB" w:rsidP="007216AB">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9.   </w:t>
      </w:r>
      <w:r w:rsidR="00D15809" w:rsidRPr="006B1659">
        <w:rPr>
          <w:rFonts w:ascii="Times New Roman" w:hAnsi="Times New Roman"/>
          <w:sz w:val="22"/>
          <w:szCs w:val="22"/>
        </w:rPr>
        <w:t>Country Senior Examination Supervisor Institution of Fire Engineers (based in London, UK). 1999, 2000, 2001.</w:t>
      </w:r>
    </w:p>
    <w:p w14:paraId="18809936" w14:textId="77777777" w:rsidR="00D15809" w:rsidRPr="006B1659" w:rsidRDefault="00D15809" w:rsidP="007216AB">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Coordinator of Academy of Human Resource Development- Africa Region 1999 – 2001.</w:t>
      </w:r>
    </w:p>
    <w:p w14:paraId="18826125" w14:textId="77777777" w:rsidR="00D15809" w:rsidRPr="006B1659" w:rsidRDefault="007216AB" w:rsidP="007216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Cs/>
          <w:color w:val="000000"/>
          <w:sz w:val="22"/>
          <w:szCs w:val="22"/>
        </w:rPr>
      </w:pPr>
      <w:r w:rsidRPr="006B1659">
        <w:rPr>
          <w:rFonts w:ascii="Times New Roman" w:hAnsi="Times New Roman"/>
          <w:bCs/>
          <w:color w:val="000000"/>
          <w:sz w:val="22"/>
          <w:szCs w:val="22"/>
        </w:rPr>
        <w:t xml:space="preserve">7.  </w:t>
      </w:r>
      <w:r w:rsidR="00D15809" w:rsidRPr="006B1659">
        <w:rPr>
          <w:rFonts w:ascii="Times New Roman" w:hAnsi="Times New Roman"/>
          <w:bCs/>
          <w:color w:val="000000"/>
          <w:sz w:val="22"/>
          <w:szCs w:val="22"/>
        </w:rPr>
        <w:t>Member of the Board of Directors, Academy of Human Resource Development– 2007 -2009.</w:t>
      </w:r>
    </w:p>
    <w:p w14:paraId="5CD58894" w14:textId="77777777" w:rsidR="00D15809" w:rsidRPr="006B1659" w:rsidRDefault="00D15809" w:rsidP="00FE63AB">
      <w:pPr>
        <w:numPr>
          <w:ilvl w:val="0"/>
          <w:numId w:val="6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6B1659">
        <w:rPr>
          <w:rFonts w:ascii="Times New Roman" w:hAnsi="Times New Roman"/>
          <w:bCs/>
          <w:sz w:val="22"/>
          <w:szCs w:val="22"/>
        </w:rPr>
        <w:t>Member of the Publications Committee of the Academy of Human Resource</w:t>
      </w:r>
    </w:p>
    <w:p w14:paraId="06E58231" w14:textId="77777777" w:rsidR="00D15809" w:rsidRPr="006B1659" w:rsidRDefault="00D15809" w:rsidP="001F7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Cs/>
          <w:sz w:val="22"/>
          <w:szCs w:val="22"/>
        </w:rPr>
      </w:pPr>
      <w:r w:rsidRPr="006B1659">
        <w:rPr>
          <w:rFonts w:ascii="Times New Roman" w:hAnsi="Times New Roman"/>
          <w:bCs/>
          <w:sz w:val="22"/>
          <w:szCs w:val="22"/>
        </w:rPr>
        <w:tab/>
      </w:r>
      <w:r w:rsidRPr="006B1659">
        <w:rPr>
          <w:rFonts w:ascii="Times New Roman" w:hAnsi="Times New Roman"/>
          <w:bCs/>
          <w:sz w:val="22"/>
          <w:szCs w:val="22"/>
        </w:rPr>
        <w:tab/>
        <w:t>Development 2006-2007.</w:t>
      </w:r>
    </w:p>
    <w:p w14:paraId="2DC03EE9" w14:textId="77777777" w:rsidR="00D15809" w:rsidRPr="006B1659" w:rsidRDefault="00D15809" w:rsidP="00FE63AB">
      <w:pPr>
        <w:numPr>
          <w:ilvl w:val="0"/>
          <w:numId w:val="6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6B1659">
        <w:rPr>
          <w:rFonts w:ascii="Times New Roman" w:hAnsi="Times New Roman"/>
          <w:bCs/>
          <w:sz w:val="22"/>
          <w:szCs w:val="22"/>
        </w:rPr>
        <w:t>Associate Program Chair of the Academy of Human Resource Development Annual Research conference held at Austin, TX. February 2003 -2004.</w:t>
      </w:r>
    </w:p>
    <w:p w14:paraId="433A3175" w14:textId="77777777" w:rsidR="00D15809" w:rsidRPr="006B1659" w:rsidRDefault="00D15809" w:rsidP="00FE63AB">
      <w:pPr>
        <w:numPr>
          <w:ilvl w:val="0"/>
          <w:numId w:val="6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6B1659">
        <w:rPr>
          <w:rFonts w:ascii="Times New Roman" w:hAnsi="Times New Roman"/>
          <w:bCs/>
          <w:sz w:val="22"/>
          <w:szCs w:val="22"/>
        </w:rPr>
        <w:t>Facilitator of Food and Thought Session, AHRD International Annual Conference- 2003.</w:t>
      </w:r>
    </w:p>
    <w:p w14:paraId="2A8833EA" w14:textId="77777777" w:rsidR="00D15809" w:rsidRPr="006B1659" w:rsidRDefault="00D15809" w:rsidP="00FE63AB">
      <w:pPr>
        <w:numPr>
          <w:ilvl w:val="0"/>
          <w:numId w:val="5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6B1659">
        <w:rPr>
          <w:rFonts w:ascii="Times New Roman" w:hAnsi="Times New Roman"/>
          <w:bCs/>
          <w:sz w:val="22"/>
          <w:szCs w:val="22"/>
        </w:rPr>
        <w:t>Session Chair AHRD International Annual Research Conference – 2003.</w:t>
      </w:r>
    </w:p>
    <w:p w14:paraId="463C6CC0" w14:textId="77777777" w:rsidR="00D15809" w:rsidRPr="006B1659" w:rsidRDefault="00D15809" w:rsidP="00FE63AB">
      <w:pPr>
        <w:numPr>
          <w:ilvl w:val="0"/>
          <w:numId w:val="5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6B1659">
        <w:rPr>
          <w:rFonts w:ascii="Times New Roman" w:hAnsi="Times New Roman"/>
          <w:bCs/>
          <w:sz w:val="22"/>
          <w:szCs w:val="22"/>
        </w:rPr>
        <w:t>Associate Program Chair of the Academy of Human Resource Development Annual Research conference held at Minneapolis, Minnesota. February 2003.</w:t>
      </w:r>
    </w:p>
    <w:p w14:paraId="1724EC4D" w14:textId="77777777" w:rsidR="00D15809" w:rsidRPr="006B1659" w:rsidRDefault="00D15809" w:rsidP="00FE63AB">
      <w:pPr>
        <w:numPr>
          <w:ilvl w:val="0"/>
          <w:numId w:val="5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6B1659">
        <w:rPr>
          <w:rFonts w:ascii="Times New Roman" w:hAnsi="Times New Roman"/>
          <w:bCs/>
          <w:sz w:val="22"/>
          <w:szCs w:val="22"/>
        </w:rPr>
        <w:t>Member of Scholarship and Leadership Committee of the Academy of Human Resource   Development – 2002 - 2004.</w:t>
      </w:r>
    </w:p>
    <w:p w14:paraId="7E8A04AF" w14:textId="77777777" w:rsidR="00EB28A5" w:rsidRPr="006B1659" w:rsidRDefault="00EB28A5" w:rsidP="001F771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p>
    <w:p w14:paraId="0FE2AF0E" w14:textId="77777777" w:rsidR="00D15809" w:rsidRPr="006B1659" w:rsidRDefault="00D15809" w:rsidP="001F771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sidRPr="006B1659">
        <w:rPr>
          <w:rFonts w:ascii="Times New Roman" w:hAnsi="Times New Roman"/>
          <w:b/>
          <w:bCs/>
          <w:color w:val="000000"/>
          <w:sz w:val="22"/>
          <w:szCs w:val="22"/>
        </w:rPr>
        <w:t>National (US and Kenya)</w:t>
      </w:r>
    </w:p>
    <w:p w14:paraId="06625AC5" w14:textId="77777777" w:rsidR="00D15809" w:rsidRPr="006B1659" w:rsidRDefault="00D15809" w:rsidP="00FE63AB">
      <w:pPr>
        <w:numPr>
          <w:ilvl w:val="0"/>
          <w:numId w:val="7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 xml:space="preserve">External Examiner University of Nairobi, Department of Educational Studies. Faculty of External Studies (Examiner in Educational Planning, Economics of Education and Educational Administration). 1999 – 2000. </w:t>
      </w:r>
    </w:p>
    <w:p w14:paraId="0640F144" w14:textId="77777777" w:rsidR="00D15809" w:rsidRPr="006B1659" w:rsidRDefault="00D11B43" w:rsidP="00D11B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8.   </w:t>
      </w:r>
      <w:r w:rsidR="00D15809" w:rsidRPr="006B1659">
        <w:rPr>
          <w:rFonts w:ascii="Times New Roman" w:hAnsi="Times New Roman"/>
          <w:sz w:val="22"/>
          <w:szCs w:val="22"/>
        </w:rPr>
        <w:t>External Examiner Catholic University of Eastern Africa, Nairobi, Department of Education 2000- 2001.</w:t>
      </w:r>
    </w:p>
    <w:p w14:paraId="04746BF0" w14:textId="77777777" w:rsidR="00D15809" w:rsidRPr="006B1659" w:rsidRDefault="007216AB" w:rsidP="007216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7.  </w:t>
      </w:r>
      <w:r w:rsidR="00D15809" w:rsidRPr="006B1659">
        <w:rPr>
          <w:rFonts w:ascii="Times New Roman" w:hAnsi="Times New Roman"/>
          <w:sz w:val="22"/>
          <w:szCs w:val="22"/>
        </w:rPr>
        <w:t xml:space="preserve">External Examiner, University of Eastern Africa, </w:t>
      </w:r>
      <w:proofErr w:type="spellStart"/>
      <w:r w:rsidR="00D15809" w:rsidRPr="006B1659">
        <w:rPr>
          <w:rFonts w:ascii="Times New Roman" w:hAnsi="Times New Roman"/>
          <w:sz w:val="22"/>
          <w:szCs w:val="22"/>
        </w:rPr>
        <w:t>Baraton</w:t>
      </w:r>
      <w:proofErr w:type="spellEnd"/>
      <w:r w:rsidR="00D15809" w:rsidRPr="006B1659">
        <w:rPr>
          <w:rFonts w:ascii="Times New Roman" w:hAnsi="Times New Roman"/>
          <w:sz w:val="22"/>
          <w:szCs w:val="22"/>
        </w:rPr>
        <w:t>. (School of Education) 1999- 2002.</w:t>
      </w:r>
    </w:p>
    <w:p w14:paraId="015D8C71" w14:textId="77777777" w:rsidR="00D15809" w:rsidRPr="006B1659" w:rsidRDefault="00D15809" w:rsidP="00FE63AB">
      <w:pPr>
        <w:numPr>
          <w:ilvl w:val="0"/>
          <w:numId w:val="6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External Examiner, Egerton University.  Department of Educational Administration and Planning - 2000-2001.</w:t>
      </w:r>
    </w:p>
    <w:p w14:paraId="7CE16BA4" w14:textId="77777777" w:rsidR="00D15809" w:rsidRPr="006B1659" w:rsidRDefault="007216AB" w:rsidP="00721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5.   </w:t>
      </w:r>
      <w:r w:rsidR="00D15809" w:rsidRPr="006B1659">
        <w:rPr>
          <w:rFonts w:ascii="Times New Roman" w:hAnsi="Times New Roman"/>
          <w:sz w:val="22"/>
          <w:szCs w:val="22"/>
        </w:rPr>
        <w:t>Member of the Fulbright Interviewing Panel for the Award of Doctoral training scholarships to be undertaken in the United States. 1999, 2000, 2001 Academic years.</w:t>
      </w:r>
    </w:p>
    <w:p w14:paraId="6EEB734E" w14:textId="77777777" w:rsidR="00D15809" w:rsidRPr="006B1659" w:rsidRDefault="00D15809" w:rsidP="00FE63AB">
      <w:pPr>
        <w:numPr>
          <w:ilvl w:val="0"/>
          <w:numId w:val="5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Country Senior Examination Supervisor Institution of Fire Engineers (based in London, UK). 1999, 2000, 2001.</w:t>
      </w:r>
    </w:p>
    <w:p w14:paraId="59B35EF6" w14:textId="77777777" w:rsidR="00D15809" w:rsidRPr="006B1659" w:rsidRDefault="00D15809" w:rsidP="00FE63AB">
      <w:pPr>
        <w:numPr>
          <w:ilvl w:val="0"/>
          <w:numId w:val="5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Country National Liaison Officer for Organization of Social Science in Eastern and Southern Africa, 2000-present.</w:t>
      </w:r>
    </w:p>
    <w:p w14:paraId="514EE54C" w14:textId="77777777" w:rsidR="00D15809" w:rsidRPr="006B1659" w:rsidRDefault="00D15809" w:rsidP="00FE63AB">
      <w:pPr>
        <w:numPr>
          <w:ilvl w:val="0"/>
          <w:numId w:val="5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Coordinator of Academy of Human Resource Development- Africa Region 1999 to present</w:t>
      </w:r>
    </w:p>
    <w:p w14:paraId="5ABF7DF5" w14:textId="77777777" w:rsidR="00D15809" w:rsidRPr="006B1659" w:rsidRDefault="00D15809" w:rsidP="00FE63AB">
      <w:pPr>
        <w:numPr>
          <w:ilvl w:val="0"/>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sidRPr="006B1659">
        <w:rPr>
          <w:rFonts w:ascii="Times New Roman" w:hAnsi="Times New Roman"/>
          <w:sz w:val="22"/>
          <w:szCs w:val="22"/>
        </w:rPr>
        <w:t>Member of the Delta Pi Epsilon Executive Board, Arkansas Chapter -2001-2006.</w:t>
      </w:r>
    </w:p>
    <w:p w14:paraId="7F5008AD" w14:textId="77777777" w:rsidR="00534D18" w:rsidRPr="006B1659" w:rsidRDefault="00534D18" w:rsidP="00534D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3C69CB89" w14:textId="77777777" w:rsidR="00C25315" w:rsidRPr="006B1659" w:rsidRDefault="00D15809" w:rsidP="001F771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sidRPr="006B1659">
        <w:rPr>
          <w:rFonts w:ascii="Times New Roman" w:hAnsi="Times New Roman"/>
          <w:b/>
          <w:bCs/>
          <w:color w:val="000000"/>
          <w:sz w:val="22"/>
          <w:szCs w:val="22"/>
        </w:rPr>
        <w:t>University Service</w:t>
      </w:r>
    </w:p>
    <w:p w14:paraId="41B215D2" w14:textId="77777777" w:rsidR="001F19DB" w:rsidRPr="006B1659" w:rsidRDefault="001F19DB" w:rsidP="008B4E62">
      <w:pPr>
        <w:tabs>
          <w:tab w:val="left" w:pos="45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bCs/>
          <w:color w:val="000000"/>
          <w:sz w:val="22"/>
          <w:szCs w:val="22"/>
        </w:rPr>
      </w:pPr>
      <w:r w:rsidRPr="006B1659">
        <w:rPr>
          <w:rFonts w:ascii="Times New Roman" w:hAnsi="Times New Roman"/>
          <w:bCs/>
          <w:color w:val="000000"/>
          <w:sz w:val="22"/>
          <w:szCs w:val="22"/>
        </w:rPr>
        <w:lastRenderedPageBreak/>
        <w:t>20. Member, Faculty Senate Ombuds Officer Search Committee, 2021.</w:t>
      </w:r>
    </w:p>
    <w:p w14:paraId="67FBE4F7" w14:textId="77777777" w:rsidR="00BF4BC9" w:rsidRPr="006B1659" w:rsidRDefault="000E09AA" w:rsidP="008B4E62">
      <w:pPr>
        <w:tabs>
          <w:tab w:val="left" w:pos="45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bCs/>
          <w:color w:val="000000"/>
          <w:sz w:val="22"/>
          <w:szCs w:val="22"/>
        </w:rPr>
      </w:pPr>
      <w:r w:rsidRPr="006B1659">
        <w:rPr>
          <w:rFonts w:ascii="Times New Roman" w:hAnsi="Times New Roman"/>
          <w:bCs/>
          <w:color w:val="000000"/>
          <w:sz w:val="22"/>
          <w:szCs w:val="22"/>
        </w:rPr>
        <w:t>19.</w:t>
      </w:r>
      <w:r w:rsidR="008B4E62" w:rsidRPr="006B1659">
        <w:rPr>
          <w:rFonts w:ascii="Times New Roman" w:hAnsi="Times New Roman"/>
          <w:bCs/>
          <w:color w:val="000000"/>
          <w:sz w:val="22"/>
          <w:szCs w:val="22"/>
        </w:rPr>
        <w:t xml:space="preserve">  </w:t>
      </w:r>
      <w:r w:rsidR="00BF4BC9" w:rsidRPr="006B1659">
        <w:rPr>
          <w:rFonts w:ascii="Times New Roman" w:hAnsi="Times New Roman"/>
          <w:bCs/>
          <w:color w:val="000000"/>
          <w:sz w:val="22"/>
          <w:szCs w:val="22"/>
        </w:rPr>
        <w:t xml:space="preserve">Member, Hagler Institute for Advanced Studies Administrative Council, 2018 </w:t>
      </w:r>
    </w:p>
    <w:p w14:paraId="458BC31A" w14:textId="77777777" w:rsidR="009B5A75" w:rsidRPr="006B1659" w:rsidRDefault="000E09AA" w:rsidP="008B4E62">
      <w:pPr>
        <w:tabs>
          <w:tab w:val="left" w:pos="45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bCs/>
          <w:color w:val="000000"/>
          <w:sz w:val="22"/>
          <w:szCs w:val="22"/>
        </w:rPr>
      </w:pPr>
      <w:r w:rsidRPr="006B1659">
        <w:rPr>
          <w:rFonts w:ascii="Times New Roman" w:hAnsi="Times New Roman"/>
          <w:bCs/>
          <w:color w:val="000000"/>
          <w:sz w:val="22"/>
          <w:szCs w:val="22"/>
        </w:rPr>
        <w:t>18.</w:t>
      </w:r>
      <w:r w:rsidR="008B4E62" w:rsidRPr="006B1659">
        <w:rPr>
          <w:rFonts w:ascii="Times New Roman" w:hAnsi="Times New Roman"/>
          <w:bCs/>
          <w:color w:val="000000"/>
          <w:sz w:val="22"/>
          <w:szCs w:val="22"/>
        </w:rPr>
        <w:t xml:space="preserve">  </w:t>
      </w:r>
      <w:r w:rsidR="00C25315" w:rsidRPr="006B1659">
        <w:rPr>
          <w:rFonts w:ascii="Times New Roman" w:hAnsi="Times New Roman"/>
          <w:bCs/>
          <w:color w:val="000000"/>
          <w:sz w:val="22"/>
          <w:szCs w:val="22"/>
        </w:rPr>
        <w:t xml:space="preserve">Member, </w:t>
      </w:r>
      <w:r w:rsidRPr="006B1659">
        <w:rPr>
          <w:rFonts w:ascii="Times New Roman" w:hAnsi="Times New Roman"/>
          <w:bCs/>
          <w:color w:val="000000"/>
          <w:sz w:val="22"/>
          <w:szCs w:val="22"/>
        </w:rPr>
        <w:t>Dean of Faculties Operations Council</w:t>
      </w:r>
      <w:r w:rsidR="00C25315" w:rsidRPr="006B1659">
        <w:rPr>
          <w:rFonts w:ascii="Times New Roman" w:hAnsi="Times New Roman"/>
          <w:bCs/>
          <w:color w:val="000000"/>
          <w:sz w:val="22"/>
          <w:szCs w:val="22"/>
        </w:rPr>
        <w:t>, 2018 -</w:t>
      </w:r>
      <w:r w:rsidR="001F19DB" w:rsidRPr="006B1659">
        <w:rPr>
          <w:rFonts w:ascii="Times New Roman" w:hAnsi="Times New Roman"/>
          <w:bCs/>
          <w:color w:val="000000"/>
          <w:sz w:val="22"/>
          <w:szCs w:val="22"/>
        </w:rPr>
        <w:t xml:space="preserve"> present</w:t>
      </w:r>
    </w:p>
    <w:p w14:paraId="1DC8A173" w14:textId="77777777" w:rsidR="009B5A75" w:rsidRPr="006B1659" w:rsidRDefault="000E09AA" w:rsidP="008B4E62">
      <w:pPr>
        <w:tabs>
          <w:tab w:val="left" w:pos="45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bCs/>
          <w:color w:val="000000"/>
          <w:sz w:val="22"/>
          <w:szCs w:val="22"/>
        </w:rPr>
      </w:pPr>
      <w:r w:rsidRPr="006B1659">
        <w:rPr>
          <w:rFonts w:ascii="Times New Roman" w:hAnsi="Times New Roman"/>
          <w:bCs/>
          <w:color w:val="000000"/>
          <w:sz w:val="22"/>
          <w:szCs w:val="22"/>
        </w:rPr>
        <w:t>17.</w:t>
      </w:r>
      <w:r w:rsidR="008B4E62" w:rsidRPr="006B1659">
        <w:rPr>
          <w:rFonts w:ascii="Times New Roman" w:hAnsi="Times New Roman"/>
          <w:bCs/>
          <w:color w:val="000000"/>
          <w:sz w:val="22"/>
          <w:szCs w:val="22"/>
        </w:rPr>
        <w:t xml:space="preserve">  </w:t>
      </w:r>
      <w:r w:rsidR="009B5A75" w:rsidRPr="006B1659">
        <w:rPr>
          <w:rFonts w:ascii="Times New Roman" w:hAnsi="Times New Roman"/>
          <w:bCs/>
          <w:color w:val="000000"/>
          <w:sz w:val="22"/>
          <w:szCs w:val="22"/>
        </w:rPr>
        <w:t xml:space="preserve">Member, TAMU Diversity Leadership Group, 2017 - </w:t>
      </w:r>
      <w:r w:rsidR="00C25315" w:rsidRPr="006B1659">
        <w:rPr>
          <w:rFonts w:ascii="Times New Roman" w:hAnsi="Times New Roman"/>
          <w:bCs/>
          <w:color w:val="000000"/>
          <w:sz w:val="22"/>
          <w:szCs w:val="22"/>
        </w:rPr>
        <w:t>2017</w:t>
      </w:r>
    </w:p>
    <w:p w14:paraId="34E68CEC" w14:textId="77777777" w:rsidR="009B5A75" w:rsidRPr="006B1659" w:rsidRDefault="000E09AA" w:rsidP="008B4E62">
      <w:pPr>
        <w:tabs>
          <w:tab w:val="left" w:pos="45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bCs/>
          <w:color w:val="000000"/>
          <w:sz w:val="22"/>
          <w:szCs w:val="22"/>
        </w:rPr>
      </w:pPr>
      <w:r w:rsidRPr="006B1659">
        <w:rPr>
          <w:rFonts w:ascii="Times New Roman" w:hAnsi="Times New Roman"/>
          <w:bCs/>
          <w:color w:val="000000"/>
          <w:sz w:val="22"/>
          <w:szCs w:val="22"/>
        </w:rPr>
        <w:t>16.</w:t>
      </w:r>
      <w:r w:rsidR="008B4E62" w:rsidRPr="006B1659">
        <w:rPr>
          <w:rFonts w:ascii="Times New Roman" w:hAnsi="Times New Roman"/>
          <w:bCs/>
          <w:color w:val="000000"/>
          <w:sz w:val="22"/>
          <w:szCs w:val="22"/>
        </w:rPr>
        <w:t xml:space="preserve">  </w:t>
      </w:r>
      <w:r w:rsidR="009B5A75" w:rsidRPr="006B1659">
        <w:rPr>
          <w:rFonts w:ascii="Times New Roman" w:hAnsi="Times New Roman"/>
          <w:bCs/>
          <w:color w:val="000000"/>
          <w:sz w:val="22"/>
          <w:szCs w:val="22"/>
        </w:rPr>
        <w:t>Member, TAMU Diversity Operations Committee, 2017 -</w:t>
      </w:r>
      <w:r w:rsidRPr="006B1659">
        <w:rPr>
          <w:rFonts w:ascii="Times New Roman" w:hAnsi="Times New Roman"/>
          <w:bCs/>
          <w:color w:val="000000"/>
          <w:sz w:val="22"/>
          <w:szCs w:val="22"/>
        </w:rPr>
        <w:t xml:space="preserve"> 2019</w:t>
      </w:r>
    </w:p>
    <w:p w14:paraId="0BB912E7" w14:textId="77777777" w:rsidR="00332065" w:rsidRPr="006B1659" w:rsidRDefault="000E09AA" w:rsidP="008B4E62">
      <w:pPr>
        <w:tabs>
          <w:tab w:val="left" w:pos="45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bCs/>
          <w:color w:val="000000"/>
          <w:sz w:val="22"/>
          <w:szCs w:val="22"/>
        </w:rPr>
      </w:pPr>
      <w:r w:rsidRPr="006B1659">
        <w:rPr>
          <w:rFonts w:ascii="Times New Roman" w:hAnsi="Times New Roman"/>
          <w:bCs/>
          <w:color w:val="000000"/>
          <w:sz w:val="22"/>
          <w:szCs w:val="22"/>
        </w:rPr>
        <w:t>15.</w:t>
      </w:r>
      <w:r w:rsidR="008B4E62" w:rsidRPr="006B1659">
        <w:rPr>
          <w:rFonts w:ascii="Times New Roman" w:hAnsi="Times New Roman"/>
          <w:bCs/>
          <w:color w:val="000000"/>
          <w:sz w:val="22"/>
          <w:szCs w:val="22"/>
        </w:rPr>
        <w:t xml:space="preserve">  </w:t>
      </w:r>
      <w:r w:rsidR="00332065" w:rsidRPr="006B1659">
        <w:rPr>
          <w:rFonts w:ascii="Times New Roman" w:hAnsi="Times New Roman"/>
          <w:bCs/>
          <w:color w:val="000000"/>
          <w:sz w:val="22"/>
          <w:szCs w:val="22"/>
        </w:rPr>
        <w:t>Member, Search Committee for the Associate Dean of Faculties, TAMU January, 2017</w:t>
      </w:r>
    </w:p>
    <w:p w14:paraId="5616E13D" w14:textId="77777777" w:rsidR="00A363E0" w:rsidRPr="006B1659" w:rsidRDefault="000E09AA" w:rsidP="008B4E62">
      <w:pPr>
        <w:tabs>
          <w:tab w:val="left" w:pos="45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bCs/>
          <w:color w:val="000000"/>
          <w:sz w:val="22"/>
          <w:szCs w:val="22"/>
        </w:rPr>
      </w:pPr>
      <w:r w:rsidRPr="006B1659">
        <w:rPr>
          <w:rFonts w:ascii="Times New Roman" w:hAnsi="Times New Roman"/>
          <w:bCs/>
          <w:color w:val="000000"/>
          <w:sz w:val="22"/>
          <w:szCs w:val="22"/>
        </w:rPr>
        <w:t>14.</w:t>
      </w:r>
      <w:r w:rsidR="008B4E62" w:rsidRPr="006B1659">
        <w:rPr>
          <w:rFonts w:ascii="Times New Roman" w:hAnsi="Times New Roman"/>
          <w:bCs/>
          <w:color w:val="000000"/>
          <w:sz w:val="22"/>
          <w:szCs w:val="22"/>
        </w:rPr>
        <w:t xml:space="preserve">  </w:t>
      </w:r>
      <w:r w:rsidR="00A363E0" w:rsidRPr="006B1659">
        <w:rPr>
          <w:rFonts w:ascii="Times New Roman" w:hAnsi="Times New Roman"/>
          <w:bCs/>
          <w:color w:val="000000"/>
          <w:sz w:val="22"/>
          <w:szCs w:val="22"/>
        </w:rPr>
        <w:t xml:space="preserve">Member, Investigative Authority, Texas A&amp;M University </w:t>
      </w:r>
      <w:r w:rsidR="00211D28" w:rsidRPr="006B1659">
        <w:rPr>
          <w:rFonts w:ascii="Times New Roman" w:hAnsi="Times New Roman"/>
          <w:bCs/>
          <w:color w:val="000000"/>
          <w:sz w:val="22"/>
          <w:szCs w:val="22"/>
        </w:rPr>
        <w:t>–</w:t>
      </w:r>
      <w:r w:rsidR="00A363E0" w:rsidRPr="006B1659">
        <w:rPr>
          <w:rFonts w:ascii="Times New Roman" w:hAnsi="Times New Roman"/>
          <w:bCs/>
          <w:color w:val="000000"/>
          <w:sz w:val="22"/>
          <w:szCs w:val="22"/>
        </w:rPr>
        <w:t xml:space="preserve"> </w:t>
      </w:r>
      <w:r w:rsidR="00211D28" w:rsidRPr="006B1659">
        <w:rPr>
          <w:rFonts w:ascii="Times New Roman" w:hAnsi="Times New Roman"/>
          <w:bCs/>
          <w:color w:val="000000"/>
          <w:sz w:val="22"/>
          <w:szCs w:val="22"/>
        </w:rPr>
        <w:t xml:space="preserve">January – February, </w:t>
      </w:r>
      <w:r w:rsidR="00A363E0" w:rsidRPr="006B1659">
        <w:rPr>
          <w:rFonts w:ascii="Times New Roman" w:hAnsi="Times New Roman"/>
          <w:bCs/>
          <w:color w:val="000000"/>
          <w:sz w:val="22"/>
          <w:szCs w:val="22"/>
        </w:rPr>
        <w:t>2014</w:t>
      </w:r>
    </w:p>
    <w:p w14:paraId="46CBB947" w14:textId="77777777" w:rsidR="000E09AA" w:rsidRPr="006B1659" w:rsidRDefault="000E09AA" w:rsidP="008B4E62">
      <w:pPr>
        <w:tabs>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bCs/>
          <w:color w:val="000000"/>
          <w:sz w:val="22"/>
          <w:szCs w:val="22"/>
        </w:rPr>
      </w:pPr>
      <w:r w:rsidRPr="006B1659">
        <w:rPr>
          <w:rFonts w:ascii="Times New Roman" w:hAnsi="Times New Roman"/>
          <w:bCs/>
          <w:color w:val="000000"/>
          <w:sz w:val="22"/>
          <w:szCs w:val="22"/>
        </w:rPr>
        <w:t>13.</w:t>
      </w:r>
      <w:r w:rsidR="008B4E62" w:rsidRPr="006B1659">
        <w:rPr>
          <w:rFonts w:ascii="Times New Roman" w:hAnsi="Times New Roman"/>
          <w:bCs/>
          <w:color w:val="000000"/>
          <w:sz w:val="22"/>
          <w:szCs w:val="22"/>
        </w:rPr>
        <w:t xml:space="preserve">  </w:t>
      </w:r>
      <w:r w:rsidR="00A363E0" w:rsidRPr="006B1659">
        <w:rPr>
          <w:rFonts w:ascii="Times New Roman" w:hAnsi="Times New Roman"/>
          <w:bCs/>
          <w:color w:val="000000"/>
          <w:sz w:val="22"/>
          <w:szCs w:val="22"/>
        </w:rPr>
        <w:t>Member, Academic Civil Rights Committee – 2012-2014</w:t>
      </w:r>
    </w:p>
    <w:p w14:paraId="108FA3A6" w14:textId="77777777" w:rsidR="00C80CCA" w:rsidRPr="006B1659" w:rsidRDefault="008B4E62" w:rsidP="008B4E62">
      <w:pPr>
        <w:tabs>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Times New Roman" w:hAnsi="Times New Roman"/>
          <w:bCs/>
          <w:color w:val="000000"/>
          <w:sz w:val="22"/>
          <w:szCs w:val="22"/>
        </w:rPr>
      </w:pPr>
      <w:r w:rsidRPr="006B1659">
        <w:rPr>
          <w:rFonts w:ascii="Times New Roman" w:hAnsi="Times New Roman"/>
          <w:bCs/>
          <w:color w:val="000000"/>
          <w:sz w:val="22"/>
          <w:szCs w:val="22"/>
        </w:rPr>
        <w:t>1</w:t>
      </w:r>
      <w:r w:rsidR="000E09AA" w:rsidRPr="006B1659">
        <w:rPr>
          <w:rFonts w:ascii="Times New Roman" w:hAnsi="Times New Roman"/>
          <w:bCs/>
          <w:color w:val="000000"/>
          <w:sz w:val="22"/>
          <w:szCs w:val="22"/>
        </w:rPr>
        <w:t>2.</w:t>
      </w:r>
      <w:r w:rsidRPr="006B1659">
        <w:rPr>
          <w:rFonts w:ascii="Times New Roman" w:hAnsi="Times New Roman"/>
          <w:bCs/>
          <w:color w:val="000000"/>
          <w:sz w:val="22"/>
          <w:szCs w:val="22"/>
        </w:rPr>
        <w:t xml:space="preserve">  </w:t>
      </w:r>
      <w:r w:rsidR="00B4526B" w:rsidRPr="006B1659">
        <w:rPr>
          <w:rFonts w:ascii="Times New Roman" w:hAnsi="Times New Roman"/>
          <w:bCs/>
          <w:color w:val="000000"/>
          <w:sz w:val="22"/>
          <w:szCs w:val="22"/>
        </w:rPr>
        <w:t>Member</w:t>
      </w:r>
      <w:r w:rsidR="00C80CCA" w:rsidRPr="006B1659">
        <w:rPr>
          <w:rFonts w:ascii="Times New Roman" w:hAnsi="Times New Roman"/>
          <w:bCs/>
          <w:color w:val="000000"/>
          <w:sz w:val="22"/>
          <w:szCs w:val="22"/>
        </w:rPr>
        <w:t xml:space="preserve">, Center for Teaching Excellence Faculty and Student Advisory Board, 2010 – </w:t>
      </w:r>
      <w:r w:rsidR="00FF5955" w:rsidRPr="006B1659">
        <w:rPr>
          <w:rFonts w:ascii="Times New Roman" w:hAnsi="Times New Roman"/>
          <w:bCs/>
          <w:color w:val="000000"/>
          <w:sz w:val="22"/>
          <w:szCs w:val="22"/>
        </w:rPr>
        <w:t>2012</w:t>
      </w:r>
      <w:r w:rsidR="00C80CCA" w:rsidRPr="006B1659">
        <w:rPr>
          <w:rFonts w:ascii="Times New Roman" w:hAnsi="Times New Roman"/>
          <w:bCs/>
          <w:color w:val="000000"/>
          <w:sz w:val="22"/>
          <w:szCs w:val="22"/>
        </w:rPr>
        <w:t>,</w:t>
      </w:r>
      <w:r w:rsidRPr="006B1659">
        <w:rPr>
          <w:rFonts w:ascii="Times New Roman" w:hAnsi="Times New Roman"/>
          <w:bCs/>
          <w:color w:val="000000"/>
          <w:sz w:val="22"/>
          <w:szCs w:val="22"/>
        </w:rPr>
        <w:t xml:space="preserve"> </w:t>
      </w:r>
      <w:r w:rsidR="00C80CCA" w:rsidRPr="006B1659">
        <w:rPr>
          <w:rFonts w:ascii="Times New Roman" w:hAnsi="Times New Roman"/>
          <w:bCs/>
          <w:color w:val="000000"/>
          <w:sz w:val="22"/>
          <w:szCs w:val="22"/>
        </w:rPr>
        <w:t>Texas A&amp;M University</w:t>
      </w:r>
      <w:r w:rsidR="00FF5955" w:rsidRPr="006B1659">
        <w:rPr>
          <w:rFonts w:ascii="Times New Roman" w:hAnsi="Times New Roman"/>
          <w:bCs/>
          <w:color w:val="000000"/>
          <w:sz w:val="22"/>
          <w:szCs w:val="22"/>
        </w:rPr>
        <w:t>, 2011.</w:t>
      </w:r>
    </w:p>
    <w:p w14:paraId="7185DC63" w14:textId="77777777" w:rsidR="00C25315" w:rsidRPr="006B1659" w:rsidRDefault="00C25315" w:rsidP="00C25315">
      <w:pPr>
        <w:ind w:left="360"/>
        <w:rPr>
          <w:rFonts w:ascii="Times New Roman" w:hAnsi="Times New Roman"/>
          <w:color w:val="000000"/>
          <w:sz w:val="22"/>
          <w:szCs w:val="22"/>
        </w:rPr>
      </w:pPr>
      <w:r w:rsidRPr="006B1659">
        <w:rPr>
          <w:rFonts w:ascii="Times New Roman" w:hAnsi="Times New Roman"/>
          <w:bCs/>
          <w:color w:val="000000"/>
          <w:sz w:val="22"/>
          <w:szCs w:val="22"/>
        </w:rPr>
        <w:t xml:space="preserve">11. </w:t>
      </w:r>
      <w:r w:rsidR="00D15809" w:rsidRPr="006B1659">
        <w:rPr>
          <w:rFonts w:ascii="Times New Roman" w:hAnsi="Times New Roman"/>
          <w:bCs/>
          <w:color w:val="000000"/>
          <w:sz w:val="22"/>
          <w:szCs w:val="22"/>
        </w:rPr>
        <w:t>Member of the interdisciplinary grant-writing team of the</w:t>
      </w:r>
      <w:r w:rsidRPr="006B1659">
        <w:rPr>
          <w:rFonts w:ascii="Times New Roman" w:hAnsi="Times New Roman"/>
          <w:bCs/>
          <w:color w:val="000000"/>
          <w:sz w:val="22"/>
          <w:szCs w:val="22"/>
        </w:rPr>
        <w:t xml:space="preserve"> Faculty Scholars for Inclusive</w:t>
      </w:r>
    </w:p>
    <w:p w14:paraId="3764ADF0" w14:textId="77777777" w:rsidR="00D15809" w:rsidRPr="006B1659" w:rsidRDefault="00D15809" w:rsidP="00C25315">
      <w:pPr>
        <w:ind w:left="720"/>
        <w:rPr>
          <w:rFonts w:ascii="Times New Roman" w:hAnsi="Times New Roman"/>
          <w:color w:val="000000"/>
          <w:sz w:val="22"/>
          <w:szCs w:val="22"/>
        </w:rPr>
      </w:pPr>
      <w:r w:rsidRPr="006B1659">
        <w:rPr>
          <w:rFonts w:ascii="Times New Roman" w:hAnsi="Times New Roman"/>
          <w:bCs/>
          <w:color w:val="000000"/>
          <w:sz w:val="22"/>
          <w:szCs w:val="22"/>
        </w:rPr>
        <w:t>Excellence (FSIE) led by the Associate Vice-Chancellor for Institutional Diversity and Education, University of Arkansas, 2007.</w:t>
      </w:r>
    </w:p>
    <w:p w14:paraId="2C71A04A" w14:textId="77777777" w:rsidR="00D15809" w:rsidRPr="006B1659" w:rsidRDefault="00D15809" w:rsidP="007216AB">
      <w:pPr>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Served as a member of the Search Committee for the position of Director of Students Support Services. December 2003-March 2004. University of Arkansas.</w:t>
      </w:r>
    </w:p>
    <w:p w14:paraId="1E1EF108" w14:textId="77777777" w:rsidR="00D15809" w:rsidRPr="006B1659" w:rsidRDefault="00D15809" w:rsidP="001F7713">
      <w:pPr>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Served as a member of the Search Committee for the position of Associate Director of the Enhanced Learning Center, University of Arkansas. March – May, 2003.</w:t>
      </w:r>
    </w:p>
    <w:p w14:paraId="24117196" w14:textId="77777777" w:rsidR="00D15809" w:rsidRPr="006B1659" w:rsidRDefault="00D15809" w:rsidP="001F7713">
      <w:pPr>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Served as a member of the Search Committee for the position of Coordinator of Tutorial Services at the Enhanced Learning Center (March – May, 2003). University of Arkansas.</w:t>
      </w:r>
    </w:p>
    <w:p w14:paraId="4C3F4B60" w14:textId="77777777" w:rsidR="00D15809" w:rsidRPr="006B1659" w:rsidRDefault="00D15809" w:rsidP="007216AB">
      <w:pPr>
        <w:numPr>
          <w:ilvl w:val="0"/>
          <w:numId w:val="4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6B1659">
        <w:rPr>
          <w:rFonts w:ascii="Times New Roman" w:hAnsi="Times New Roman"/>
          <w:color w:val="000000"/>
          <w:sz w:val="22"/>
          <w:szCs w:val="22"/>
        </w:rPr>
        <w:t>Member of Faculty of Education Research and Grants Committee (2000-2001).</w:t>
      </w:r>
    </w:p>
    <w:p w14:paraId="333B9172" w14:textId="77777777" w:rsidR="00D15809" w:rsidRPr="006B1659" w:rsidRDefault="00D15809" w:rsidP="007216AB">
      <w:pPr>
        <w:numPr>
          <w:ilvl w:val="0"/>
          <w:numId w:val="48"/>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6B1659">
        <w:rPr>
          <w:rFonts w:ascii="Times New Roman" w:hAnsi="Times New Roman"/>
          <w:color w:val="000000"/>
          <w:sz w:val="22"/>
          <w:szCs w:val="22"/>
        </w:rPr>
        <w:t>Member Faculty of Education Post-Graduate Committee (1999-2000).</w:t>
      </w:r>
    </w:p>
    <w:p w14:paraId="0F4787A7" w14:textId="77777777" w:rsidR="00D15809" w:rsidRPr="006B1659" w:rsidRDefault="00D15809" w:rsidP="007216AB">
      <w:pPr>
        <w:numPr>
          <w:ilvl w:val="0"/>
          <w:numId w:val="4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6B1659">
        <w:rPr>
          <w:rFonts w:ascii="Times New Roman" w:hAnsi="Times New Roman"/>
          <w:color w:val="000000"/>
          <w:sz w:val="22"/>
          <w:szCs w:val="22"/>
        </w:rPr>
        <w:t>Member of the Moi University Holding Company Planning Committee 2000.</w:t>
      </w:r>
    </w:p>
    <w:p w14:paraId="462BBEDA" w14:textId="77777777" w:rsidR="00D15809" w:rsidRPr="006B1659" w:rsidRDefault="00D15809" w:rsidP="007216AB">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6B1659">
        <w:rPr>
          <w:rFonts w:ascii="Times New Roman" w:hAnsi="Times New Roman"/>
          <w:color w:val="000000"/>
          <w:sz w:val="22"/>
          <w:szCs w:val="22"/>
        </w:rPr>
        <w:t>Member of the Moi University Research Committee 1999-2001.</w:t>
      </w:r>
    </w:p>
    <w:p w14:paraId="174578FB" w14:textId="77777777" w:rsidR="00D15809" w:rsidRPr="006B1659" w:rsidRDefault="00D15809" w:rsidP="007216AB">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6B1659">
        <w:rPr>
          <w:rFonts w:ascii="Times New Roman" w:hAnsi="Times New Roman"/>
          <w:color w:val="000000"/>
          <w:sz w:val="22"/>
          <w:szCs w:val="22"/>
        </w:rPr>
        <w:t>Member of the University Development Planning Committee (Appointed by the Vice-Chancellor Moi University) 1999-2001.</w:t>
      </w:r>
    </w:p>
    <w:p w14:paraId="5F3EE91B" w14:textId="77777777" w:rsidR="00D15809" w:rsidRPr="006B1659" w:rsidRDefault="00D15809" w:rsidP="001F7713">
      <w:pPr>
        <w:numPr>
          <w:ilvl w:val="0"/>
          <w:numId w:val="44"/>
        </w:num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6B1659">
        <w:rPr>
          <w:rFonts w:ascii="Times New Roman" w:hAnsi="Times New Roman"/>
          <w:color w:val="000000"/>
          <w:sz w:val="22"/>
          <w:szCs w:val="22"/>
        </w:rPr>
        <w:t>Member of the Commission of Higher Education’s Moi University Performance Improvement Team - October 1999-2001.</w:t>
      </w:r>
    </w:p>
    <w:p w14:paraId="0B81AC4B" w14:textId="77777777" w:rsidR="00D15809" w:rsidRPr="006B1659" w:rsidRDefault="00D15809" w:rsidP="001F7713">
      <w:pPr>
        <w:numPr>
          <w:ilvl w:val="0"/>
          <w:numId w:val="43"/>
        </w:num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6B1659">
        <w:rPr>
          <w:rFonts w:ascii="Times New Roman" w:hAnsi="Times New Roman"/>
          <w:color w:val="000000"/>
          <w:sz w:val="22"/>
          <w:szCs w:val="22"/>
        </w:rPr>
        <w:t xml:space="preserve">Member of </w:t>
      </w:r>
      <w:r w:rsidR="000908FD" w:rsidRPr="006B1659">
        <w:rPr>
          <w:rFonts w:ascii="Times New Roman" w:hAnsi="Times New Roman"/>
          <w:color w:val="000000"/>
          <w:sz w:val="22"/>
          <w:szCs w:val="22"/>
        </w:rPr>
        <w:t>the</w:t>
      </w:r>
      <w:r w:rsidRPr="006B1659">
        <w:rPr>
          <w:rFonts w:ascii="Times New Roman" w:hAnsi="Times New Roman"/>
          <w:color w:val="000000"/>
          <w:sz w:val="22"/>
          <w:szCs w:val="22"/>
        </w:rPr>
        <w:t xml:space="preserve"> Commercialization of Moi University Garage and Transport Services Committee - 2000.</w:t>
      </w:r>
    </w:p>
    <w:p w14:paraId="08BB79EA" w14:textId="77777777" w:rsidR="002B3EBC" w:rsidRPr="006B1659" w:rsidRDefault="002B3EBC" w:rsidP="001F771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p>
    <w:p w14:paraId="1B40B01F" w14:textId="77777777" w:rsidR="00D15809" w:rsidRPr="006B1659" w:rsidRDefault="00D15809" w:rsidP="001F771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sidRPr="006B1659">
        <w:rPr>
          <w:rFonts w:ascii="Times New Roman" w:hAnsi="Times New Roman"/>
          <w:b/>
          <w:bCs/>
          <w:color w:val="000000"/>
          <w:sz w:val="22"/>
          <w:szCs w:val="22"/>
        </w:rPr>
        <w:t xml:space="preserve">College Service </w:t>
      </w:r>
    </w:p>
    <w:p w14:paraId="1BB14BE3" w14:textId="77777777" w:rsidR="00496152" w:rsidRPr="006B1659" w:rsidRDefault="00496152" w:rsidP="00496152">
      <w:pPr>
        <w:tabs>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 xml:space="preserve">      17. </w:t>
      </w:r>
      <w:r w:rsidR="0059145A" w:rsidRPr="006B1659">
        <w:rPr>
          <w:rFonts w:ascii="Times New Roman" w:hAnsi="Times New Roman"/>
          <w:bCs/>
          <w:color w:val="000000"/>
          <w:sz w:val="22"/>
          <w:szCs w:val="22"/>
        </w:rPr>
        <w:t>Member, Search Committee for Business Coordinator III position, fall 2020.</w:t>
      </w:r>
    </w:p>
    <w:p w14:paraId="7BB906E6" w14:textId="77777777" w:rsidR="00496152" w:rsidRPr="006B1659" w:rsidRDefault="00496152" w:rsidP="00496152">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bCs/>
          <w:color w:val="000000"/>
          <w:sz w:val="22"/>
          <w:szCs w:val="22"/>
        </w:rPr>
        <w:t xml:space="preserve">      16. CEHD Leadership Team interviewing panel, Associate Dean for Research, 2020.</w:t>
      </w:r>
    </w:p>
    <w:p w14:paraId="044A91AE" w14:textId="77777777" w:rsidR="00496152" w:rsidRPr="006B1659" w:rsidRDefault="00496152" w:rsidP="00496152">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 xml:space="preserve">      15. CEHD Leadership Team interviewing panel, Associate Dean for Diversity &amp; Inclusion</w:t>
      </w:r>
      <w:r w:rsidR="000E09AA" w:rsidRPr="006B1659">
        <w:rPr>
          <w:rFonts w:ascii="Times New Roman" w:hAnsi="Times New Roman"/>
          <w:bCs/>
          <w:color w:val="000000"/>
          <w:sz w:val="22"/>
          <w:szCs w:val="22"/>
        </w:rPr>
        <w:t>, 2020.</w:t>
      </w:r>
    </w:p>
    <w:p w14:paraId="3BC377E2" w14:textId="77777777" w:rsidR="000E09AA" w:rsidRPr="006B1659" w:rsidRDefault="000E09AA" w:rsidP="00496152">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 xml:space="preserve">       15. Ex-Officio Member, Faculty Advisory Council, 2017 – present.</w:t>
      </w:r>
    </w:p>
    <w:p w14:paraId="54DAF15E" w14:textId="77777777" w:rsidR="00DD4EC4" w:rsidRPr="006B1659" w:rsidRDefault="00496152" w:rsidP="00496152">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 xml:space="preserve">      </w:t>
      </w:r>
      <w:r w:rsidR="00DD4EC4" w:rsidRPr="006B1659">
        <w:rPr>
          <w:rFonts w:ascii="Times New Roman" w:hAnsi="Times New Roman"/>
          <w:bCs/>
          <w:color w:val="000000"/>
          <w:sz w:val="22"/>
          <w:szCs w:val="22"/>
        </w:rPr>
        <w:t>14. Chair, Teaching, Learning and Culture Department Head Search Committee, 2015-2016.</w:t>
      </w:r>
    </w:p>
    <w:p w14:paraId="6E6A7BF0" w14:textId="77777777" w:rsidR="00782A59" w:rsidRPr="006B1659" w:rsidRDefault="00782A59" w:rsidP="00852507">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color w:val="000000"/>
          <w:sz w:val="22"/>
          <w:szCs w:val="22"/>
        </w:rPr>
      </w:pPr>
      <w:r w:rsidRPr="006B1659">
        <w:rPr>
          <w:rFonts w:ascii="Times New Roman" w:hAnsi="Times New Roman"/>
          <w:bCs/>
          <w:color w:val="000000"/>
          <w:sz w:val="22"/>
          <w:szCs w:val="22"/>
        </w:rPr>
        <w:t>13. Co-Chair, Difficult Dialogue Program, CEHD, 2014.</w:t>
      </w:r>
    </w:p>
    <w:p w14:paraId="06218965" w14:textId="77777777" w:rsidR="00A363E0" w:rsidRPr="006B1659" w:rsidRDefault="00A363E0" w:rsidP="00852507">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color w:val="000000"/>
          <w:sz w:val="22"/>
          <w:szCs w:val="22"/>
        </w:rPr>
      </w:pPr>
      <w:r w:rsidRPr="006B1659">
        <w:rPr>
          <w:rFonts w:ascii="Times New Roman" w:hAnsi="Times New Roman"/>
          <w:bCs/>
          <w:color w:val="000000"/>
          <w:sz w:val="22"/>
          <w:szCs w:val="22"/>
        </w:rPr>
        <w:t>12. Member, Dean’s Council -2009- present</w:t>
      </w:r>
      <w:r w:rsidR="00782A59" w:rsidRPr="006B1659">
        <w:rPr>
          <w:rFonts w:ascii="Times New Roman" w:hAnsi="Times New Roman"/>
          <w:bCs/>
          <w:color w:val="000000"/>
          <w:sz w:val="22"/>
          <w:szCs w:val="22"/>
        </w:rPr>
        <w:t>.</w:t>
      </w:r>
    </w:p>
    <w:p w14:paraId="4FA0AE0C" w14:textId="77777777" w:rsidR="00852507" w:rsidRPr="006B1659" w:rsidRDefault="00852507" w:rsidP="00852507">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6B1659">
        <w:rPr>
          <w:rFonts w:ascii="Times New Roman" w:hAnsi="Times New Roman"/>
          <w:bCs/>
          <w:color w:val="000000"/>
          <w:sz w:val="22"/>
          <w:szCs w:val="22"/>
        </w:rPr>
        <w:t>1</w:t>
      </w:r>
      <w:r w:rsidR="00A363E0" w:rsidRPr="006B1659">
        <w:rPr>
          <w:rFonts w:ascii="Times New Roman" w:hAnsi="Times New Roman"/>
          <w:bCs/>
          <w:color w:val="000000"/>
          <w:sz w:val="22"/>
          <w:szCs w:val="22"/>
        </w:rPr>
        <w:t>1</w:t>
      </w:r>
      <w:r w:rsidRPr="006B1659">
        <w:rPr>
          <w:rFonts w:ascii="Times New Roman" w:hAnsi="Times New Roman"/>
          <w:bCs/>
          <w:color w:val="000000"/>
          <w:sz w:val="22"/>
          <w:szCs w:val="22"/>
        </w:rPr>
        <w:t xml:space="preserve">. </w:t>
      </w:r>
      <w:r w:rsidRPr="006B1659">
        <w:rPr>
          <w:rFonts w:ascii="Times New Roman" w:hAnsi="Times New Roman"/>
          <w:sz w:val="22"/>
          <w:szCs w:val="22"/>
        </w:rPr>
        <w:t>Member, College of Education and Human Development Climate Study Team – 2012.</w:t>
      </w:r>
    </w:p>
    <w:p w14:paraId="6241F1B3" w14:textId="77777777" w:rsidR="00FF5955" w:rsidRPr="006B1659" w:rsidRDefault="00FF5955" w:rsidP="00852507">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color w:val="000000"/>
          <w:sz w:val="22"/>
          <w:szCs w:val="22"/>
        </w:rPr>
      </w:pPr>
      <w:r w:rsidRPr="006B1659">
        <w:rPr>
          <w:rFonts w:ascii="Times New Roman" w:hAnsi="Times New Roman"/>
          <w:bCs/>
          <w:color w:val="000000"/>
          <w:sz w:val="22"/>
          <w:szCs w:val="22"/>
        </w:rPr>
        <w:t>10. Member, Cyber Learning C</w:t>
      </w:r>
      <w:r w:rsidRPr="006B1659">
        <w:rPr>
          <w:rFonts w:ascii="Times New Roman" w:hAnsi="Times New Roman"/>
          <w:sz w:val="22"/>
          <w:szCs w:val="22"/>
        </w:rPr>
        <w:t xml:space="preserve">onference planning team, Texas A&amp;M University - </w:t>
      </w:r>
      <w:r w:rsidR="00A363E0" w:rsidRPr="006B1659">
        <w:rPr>
          <w:rFonts w:ascii="Times New Roman" w:hAnsi="Times New Roman"/>
          <w:sz w:val="22"/>
          <w:szCs w:val="22"/>
        </w:rPr>
        <w:t>2010</w:t>
      </w:r>
    </w:p>
    <w:p w14:paraId="16E25D16" w14:textId="77777777" w:rsidR="00496152" w:rsidRPr="006B1659" w:rsidRDefault="00324D50" w:rsidP="00496152">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bCs/>
          <w:color w:val="000000"/>
          <w:sz w:val="22"/>
          <w:szCs w:val="22"/>
        </w:rPr>
        <w:t>9.</w:t>
      </w:r>
      <w:r w:rsidRPr="006B1659">
        <w:rPr>
          <w:rFonts w:ascii="Times New Roman" w:hAnsi="Times New Roman"/>
          <w:bCs/>
          <w:color w:val="000000"/>
          <w:sz w:val="22"/>
          <w:szCs w:val="22"/>
        </w:rPr>
        <w:tab/>
        <w:t xml:space="preserve">Member, </w:t>
      </w:r>
      <w:r w:rsidRPr="006B1659">
        <w:rPr>
          <w:rFonts w:ascii="Times New Roman" w:hAnsi="Times New Roman"/>
          <w:sz w:val="22"/>
          <w:szCs w:val="22"/>
        </w:rPr>
        <w:t xml:space="preserve">Instructional Professor/Clinical Faculty Task Force </w:t>
      </w:r>
      <w:r w:rsidR="00D11B43" w:rsidRPr="006B1659">
        <w:rPr>
          <w:rFonts w:ascii="Times New Roman" w:hAnsi="Times New Roman"/>
          <w:sz w:val="22"/>
          <w:szCs w:val="22"/>
        </w:rPr>
        <w:t>Texas A&amp;M University</w:t>
      </w:r>
      <w:r w:rsidRPr="006B1659">
        <w:rPr>
          <w:rFonts w:ascii="Times New Roman" w:hAnsi="Times New Roman"/>
          <w:sz w:val="22"/>
          <w:szCs w:val="22"/>
        </w:rPr>
        <w:t>- 2008</w:t>
      </w:r>
      <w:r w:rsidR="00852507" w:rsidRPr="006B1659">
        <w:rPr>
          <w:rFonts w:ascii="Times New Roman" w:hAnsi="Times New Roman"/>
          <w:sz w:val="22"/>
          <w:szCs w:val="22"/>
        </w:rPr>
        <w:t>.</w:t>
      </w:r>
    </w:p>
    <w:p w14:paraId="0519CE8B" w14:textId="77777777" w:rsidR="00AB3E15" w:rsidRPr="006B1659" w:rsidRDefault="00AB3E15" w:rsidP="00AB3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Cs/>
          <w:color w:val="000000"/>
          <w:sz w:val="22"/>
          <w:szCs w:val="22"/>
        </w:rPr>
      </w:pPr>
      <w:r w:rsidRPr="006B1659">
        <w:rPr>
          <w:rFonts w:ascii="Times New Roman" w:hAnsi="Times New Roman"/>
          <w:bCs/>
          <w:color w:val="000000"/>
          <w:sz w:val="22"/>
          <w:szCs w:val="22"/>
        </w:rPr>
        <w:t>8.</w:t>
      </w:r>
      <w:r w:rsidRPr="006B1659">
        <w:rPr>
          <w:rFonts w:ascii="Times New Roman" w:hAnsi="Times New Roman"/>
          <w:b/>
          <w:bCs/>
          <w:color w:val="000000"/>
          <w:sz w:val="22"/>
          <w:szCs w:val="22"/>
        </w:rPr>
        <w:t xml:space="preserve">   </w:t>
      </w:r>
      <w:r w:rsidRPr="006B1659">
        <w:rPr>
          <w:rFonts w:ascii="Times New Roman" w:hAnsi="Times New Roman"/>
          <w:bCs/>
          <w:color w:val="000000"/>
          <w:sz w:val="22"/>
          <w:szCs w:val="22"/>
        </w:rPr>
        <w:t xml:space="preserve">Member of the Grievances Committee, College of Education and Human Development, Texas A&amp;M University – Deans </w:t>
      </w:r>
      <w:r w:rsidR="00324D50" w:rsidRPr="006B1659">
        <w:rPr>
          <w:rFonts w:ascii="Times New Roman" w:hAnsi="Times New Roman"/>
          <w:bCs/>
          <w:color w:val="000000"/>
          <w:sz w:val="22"/>
          <w:szCs w:val="22"/>
        </w:rPr>
        <w:t>Task Force</w:t>
      </w:r>
      <w:r w:rsidRPr="006B1659">
        <w:rPr>
          <w:rFonts w:ascii="Times New Roman" w:hAnsi="Times New Roman"/>
          <w:bCs/>
          <w:color w:val="000000"/>
          <w:sz w:val="22"/>
          <w:szCs w:val="22"/>
        </w:rPr>
        <w:t xml:space="preserve"> Committee – 2008.</w:t>
      </w:r>
    </w:p>
    <w:p w14:paraId="4A154ACA" w14:textId="77777777" w:rsidR="00D15809" w:rsidRPr="006B1659" w:rsidRDefault="00D15809" w:rsidP="007216AB">
      <w:pPr>
        <w:numPr>
          <w:ilvl w:val="0"/>
          <w:numId w:val="42"/>
        </w:numPr>
        <w:tabs>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Member of the Research Methods Certificate Committee, College of Education and Human Development, Texas A&amp;M University – 2007.</w:t>
      </w:r>
    </w:p>
    <w:p w14:paraId="2DE30C3D" w14:textId="77777777" w:rsidR="00D15809" w:rsidRPr="006B1659" w:rsidRDefault="00D15809" w:rsidP="007216AB">
      <w:pPr>
        <w:numPr>
          <w:ilvl w:val="0"/>
          <w:numId w:val="41"/>
        </w:numPr>
        <w:tabs>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Member of the College of Education Promotion and Tenure Committee, University of Arkansas – 2006-2007.</w:t>
      </w:r>
    </w:p>
    <w:p w14:paraId="7A59465D" w14:textId="77777777" w:rsidR="00D15809" w:rsidRPr="006B1659" w:rsidRDefault="00D15809" w:rsidP="007216AB">
      <w:pPr>
        <w:numPr>
          <w:ilvl w:val="0"/>
          <w:numId w:val="4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Member of the College of Education and Health Professions Faculty Council</w:t>
      </w:r>
    </w:p>
    <w:p w14:paraId="4DED658E" w14:textId="77777777" w:rsidR="00D15809" w:rsidRPr="006B1659" w:rsidRDefault="00D15809" w:rsidP="001F771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ab/>
        <w:t xml:space="preserve">    (Elected at large), University of Arkansas -</w:t>
      </w:r>
      <w:r w:rsidR="006E513A" w:rsidRPr="006B1659">
        <w:rPr>
          <w:rFonts w:ascii="Times New Roman" w:hAnsi="Times New Roman"/>
          <w:bCs/>
          <w:color w:val="000000"/>
          <w:sz w:val="22"/>
          <w:szCs w:val="22"/>
        </w:rPr>
        <w:t xml:space="preserve"> </w:t>
      </w:r>
      <w:r w:rsidRPr="006B1659">
        <w:rPr>
          <w:rFonts w:ascii="Times New Roman" w:hAnsi="Times New Roman"/>
          <w:bCs/>
          <w:color w:val="000000"/>
          <w:sz w:val="22"/>
          <w:szCs w:val="22"/>
        </w:rPr>
        <w:t>2002</w:t>
      </w:r>
      <w:r w:rsidR="006E513A" w:rsidRPr="006B1659">
        <w:rPr>
          <w:rFonts w:ascii="Times New Roman" w:hAnsi="Times New Roman"/>
          <w:bCs/>
          <w:color w:val="000000"/>
          <w:sz w:val="22"/>
          <w:szCs w:val="22"/>
        </w:rPr>
        <w:t>-</w:t>
      </w:r>
      <w:r w:rsidRPr="006B1659">
        <w:rPr>
          <w:rFonts w:ascii="Times New Roman" w:hAnsi="Times New Roman"/>
          <w:bCs/>
          <w:color w:val="000000"/>
          <w:sz w:val="22"/>
          <w:szCs w:val="22"/>
        </w:rPr>
        <w:t>2005.</w:t>
      </w:r>
    </w:p>
    <w:p w14:paraId="275DD786" w14:textId="77777777" w:rsidR="00D15809" w:rsidRPr="006B1659" w:rsidRDefault="00D15809" w:rsidP="007216AB">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lastRenderedPageBreak/>
        <w:t>Member of the National Council for Accreditation of Teacher Education (NCATE) Diversity Committee for the College of Education and Health Professions, University of Arkansas, 2003-2004.</w:t>
      </w:r>
    </w:p>
    <w:p w14:paraId="5621E879" w14:textId="77777777" w:rsidR="00D15809" w:rsidRPr="006B1659" w:rsidRDefault="00D15809" w:rsidP="001F7713">
      <w:pPr>
        <w:numPr>
          <w:ilvl w:val="0"/>
          <w:numId w:val="38"/>
        </w:numPr>
        <w:tabs>
          <w:tab w:val="left" w:pos="387"/>
          <w:tab w:val="left" w:pos="450"/>
          <w:tab w:val="left" w:pos="2160"/>
          <w:tab w:val="left" w:pos="2880"/>
          <w:tab w:val="left" w:pos="3600"/>
          <w:tab w:val="left" w:pos="5040"/>
          <w:tab w:val="left" w:pos="5760"/>
          <w:tab w:val="left" w:pos="6480"/>
          <w:tab w:val="left" w:pos="7200"/>
          <w:tab w:val="left" w:pos="7920"/>
          <w:tab w:val="left" w:pos="8640"/>
          <w:tab w:val="left" w:pos="9360"/>
        </w:tabs>
        <w:rPr>
          <w:rFonts w:ascii="Times New Roman" w:hAnsi="Times New Roman"/>
          <w:b/>
          <w:color w:val="000000"/>
          <w:sz w:val="22"/>
          <w:szCs w:val="22"/>
        </w:rPr>
      </w:pPr>
      <w:r w:rsidRPr="006B1659">
        <w:rPr>
          <w:rFonts w:ascii="Times New Roman" w:hAnsi="Times New Roman"/>
          <w:bCs/>
          <w:color w:val="000000"/>
          <w:sz w:val="22"/>
          <w:szCs w:val="22"/>
        </w:rPr>
        <w:t>Member of the Graduate Studies Committee, College of Education and Health Professions, University of Arkansas, August, 2001-2005.</w:t>
      </w:r>
    </w:p>
    <w:p w14:paraId="6DE05E05" w14:textId="77777777" w:rsidR="00D15809" w:rsidRPr="006B1659" w:rsidRDefault="00D15809" w:rsidP="001F7713">
      <w:pPr>
        <w:numPr>
          <w:ilvl w:val="0"/>
          <w:numId w:val="37"/>
        </w:num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sidRPr="006B1659">
        <w:rPr>
          <w:rFonts w:ascii="Times New Roman" w:hAnsi="Times New Roman"/>
          <w:color w:val="000000"/>
          <w:sz w:val="22"/>
          <w:szCs w:val="22"/>
        </w:rPr>
        <w:t>Chair Faculty of Education Seminars Committee, Moi University, Kenya, 1999-2001.</w:t>
      </w:r>
    </w:p>
    <w:p w14:paraId="5383CD84" w14:textId="77777777" w:rsidR="00D15809" w:rsidRPr="006B1659" w:rsidRDefault="00D15809" w:rsidP="007216AB">
      <w:pPr>
        <w:numPr>
          <w:ilvl w:val="0"/>
          <w:numId w:val="3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6B1659">
        <w:rPr>
          <w:rFonts w:ascii="Times New Roman" w:hAnsi="Times New Roman"/>
          <w:color w:val="000000"/>
          <w:sz w:val="22"/>
          <w:szCs w:val="22"/>
        </w:rPr>
        <w:t>Chair Faculty of Education Seminars Committee, Moi University, Kenya, 1999-2001.</w:t>
      </w:r>
    </w:p>
    <w:p w14:paraId="027029C8" w14:textId="77777777" w:rsidR="00534D18" w:rsidRPr="006B1659" w:rsidRDefault="00534D18" w:rsidP="00254CA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p w14:paraId="23FF958E" w14:textId="77777777" w:rsidR="009F1230" w:rsidRPr="006B1659" w:rsidRDefault="009F1230" w:rsidP="001F771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sidRPr="006B1659">
        <w:rPr>
          <w:rFonts w:ascii="Times New Roman" w:hAnsi="Times New Roman"/>
          <w:b/>
          <w:bCs/>
          <w:color w:val="000000"/>
          <w:sz w:val="22"/>
          <w:szCs w:val="22"/>
        </w:rPr>
        <w:t>Departmental Service</w:t>
      </w:r>
    </w:p>
    <w:p w14:paraId="1F192F66" w14:textId="77777777" w:rsidR="008B4E62" w:rsidRPr="006B1659" w:rsidRDefault="008B4E62" w:rsidP="008B4E62">
      <w:pPr>
        <w:tabs>
          <w:tab w:val="left" w:pos="72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color w:val="000000"/>
          <w:sz w:val="22"/>
          <w:szCs w:val="22"/>
        </w:rPr>
      </w:pPr>
      <w:r w:rsidRPr="006B1659">
        <w:rPr>
          <w:rFonts w:ascii="Times New Roman" w:hAnsi="Times New Roman"/>
          <w:bCs/>
          <w:color w:val="000000"/>
          <w:sz w:val="22"/>
          <w:szCs w:val="22"/>
        </w:rPr>
        <w:t xml:space="preserve">      14. Chair, Executive Committee, Department of Educational Administration and Human Resource Development – 2009- present</w:t>
      </w:r>
    </w:p>
    <w:p w14:paraId="243C1920" w14:textId="77777777" w:rsidR="009F1230" w:rsidRPr="006B1659" w:rsidRDefault="00E94A84" w:rsidP="001F7713">
      <w:pPr>
        <w:numPr>
          <w:ilvl w:val="0"/>
          <w:numId w:val="3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Chair</w:t>
      </w:r>
      <w:r w:rsidR="009F1230" w:rsidRPr="006B1659">
        <w:rPr>
          <w:rFonts w:ascii="Times New Roman" w:hAnsi="Times New Roman"/>
          <w:bCs/>
          <w:color w:val="000000"/>
          <w:sz w:val="22"/>
          <w:szCs w:val="22"/>
        </w:rPr>
        <w:t xml:space="preserve"> of the Interdisciplinary Committee, Department of Educational Administration and Human Resource Development, Texas A&amp;M University – 2007</w:t>
      </w:r>
      <w:r w:rsidR="006E513A" w:rsidRPr="006B1659">
        <w:rPr>
          <w:rFonts w:ascii="Times New Roman" w:hAnsi="Times New Roman"/>
          <w:bCs/>
          <w:color w:val="000000"/>
          <w:sz w:val="22"/>
          <w:szCs w:val="22"/>
        </w:rPr>
        <w:t>-</w:t>
      </w:r>
      <w:r w:rsidR="009F1230" w:rsidRPr="006B1659">
        <w:rPr>
          <w:rFonts w:ascii="Times New Roman" w:hAnsi="Times New Roman"/>
          <w:bCs/>
          <w:color w:val="000000"/>
          <w:sz w:val="22"/>
          <w:szCs w:val="22"/>
        </w:rPr>
        <w:t>2008.</w:t>
      </w:r>
    </w:p>
    <w:p w14:paraId="309C9587" w14:textId="77777777" w:rsidR="009F1230" w:rsidRPr="006B1659" w:rsidRDefault="009F1230" w:rsidP="001F7713">
      <w:pPr>
        <w:numPr>
          <w:ilvl w:val="0"/>
          <w:numId w:val="3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Member of the Search Committee for Clinical Assistant Professor Position in HRD, Department of Educational Administration and Human Resource Development, Texas A &amp; M University – 2007</w:t>
      </w:r>
      <w:r w:rsidR="006E513A" w:rsidRPr="006B1659">
        <w:rPr>
          <w:rFonts w:ascii="Times New Roman" w:hAnsi="Times New Roman"/>
          <w:bCs/>
          <w:color w:val="000000"/>
          <w:sz w:val="22"/>
          <w:szCs w:val="22"/>
        </w:rPr>
        <w:t>-</w:t>
      </w:r>
      <w:r w:rsidRPr="006B1659">
        <w:rPr>
          <w:rFonts w:ascii="Times New Roman" w:hAnsi="Times New Roman"/>
          <w:bCs/>
          <w:color w:val="000000"/>
          <w:sz w:val="22"/>
          <w:szCs w:val="22"/>
        </w:rPr>
        <w:t>2008.</w:t>
      </w:r>
    </w:p>
    <w:p w14:paraId="022118AA" w14:textId="77777777" w:rsidR="008B4E62" w:rsidRPr="006B1659" w:rsidRDefault="009F1230" w:rsidP="008B4E62">
      <w:pPr>
        <w:numPr>
          <w:ilvl w:val="0"/>
          <w:numId w:val="3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 xml:space="preserve">Chair Department’s Promotion Committee for Associate Professor </w:t>
      </w:r>
      <w:r w:rsidR="00FE78F2" w:rsidRPr="006B1659">
        <w:rPr>
          <w:rFonts w:ascii="Times New Roman" w:hAnsi="Times New Roman"/>
          <w:bCs/>
          <w:color w:val="000000"/>
          <w:sz w:val="22"/>
          <w:szCs w:val="22"/>
        </w:rPr>
        <w:t>Rank</w:t>
      </w:r>
      <w:r w:rsidRPr="006B1659">
        <w:rPr>
          <w:rFonts w:ascii="Times New Roman" w:hAnsi="Times New Roman"/>
          <w:bCs/>
          <w:color w:val="000000"/>
          <w:sz w:val="22"/>
          <w:szCs w:val="22"/>
        </w:rPr>
        <w:t>, University of Arkansas 2006-2007.</w:t>
      </w:r>
    </w:p>
    <w:p w14:paraId="4ABBE336" w14:textId="77777777" w:rsidR="009F1230" w:rsidRPr="006B1659" w:rsidRDefault="009F1230" w:rsidP="007216AB">
      <w:pPr>
        <w:numPr>
          <w:ilvl w:val="0"/>
          <w:numId w:val="3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Chair department’s Tenure Committee, University of Arkansas, 2006 -2007.</w:t>
      </w:r>
    </w:p>
    <w:p w14:paraId="250863F7" w14:textId="77777777" w:rsidR="009F1230" w:rsidRPr="006B1659" w:rsidRDefault="009F1230" w:rsidP="007216AB">
      <w:pPr>
        <w:numPr>
          <w:ilvl w:val="0"/>
          <w:numId w:val="3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sidRPr="006B1659">
        <w:rPr>
          <w:rFonts w:ascii="Times New Roman" w:hAnsi="Times New Roman"/>
          <w:bCs/>
          <w:color w:val="000000"/>
          <w:sz w:val="22"/>
          <w:szCs w:val="22"/>
        </w:rPr>
        <w:t>Served as a member of the search committee for professor position in the Department Fall-Summer 2005.</w:t>
      </w:r>
    </w:p>
    <w:p w14:paraId="4DEFC0F0" w14:textId="77777777" w:rsidR="009F1230" w:rsidRPr="006B1659" w:rsidRDefault="009F1230" w:rsidP="007216AB">
      <w:pPr>
        <w:numPr>
          <w:ilvl w:val="0"/>
          <w:numId w:val="3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6B1659">
        <w:rPr>
          <w:rFonts w:ascii="Times New Roman" w:hAnsi="Times New Roman"/>
          <w:color w:val="000000"/>
          <w:sz w:val="22"/>
          <w:szCs w:val="22"/>
        </w:rPr>
        <w:t xml:space="preserve">Served as a member of the search committee for three Clinical Assistant Professor positions in the department – </w:t>
      </w:r>
      <w:r w:rsidR="006E513A" w:rsidRPr="006B1659">
        <w:rPr>
          <w:rFonts w:ascii="Times New Roman" w:hAnsi="Times New Roman"/>
          <w:color w:val="000000"/>
          <w:sz w:val="22"/>
          <w:szCs w:val="22"/>
        </w:rPr>
        <w:t>S</w:t>
      </w:r>
      <w:r w:rsidRPr="006B1659">
        <w:rPr>
          <w:rFonts w:ascii="Times New Roman" w:hAnsi="Times New Roman"/>
          <w:color w:val="000000"/>
          <w:sz w:val="22"/>
          <w:szCs w:val="22"/>
        </w:rPr>
        <w:t>ummer, 2004.</w:t>
      </w:r>
    </w:p>
    <w:p w14:paraId="01C99899" w14:textId="77777777" w:rsidR="009F1230" w:rsidRPr="006B1659" w:rsidRDefault="009F1230" w:rsidP="001F7713">
      <w:pPr>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 xml:space="preserve">Served a member of the Search Committee for the position of Program/Project Specialist in the department – </w:t>
      </w:r>
      <w:r w:rsidR="006E513A" w:rsidRPr="006B1659">
        <w:rPr>
          <w:rFonts w:ascii="Times New Roman" w:hAnsi="Times New Roman"/>
          <w:bCs/>
          <w:color w:val="000000"/>
          <w:sz w:val="22"/>
          <w:szCs w:val="22"/>
        </w:rPr>
        <w:t>F</w:t>
      </w:r>
      <w:r w:rsidRPr="006B1659">
        <w:rPr>
          <w:rFonts w:ascii="Times New Roman" w:hAnsi="Times New Roman"/>
          <w:bCs/>
          <w:color w:val="000000"/>
          <w:sz w:val="22"/>
          <w:szCs w:val="22"/>
        </w:rPr>
        <w:t>all, 2003.</w:t>
      </w:r>
    </w:p>
    <w:p w14:paraId="2DEFDE28" w14:textId="77777777" w:rsidR="009F1230" w:rsidRPr="006B1659" w:rsidRDefault="009F1230" w:rsidP="001F7713">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Served as a member of the Graduate Task Force Committee in the department to redesign the entire masters and doctorate programs – Fall</w:t>
      </w:r>
      <w:r w:rsidR="006E513A" w:rsidRPr="006B1659">
        <w:rPr>
          <w:rFonts w:ascii="Times New Roman" w:hAnsi="Times New Roman"/>
          <w:bCs/>
          <w:color w:val="000000"/>
          <w:sz w:val="22"/>
          <w:szCs w:val="22"/>
        </w:rPr>
        <w:t>,</w:t>
      </w:r>
      <w:r w:rsidRPr="006B1659">
        <w:rPr>
          <w:rFonts w:ascii="Times New Roman" w:hAnsi="Times New Roman"/>
          <w:bCs/>
          <w:color w:val="000000"/>
          <w:sz w:val="22"/>
          <w:szCs w:val="22"/>
        </w:rPr>
        <w:t xml:space="preserve"> 2003.</w:t>
      </w:r>
    </w:p>
    <w:p w14:paraId="662A5D54" w14:textId="77777777" w:rsidR="009F1230" w:rsidRPr="006B1659" w:rsidRDefault="009F1230" w:rsidP="001F7713">
      <w:pPr>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Served on the Committee that developed Guidelines for Doctoral Proposal Procedure.</w:t>
      </w:r>
    </w:p>
    <w:p w14:paraId="024B4439" w14:textId="77777777" w:rsidR="009F1230" w:rsidRPr="006B1659" w:rsidRDefault="009F1230" w:rsidP="001F7713">
      <w:pPr>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Member of the Human Subjects Committee (2004-</w:t>
      </w:r>
      <w:r w:rsidR="000C0946" w:rsidRPr="006B1659">
        <w:rPr>
          <w:rFonts w:ascii="Times New Roman" w:hAnsi="Times New Roman"/>
          <w:bCs/>
          <w:color w:val="000000"/>
          <w:sz w:val="22"/>
          <w:szCs w:val="22"/>
        </w:rPr>
        <w:t>2006</w:t>
      </w:r>
      <w:r w:rsidRPr="006B1659">
        <w:rPr>
          <w:rFonts w:ascii="Times New Roman" w:hAnsi="Times New Roman"/>
          <w:bCs/>
          <w:color w:val="000000"/>
          <w:sz w:val="22"/>
          <w:szCs w:val="22"/>
        </w:rPr>
        <w:t>).</w:t>
      </w:r>
    </w:p>
    <w:p w14:paraId="1C84F6FB" w14:textId="77777777" w:rsidR="009F1230" w:rsidRPr="006B1659" w:rsidRDefault="009F1230" w:rsidP="001F7713">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r w:rsidRPr="006B1659">
        <w:rPr>
          <w:rFonts w:ascii="Times New Roman" w:hAnsi="Times New Roman"/>
          <w:bCs/>
          <w:color w:val="000000"/>
          <w:sz w:val="22"/>
          <w:szCs w:val="22"/>
        </w:rPr>
        <w:t>Served on the Committee that revised Teacher Education Program in the department.</w:t>
      </w:r>
    </w:p>
    <w:p w14:paraId="3403BE79" w14:textId="77777777" w:rsidR="009F1230" w:rsidRPr="006B1659" w:rsidRDefault="009F1230" w:rsidP="001F7713">
      <w:pPr>
        <w:numPr>
          <w:ilvl w:val="0"/>
          <w:numId w:val="24"/>
        </w:numPr>
        <w:tabs>
          <w:tab w:val="left" w:pos="387"/>
          <w:tab w:val="left" w:pos="450"/>
          <w:tab w:val="left" w:pos="2160"/>
          <w:tab w:val="left" w:pos="2880"/>
          <w:tab w:val="left" w:pos="3600"/>
          <w:tab w:val="left" w:pos="5040"/>
          <w:tab w:val="left" w:pos="5760"/>
          <w:tab w:val="left" w:pos="6480"/>
          <w:tab w:val="left" w:pos="7200"/>
          <w:tab w:val="left" w:pos="7920"/>
          <w:tab w:val="left" w:pos="8640"/>
          <w:tab w:val="left" w:pos="9360"/>
        </w:tabs>
        <w:rPr>
          <w:rFonts w:ascii="Times New Roman" w:hAnsi="Times New Roman"/>
          <w:b/>
          <w:color w:val="000000"/>
          <w:sz w:val="22"/>
          <w:szCs w:val="22"/>
        </w:rPr>
      </w:pPr>
      <w:r w:rsidRPr="006B1659">
        <w:rPr>
          <w:rFonts w:ascii="Times New Roman" w:hAnsi="Times New Roman"/>
          <w:bCs/>
          <w:color w:val="000000"/>
          <w:sz w:val="22"/>
          <w:szCs w:val="22"/>
        </w:rPr>
        <w:t>Member of RHRC Graduate Admissions Committee (2002</w:t>
      </w:r>
      <w:r w:rsidR="006E513A" w:rsidRPr="006B1659">
        <w:rPr>
          <w:rFonts w:ascii="Times New Roman" w:hAnsi="Times New Roman"/>
          <w:bCs/>
          <w:color w:val="000000"/>
          <w:sz w:val="22"/>
          <w:szCs w:val="22"/>
        </w:rPr>
        <w:t>-</w:t>
      </w:r>
      <w:r w:rsidR="000C0946" w:rsidRPr="006B1659">
        <w:rPr>
          <w:rFonts w:ascii="Times New Roman" w:hAnsi="Times New Roman"/>
          <w:bCs/>
          <w:color w:val="000000"/>
          <w:sz w:val="22"/>
          <w:szCs w:val="22"/>
        </w:rPr>
        <w:t>2007</w:t>
      </w:r>
      <w:r w:rsidRPr="006B1659">
        <w:rPr>
          <w:rFonts w:ascii="Times New Roman" w:hAnsi="Times New Roman"/>
          <w:bCs/>
          <w:color w:val="000000"/>
          <w:sz w:val="22"/>
          <w:szCs w:val="22"/>
        </w:rPr>
        <w:t>).</w:t>
      </w:r>
    </w:p>
    <w:p w14:paraId="0EAEF6C9" w14:textId="77777777" w:rsidR="000C0946" w:rsidRPr="006B1659" w:rsidRDefault="009F1230" w:rsidP="00FE63AB">
      <w:pPr>
        <w:pStyle w:val="Level1"/>
        <w:numPr>
          <w:ilvl w:val="0"/>
          <w:numId w:val="6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r w:rsidRPr="006B1659">
        <w:rPr>
          <w:bCs/>
          <w:color w:val="000000"/>
          <w:sz w:val="22"/>
          <w:szCs w:val="22"/>
        </w:rPr>
        <w:t>Member of the Research Incentive Committee</w:t>
      </w:r>
      <w:r w:rsidR="000C0946" w:rsidRPr="006B1659">
        <w:rPr>
          <w:bCs/>
          <w:color w:val="000000"/>
          <w:sz w:val="22"/>
          <w:szCs w:val="22"/>
        </w:rPr>
        <w:t xml:space="preserve"> (2004-2006).</w:t>
      </w:r>
    </w:p>
    <w:p w14:paraId="693E33CA" w14:textId="77777777" w:rsidR="00D412C2" w:rsidRPr="006B1659" w:rsidRDefault="00D412C2" w:rsidP="006A39B1">
      <w:pPr>
        <w:pStyle w:val="Level1"/>
        <w:numPr>
          <w:ilvl w:val="0"/>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p>
    <w:p w14:paraId="1255C41F" w14:textId="77777777" w:rsidR="009F1230" w:rsidRPr="006B1659" w:rsidRDefault="009F1230" w:rsidP="001F771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r w:rsidRPr="006B1659">
        <w:rPr>
          <w:b/>
          <w:color w:val="000000"/>
          <w:sz w:val="22"/>
          <w:szCs w:val="22"/>
        </w:rPr>
        <w:t>Service to the Community</w:t>
      </w:r>
    </w:p>
    <w:p w14:paraId="7F5196C6" w14:textId="77777777" w:rsidR="00D8495C" w:rsidRPr="006B1659" w:rsidRDefault="00D8495C" w:rsidP="001F771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color w:val="000000"/>
          <w:sz w:val="22"/>
          <w:szCs w:val="22"/>
        </w:rPr>
      </w:pPr>
      <w:r w:rsidRPr="006B1659">
        <w:rPr>
          <w:bCs/>
          <w:color w:val="000000"/>
          <w:sz w:val="22"/>
          <w:szCs w:val="22"/>
        </w:rPr>
        <w:t>6. Member of Rock Prairie Elementary PTO 2007-2008</w:t>
      </w:r>
    </w:p>
    <w:p w14:paraId="78122F00" w14:textId="77777777" w:rsidR="009F1230" w:rsidRPr="006B1659" w:rsidRDefault="000C0946" w:rsidP="001F771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color w:val="000000"/>
          <w:sz w:val="22"/>
          <w:szCs w:val="22"/>
        </w:rPr>
      </w:pPr>
      <w:r w:rsidRPr="006B1659">
        <w:rPr>
          <w:bCs/>
          <w:color w:val="000000"/>
          <w:sz w:val="22"/>
          <w:szCs w:val="22"/>
        </w:rPr>
        <w:t>5</w:t>
      </w:r>
      <w:r w:rsidR="009F1230" w:rsidRPr="006B1659">
        <w:rPr>
          <w:bCs/>
          <w:color w:val="000000"/>
          <w:sz w:val="22"/>
          <w:szCs w:val="22"/>
        </w:rPr>
        <w:t>.  Member of the PTA – Asbell Elementary School, 2001</w:t>
      </w:r>
      <w:r w:rsidR="006E513A" w:rsidRPr="006B1659">
        <w:rPr>
          <w:bCs/>
          <w:color w:val="000000"/>
          <w:sz w:val="22"/>
          <w:szCs w:val="22"/>
        </w:rPr>
        <w:t>-</w:t>
      </w:r>
      <w:r w:rsidR="009F1230" w:rsidRPr="006B1659">
        <w:rPr>
          <w:bCs/>
          <w:color w:val="000000"/>
          <w:sz w:val="22"/>
          <w:szCs w:val="22"/>
        </w:rPr>
        <w:t>2007.</w:t>
      </w:r>
    </w:p>
    <w:p w14:paraId="6CA2039D" w14:textId="77777777" w:rsidR="009F1230" w:rsidRPr="006B1659" w:rsidRDefault="000C0946" w:rsidP="001F771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color w:val="000000"/>
          <w:sz w:val="22"/>
          <w:szCs w:val="22"/>
        </w:rPr>
      </w:pPr>
      <w:r w:rsidRPr="006B1659">
        <w:rPr>
          <w:bCs/>
          <w:color w:val="000000"/>
          <w:sz w:val="22"/>
          <w:szCs w:val="22"/>
        </w:rPr>
        <w:t>4</w:t>
      </w:r>
      <w:r w:rsidR="009F1230" w:rsidRPr="006B1659">
        <w:rPr>
          <w:bCs/>
          <w:color w:val="000000"/>
          <w:sz w:val="22"/>
          <w:szCs w:val="22"/>
        </w:rPr>
        <w:t xml:space="preserve">.  PTO member – </w:t>
      </w:r>
      <w:proofErr w:type="spellStart"/>
      <w:r w:rsidR="009F1230" w:rsidRPr="006B1659">
        <w:rPr>
          <w:bCs/>
          <w:color w:val="000000"/>
          <w:sz w:val="22"/>
          <w:szCs w:val="22"/>
        </w:rPr>
        <w:t>Ramay</w:t>
      </w:r>
      <w:proofErr w:type="spellEnd"/>
      <w:r w:rsidR="009F1230" w:rsidRPr="006B1659">
        <w:rPr>
          <w:bCs/>
          <w:color w:val="000000"/>
          <w:sz w:val="22"/>
          <w:szCs w:val="22"/>
        </w:rPr>
        <w:t xml:space="preserve"> Junior High, 2002-2007.</w:t>
      </w:r>
    </w:p>
    <w:p w14:paraId="1E719E8A" w14:textId="77777777" w:rsidR="009F1230" w:rsidRPr="006B1659" w:rsidRDefault="009F1230" w:rsidP="001F771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color w:val="000000"/>
          <w:sz w:val="22"/>
          <w:szCs w:val="22"/>
        </w:rPr>
      </w:pPr>
      <w:r w:rsidRPr="006B1659">
        <w:rPr>
          <w:color w:val="000000"/>
          <w:sz w:val="22"/>
          <w:szCs w:val="22"/>
        </w:rPr>
        <w:t>3. Presenter of Radio Programs on Training, Evaluation, Workplace Learning, Lifelong Learning, Distance Learning and Innovative Teaching Strategies</w:t>
      </w:r>
      <w:r w:rsidR="006E513A" w:rsidRPr="006B1659">
        <w:rPr>
          <w:color w:val="000000"/>
          <w:sz w:val="22"/>
          <w:szCs w:val="22"/>
        </w:rPr>
        <w:t>:</w:t>
      </w:r>
      <w:r w:rsidRPr="006B1659">
        <w:rPr>
          <w:color w:val="000000"/>
          <w:sz w:val="22"/>
          <w:szCs w:val="22"/>
        </w:rPr>
        <w:t xml:space="preserve"> Radio SAYERE, Kenya (2000-2001).</w:t>
      </w:r>
    </w:p>
    <w:p w14:paraId="07DBDB65" w14:textId="77777777" w:rsidR="009F1230" w:rsidRPr="006B1659" w:rsidRDefault="009F1230" w:rsidP="001F771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color w:val="000000"/>
          <w:sz w:val="22"/>
          <w:szCs w:val="22"/>
        </w:rPr>
      </w:pPr>
      <w:r w:rsidRPr="006B1659">
        <w:rPr>
          <w:color w:val="000000"/>
          <w:sz w:val="22"/>
          <w:szCs w:val="22"/>
        </w:rPr>
        <w:t xml:space="preserve">2.  Member of Board of Governors, St. Stephens </w:t>
      </w:r>
      <w:proofErr w:type="spellStart"/>
      <w:r w:rsidRPr="006B1659">
        <w:rPr>
          <w:color w:val="000000"/>
          <w:sz w:val="22"/>
          <w:szCs w:val="22"/>
        </w:rPr>
        <w:t>Namulungu</w:t>
      </w:r>
      <w:proofErr w:type="spellEnd"/>
      <w:r w:rsidRPr="006B1659">
        <w:rPr>
          <w:color w:val="000000"/>
          <w:sz w:val="22"/>
          <w:szCs w:val="22"/>
        </w:rPr>
        <w:t xml:space="preserve"> High School, Kenya 2000</w:t>
      </w:r>
      <w:r w:rsidR="002C4E56" w:rsidRPr="006B1659">
        <w:rPr>
          <w:color w:val="000000"/>
          <w:sz w:val="22"/>
          <w:szCs w:val="22"/>
        </w:rPr>
        <w:t>-</w:t>
      </w:r>
      <w:r w:rsidRPr="006B1659">
        <w:rPr>
          <w:color w:val="000000"/>
          <w:sz w:val="22"/>
          <w:szCs w:val="22"/>
        </w:rPr>
        <w:t>2001.</w:t>
      </w:r>
    </w:p>
    <w:p w14:paraId="187C5B34" w14:textId="77777777" w:rsidR="009F1230" w:rsidRPr="006B1659" w:rsidRDefault="009F1230" w:rsidP="001F7713">
      <w:pPr>
        <w:pStyle w:val="Level1"/>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B1659">
        <w:rPr>
          <w:color w:val="000000"/>
          <w:sz w:val="22"/>
          <w:szCs w:val="22"/>
        </w:rPr>
        <w:t>Provided consultancy services in HRD in Kenya</w:t>
      </w:r>
      <w:r w:rsidR="002C4E56" w:rsidRPr="006B1659">
        <w:rPr>
          <w:color w:val="000000"/>
          <w:sz w:val="22"/>
          <w:szCs w:val="22"/>
        </w:rPr>
        <w:t>,</w:t>
      </w:r>
      <w:r w:rsidRPr="006B1659">
        <w:rPr>
          <w:color w:val="000000"/>
          <w:sz w:val="22"/>
          <w:szCs w:val="22"/>
        </w:rPr>
        <w:t xml:space="preserve"> 1998-2001.</w:t>
      </w:r>
    </w:p>
    <w:p w14:paraId="75C3A57E" w14:textId="77777777" w:rsidR="00875C0F" w:rsidRPr="006B1659" w:rsidRDefault="00875C0F" w:rsidP="00875C0F">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6DB0B72D" w14:textId="77777777" w:rsidR="00CA4AFF" w:rsidRPr="006B1659" w:rsidRDefault="00CA4AFF" w:rsidP="001F7713">
      <w:pPr>
        <w:pStyle w:val="BodyText"/>
        <w:rPr>
          <w:rFonts w:ascii="Times New Roman" w:hAnsi="Times New Roman"/>
          <w:sz w:val="22"/>
          <w:szCs w:val="22"/>
        </w:rPr>
      </w:pPr>
      <w:r w:rsidRPr="006B1659">
        <w:rPr>
          <w:rFonts w:ascii="Times New Roman" w:hAnsi="Times New Roman"/>
          <w:sz w:val="22"/>
          <w:szCs w:val="22"/>
        </w:rPr>
        <w:t>TEACHING</w:t>
      </w:r>
      <w:r w:rsidR="002C4E56" w:rsidRPr="006B1659">
        <w:rPr>
          <w:rFonts w:ascii="Times New Roman" w:hAnsi="Times New Roman"/>
          <w:sz w:val="22"/>
          <w:szCs w:val="22"/>
        </w:rPr>
        <w:t xml:space="preserve"> </w:t>
      </w:r>
    </w:p>
    <w:p w14:paraId="2F702279" w14:textId="77777777" w:rsidR="00CA4AFF" w:rsidRPr="006B1659" w:rsidRDefault="00CA4AFF" w:rsidP="001F7713">
      <w:pPr>
        <w:pStyle w:val="BodyText"/>
        <w:rPr>
          <w:rFonts w:ascii="Times New Roman" w:hAnsi="Times New Roman"/>
          <w:b w:val="0"/>
          <w:sz w:val="22"/>
          <w:szCs w:val="22"/>
        </w:rPr>
      </w:pPr>
      <w:r w:rsidRPr="006B1659">
        <w:rPr>
          <w:rFonts w:ascii="Times New Roman" w:hAnsi="Times New Roman"/>
          <w:b w:val="0"/>
          <w:sz w:val="22"/>
          <w:szCs w:val="22"/>
        </w:rPr>
        <w:t>Courses Taught – Texas A&amp;M University</w:t>
      </w:r>
    </w:p>
    <w:p w14:paraId="7BE74FCC" w14:textId="77777777" w:rsidR="00CA4AFF" w:rsidRPr="006B1659" w:rsidRDefault="00CA4AFF" w:rsidP="001F7713">
      <w:pPr>
        <w:pStyle w:val="BodyText"/>
        <w:rPr>
          <w:rFonts w:ascii="Times New Roman" w:hAnsi="Times New Roman"/>
          <w:b w:val="0"/>
          <w:sz w:val="22"/>
          <w:szCs w:val="22"/>
        </w:rPr>
      </w:pPr>
      <w:r w:rsidRPr="006B1659">
        <w:rPr>
          <w:rFonts w:ascii="Times New Roman" w:hAnsi="Times New Roman"/>
          <w:b w:val="0"/>
          <w:sz w:val="22"/>
          <w:szCs w:val="22"/>
        </w:rPr>
        <w:t xml:space="preserve">EHRD 690: </w:t>
      </w:r>
      <w:r w:rsidR="00DB65AB" w:rsidRPr="006B1659">
        <w:rPr>
          <w:rFonts w:ascii="Times New Roman" w:hAnsi="Times New Roman"/>
          <w:b w:val="0"/>
          <w:sz w:val="22"/>
          <w:szCs w:val="22"/>
        </w:rPr>
        <w:t xml:space="preserve">Educational </w:t>
      </w:r>
      <w:r w:rsidR="00BF4BC9" w:rsidRPr="006B1659">
        <w:rPr>
          <w:rFonts w:ascii="Times New Roman" w:hAnsi="Times New Roman"/>
          <w:b w:val="0"/>
          <w:sz w:val="22"/>
          <w:szCs w:val="22"/>
        </w:rPr>
        <w:t>Statistics 1</w:t>
      </w:r>
    </w:p>
    <w:p w14:paraId="73ED4F20" w14:textId="77777777" w:rsidR="00E218AE" w:rsidRPr="006B1659" w:rsidRDefault="00E218AE" w:rsidP="001F7713">
      <w:pPr>
        <w:pStyle w:val="BodyText"/>
        <w:rPr>
          <w:rFonts w:ascii="Times New Roman" w:hAnsi="Times New Roman"/>
          <w:b w:val="0"/>
          <w:sz w:val="22"/>
          <w:szCs w:val="22"/>
        </w:rPr>
      </w:pPr>
      <w:r w:rsidRPr="006B1659">
        <w:rPr>
          <w:rFonts w:ascii="Times New Roman" w:hAnsi="Times New Roman"/>
          <w:b w:val="0"/>
          <w:sz w:val="22"/>
          <w:szCs w:val="22"/>
        </w:rPr>
        <w:t>EHRD 618: Evaluation Models in HR</w:t>
      </w:r>
      <w:r w:rsidR="00BF4BC9" w:rsidRPr="006B1659">
        <w:rPr>
          <w:rFonts w:ascii="Times New Roman" w:hAnsi="Times New Roman"/>
          <w:b w:val="0"/>
          <w:sz w:val="22"/>
          <w:szCs w:val="22"/>
        </w:rPr>
        <w:t>D</w:t>
      </w:r>
    </w:p>
    <w:p w14:paraId="72016EF1" w14:textId="77777777" w:rsidR="005A3D1A" w:rsidRPr="006B1659" w:rsidRDefault="005A3D1A" w:rsidP="005A3D1A">
      <w:pPr>
        <w:pStyle w:val="BodyText"/>
        <w:rPr>
          <w:rFonts w:ascii="Times New Roman" w:hAnsi="Times New Roman"/>
          <w:b w:val="0"/>
          <w:sz w:val="22"/>
          <w:szCs w:val="22"/>
        </w:rPr>
      </w:pPr>
      <w:r w:rsidRPr="006B1659">
        <w:rPr>
          <w:rFonts w:ascii="Times New Roman" w:hAnsi="Times New Roman"/>
          <w:b w:val="0"/>
          <w:sz w:val="22"/>
          <w:szCs w:val="22"/>
        </w:rPr>
        <w:t>EHRD 601: Foundations of HRD</w:t>
      </w:r>
      <w:r w:rsidR="00211D28" w:rsidRPr="006B1659">
        <w:rPr>
          <w:rFonts w:ascii="Times New Roman" w:hAnsi="Times New Roman"/>
          <w:b w:val="0"/>
          <w:sz w:val="22"/>
          <w:szCs w:val="22"/>
        </w:rPr>
        <w:br/>
        <w:t>EHRD 681: Seminar -Portfolio</w:t>
      </w:r>
    </w:p>
    <w:p w14:paraId="3C09F82E" w14:textId="77777777" w:rsidR="00CA4AFF" w:rsidRPr="006B1659" w:rsidRDefault="00CA4AFF" w:rsidP="001F7713">
      <w:pPr>
        <w:pStyle w:val="BodyText"/>
        <w:rPr>
          <w:rFonts w:ascii="Times New Roman" w:hAnsi="Times New Roman"/>
          <w:sz w:val="22"/>
          <w:szCs w:val="22"/>
        </w:rPr>
      </w:pPr>
    </w:p>
    <w:p w14:paraId="6582D473" w14:textId="77777777" w:rsidR="00CA4AFF" w:rsidRPr="006B1659" w:rsidRDefault="00CA4AFF" w:rsidP="001F7713">
      <w:pPr>
        <w:pStyle w:val="BodyText"/>
        <w:rPr>
          <w:rFonts w:ascii="Times New Roman" w:hAnsi="Times New Roman"/>
          <w:b w:val="0"/>
          <w:sz w:val="22"/>
          <w:szCs w:val="22"/>
          <w:u w:val="single"/>
        </w:rPr>
      </w:pPr>
      <w:r w:rsidRPr="006B1659">
        <w:rPr>
          <w:rFonts w:ascii="Times New Roman" w:hAnsi="Times New Roman"/>
          <w:b w:val="0"/>
          <w:sz w:val="22"/>
          <w:szCs w:val="22"/>
          <w:u w:val="single"/>
        </w:rPr>
        <w:lastRenderedPageBreak/>
        <w:t>Courses Taught – University of Arkansas</w:t>
      </w:r>
    </w:p>
    <w:p w14:paraId="671D3483" w14:textId="77777777" w:rsidR="00CA4AFF" w:rsidRPr="006B1659" w:rsidRDefault="00CA4AFF" w:rsidP="001F7713">
      <w:pPr>
        <w:tabs>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sz w:val="22"/>
          <w:szCs w:val="22"/>
        </w:rPr>
      </w:pPr>
      <w:r w:rsidRPr="006B1659">
        <w:rPr>
          <w:rFonts w:ascii="Times New Roman" w:hAnsi="Times New Roman"/>
          <w:sz w:val="22"/>
          <w:szCs w:val="22"/>
        </w:rPr>
        <w:t xml:space="preserve">WDED 5776: Entrepreneurship </w:t>
      </w:r>
      <w:r w:rsidR="005A3D1A" w:rsidRPr="006B1659">
        <w:rPr>
          <w:rFonts w:ascii="Times New Roman" w:hAnsi="Times New Roman"/>
          <w:sz w:val="22"/>
          <w:szCs w:val="22"/>
        </w:rPr>
        <w:t>Education</w:t>
      </w:r>
    </w:p>
    <w:p w14:paraId="667485A4" w14:textId="77777777" w:rsidR="00CA4AFF" w:rsidRPr="006B1659" w:rsidRDefault="00CA4AFF" w:rsidP="001F7713">
      <w:pPr>
        <w:tabs>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sz w:val="22"/>
          <w:szCs w:val="22"/>
        </w:rPr>
      </w:pPr>
      <w:r w:rsidRPr="006B1659">
        <w:rPr>
          <w:rFonts w:ascii="Times New Roman" w:hAnsi="Times New Roman"/>
          <w:sz w:val="22"/>
          <w:szCs w:val="22"/>
        </w:rPr>
        <w:t>WDED 5523: Di</w:t>
      </w:r>
      <w:r w:rsidR="00BF4BC9" w:rsidRPr="006B1659">
        <w:rPr>
          <w:rFonts w:ascii="Times New Roman" w:hAnsi="Times New Roman"/>
          <w:sz w:val="22"/>
          <w:szCs w:val="22"/>
        </w:rPr>
        <w:t>versity Issues &amp; Globalization</w:t>
      </w:r>
    </w:p>
    <w:p w14:paraId="1F37CEAE" w14:textId="77777777" w:rsidR="00CA4AFF" w:rsidRPr="006B1659" w:rsidRDefault="00BF4BC9" w:rsidP="001F7713">
      <w:pPr>
        <w:tabs>
          <w:tab w:val="left" w:pos="972"/>
          <w:tab w:val="left" w:pos="1098"/>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WDED 5575: Program Evaluation</w:t>
      </w:r>
      <w:r w:rsidR="00CA4AFF" w:rsidRPr="006B1659">
        <w:rPr>
          <w:rFonts w:ascii="Times New Roman" w:hAnsi="Times New Roman"/>
          <w:sz w:val="22"/>
          <w:szCs w:val="22"/>
        </w:rPr>
        <w:br/>
        <w:t>VAED 3403: Employment Law in HRD</w:t>
      </w:r>
      <w:r w:rsidRPr="006B1659">
        <w:rPr>
          <w:rFonts w:ascii="Times New Roman" w:hAnsi="Times New Roman"/>
          <w:sz w:val="22"/>
          <w:szCs w:val="22"/>
        </w:rPr>
        <w:br/>
        <w:t>VOED 5993: Program Management</w:t>
      </w:r>
    </w:p>
    <w:p w14:paraId="3B00A47B" w14:textId="77777777" w:rsidR="00CA4AFF" w:rsidRPr="006B1659" w:rsidRDefault="00CA4AFF" w:rsidP="001F7713">
      <w:pPr>
        <w:tabs>
          <w:tab w:val="left" w:pos="972"/>
          <w:tab w:val="left" w:pos="1098"/>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WDED</w:t>
      </w:r>
      <w:r w:rsidR="00BF4BC9" w:rsidRPr="006B1659">
        <w:rPr>
          <w:rFonts w:ascii="Times New Roman" w:hAnsi="Times New Roman"/>
          <w:sz w:val="22"/>
          <w:szCs w:val="22"/>
        </w:rPr>
        <w:t xml:space="preserve"> 5333: Performance Improvement</w:t>
      </w:r>
    </w:p>
    <w:p w14:paraId="22B2D029" w14:textId="77777777" w:rsidR="00CA4AFF" w:rsidRPr="006B1659" w:rsidRDefault="00CA4AFF" w:rsidP="001F7713">
      <w:pPr>
        <w:tabs>
          <w:tab w:val="left" w:pos="972"/>
          <w:tab w:val="left" w:pos="1098"/>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VAED 6993: Research in VAED (Doctora</w:t>
      </w:r>
      <w:r w:rsidR="00BF4BC9" w:rsidRPr="006B1659">
        <w:rPr>
          <w:rFonts w:ascii="Times New Roman" w:hAnsi="Times New Roman"/>
          <w:sz w:val="22"/>
          <w:szCs w:val="22"/>
        </w:rPr>
        <w:t>l Course on Research Methods)</w:t>
      </w:r>
    </w:p>
    <w:p w14:paraId="40E887B1" w14:textId="77777777" w:rsidR="00CA4AFF" w:rsidRPr="006B1659" w:rsidRDefault="00CA4AFF" w:rsidP="001F7713">
      <w:pPr>
        <w:tabs>
          <w:tab w:val="left" w:pos="972"/>
          <w:tab w:val="left" w:pos="1098"/>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VAED 5106</w:t>
      </w:r>
      <w:r w:rsidR="00BF4BC9" w:rsidRPr="006B1659">
        <w:rPr>
          <w:rFonts w:ascii="Times New Roman" w:hAnsi="Times New Roman"/>
          <w:sz w:val="22"/>
          <w:szCs w:val="22"/>
        </w:rPr>
        <w:t>: Internship (Teacher Interns)</w:t>
      </w:r>
    </w:p>
    <w:p w14:paraId="33AA6020" w14:textId="77777777" w:rsidR="00CA4AFF" w:rsidRPr="006B1659" w:rsidRDefault="00CA4AFF" w:rsidP="001F7713">
      <w:pPr>
        <w:tabs>
          <w:tab w:val="left" w:pos="972"/>
          <w:tab w:val="left" w:pos="1098"/>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 xml:space="preserve">VAED </w:t>
      </w:r>
      <w:r w:rsidR="00BF4BC9" w:rsidRPr="006B1659">
        <w:rPr>
          <w:rFonts w:ascii="Times New Roman" w:hAnsi="Times New Roman"/>
          <w:sz w:val="22"/>
          <w:szCs w:val="22"/>
        </w:rPr>
        <w:t>4013: Presentation Techniques</w:t>
      </w:r>
    </w:p>
    <w:p w14:paraId="2A3688C3" w14:textId="77777777" w:rsidR="00CA4AFF" w:rsidRPr="006B1659" w:rsidRDefault="00CA4AFF" w:rsidP="001F7713">
      <w:pPr>
        <w:tabs>
          <w:tab w:val="left" w:pos="972"/>
          <w:tab w:val="left" w:pos="1098"/>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VAED 6403: Special Topics in HRD (Re</w:t>
      </w:r>
      <w:r w:rsidR="00BF4BC9" w:rsidRPr="006B1659">
        <w:rPr>
          <w:rFonts w:ascii="Times New Roman" w:hAnsi="Times New Roman"/>
          <w:sz w:val="22"/>
          <w:szCs w:val="22"/>
        </w:rPr>
        <w:t>framing Organizations)</w:t>
      </w:r>
    </w:p>
    <w:p w14:paraId="09297237" w14:textId="77777777" w:rsidR="00CA4AFF" w:rsidRPr="006B1659" w:rsidRDefault="00BF4BC9" w:rsidP="001F7713">
      <w:pPr>
        <w:tabs>
          <w:tab w:val="left" w:pos="972"/>
          <w:tab w:val="left" w:pos="1098"/>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 xml:space="preserve">VOED 5113: Lab </w:t>
      </w:r>
      <w:r w:rsidR="001A4A73" w:rsidRPr="006B1659">
        <w:rPr>
          <w:rFonts w:ascii="Times New Roman" w:hAnsi="Times New Roman"/>
          <w:sz w:val="22"/>
          <w:szCs w:val="22"/>
        </w:rPr>
        <w:t xml:space="preserve">Business </w:t>
      </w:r>
      <w:r w:rsidRPr="006B1659">
        <w:rPr>
          <w:rFonts w:ascii="Times New Roman" w:hAnsi="Times New Roman"/>
          <w:sz w:val="22"/>
          <w:szCs w:val="22"/>
        </w:rPr>
        <w:t>Management</w:t>
      </w:r>
    </w:p>
    <w:p w14:paraId="160F6580" w14:textId="77777777" w:rsidR="00CA4AFF" w:rsidRPr="006B1659" w:rsidRDefault="00CA4AFF" w:rsidP="001F7713">
      <w:pPr>
        <w:tabs>
          <w:tab w:val="left" w:pos="972"/>
          <w:tab w:val="left" w:pos="1098"/>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VAED 6993: Workshop: Statistics in VAED</w:t>
      </w:r>
      <w:r w:rsidR="00BF4BC9" w:rsidRPr="006B1659">
        <w:rPr>
          <w:rFonts w:ascii="Times New Roman" w:hAnsi="Times New Roman"/>
          <w:sz w:val="22"/>
          <w:szCs w:val="22"/>
        </w:rPr>
        <w:t xml:space="preserve"> (Doctoral Statistics Course)</w:t>
      </w:r>
    </w:p>
    <w:p w14:paraId="67B597D8" w14:textId="77777777" w:rsidR="00CA4AFF" w:rsidRPr="006B1659" w:rsidRDefault="00CA4AFF" w:rsidP="001F7713">
      <w:pPr>
        <w:pStyle w:val="BodyText"/>
        <w:rPr>
          <w:rFonts w:ascii="Times New Roman" w:hAnsi="Times New Roman"/>
          <w:sz w:val="22"/>
          <w:szCs w:val="22"/>
        </w:rPr>
      </w:pPr>
    </w:p>
    <w:p w14:paraId="3C8F2A16" w14:textId="77777777" w:rsidR="00CA4AFF" w:rsidRPr="006B1659" w:rsidRDefault="00CA4AFF" w:rsidP="001F7713">
      <w:pPr>
        <w:pStyle w:val="BodyText"/>
        <w:rPr>
          <w:rFonts w:ascii="Times New Roman" w:hAnsi="Times New Roman"/>
          <w:b w:val="0"/>
          <w:sz w:val="22"/>
          <w:szCs w:val="22"/>
          <w:u w:val="single"/>
        </w:rPr>
      </w:pPr>
      <w:r w:rsidRPr="006B1659">
        <w:rPr>
          <w:rFonts w:ascii="Times New Roman" w:hAnsi="Times New Roman"/>
          <w:b w:val="0"/>
          <w:sz w:val="22"/>
          <w:szCs w:val="22"/>
          <w:u w:val="single"/>
        </w:rPr>
        <w:t>Courses Taught – Moi University</w:t>
      </w:r>
    </w:p>
    <w:p w14:paraId="5B4E680E" w14:textId="77777777" w:rsidR="00CA4AFF" w:rsidRPr="006B1659" w:rsidRDefault="00CA4AFF" w:rsidP="001F7713">
      <w:pPr>
        <w:tabs>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sz w:val="22"/>
          <w:szCs w:val="22"/>
        </w:rPr>
      </w:pPr>
      <w:r w:rsidRPr="006B1659">
        <w:rPr>
          <w:rFonts w:ascii="Times New Roman" w:hAnsi="Times New Roman"/>
          <w:sz w:val="22"/>
          <w:szCs w:val="22"/>
        </w:rPr>
        <w:t>PAC 848: Dema</w:t>
      </w:r>
      <w:r w:rsidR="00BF4BC9" w:rsidRPr="006B1659">
        <w:rPr>
          <w:rFonts w:ascii="Times New Roman" w:hAnsi="Times New Roman"/>
          <w:sz w:val="22"/>
          <w:szCs w:val="22"/>
        </w:rPr>
        <w:t>nd for and Supply of Education</w:t>
      </w:r>
    </w:p>
    <w:p w14:paraId="69FAC7A9" w14:textId="77777777" w:rsidR="00CA4AFF" w:rsidRPr="006B1659" w:rsidRDefault="00CA4AFF" w:rsidP="001F7713">
      <w:pPr>
        <w:tabs>
          <w:tab w:val="left" w:pos="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6B1659">
        <w:rPr>
          <w:rFonts w:ascii="Times New Roman" w:hAnsi="Times New Roman"/>
          <w:sz w:val="22"/>
          <w:szCs w:val="22"/>
        </w:rPr>
        <w:t>PAC 851: Effi</w:t>
      </w:r>
      <w:r w:rsidR="00BF4BC9" w:rsidRPr="006B1659">
        <w:rPr>
          <w:rFonts w:ascii="Times New Roman" w:hAnsi="Times New Roman"/>
          <w:sz w:val="22"/>
          <w:szCs w:val="22"/>
        </w:rPr>
        <w:t>ciency and Equity in Education</w:t>
      </w:r>
    </w:p>
    <w:p w14:paraId="54CA91C8" w14:textId="77777777" w:rsidR="00CA4AFF" w:rsidRPr="006B1659" w:rsidRDefault="00CA4AFF" w:rsidP="001F7713">
      <w:pPr>
        <w:tabs>
          <w:tab w:val="left" w:pos="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sz w:val="22"/>
          <w:szCs w:val="22"/>
        </w:rPr>
      </w:pPr>
      <w:r w:rsidRPr="006B1659">
        <w:rPr>
          <w:rFonts w:ascii="Times New Roman" w:hAnsi="Times New Roman"/>
          <w:sz w:val="22"/>
          <w:szCs w:val="22"/>
        </w:rPr>
        <w:t>PAC 85</w:t>
      </w:r>
      <w:r w:rsidR="00BF4BC9" w:rsidRPr="006B1659">
        <w:rPr>
          <w:rFonts w:ascii="Times New Roman" w:hAnsi="Times New Roman"/>
          <w:sz w:val="22"/>
          <w:szCs w:val="22"/>
        </w:rPr>
        <w:t xml:space="preserve">2: Financing </w:t>
      </w:r>
      <w:r w:rsidR="001A4A73" w:rsidRPr="006B1659">
        <w:rPr>
          <w:rFonts w:ascii="Times New Roman" w:hAnsi="Times New Roman"/>
          <w:sz w:val="22"/>
          <w:szCs w:val="22"/>
        </w:rPr>
        <w:t xml:space="preserve">Higher </w:t>
      </w:r>
      <w:r w:rsidR="00BF4BC9" w:rsidRPr="006B1659">
        <w:rPr>
          <w:rFonts w:ascii="Times New Roman" w:hAnsi="Times New Roman"/>
          <w:sz w:val="22"/>
          <w:szCs w:val="22"/>
        </w:rPr>
        <w:t>Education</w:t>
      </w:r>
    </w:p>
    <w:p w14:paraId="7A479B5E" w14:textId="77777777" w:rsidR="00CA4AFF" w:rsidRPr="006B1659" w:rsidRDefault="00CA4AFF" w:rsidP="001F7713">
      <w:pPr>
        <w:tabs>
          <w:tab w:val="left" w:pos="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sz w:val="22"/>
          <w:szCs w:val="22"/>
        </w:rPr>
      </w:pPr>
      <w:r w:rsidRPr="006B1659">
        <w:rPr>
          <w:rFonts w:ascii="Times New Roman" w:hAnsi="Times New Roman"/>
          <w:sz w:val="22"/>
          <w:szCs w:val="22"/>
        </w:rPr>
        <w:t>PAC 821: Advanced</w:t>
      </w:r>
      <w:r w:rsidR="00BF4BC9" w:rsidRPr="006B1659">
        <w:rPr>
          <w:rFonts w:ascii="Times New Roman" w:hAnsi="Times New Roman"/>
          <w:sz w:val="22"/>
          <w:szCs w:val="22"/>
        </w:rPr>
        <w:t xml:space="preserve"> Research Design &amp; Methodology</w:t>
      </w:r>
    </w:p>
    <w:p w14:paraId="28204CB3" w14:textId="77777777" w:rsidR="00CA4AFF" w:rsidRPr="006B1659" w:rsidRDefault="00CA4AFF" w:rsidP="001F7713">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PAC 842: Cost -</w:t>
      </w:r>
      <w:r w:rsidR="00BF4BC9" w:rsidRPr="006B1659">
        <w:rPr>
          <w:rFonts w:ascii="Times New Roman" w:hAnsi="Times New Roman"/>
          <w:sz w:val="22"/>
          <w:szCs w:val="22"/>
        </w:rPr>
        <w:t xml:space="preserve"> Benefit Analysis in Education</w:t>
      </w:r>
    </w:p>
    <w:p w14:paraId="7A2B4A10" w14:textId="77777777" w:rsidR="00CA4AFF" w:rsidRPr="006B1659" w:rsidRDefault="00CA4AFF" w:rsidP="001F7713">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PAC 843:  Quantitative Ana</w:t>
      </w:r>
      <w:r w:rsidR="00BF4BC9" w:rsidRPr="006B1659">
        <w:rPr>
          <w:rFonts w:ascii="Times New Roman" w:hAnsi="Times New Roman"/>
          <w:sz w:val="22"/>
          <w:szCs w:val="22"/>
        </w:rPr>
        <w:t>lysis in Educational Planning</w:t>
      </w:r>
      <w:r w:rsidRPr="006B1659">
        <w:rPr>
          <w:rFonts w:ascii="Times New Roman" w:hAnsi="Times New Roman"/>
          <w:sz w:val="22"/>
          <w:szCs w:val="22"/>
        </w:rPr>
        <w:t xml:space="preserve"> </w:t>
      </w:r>
    </w:p>
    <w:p w14:paraId="69C53C40" w14:textId="77777777" w:rsidR="00CA4AFF" w:rsidRPr="006B1659" w:rsidRDefault="00CA4AFF" w:rsidP="001F7713">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IRD 902: Mana</w:t>
      </w:r>
      <w:r w:rsidR="00BF4BC9" w:rsidRPr="006B1659">
        <w:rPr>
          <w:rFonts w:ascii="Times New Roman" w:hAnsi="Times New Roman"/>
          <w:sz w:val="22"/>
          <w:szCs w:val="22"/>
        </w:rPr>
        <w:t>ging Human Resource Function</w:t>
      </w:r>
    </w:p>
    <w:p w14:paraId="4EA54794" w14:textId="77777777" w:rsidR="00CA4AFF" w:rsidRPr="006B1659" w:rsidRDefault="00CA4AFF" w:rsidP="001F7713">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IRD 903: Program Evaluation</w:t>
      </w:r>
    </w:p>
    <w:p w14:paraId="35B7DAEC" w14:textId="77777777" w:rsidR="00CA4AFF" w:rsidRPr="006B1659" w:rsidRDefault="00CA4AFF" w:rsidP="001F7713">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IRD 904: Needs Assessm</w:t>
      </w:r>
      <w:r w:rsidR="00BF4BC9" w:rsidRPr="006B1659">
        <w:rPr>
          <w:rFonts w:ascii="Times New Roman" w:hAnsi="Times New Roman"/>
          <w:sz w:val="22"/>
          <w:szCs w:val="22"/>
        </w:rPr>
        <w:t>ent in Training &amp; Development</w:t>
      </w:r>
    </w:p>
    <w:p w14:paraId="695667A0" w14:textId="77777777" w:rsidR="00CA4AFF" w:rsidRPr="006B1659" w:rsidRDefault="00CA4AFF" w:rsidP="001F7713">
      <w:pPr>
        <w:tabs>
          <w:tab w:val="left" w:pos="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PAC 820: A</w:t>
      </w:r>
      <w:r w:rsidR="00BF4BC9" w:rsidRPr="006B1659">
        <w:rPr>
          <w:rFonts w:ascii="Times New Roman" w:hAnsi="Times New Roman"/>
          <w:sz w:val="22"/>
          <w:szCs w:val="22"/>
        </w:rPr>
        <w:t>dvanced Educational Statistics</w:t>
      </w:r>
    </w:p>
    <w:p w14:paraId="32D24170" w14:textId="77777777" w:rsidR="00CA4AFF" w:rsidRPr="006B1659" w:rsidRDefault="00CA4AFF" w:rsidP="001F7713">
      <w:pPr>
        <w:tabs>
          <w:tab w:val="left" w:pos="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sz w:val="22"/>
          <w:szCs w:val="22"/>
        </w:rPr>
      </w:pPr>
      <w:r w:rsidRPr="006B1659">
        <w:rPr>
          <w:rFonts w:ascii="Times New Roman" w:hAnsi="Times New Roman"/>
          <w:sz w:val="22"/>
          <w:szCs w:val="22"/>
        </w:rPr>
        <w:t>IRD 305:</w:t>
      </w:r>
      <w:r w:rsidR="00BF4BC9" w:rsidRPr="006B1659">
        <w:rPr>
          <w:rFonts w:ascii="Times New Roman" w:hAnsi="Times New Roman"/>
          <w:sz w:val="22"/>
          <w:szCs w:val="22"/>
        </w:rPr>
        <w:t xml:space="preserve"> Entrepreneurship Development</w:t>
      </w:r>
    </w:p>
    <w:p w14:paraId="47253722" w14:textId="77777777" w:rsidR="00CA4AFF" w:rsidRPr="006B1659" w:rsidRDefault="00CA4AFF" w:rsidP="001F7713">
      <w:pPr>
        <w:pStyle w:val="BodyText"/>
        <w:tabs>
          <w:tab w:val="left" w:pos="0"/>
        </w:tabs>
        <w:rPr>
          <w:rFonts w:ascii="Times New Roman" w:hAnsi="Times New Roman"/>
          <w:b w:val="0"/>
          <w:sz w:val="22"/>
          <w:szCs w:val="22"/>
        </w:rPr>
      </w:pPr>
      <w:r w:rsidRPr="006B1659">
        <w:rPr>
          <w:rFonts w:ascii="Times New Roman" w:hAnsi="Times New Roman"/>
          <w:b w:val="0"/>
          <w:sz w:val="22"/>
          <w:szCs w:val="22"/>
        </w:rPr>
        <w:t>PAC 412: Planni</w:t>
      </w:r>
      <w:r w:rsidR="00BF4BC9" w:rsidRPr="006B1659">
        <w:rPr>
          <w:rFonts w:ascii="Times New Roman" w:hAnsi="Times New Roman"/>
          <w:b w:val="0"/>
          <w:sz w:val="22"/>
          <w:szCs w:val="22"/>
        </w:rPr>
        <w:t>ng and Economics of Education</w:t>
      </w:r>
    </w:p>
    <w:p w14:paraId="79C0FE32" w14:textId="77777777" w:rsidR="00544F7D" w:rsidRPr="006B1659" w:rsidRDefault="00544F7D" w:rsidP="00CA4AFF">
      <w:pPr>
        <w:pStyle w:val="Title"/>
        <w:jc w:val="left"/>
        <w:rPr>
          <w:sz w:val="22"/>
          <w:szCs w:val="22"/>
          <w:u w:val="single"/>
        </w:rPr>
      </w:pPr>
    </w:p>
    <w:p w14:paraId="7BE4C51D" w14:textId="77777777" w:rsidR="00CA4AFF" w:rsidRPr="006B1659" w:rsidRDefault="00CA4AFF" w:rsidP="00CA4AFF">
      <w:pPr>
        <w:pStyle w:val="Title"/>
        <w:jc w:val="left"/>
        <w:rPr>
          <w:b w:val="0"/>
          <w:sz w:val="22"/>
          <w:szCs w:val="22"/>
        </w:rPr>
      </w:pPr>
      <w:r w:rsidRPr="006B1659">
        <w:rPr>
          <w:sz w:val="22"/>
          <w:szCs w:val="22"/>
          <w:u w:val="single"/>
        </w:rPr>
        <w:t>Student Advising</w:t>
      </w:r>
      <w:r w:rsidRPr="006B1659">
        <w:rPr>
          <w:b w:val="0"/>
          <w:sz w:val="22"/>
          <w:szCs w:val="22"/>
        </w:rPr>
        <w:t xml:space="preserve"> </w:t>
      </w:r>
    </w:p>
    <w:p w14:paraId="126ADA9B" w14:textId="77777777" w:rsidR="00CA4AFF" w:rsidRPr="006B1659" w:rsidRDefault="00CA4AFF" w:rsidP="00CA4AFF">
      <w:pPr>
        <w:rPr>
          <w:rFonts w:ascii="Times New Roman" w:hAnsi="Times New Roman"/>
          <w:b/>
          <w:sz w:val="22"/>
          <w:szCs w:val="22"/>
        </w:rPr>
      </w:pPr>
      <w:r w:rsidRPr="006B1659">
        <w:rPr>
          <w:rFonts w:ascii="Times New Roman" w:hAnsi="Times New Roman"/>
          <w:b/>
          <w:sz w:val="22"/>
          <w:szCs w:val="22"/>
        </w:rPr>
        <w:t xml:space="preserve">Texas A&amp;M University </w:t>
      </w:r>
      <w:r w:rsidR="003013EA" w:rsidRPr="006B1659">
        <w:rPr>
          <w:rFonts w:ascii="Times New Roman" w:hAnsi="Times New Roman"/>
          <w:b/>
          <w:sz w:val="22"/>
          <w:szCs w:val="22"/>
        </w:rPr>
        <w:t>(Fall</w:t>
      </w:r>
      <w:r w:rsidRPr="006B1659">
        <w:rPr>
          <w:rFonts w:ascii="Times New Roman" w:hAnsi="Times New Roman"/>
          <w:b/>
          <w:sz w:val="22"/>
          <w:szCs w:val="22"/>
        </w:rPr>
        <w:t xml:space="preserve"> 2007 – Present)</w:t>
      </w:r>
    </w:p>
    <w:p w14:paraId="28512388" w14:textId="77777777" w:rsidR="00CA4AFF" w:rsidRPr="006B1659" w:rsidRDefault="00B03433" w:rsidP="00CA4AFF">
      <w:pPr>
        <w:rPr>
          <w:rFonts w:ascii="Times New Roman" w:hAnsi="Times New Roman"/>
          <w:b/>
          <w:i/>
          <w:sz w:val="22"/>
          <w:szCs w:val="22"/>
        </w:rPr>
      </w:pPr>
      <w:r w:rsidRPr="006B1659">
        <w:rPr>
          <w:rFonts w:ascii="Times New Roman" w:hAnsi="Times New Roman"/>
          <w:b/>
          <w:i/>
          <w:sz w:val="22"/>
          <w:szCs w:val="22"/>
        </w:rPr>
        <w:t xml:space="preserve">Chair or </w:t>
      </w:r>
      <w:r w:rsidR="00B972B2" w:rsidRPr="006B1659">
        <w:rPr>
          <w:rFonts w:ascii="Times New Roman" w:hAnsi="Times New Roman"/>
          <w:b/>
          <w:i/>
          <w:sz w:val="22"/>
          <w:szCs w:val="22"/>
        </w:rPr>
        <w:t>Co-chair of Doctoral Committees</w:t>
      </w:r>
    </w:p>
    <w:p w14:paraId="4BCCED3A" w14:textId="77777777" w:rsidR="0091238E" w:rsidRPr="006B1659" w:rsidRDefault="0091238E" w:rsidP="0091238E">
      <w:pPr>
        <w:ind w:left="720" w:hanging="720"/>
        <w:rPr>
          <w:rFonts w:ascii="Times New Roman" w:hAnsi="Times New Roman"/>
          <w:i/>
          <w:sz w:val="22"/>
          <w:szCs w:val="22"/>
        </w:rPr>
      </w:pPr>
      <w:r w:rsidRPr="006B1659">
        <w:rPr>
          <w:rFonts w:ascii="Times New Roman" w:hAnsi="Times New Roman"/>
          <w:i/>
          <w:sz w:val="22"/>
          <w:szCs w:val="22"/>
        </w:rPr>
        <w:t xml:space="preserve">Student </w:t>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t>Program</w:t>
      </w:r>
      <w:r w:rsidRPr="006B1659">
        <w:rPr>
          <w:rFonts w:ascii="Times New Roman" w:hAnsi="Times New Roman"/>
          <w:i/>
          <w:sz w:val="22"/>
          <w:szCs w:val="22"/>
        </w:rPr>
        <w:tab/>
      </w:r>
      <w:r w:rsidRPr="006B1659">
        <w:rPr>
          <w:rFonts w:ascii="Times New Roman" w:hAnsi="Times New Roman"/>
          <w:i/>
          <w:sz w:val="22"/>
          <w:szCs w:val="22"/>
        </w:rPr>
        <w:tab/>
        <w:t>Status</w:t>
      </w:r>
    </w:p>
    <w:p w14:paraId="0FB5953A" w14:textId="77777777" w:rsidR="00E5682E" w:rsidRPr="006B1659" w:rsidRDefault="00E5682E" w:rsidP="00523421">
      <w:pPr>
        <w:ind w:left="720" w:hanging="720"/>
        <w:rPr>
          <w:rFonts w:ascii="Times New Roman" w:hAnsi="Times New Roman"/>
          <w:sz w:val="22"/>
          <w:szCs w:val="22"/>
        </w:rPr>
      </w:pPr>
      <w:r w:rsidRPr="006B1659">
        <w:rPr>
          <w:rFonts w:ascii="Times New Roman" w:hAnsi="Times New Roman"/>
          <w:sz w:val="22"/>
          <w:szCs w:val="22"/>
        </w:rPr>
        <w:t>25. Misha Chakraborty</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EHRD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 (’17)</w:t>
      </w:r>
    </w:p>
    <w:p w14:paraId="442A8CAA" w14:textId="77777777" w:rsidR="00523421" w:rsidRPr="006B1659" w:rsidRDefault="00674F7B" w:rsidP="00523421">
      <w:pPr>
        <w:ind w:left="720" w:hanging="720"/>
        <w:rPr>
          <w:rFonts w:ascii="Times New Roman" w:hAnsi="Times New Roman"/>
          <w:sz w:val="22"/>
          <w:szCs w:val="22"/>
        </w:rPr>
      </w:pPr>
      <w:r w:rsidRPr="006B1659">
        <w:rPr>
          <w:rFonts w:ascii="Times New Roman" w:hAnsi="Times New Roman"/>
          <w:sz w:val="22"/>
          <w:szCs w:val="22"/>
        </w:rPr>
        <w:t>24. Isna, Nuzulul</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EHRD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D16D91">
        <w:rPr>
          <w:rFonts w:ascii="Times New Roman" w:hAnsi="Times New Roman"/>
          <w:sz w:val="22"/>
          <w:szCs w:val="22"/>
        </w:rPr>
        <w:t>Graduated (’21)</w:t>
      </w:r>
      <w:r w:rsidRPr="006B1659">
        <w:rPr>
          <w:rFonts w:ascii="Times New Roman" w:hAnsi="Times New Roman"/>
          <w:sz w:val="22"/>
          <w:szCs w:val="22"/>
        </w:rPr>
        <w:t xml:space="preserve"> </w:t>
      </w:r>
    </w:p>
    <w:p w14:paraId="2F63313F" w14:textId="77777777" w:rsidR="00245464" w:rsidRPr="006B1659" w:rsidRDefault="00245464" w:rsidP="0091238E">
      <w:pPr>
        <w:ind w:left="720" w:hanging="720"/>
        <w:rPr>
          <w:rFonts w:ascii="Times New Roman" w:hAnsi="Times New Roman"/>
          <w:sz w:val="22"/>
          <w:szCs w:val="22"/>
        </w:rPr>
      </w:pPr>
      <w:r w:rsidRPr="006B1659">
        <w:rPr>
          <w:rFonts w:ascii="Times New Roman" w:hAnsi="Times New Roman"/>
          <w:sz w:val="22"/>
          <w:szCs w:val="22"/>
        </w:rPr>
        <w:t>23. Donny, R. O’Bryant</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EHRD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 xml:space="preserve">Course work </w:t>
      </w:r>
    </w:p>
    <w:p w14:paraId="0B650F6A" w14:textId="77777777" w:rsidR="00C33543" w:rsidRPr="006B1659" w:rsidRDefault="00C33543" w:rsidP="0091238E">
      <w:pPr>
        <w:ind w:left="720" w:hanging="720"/>
        <w:rPr>
          <w:rFonts w:ascii="Times New Roman" w:hAnsi="Times New Roman"/>
          <w:sz w:val="22"/>
          <w:szCs w:val="22"/>
        </w:rPr>
      </w:pPr>
      <w:r w:rsidRPr="006B1659">
        <w:rPr>
          <w:rFonts w:ascii="Times New Roman" w:hAnsi="Times New Roman"/>
          <w:sz w:val="22"/>
          <w:szCs w:val="22"/>
        </w:rPr>
        <w:t xml:space="preserve">22. </w:t>
      </w:r>
      <w:r w:rsidR="00245464" w:rsidRPr="006B1659">
        <w:rPr>
          <w:rFonts w:ascii="Times New Roman" w:hAnsi="Times New Roman"/>
          <w:sz w:val="22"/>
          <w:szCs w:val="22"/>
        </w:rPr>
        <w:t>Deepu, Kurian</w:t>
      </w:r>
      <w:r w:rsidR="00245464" w:rsidRPr="006B1659">
        <w:rPr>
          <w:rFonts w:ascii="Times New Roman" w:hAnsi="Times New Roman"/>
          <w:sz w:val="22"/>
          <w:szCs w:val="22"/>
        </w:rPr>
        <w:tab/>
      </w:r>
      <w:r w:rsidR="00245464" w:rsidRPr="006B1659">
        <w:rPr>
          <w:rFonts w:ascii="Times New Roman" w:hAnsi="Times New Roman"/>
          <w:sz w:val="22"/>
          <w:szCs w:val="22"/>
        </w:rPr>
        <w:tab/>
      </w:r>
      <w:r w:rsidR="00245464" w:rsidRPr="006B1659">
        <w:rPr>
          <w:rFonts w:ascii="Times New Roman" w:hAnsi="Times New Roman"/>
          <w:sz w:val="22"/>
          <w:szCs w:val="22"/>
        </w:rPr>
        <w:tab/>
      </w:r>
      <w:r w:rsidR="00245464" w:rsidRPr="006B1659">
        <w:rPr>
          <w:rFonts w:ascii="Times New Roman" w:hAnsi="Times New Roman"/>
          <w:sz w:val="22"/>
          <w:szCs w:val="22"/>
        </w:rPr>
        <w:tab/>
        <w:t>EHRD</w:t>
      </w:r>
      <w:r w:rsidR="00245464" w:rsidRPr="006B1659">
        <w:rPr>
          <w:rFonts w:ascii="Times New Roman" w:hAnsi="Times New Roman"/>
          <w:sz w:val="22"/>
          <w:szCs w:val="22"/>
        </w:rPr>
        <w:tab/>
      </w:r>
      <w:r w:rsidR="00245464" w:rsidRPr="006B1659">
        <w:rPr>
          <w:rFonts w:ascii="Times New Roman" w:hAnsi="Times New Roman"/>
          <w:sz w:val="22"/>
          <w:szCs w:val="22"/>
        </w:rPr>
        <w:tab/>
      </w:r>
      <w:r w:rsidR="00245464" w:rsidRPr="006B1659">
        <w:rPr>
          <w:rFonts w:ascii="Times New Roman" w:hAnsi="Times New Roman"/>
          <w:sz w:val="22"/>
          <w:szCs w:val="22"/>
        </w:rPr>
        <w:tab/>
      </w:r>
      <w:r w:rsidR="00AE17EF" w:rsidRPr="006B1659">
        <w:rPr>
          <w:rFonts w:ascii="Times New Roman" w:hAnsi="Times New Roman"/>
          <w:sz w:val="22"/>
          <w:szCs w:val="22"/>
        </w:rPr>
        <w:t>Graduated (’20)</w:t>
      </w:r>
    </w:p>
    <w:p w14:paraId="3F0CFA99" w14:textId="77777777" w:rsidR="00C33543" w:rsidRPr="006B1659" w:rsidRDefault="00C33543" w:rsidP="0091238E">
      <w:pPr>
        <w:ind w:left="720" w:hanging="720"/>
        <w:rPr>
          <w:rFonts w:ascii="Times New Roman" w:hAnsi="Times New Roman"/>
          <w:sz w:val="22"/>
          <w:szCs w:val="22"/>
        </w:rPr>
      </w:pPr>
      <w:r w:rsidRPr="006B1659">
        <w:rPr>
          <w:rFonts w:ascii="Times New Roman" w:hAnsi="Times New Roman"/>
          <w:sz w:val="22"/>
          <w:szCs w:val="22"/>
        </w:rPr>
        <w:t>21. Chase, J. Friedman</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EHRD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Course work</w:t>
      </w:r>
    </w:p>
    <w:p w14:paraId="6FF6960C" w14:textId="77777777" w:rsidR="00C33543" w:rsidRPr="006B1659" w:rsidRDefault="00C33543" w:rsidP="0091238E">
      <w:pPr>
        <w:ind w:left="720" w:hanging="720"/>
        <w:rPr>
          <w:rFonts w:ascii="Times New Roman" w:hAnsi="Times New Roman"/>
          <w:sz w:val="22"/>
          <w:szCs w:val="22"/>
        </w:rPr>
      </w:pPr>
      <w:r w:rsidRPr="006B1659">
        <w:rPr>
          <w:rFonts w:ascii="Times New Roman" w:hAnsi="Times New Roman"/>
          <w:sz w:val="22"/>
          <w:szCs w:val="22"/>
        </w:rPr>
        <w:t>20. Huyen, T. Van</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EHRD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AE17EF" w:rsidRPr="006B1659">
        <w:rPr>
          <w:rFonts w:ascii="Times New Roman" w:hAnsi="Times New Roman"/>
          <w:sz w:val="22"/>
          <w:szCs w:val="22"/>
        </w:rPr>
        <w:t>Graduated (‘20)</w:t>
      </w:r>
    </w:p>
    <w:p w14:paraId="61E73BB9" w14:textId="77777777" w:rsidR="00C33543" w:rsidRPr="006B1659" w:rsidRDefault="00C33543" w:rsidP="0091238E">
      <w:pPr>
        <w:ind w:left="720" w:hanging="720"/>
        <w:rPr>
          <w:rFonts w:ascii="Times New Roman" w:hAnsi="Times New Roman"/>
          <w:sz w:val="22"/>
          <w:szCs w:val="22"/>
        </w:rPr>
      </w:pPr>
      <w:r w:rsidRPr="006B1659">
        <w:rPr>
          <w:rFonts w:ascii="Times New Roman" w:hAnsi="Times New Roman"/>
          <w:sz w:val="22"/>
          <w:szCs w:val="22"/>
        </w:rPr>
        <w:t xml:space="preserve">19. Harriet P. </w:t>
      </w:r>
      <w:proofErr w:type="spellStart"/>
      <w:r w:rsidRPr="006B1659">
        <w:rPr>
          <w:rFonts w:ascii="Times New Roman" w:hAnsi="Times New Roman"/>
          <w:sz w:val="22"/>
          <w:szCs w:val="22"/>
        </w:rPr>
        <w:t>Thindwa</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EHRD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 xml:space="preserve">Passed qualifying </w:t>
      </w:r>
    </w:p>
    <w:p w14:paraId="7EEB21AA" w14:textId="77777777" w:rsidR="00C33543" w:rsidRPr="006B1659" w:rsidRDefault="00C33543" w:rsidP="0091238E">
      <w:pPr>
        <w:ind w:left="720" w:hanging="720"/>
        <w:rPr>
          <w:rFonts w:ascii="Times New Roman" w:hAnsi="Times New Roman"/>
          <w:sz w:val="22"/>
          <w:szCs w:val="22"/>
        </w:rPr>
      </w:pPr>
      <w:r w:rsidRPr="006B1659">
        <w:rPr>
          <w:rFonts w:ascii="Times New Roman" w:hAnsi="Times New Roman"/>
          <w:sz w:val="22"/>
          <w:szCs w:val="22"/>
        </w:rPr>
        <w:t>18</w:t>
      </w:r>
      <w:r w:rsidR="0052791B" w:rsidRPr="006B1659">
        <w:rPr>
          <w:rFonts w:ascii="Times New Roman" w:hAnsi="Times New Roman"/>
          <w:sz w:val="22"/>
          <w:szCs w:val="22"/>
        </w:rPr>
        <w:t xml:space="preserve">. </w:t>
      </w:r>
      <w:proofErr w:type="spellStart"/>
      <w:r w:rsidR="0052791B" w:rsidRPr="006B1659">
        <w:rPr>
          <w:rFonts w:ascii="Times New Roman" w:hAnsi="Times New Roman"/>
          <w:sz w:val="22"/>
          <w:szCs w:val="22"/>
        </w:rPr>
        <w:t>Forouzan</w:t>
      </w:r>
      <w:proofErr w:type="spellEnd"/>
      <w:r w:rsidR="0052791B" w:rsidRPr="006B1659">
        <w:rPr>
          <w:rFonts w:ascii="Times New Roman" w:hAnsi="Times New Roman"/>
          <w:sz w:val="22"/>
          <w:szCs w:val="22"/>
        </w:rPr>
        <w:t>, Farnia</w:t>
      </w:r>
      <w:r w:rsidR="0052791B" w:rsidRPr="006B1659">
        <w:rPr>
          <w:rFonts w:ascii="Times New Roman" w:hAnsi="Times New Roman"/>
          <w:sz w:val="22"/>
          <w:szCs w:val="22"/>
        </w:rPr>
        <w:tab/>
      </w:r>
      <w:r w:rsidR="0052791B" w:rsidRPr="006B1659">
        <w:rPr>
          <w:rFonts w:ascii="Times New Roman" w:hAnsi="Times New Roman"/>
          <w:sz w:val="22"/>
          <w:szCs w:val="22"/>
        </w:rPr>
        <w:tab/>
      </w:r>
      <w:r w:rsidR="0052791B" w:rsidRPr="006B1659">
        <w:rPr>
          <w:rFonts w:ascii="Times New Roman" w:hAnsi="Times New Roman"/>
          <w:sz w:val="22"/>
          <w:szCs w:val="22"/>
        </w:rPr>
        <w:tab/>
      </w:r>
      <w:r w:rsidR="0052791B" w:rsidRPr="006B1659">
        <w:rPr>
          <w:rFonts w:ascii="Times New Roman" w:hAnsi="Times New Roman"/>
          <w:sz w:val="22"/>
          <w:szCs w:val="22"/>
        </w:rPr>
        <w:tab/>
        <w:t xml:space="preserve">EHRD </w:t>
      </w:r>
      <w:r w:rsidR="0052791B" w:rsidRPr="006B1659">
        <w:rPr>
          <w:rFonts w:ascii="Times New Roman" w:hAnsi="Times New Roman"/>
          <w:sz w:val="22"/>
          <w:szCs w:val="22"/>
        </w:rPr>
        <w:tab/>
      </w:r>
      <w:r w:rsidR="0052791B" w:rsidRPr="006B1659">
        <w:rPr>
          <w:rFonts w:ascii="Times New Roman" w:hAnsi="Times New Roman"/>
          <w:sz w:val="22"/>
          <w:szCs w:val="22"/>
        </w:rPr>
        <w:tab/>
      </w:r>
      <w:r w:rsidR="0052791B" w:rsidRPr="006B1659">
        <w:rPr>
          <w:rFonts w:ascii="Times New Roman" w:hAnsi="Times New Roman"/>
          <w:sz w:val="22"/>
          <w:szCs w:val="22"/>
        </w:rPr>
        <w:tab/>
        <w:t>Graduated (’17)</w:t>
      </w:r>
    </w:p>
    <w:p w14:paraId="1D776175" w14:textId="77777777" w:rsidR="00C33543" w:rsidRPr="006B1659" w:rsidRDefault="00C33543" w:rsidP="0091238E">
      <w:pPr>
        <w:ind w:left="720" w:hanging="720"/>
        <w:rPr>
          <w:rFonts w:ascii="Times New Roman" w:hAnsi="Times New Roman"/>
          <w:sz w:val="22"/>
          <w:szCs w:val="22"/>
        </w:rPr>
      </w:pPr>
      <w:r w:rsidRPr="006B1659">
        <w:rPr>
          <w:rFonts w:ascii="Times New Roman" w:hAnsi="Times New Roman"/>
          <w:sz w:val="22"/>
          <w:szCs w:val="22"/>
        </w:rPr>
        <w:t>17. Boyd, N. Amanda</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EHRD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Passed prelims</w:t>
      </w:r>
    </w:p>
    <w:p w14:paraId="07E29229" w14:textId="77777777" w:rsidR="00311821" w:rsidRPr="006B1659" w:rsidRDefault="00311821" w:rsidP="0091238E">
      <w:pPr>
        <w:ind w:left="720" w:hanging="720"/>
        <w:rPr>
          <w:rFonts w:ascii="Times New Roman" w:hAnsi="Times New Roman"/>
          <w:sz w:val="22"/>
          <w:szCs w:val="22"/>
        </w:rPr>
      </w:pPr>
      <w:r w:rsidRPr="006B1659">
        <w:rPr>
          <w:rFonts w:ascii="Times New Roman" w:hAnsi="Times New Roman"/>
          <w:sz w:val="22"/>
          <w:szCs w:val="22"/>
        </w:rPr>
        <w:t>16. Rachel Collins</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EHRD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 (’16)</w:t>
      </w:r>
    </w:p>
    <w:p w14:paraId="1A0DDB68" w14:textId="77777777" w:rsidR="003A4696" w:rsidRPr="006B1659" w:rsidRDefault="003A4696" w:rsidP="0091238E">
      <w:pPr>
        <w:ind w:left="720" w:hanging="720"/>
        <w:rPr>
          <w:rFonts w:ascii="Times New Roman" w:hAnsi="Times New Roman"/>
          <w:sz w:val="22"/>
          <w:szCs w:val="22"/>
        </w:rPr>
      </w:pPr>
      <w:r w:rsidRPr="006B1659">
        <w:rPr>
          <w:rFonts w:ascii="Times New Roman" w:hAnsi="Times New Roman"/>
          <w:sz w:val="22"/>
          <w:szCs w:val="22"/>
        </w:rPr>
        <w:t>15. Christine Frank</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EHRD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w:t>
      </w:r>
      <w:r w:rsidR="00E5682E" w:rsidRPr="006B1659">
        <w:rPr>
          <w:rFonts w:ascii="Times New Roman" w:hAnsi="Times New Roman"/>
          <w:sz w:val="22"/>
          <w:szCs w:val="22"/>
        </w:rPr>
        <w:t>d</w:t>
      </w:r>
      <w:r w:rsidRPr="006B1659">
        <w:rPr>
          <w:rFonts w:ascii="Times New Roman" w:hAnsi="Times New Roman"/>
          <w:sz w:val="22"/>
          <w:szCs w:val="22"/>
        </w:rPr>
        <w:t xml:space="preserve"> (’1</w:t>
      </w:r>
      <w:r w:rsidR="00311821" w:rsidRPr="006B1659">
        <w:rPr>
          <w:rFonts w:ascii="Times New Roman" w:hAnsi="Times New Roman"/>
          <w:sz w:val="22"/>
          <w:szCs w:val="22"/>
        </w:rPr>
        <w:t>5</w:t>
      </w:r>
      <w:r w:rsidRPr="006B1659">
        <w:rPr>
          <w:rFonts w:ascii="Times New Roman" w:hAnsi="Times New Roman"/>
          <w:sz w:val="22"/>
          <w:szCs w:val="22"/>
        </w:rPr>
        <w:t>)</w:t>
      </w:r>
    </w:p>
    <w:p w14:paraId="20A6D437" w14:textId="77777777" w:rsidR="003A4696" w:rsidRPr="006B1659" w:rsidRDefault="003A4696" w:rsidP="0091238E">
      <w:pPr>
        <w:ind w:left="720" w:hanging="720"/>
        <w:rPr>
          <w:rFonts w:ascii="Times New Roman" w:hAnsi="Times New Roman"/>
          <w:sz w:val="22"/>
          <w:szCs w:val="22"/>
        </w:rPr>
      </w:pPr>
      <w:r w:rsidRPr="006B1659">
        <w:rPr>
          <w:rFonts w:ascii="Times New Roman" w:hAnsi="Times New Roman"/>
          <w:sz w:val="22"/>
          <w:szCs w:val="22"/>
        </w:rPr>
        <w:t>14. Vanessa Claus</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 xml:space="preserve">EHRD </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 (’13)</w:t>
      </w:r>
    </w:p>
    <w:p w14:paraId="3B27F4A2" w14:textId="77777777" w:rsidR="003A4696" w:rsidRPr="006B1659" w:rsidRDefault="003A4696" w:rsidP="0091238E">
      <w:pPr>
        <w:ind w:left="720" w:hanging="720"/>
        <w:rPr>
          <w:rFonts w:ascii="Times New Roman" w:hAnsi="Times New Roman"/>
          <w:sz w:val="22"/>
          <w:szCs w:val="22"/>
        </w:rPr>
      </w:pPr>
      <w:r w:rsidRPr="006B1659">
        <w:rPr>
          <w:rFonts w:ascii="Times New Roman" w:hAnsi="Times New Roman"/>
          <w:sz w:val="22"/>
          <w:szCs w:val="22"/>
        </w:rPr>
        <w:t>13. Rhonda Fowler</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EHRD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 (’13)</w:t>
      </w:r>
    </w:p>
    <w:p w14:paraId="06E0BC9A" w14:textId="77777777" w:rsidR="003A4696" w:rsidRPr="006B1659" w:rsidRDefault="003A4696" w:rsidP="0091238E">
      <w:pPr>
        <w:ind w:left="720" w:hanging="720"/>
        <w:rPr>
          <w:rFonts w:ascii="Times New Roman" w:hAnsi="Times New Roman"/>
          <w:sz w:val="22"/>
          <w:szCs w:val="22"/>
        </w:rPr>
      </w:pPr>
      <w:r w:rsidRPr="006B1659">
        <w:rPr>
          <w:rFonts w:ascii="Times New Roman" w:hAnsi="Times New Roman"/>
          <w:sz w:val="22"/>
          <w:szCs w:val="22"/>
        </w:rPr>
        <w:t>12. Laura Hammons</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EHRD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 (’13)</w:t>
      </w:r>
    </w:p>
    <w:p w14:paraId="76B019F0" w14:textId="77777777" w:rsidR="003A4696" w:rsidRPr="006B1659" w:rsidRDefault="003A4696" w:rsidP="0091238E">
      <w:pPr>
        <w:ind w:left="720" w:hanging="720"/>
        <w:rPr>
          <w:rFonts w:ascii="Times New Roman" w:hAnsi="Times New Roman"/>
          <w:sz w:val="22"/>
          <w:szCs w:val="22"/>
        </w:rPr>
      </w:pPr>
      <w:r w:rsidRPr="006B1659">
        <w:rPr>
          <w:rFonts w:ascii="Times New Roman" w:hAnsi="Times New Roman"/>
          <w:sz w:val="22"/>
          <w:szCs w:val="22"/>
        </w:rPr>
        <w:t>11. Monica Trevino</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 xml:space="preserve">EHRD </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 (’13)</w:t>
      </w:r>
    </w:p>
    <w:p w14:paraId="5CDFFCA7" w14:textId="77777777" w:rsidR="0058333E" w:rsidRPr="006B1659" w:rsidRDefault="0058333E" w:rsidP="0091238E">
      <w:pPr>
        <w:ind w:left="720" w:hanging="720"/>
        <w:rPr>
          <w:rFonts w:ascii="Times New Roman" w:hAnsi="Times New Roman"/>
          <w:sz w:val="22"/>
          <w:szCs w:val="22"/>
        </w:rPr>
      </w:pPr>
      <w:r w:rsidRPr="006B1659">
        <w:rPr>
          <w:rFonts w:ascii="Times New Roman" w:hAnsi="Times New Roman"/>
          <w:sz w:val="22"/>
          <w:szCs w:val="22"/>
        </w:rPr>
        <w:t xml:space="preserve">10. </w:t>
      </w:r>
      <w:proofErr w:type="spellStart"/>
      <w:r w:rsidRPr="006B1659">
        <w:rPr>
          <w:rFonts w:ascii="Times New Roman" w:hAnsi="Times New Roman"/>
          <w:sz w:val="22"/>
          <w:szCs w:val="22"/>
        </w:rPr>
        <w:t>Rochell</w:t>
      </w:r>
      <w:proofErr w:type="spellEnd"/>
      <w:r w:rsidRPr="006B1659">
        <w:rPr>
          <w:rFonts w:ascii="Times New Roman" w:hAnsi="Times New Roman"/>
          <w:sz w:val="22"/>
          <w:szCs w:val="22"/>
        </w:rPr>
        <w:t xml:space="preserve"> McWhorter</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EHRD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 (’11)</w:t>
      </w:r>
    </w:p>
    <w:p w14:paraId="17EC853C" w14:textId="77777777" w:rsidR="00B03433" w:rsidRPr="006B1659" w:rsidRDefault="00244EA4" w:rsidP="0091238E">
      <w:pPr>
        <w:ind w:left="720" w:hanging="720"/>
        <w:rPr>
          <w:rFonts w:ascii="Times New Roman" w:hAnsi="Times New Roman"/>
          <w:sz w:val="22"/>
          <w:szCs w:val="22"/>
        </w:rPr>
      </w:pPr>
      <w:r w:rsidRPr="006B1659">
        <w:rPr>
          <w:rFonts w:ascii="Times New Roman" w:hAnsi="Times New Roman"/>
          <w:sz w:val="22"/>
          <w:szCs w:val="22"/>
        </w:rPr>
        <w:t>9</w:t>
      </w:r>
      <w:r w:rsidR="00B03433" w:rsidRPr="006B1659">
        <w:rPr>
          <w:rFonts w:ascii="Times New Roman" w:hAnsi="Times New Roman"/>
          <w:sz w:val="22"/>
          <w:szCs w:val="22"/>
        </w:rPr>
        <w:t>. Dannie Ortiz</w:t>
      </w:r>
      <w:r w:rsidR="00B03433" w:rsidRPr="006B1659">
        <w:rPr>
          <w:rFonts w:ascii="Times New Roman" w:hAnsi="Times New Roman"/>
          <w:sz w:val="22"/>
          <w:szCs w:val="22"/>
        </w:rPr>
        <w:tab/>
      </w:r>
      <w:r w:rsidR="00B03433" w:rsidRPr="006B1659">
        <w:rPr>
          <w:rFonts w:ascii="Times New Roman" w:hAnsi="Times New Roman"/>
          <w:sz w:val="22"/>
          <w:szCs w:val="22"/>
        </w:rPr>
        <w:tab/>
      </w:r>
      <w:r w:rsidR="00B03433" w:rsidRPr="006B1659">
        <w:rPr>
          <w:rFonts w:ascii="Times New Roman" w:hAnsi="Times New Roman"/>
          <w:sz w:val="22"/>
          <w:szCs w:val="22"/>
        </w:rPr>
        <w:tab/>
      </w:r>
      <w:r w:rsidR="00B03433" w:rsidRPr="006B1659">
        <w:rPr>
          <w:rFonts w:ascii="Times New Roman" w:hAnsi="Times New Roman"/>
          <w:sz w:val="22"/>
          <w:szCs w:val="22"/>
        </w:rPr>
        <w:tab/>
      </w:r>
      <w:r w:rsidR="00B03433" w:rsidRPr="006B1659">
        <w:rPr>
          <w:rFonts w:ascii="Times New Roman" w:hAnsi="Times New Roman"/>
          <w:sz w:val="22"/>
          <w:szCs w:val="22"/>
        </w:rPr>
        <w:tab/>
        <w:t>EHRD</w:t>
      </w:r>
      <w:r w:rsidR="00B03433" w:rsidRPr="006B1659">
        <w:rPr>
          <w:rFonts w:ascii="Times New Roman" w:hAnsi="Times New Roman"/>
          <w:sz w:val="22"/>
          <w:szCs w:val="22"/>
        </w:rPr>
        <w:tab/>
      </w:r>
      <w:r w:rsidR="00B03433" w:rsidRPr="006B1659">
        <w:rPr>
          <w:rFonts w:ascii="Times New Roman" w:hAnsi="Times New Roman"/>
          <w:sz w:val="22"/>
          <w:szCs w:val="22"/>
        </w:rPr>
        <w:tab/>
      </w:r>
      <w:r w:rsidR="00B03433" w:rsidRPr="006B1659">
        <w:rPr>
          <w:rFonts w:ascii="Times New Roman" w:hAnsi="Times New Roman"/>
          <w:sz w:val="22"/>
          <w:szCs w:val="22"/>
        </w:rPr>
        <w:tab/>
        <w:t>Passed Prelims</w:t>
      </w:r>
    </w:p>
    <w:p w14:paraId="67C01E38" w14:textId="77777777" w:rsidR="00B03433" w:rsidRPr="006B1659" w:rsidRDefault="00244EA4" w:rsidP="0091238E">
      <w:pPr>
        <w:ind w:left="720" w:hanging="720"/>
        <w:rPr>
          <w:rFonts w:ascii="Times New Roman" w:hAnsi="Times New Roman"/>
          <w:sz w:val="22"/>
          <w:szCs w:val="22"/>
        </w:rPr>
      </w:pPr>
      <w:r w:rsidRPr="006B1659">
        <w:rPr>
          <w:rFonts w:ascii="Times New Roman" w:hAnsi="Times New Roman"/>
          <w:sz w:val="22"/>
          <w:szCs w:val="22"/>
        </w:rPr>
        <w:lastRenderedPageBreak/>
        <w:t>8</w:t>
      </w:r>
      <w:r w:rsidR="00B03433" w:rsidRPr="006B1659">
        <w:rPr>
          <w:rFonts w:ascii="Times New Roman" w:hAnsi="Times New Roman"/>
          <w:sz w:val="22"/>
          <w:szCs w:val="22"/>
        </w:rPr>
        <w:t>. Solis, Lionel- Ph.D. candidate</w:t>
      </w:r>
      <w:r w:rsidR="00B03433" w:rsidRPr="006B1659">
        <w:rPr>
          <w:rFonts w:ascii="Times New Roman" w:hAnsi="Times New Roman"/>
          <w:sz w:val="22"/>
          <w:szCs w:val="22"/>
        </w:rPr>
        <w:tab/>
      </w:r>
      <w:r w:rsidR="00B03433" w:rsidRPr="006B1659">
        <w:rPr>
          <w:rFonts w:ascii="Times New Roman" w:hAnsi="Times New Roman"/>
          <w:sz w:val="22"/>
          <w:szCs w:val="22"/>
        </w:rPr>
        <w:tab/>
      </w:r>
      <w:r w:rsidR="00B03433" w:rsidRPr="006B1659">
        <w:rPr>
          <w:rFonts w:ascii="Times New Roman" w:hAnsi="Times New Roman"/>
          <w:sz w:val="22"/>
          <w:szCs w:val="22"/>
        </w:rPr>
        <w:tab/>
        <w:t>EHRD</w:t>
      </w:r>
      <w:r w:rsidR="00B03433" w:rsidRPr="006B1659">
        <w:rPr>
          <w:rFonts w:ascii="Times New Roman" w:hAnsi="Times New Roman"/>
          <w:sz w:val="22"/>
          <w:szCs w:val="22"/>
        </w:rPr>
        <w:tab/>
      </w:r>
      <w:r w:rsidR="00B03433" w:rsidRPr="006B1659">
        <w:rPr>
          <w:rFonts w:ascii="Times New Roman" w:hAnsi="Times New Roman"/>
          <w:sz w:val="22"/>
          <w:szCs w:val="22"/>
        </w:rPr>
        <w:tab/>
      </w:r>
      <w:r w:rsidR="00B03433" w:rsidRPr="006B1659">
        <w:rPr>
          <w:rFonts w:ascii="Times New Roman" w:hAnsi="Times New Roman"/>
          <w:sz w:val="22"/>
          <w:szCs w:val="22"/>
        </w:rPr>
        <w:tab/>
        <w:t>Passed Prelims</w:t>
      </w:r>
    </w:p>
    <w:p w14:paraId="505438DD" w14:textId="77777777" w:rsidR="00395F19" w:rsidRPr="006B1659" w:rsidRDefault="00244EA4" w:rsidP="0091238E">
      <w:pPr>
        <w:ind w:left="720" w:hanging="720"/>
        <w:rPr>
          <w:rFonts w:ascii="Times New Roman" w:hAnsi="Times New Roman"/>
          <w:sz w:val="22"/>
          <w:szCs w:val="22"/>
        </w:rPr>
      </w:pPr>
      <w:r w:rsidRPr="006B1659">
        <w:rPr>
          <w:rFonts w:ascii="Times New Roman" w:hAnsi="Times New Roman"/>
          <w:sz w:val="22"/>
          <w:szCs w:val="22"/>
        </w:rPr>
        <w:t>7</w:t>
      </w:r>
      <w:r w:rsidR="00395F19" w:rsidRPr="006B1659">
        <w:rPr>
          <w:rFonts w:ascii="Times New Roman" w:hAnsi="Times New Roman"/>
          <w:sz w:val="22"/>
          <w:szCs w:val="22"/>
        </w:rPr>
        <w:t>. Emmanuel Okafor</w:t>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t xml:space="preserve">EHRD </w:t>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t>Passed prelims</w:t>
      </w:r>
    </w:p>
    <w:p w14:paraId="4A164D0D" w14:textId="77777777" w:rsidR="00395F19" w:rsidRPr="006B1659" w:rsidRDefault="00244EA4" w:rsidP="0091238E">
      <w:pPr>
        <w:ind w:left="720" w:hanging="720"/>
        <w:rPr>
          <w:rFonts w:ascii="Times New Roman" w:hAnsi="Times New Roman"/>
          <w:sz w:val="22"/>
          <w:szCs w:val="22"/>
        </w:rPr>
      </w:pPr>
      <w:r w:rsidRPr="006B1659">
        <w:rPr>
          <w:rFonts w:ascii="Times New Roman" w:hAnsi="Times New Roman"/>
          <w:sz w:val="22"/>
          <w:szCs w:val="22"/>
        </w:rPr>
        <w:t>6</w:t>
      </w:r>
      <w:r w:rsidR="00311821" w:rsidRPr="006B1659">
        <w:rPr>
          <w:rFonts w:ascii="Times New Roman" w:hAnsi="Times New Roman"/>
          <w:sz w:val="22"/>
          <w:szCs w:val="22"/>
        </w:rPr>
        <w:t>.</w:t>
      </w:r>
      <w:r w:rsidR="00395F19" w:rsidRPr="006B1659">
        <w:rPr>
          <w:rFonts w:ascii="Times New Roman" w:hAnsi="Times New Roman"/>
          <w:sz w:val="22"/>
          <w:szCs w:val="22"/>
        </w:rPr>
        <w:t xml:space="preserve"> Dan </w:t>
      </w:r>
      <w:proofErr w:type="spellStart"/>
      <w:r w:rsidR="00395F19" w:rsidRPr="006B1659">
        <w:rPr>
          <w:rFonts w:ascii="Times New Roman" w:hAnsi="Times New Roman"/>
          <w:sz w:val="22"/>
          <w:szCs w:val="22"/>
        </w:rPr>
        <w:t>Obiero</w:t>
      </w:r>
      <w:proofErr w:type="spellEnd"/>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t>EHRD</w:t>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r>
      <w:r w:rsidR="0058333E" w:rsidRPr="006B1659">
        <w:rPr>
          <w:rFonts w:ascii="Times New Roman" w:hAnsi="Times New Roman"/>
          <w:sz w:val="22"/>
          <w:szCs w:val="22"/>
        </w:rPr>
        <w:t>Graduated (’11)</w:t>
      </w:r>
    </w:p>
    <w:p w14:paraId="5496D299" w14:textId="77777777" w:rsidR="00A94E76" w:rsidRPr="006B1659" w:rsidRDefault="00244EA4" w:rsidP="0091238E">
      <w:pPr>
        <w:ind w:left="720" w:hanging="720"/>
        <w:rPr>
          <w:rFonts w:ascii="Times New Roman" w:hAnsi="Times New Roman"/>
          <w:sz w:val="22"/>
          <w:szCs w:val="22"/>
        </w:rPr>
      </w:pPr>
      <w:r w:rsidRPr="006B1659">
        <w:rPr>
          <w:rFonts w:ascii="Times New Roman" w:hAnsi="Times New Roman"/>
          <w:sz w:val="22"/>
          <w:szCs w:val="22"/>
        </w:rPr>
        <w:t>4</w:t>
      </w:r>
      <w:r w:rsidR="00A94E76" w:rsidRPr="006B1659">
        <w:rPr>
          <w:rFonts w:ascii="Times New Roman" w:hAnsi="Times New Roman"/>
          <w:sz w:val="22"/>
          <w:szCs w:val="22"/>
        </w:rPr>
        <w:t>. Estella Garza</w:t>
      </w:r>
      <w:r w:rsidR="00A94E76" w:rsidRPr="006B1659">
        <w:rPr>
          <w:rFonts w:ascii="Times New Roman" w:hAnsi="Times New Roman"/>
          <w:sz w:val="22"/>
          <w:szCs w:val="22"/>
        </w:rPr>
        <w:tab/>
      </w:r>
      <w:r w:rsidR="00A94E76" w:rsidRPr="006B1659">
        <w:rPr>
          <w:rFonts w:ascii="Times New Roman" w:hAnsi="Times New Roman"/>
          <w:sz w:val="22"/>
          <w:szCs w:val="22"/>
        </w:rPr>
        <w:tab/>
      </w:r>
      <w:r w:rsidR="00A94E76" w:rsidRPr="006B1659">
        <w:rPr>
          <w:rFonts w:ascii="Times New Roman" w:hAnsi="Times New Roman"/>
          <w:sz w:val="22"/>
          <w:szCs w:val="22"/>
        </w:rPr>
        <w:tab/>
      </w:r>
      <w:r w:rsidR="00A94E76" w:rsidRPr="006B1659">
        <w:rPr>
          <w:rFonts w:ascii="Times New Roman" w:hAnsi="Times New Roman"/>
          <w:sz w:val="22"/>
          <w:szCs w:val="22"/>
        </w:rPr>
        <w:tab/>
      </w:r>
      <w:r w:rsidR="00A94E76" w:rsidRPr="006B1659">
        <w:rPr>
          <w:rFonts w:ascii="Times New Roman" w:hAnsi="Times New Roman"/>
          <w:sz w:val="22"/>
          <w:szCs w:val="22"/>
        </w:rPr>
        <w:tab/>
        <w:t xml:space="preserve">EHRD                         </w:t>
      </w:r>
      <w:r w:rsidR="00D16D91">
        <w:rPr>
          <w:rFonts w:ascii="Times New Roman" w:hAnsi="Times New Roman"/>
          <w:sz w:val="22"/>
          <w:szCs w:val="22"/>
        </w:rPr>
        <w:t xml:space="preserve">   </w:t>
      </w:r>
      <w:r w:rsidR="00A94E76" w:rsidRPr="006B1659">
        <w:rPr>
          <w:rFonts w:ascii="Times New Roman" w:hAnsi="Times New Roman"/>
          <w:sz w:val="22"/>
          <w:szCs w:val="22"/>
        </w:rPr>
        <w:t>Passed Prelims</w:t>
      </w:r>
    </w:p>
    <w:p w14:paraId="391A207B" w14:textId="77777777" w:rsidR="001F7A0E" w:rsidRPr="006B1659" w:rsidRDefault="00244EA4" w:rsidP="0091238E">
      <w:pPr>
        <w:ind w:left="720" w:hanging="720"/>
        <w:rPr>
          <w:rFonts w:ascii="Times New Roman" w:hAnsi="Times New Roman"/>
          <w:sz w:val="22"/>
          <w:szCs w:val="22"/>
        </w:rPr>
      </w:pPr>
      <w:r w:rsidRPr="006B1659">
        <w:rPr>
          <w:rFonts w:ascii="Times New Roman" w:hAnsi="Times New Roman"/>
          <w:sz w:val="22"/>
          <w:szCs w:val="22"/>
        </w:rPr>
        <w:t>3</w:t>
      </w:r>
      <w:r w:rsidR="001F7A0E" w:rsidRPr="006B1659">
        <w:rPr>
          <w:rFonts w:ascii="Times New Roman" w:hAnsi="Times New Roman"/>
          <w:sz w:val="22"/>
          <w:szCs w:val="22"/>
        </w:rPr>
        <w:t>. Robin Smith Mathis</w:t>
      </w:r>
      <w:r w:rsidR="001F7A0E" w:rsidRPr="006B1659">
        <w:rPr>
          <w:rFonts w:ascii="Times New Roman" w:hAnsi="Times New Roman"/>
          <w:sz w:val="22"/>
          <w:szCs w:val="22"/>
        </w:rPr>
        <w:tab/>
      </w:r>
      <w:r w:rsidR="001F7A0E" w:rsidRPr="006B1659">
        <w:rPr>
          <w:rFonts w:ascii="Times New Roman" w:hAnsi="Times New Roman"/>
          <w:sz w:val="22"/>
          <w:szCs w:val="22"/>
        </w:rPr>
        <w:tab/>
      </w:r>
      <w:r w:rsidR="001F7A0E" w:rsidRPr="006B1659">
        <w:rPr>
          <w:rFonts w:ascii="Times New Roman" w:hAnsi="Times New Roman"/>
          <w:sz w:val="22"/>
          <w:szCs w:val="22"/>
        </w:rPr>
        <w:tab/>
      </w:r>
      <w:r w:rsidR="001F7A0E" w:rsidRPr="006B1659">
        <w:rPr>
          <w:rFonts w:ascii="Times New Roman" w:hAnsi="Times New Roman"/>
          <w:sz w:val="22"/>
          <w:szCs w:val="22"/>
        </w:rPr>
        <w:tab/>
        <w:t>EHRD</w:t>
      </w:r>
      <w:r w:rsidR="001F7A0E" w:rsidRPr="006B1659">
        <w:rPr>
          <w:rFonts w:ascii="Times New Roman" w:hAnsi="Times New Roman"/>
          <w:sz w:val="22"/>
          <w:szCs w:val="22"/>
        </w:rPr>
        <w:tab/>
      </w:r>
      <w:r w:rsidR="001F7A0E" w:rsidRPr="006B1659">
        <w:rPr>
          <w:rFonts w:ascii="Times New Roman" w:hAnsi="Times New Roman"/>
          <w:sz w:val="22"/>
          <w:szCs w:val="22"/>
        </w:rPr>
        <w:tab/>
      </w:r>
      <w:r w:rsidR="001F7A0E" w:rsidRPr="006B1659">
        <w:rPr>
          <w:rFonts w:ascii="Times New Roman" w:hAnsi="Times New Roman"/>
          <w:sz w:val="22"/>
          <w:szCs w:val="22"/>
        </w:rPr>
        <w:tab/>
      </w:r>
      <w:r w:rsidR="00395F19" w:rsidRPr="006B1659">
        <w:rPr>
          <w:rFonts w:ascii="Times New Roman" w:hAnsi="Times New Roman"/>
          <w:sz w:val="22"/>
          <w:szCs w:val="22"/>
        </w:rPr>
        <w:t>Graduated (’10)</w:t>
      </w:r>
    </w:p>
    <w:p w14:paraId="3A5CF3EA" w14:textId="77777777" w:rsidR="0091238E" w:rsidRPr="006B1659" w:rsidRDefault="00244EA4" w:rsidP="0091238E">
      <w:pPr>
        <w:ind w:left="720" w:hanging="720"/>
        <w:rPr>
          <w:rFonts w:ascii="Times New Roman" w:hAnsi="Times New Roman"/>
          <w:sz w:val="22"/>
          <w:szCs w:val="22"/>
        </w:rPr>
      </w:pPr>
      <w:r w:rsidRPr="006B1659">
        <w:rPr>
          <w:rFonts w:ascii="Times New Roman" w:hAnsi="Times New Roman"/>
          <w:sz w:val="22"/>
          <w:szCs w:val="22"/>
        </w:rPr>
        <w:t>2</w:t>
      </w:r>
      <w:r w:rsidR="0091238E" w:rsidRPr="006B1659">
        <w:rPr>
          <w:rFonts w:ascii="Times New Roman" w:hAnsi="Times New Roman"/>
          <w:sz w:val="22"/>
          <w:szCs w:val="22"/>
        </w:rPr>
        <w:t xml:space="preserve">. </w:t>
      </w:r>
      <w:proofErr w:type="spellStart"/>
      <w:r w:rsidR="0091238E" w:rsidRPr="006B1659">
        <w:rPr>
          <w:rFonts w:ascii="Times New Roman" w:hAnsi="Times New Roman"/>
          <w:sz w:val="22"/>
          <w:szCs w:val="22"/>
        </w:rPr>
        <w:t>Jie</w:t>
      </w:r>
      <w:proofErr w:type="spellEnd"/>
      <w:r w:rsidR="002C4E56" w:rsidRPr="006B1659">
        <w:rPr>
          <w:rFonts w:ascii="Times New Roman" w:hAnsi="Times New Roman"/>
          <w:sz w:val="22"/>
          <w:szCs w:val="22"/>
        </w:rPr>
        <w:t>,</w:t>
      </w:r>
      <w:r w:rsidR="0091238E" w:rsidRPr="006B1659">
        <w:rPr>
          <w:rFonts w:ascii="Times New Roman" w:hAnsi="Times New Roman"/>
          <w:sz w:val="22"/>
          <w:szCs w:val="22"/>
        </w:rPr>
        <w:t xml:space="preserve"> K</w:t>
      </w:r>
      <w:r w:rsidR="0091238E" w:rsidRPr="006B1659">
        <w:rPr>
          <w:rFonts w:ascii="Times New Roman" w:hAnsi="Times New Roman"/>
          <w:sz w:val="22"/>
          <w:szCs w:val="22"/>
        </w:rPr>
        <w:tab/>
      </w:r>
      <w:r w:rsidR="0091238E" w:rsidRPr="006B1659">
        <w:rPr>
          <w:rFonts w:ascii="Times New Roman" w:hAnsi="Times New Roman"/>
          <w:sz w:val="22"/>
          <w:szCs w:val="22"/>
        </w:rPr>
        <w:tab/>
      </w:r>
      <w:r w:rsidR="0091238E" w:rsidRPr="006B1659">
        <w:rPr>
          <w:rFonts w:ascii="Times New Roman" w:hAnsi="Times New Roman"/>
          <w:sz w:val="22"/>
          <w:szCs w:val="22"/>
        </w:rPr>
        <w:tab/>
      </w:r>
      <w:r w:rsidR="0091238E" w:rsidRPr="006B1659">
        <w:rPr>
          <w:rFonts w:ascii="Times New Roman" w:hAnsi="Times New Roman"/>
          <w:sz w:val="22"/>
          <w:szCs w:val="22"/>
        </w:rPr>
        <w:tab/>
      </w:r>
      <w:r w:rsidR="0091238E" w:rsidRPr="006B1659">
        <w:rPr>
          <w:rFonts w:ascii="Times New Roman" w:hAnsi="Times New Roman"/>
          <w:sz w:val="22"/>
          <w:szCs w:val="22"/>
        </w:rPr>
        <w:tab/>
        <w:t>EHRD</w:t>
      </w:r>
      <w:r w:rsidR="0091238E" w:rsidRPr="006B1659">
        <w:rPr>
          <w:rFonts w:ascii="Times New Roman" w:hAnsi="Times New Roman"/>
          <w:sz w:val="22"/>
          <w:szCs w:val="22"/>
        </w:rPr>
        <w:tab/>
      </w:r>
      <w:r w:rsidR="0091238E" w:rsidRPr="006B1659">
        <w:rPr>
          <w:rFonts w:ascii="Times New Roman" w:hAnsi="Times New Roman"/>
          <w:sz w:val="22"/>
          <w:szCs w:val="22"/>
        </w:rPr>
        <w:tab/>
      </w:r>
      <w:r w:rsidR="0091238E" w:rsidRPr="006B1659">
        <w:rPr>
          <w:rFonts w:ascii="Times New Roman" w:hAnsi="Times New Roman"/>
          <w:sz w:val="22"/>
          <w:szCs w:val="22"/>
        </w:rPr>
        <w:tab/>
      </w:r>
      <w:r w:rsidR="00395F19" w:rsidRPr="006B1659">
        <w:rPr>
          <w:rFonts w:ascii="Times New Roman" w:hAnsi="Times New Roman"/>
          <w:sz w:val="22"/>
          <w:szCs w:val="22"/>
        </w:rPr>
        <w:t>Graduated (’10)</w:t>
      </w:r>
    </w:p>
    <w:p w14:paraId="1B061AB2" w14:textId="77777777" w:rsidR="00CA4AFF" w:rsidRPr="006B1659" w:rsidRDefault="00244EA4" w:rsidP="00CA4AFF">
      <w:pPr>
        <w:rPr>
          <w:rFonts w:ascii="Times New Roman" w:hAnsi="Times New Roman"/>
          <w:sz w:val="22"/>
          <w:szCs w:val="22"/>
        </w:rPr>
      </w:pPr>
      <w:r w:rsidRPr="006B1659">
        <w:rPr>
          <w:rFonts w:ascii="Times New Roman" w:hAnsi="Times New Roman"/>
          <w:sz w:val="22"/>
          <w:szCs w:val="22"/>
        </w:rPr>
        <w:t>1</w:t>
      </w:r>
      <w:r w:rsidR="00CA4AFF" w:rsidRPr="006B1659">
        <w:rPr>
          <w:rFonts w:ascii="Times New Roman" w:hAnsi="Times New Roman"/>
          <w:sz w:val="22"/>
          <w:szCs w:val="22"/>
        </w:rPr>
        <w:t>. Hernandez</w:t>
      </w:r>
      <w:r w:rsidR="002C4E56" w:rsidRPr="006B1659">
        <w:rPr>
          <w:rFonts w:ascii="Times New Roman" w:hAnsi="Times New Roman"/>
          <w:sz w:val="22"/>
          <w:szCs w:val="22"/>
        </w:rPr>
        <w:t>,</w:t>
      </w:r>
      <w:r w:rsidR="00CA4AFF" w:rsidRPr="006B1659">
        <w:rPr>
          <w:rFonts w:ascii="Times New Roman" w:hAnsi="Times New Roman"/>
          <w:sz w:val="22"/>
          <w:szCs w:val="22"/>
        </w:rPr>
        <w:t xml:space="preserve"> Margaret</w:t>
      </w:r>
      <w:r w:rsidR="0091238E" w:rsidRPr="006B1659">
        <w:rPr>
          <w:rFonts w:ascii="Times New Roman" w:hAnsi="Times New Roman"/>
          <w:sz w:val="22"/>
          <w:szCs w:val="22"/>
        </w:rPr>
        <w:tab/>
      </w:r>
      <w:r w:rsidR="0091238E" w:rsidRPr="006B1659">
        <w:rPr>
          <w:rFonts w:ascii="Times New Roman" w:hAnsi="Times New Roman"/>
          <w:sz w:val="22"/>
          <w:szCs w:val="22"/>
        </w:rPr>
        <w:tab/>
      </w:r>
      <w:r w:rsidR="0091238E" w:rsidRPr="006B1659">
        <w:rPr>
          <w:rFonts w:ascii="Times New Roman" w:hAnsi="Times New Roman"/>
          <w:sz w:val="22"/>
          <w:szCs w:val="22"/>
        </w:rPr>
        <w:tab/>
      </w:r>
      <w:r w:rsidR="0091238E" w:rsidRPr="006B1659">
        <w:rPr>
          <w:rFonts w:ascii="Times New Roman" w:hAnsi="Times New Roman"/>
          <w:sz w:val="22"/>
          <w:szCs w:val="22"/>
        </w:rPr>
        <w:tab/>
        <w:t>EHRD</w:t>
      </w:r>
      <w:r w:rsidR="0091238E" w:rsidRPr="006B1659">
        <w:rPr>
          <w:rFonts w:ascii="Times New Roman" w:hAnsi="Times New Roman"/>
          <w:sz w:val="22"/>
          <w:szCs w:val="22"/>
        </w:rPr>
        <w:tab/>
      </w:r>
      <w:r w:rsidR="0091238E" w:rsidRPr="006B1659">
        <w:rPr>
          <w:rFonts w:ascii="Times New Roman" w:hAnsi="Times New Roman"/>
          <w:sz w:val="22"/>
          <w:szCs w:val="22"/>
        </w:rPr>
        <w:tab/>
      </w:r>
      <w:r w:rsidR="0091238E" w:rsidRPr="006B1659">
        <w:rPr>
          <w:rFonts w:ascii="Times New Roman" w:hAnsi="Times New Roman"/>
          <w:sz w:val="22"/>
          <w:szCs w:val="22"/>
        </w:rPr>
        <w:tab/>
        <w:t>Passed Prelims</w:t>
      </w:r>
    </w:p>
    <w:p w14:paraId="543AEB77" w14:textId="77777777" w:rsidR="00BF4BC9" w:rsidRPr="006B1659" w:rsidRDefault="00BF4BC9" w:rsidP="00CA4AFF">
      <w:pPr>
        <w:rPr>
          <w:rFonts w:ascii="Times New Roman" w:hAnsi="Times New Roman"/>
          <w:b/>
          <w:sz w:val="22"/>
          <w:szCs w:val="22"/>
        </w:rPr>
      </w:pPr>
    </w:p>
    <w:p w14:paraId="73681509" w14:textId="77777777" w:rsidR="0091238E" w:rsidRPr="006B1659" w:rsidRDefault="0091238E" w:rsidP="00CA4AFF">
      <w:pPr>
        <w:rPr>
          <w:rFonts w:ascii="Times New Roman" w:hAnsi="Times New Roman"/>
          <w:b/>
          <w:sz w:val="22"/>
          <w:szCs w:val="22"/>
        </w:rPr>
      </w:pPr>
      <w:r w:rsidRPr="006B1659">
        <w:rPr>
          <w:rFonts w:ascii="Times New Roman" w:hAnsi="Times New Roman"/>
          <w:b/>
          <w:sz w:val="22"/>
          <w:szCs w:val="22"/>
        </w:rPr>
        <w:t>Member of Doctoral Dissertation Committee</w:t>
      </w:r>
    </w:p>
    <w:p w14:paraId="7AFBEE2E" w14:textId="77777777" w:rsidR="0091238E" w:rsidRPr="006B1659" w:rsidRDefault="002457B5" w:rsidP="0091238E">
      <w:pPr>
        <w:ind w:left="720" w:hanging="720"/>
        <w:rPr>
          <w:rFonts w:ascii="Times New Roman" w:hAnsi="Times New Roman"/>
          <w:i/>
          <w:sz w:val="22"/>
          <w:szCs w:val="22"/>
        </w:rPr>
      </w:pPr>
      <w:r w:rsidRPr="006B1659">
        <w:rPr>
          <w:rFonts w:ascii="Times New Roman" w:hAnsi="Times New Roman"/>
          <w:i/>
          <w:sz w:val="22"/>
          <w:szCs w:val="22"/>
        </w:rPr>
        <w:t xml:space="preserve">Student </w:t>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0091238E" w:rsidRPr="006B1659">
        <w:rPr>
          <w:rFonts w:ascii="Times New Roman" w:hAnsi="Times New Roman"/>
          <w:i/>
          <w:sz w:val="22"/>
          <w:szCs w:val="22"/>
        </w:rPr>
        <w:t>Program</w:t>
      </w:r>
      <w:r w:rsidR="0091238E" w:rsidRPr="006B1659">
        <w:rPr>
          <w:rFonts w:ascii="Times New Roman" w:hAnsi="Times New Roman"/>
          <w:i/>
          <w:sz w:val="22"/>
          <w:szCs w:val="22"/>
        </w:rPr>
        <w:tab/>
      </w:r>
      <w:r w:rsidR="0091238E" w:rsidRPr="006B1659">
        <w:rPr>
          <w:rFonts w:ascii="Times New Roman" w:hAnsi="Times New Roman"/>
          <w:i/>
          <w:sz w:val="22"/>
          <w:szCs w:val="22"/>
        </w:rPr>
        <w:tab/>
        <w:t>Status</w:t>
      </w:r>
    </w:p>
    <w:p w14:paraId="2DED5AEA" w14:textId="77777777" w:rsidR="00C25315" w:rsidRPr="006B1659" w:rsidRDefault="00C25315" w:rsidP="00FF49C3">
      <w:pPr>
        <w:rPr>
          <w:rFonts w:ascii="Times New Roman" w:hAnsi="Times New Roman"/>
          <w:sz w:val="22"/>
          <w:szCs w:val="22"/>
        </w:rPr>
      </w:pPr>
      <w:r w:rsidRPr="006B1659">
        <w:rPr>
          <w:rFonts w:ascii="Times New Roman" w:hAnsi="Times New Roman"/>
          <w:sz w:val="22"/>
          <w:szCs w:val="22"/>
        </w:rPr>
        <w:t>27. Rahma Mkuu</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HEED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 (’18)</w:t>
      </w:r>
    </w:p>
    <w:p w14:paraId="05C594C2" w14:textId="77777777" w:rsidR="003A15D9" w:rsidRPr="006B1659" w:rsidRDefault="003A15D9" w:rsidP="00FF49C3">
      <w:pPr>
        <w:rPr>
          <w:rFonts w:ascii="Times New Roman" w:hAnsi="Times New Roman"/>
          <w:sz w:val="22"/>
          <w:szCs w:val="22"/>
        </w:rPr>
      </w:pPr>
      <w:r w:rsidRPr="006B1659">
        <w:rPr>
          <w:rFonts w:ascii="Times New Roman" w:hAnsi="Times New Roman"/>
          <w:sz w:val="22"/>
          <w:szCs w:val="22"/>
        </w:rPr>
        <w:t xml:space="preserve">26. Wooldridge </w:t>
      </w:r>
      <w:proofErr w:type="spellStart"/>
      <w:r w:rsidRPr="006B1659">
        <w:rPr>
          <w:rFonts w:ascii="Times New Roman" w:hAnsi="Times New Roman"/>
          <w:sz w:val="22"/>
          <w:szCs w:val="22"/>
        </w:rPr>
        <w:t>Toron</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EDAD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B972B2" w:rsidRPr="006B1659">
        <w:rPr>
          <w:rFonts w:ascii="Times New Roman" w:hAnsi="Times New Roman"/>
          <w:sz w:val="22"/>
          <w:szCs w:val="22"/>
        </w:rPr>
        <w:t>Graduated (’16)</w:t>
      </w:r>
    </w:p>
    <w:p w14:paraId="07E8907A" w14:textId="77777777" w:rsidR="003A15D9" w:rsidRPr="006B1659" w:rsidRDefault="003A15D9" w:rsidP="00FF49C3">
      <w:pPr>
        <w:rPr>
          <w:rFonts w:ascii="Times New Roman" w:hAnsi="Times New Roman"/>
          <w:sz w:val="22"/>
          <w:szCs w:val="22"/>
        </w:rPr>
      </w:pPr>
      <w:r w:rsidRPr="006B1659">
        <w:rPr>
          <w:rFonts w:ascii="Times New Roman" w:hAnsi="Times New Roman"/>
          <w:sz w:val="22"/>
          <w:szCs w:val="22"/>
        </w:rPr>
        <w:t>25. Gerald Parker</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EDAD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AA54F8" w:rsidRPr="006B1659">
        <w:rPr>
          <w:rFonts w:ascii="Times New Roman" w:hAnsi="Times New Roman"/>
          <w:sz w:val="22"/>
          <w:szCs w:val="22"/>
        </w:rPr>
        <w:t>Graduated (’13)</w:t>
      </w:r>
    </w:p>
    <w:p w14:paraId="7FFB3C0F" w14:textId="77777777" w:rsidR="003A15D9" w:rsidRPr="006B1659" w:rsidRDefault="003A15D9" w:rsidP="00FF49C3">
      <w:pPr>
        <w:rPr>
          <w:rFonts w:ascii="Times New Roman" w:hAnsi="Times New Roman"/>
          <w:sz w:val="22"/>
          <w:szCs w:val="22"/>
        </w:rPr>
      </w:pPr>
      <w:r w:rsidRPr="006B1659">
        <w:rPr>
          <w:rFonts w:ascii="Times New Roman" w:hAnsi="Times New Roman"/>
          <w:sz w:val="22"/>
          <w:szCs w:val="22"/>
        </w:rPr>
        <w:t>24. Hull Richard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EDAD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Passed prelims</w:t>
      </w:r>
    </w:p>
    <w:p w14:paraId="643BFDF0" w14:textId="77777777" w:rsidR="005D4499" w:rsidRPr="006B1659" w:rsidRDefault="00C07912" w:rsidP="00FF49C3">
      <w:pPr>
        <w:rPr>
          <w:rFonts w:ascii="Times New Roman" w:hAnsi="Times New Roman"/>
          <w:sz w:val="22"/>
          <w:szCs w:val="22"/>
        </w:rPr>
      </w:pPr>
      <w:r w:rsidRPr="006B1659">
        <w:rPr>
          <w:rFonts w:ascii="Times New Roman" w:hAnsi="Times New Roman"/>
          <w:sz w:val="22"/>
          <w:szCs w:val="22"/>
        </w:rPr>
        <w:t xml:space="preserve">23. Garcia </w:t>
      </w:r>
      <w:proofErr w:type="spellStart"/>
      <w:r w:rsidRPr="006B1659">
        <w:rPr>
          <w:rFonts w:ascii="Times New Roman" w:hAnsi="Times New Roman"/>
          <w:sz w:val="22"/>
          <w:szCs w:val="22"/>
        </w:rPr>
        <w:t>Liodolee</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 xml:space="preserve">EDAD </w:t>
      </w:r>
      <w:r w:rsidRPr="006B1659">
        <w:rPr>
          <w:rFonts w:ascii="Times New Roman" w:hAnsi="Times New Roman"/>
          <w:sz w:val="22"/>
          <w:szCs w:val="22"/>
        </w:rPr>
        <w:tab/>
      </w:r>
      <w:r w:rsidRPr="006B1659">
        <w:rPr>
          <w:rFonts w:ascii="Times New Roman" w:hAnsi="Times New Roman"/>
          <w:sz w:val="22"/>
          <w:szCs w:val="22"/>
        </w:rPr>
        <w:tab/>
      </w:r>
      <w:r w:rsidR="00D16D91">
        <w:rPr>
          <w:rFonts w:ascii="Times New Roman" w:hAnsi="Times New Roman"/>
          <w:sz w:val="22"/>
          <w:szCs w:val="22"/>
        </w:rPr>
        <w:t xml:space="preserve">             </w:t>
      </w:r>
      <w:r w:rsidR="005D4499" w:rsidRPr="006B1659">
        <w:rPr>
          <w:rFonts w:ascii="Times New Roman" w:hAnsi="Times New Roman"/>
          <w:sz w:val="22"/>
          <w:szCs w:val="22"/>
        </w:rPr>
        <w:t>Graduated (’12)</w:t>
      </w:r>
    </w:p>
    <w:p w14:paraId="6C89CF01" w14:textId="77777777" w:rsidR="00C07912" w:rsidRPr="006B1659" w:rsidRDefault="00C07912" w:rsidP="00FF49C3">
      <w:pPr>
        <w:rPr>
          <w:rFonts w:ascii="Times New Roman" w:hAnsi="Times New Roman"/>
          <w:sz w:val="22"/>
          <w:szCs w:val="22"/>
        </w:rPr>
      </w:pPr>
      <w:r w:rsidRPr="006B1659">
        <w:rPr>
          <w:rFonts w:ascii="Times New Roman" w:hAnsi="Times New Roman"/>
          <w:sz w:val="22"/>
          <w:szCs w:val="22"/>
        </w:rPr>
        <w:t>22. Dickens Brian</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EDAD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B972B2" w:rsidRPr="006B1659">
        <w:rPr>
          <w:rFonts w:ascii="Times New Roman" w:hAnsi="Times New Roman"/>
          <w:sz w:val="22"/>
          <w:szCs w:val="22"/>
        </w:rPr>
        <w:t>Graduated (’15)</w:t>
      </w:r>
    </w:p>
    <w:p w14:paraId="7DD74C00" w14:textId="77777777" w:rsidR="00AE17EF" w:rsidRPr="006B1659" w:rsidRDefault="00C07912" w:rsidP="00FF49C3">
      <w:pPr>
        <w:rPr>
          <w:rFonts w:ascii="Times New Roman" w:hAnsi="Times New Roman"/>
          <w:sz w:val="22"/>
          <w:szCs w:val="22"/>
        </w:rPr>
      </w:pPr>
      <w:r w:rsidRPr="006B1659">
        <w:rPr>
          <w:rFonts w:ascii="Times New Roman" w:hAnsi="Times New Roman"/>
          <w:sz w:val="22"/>
          <w:szCs w:val="22"/>
        </w:rPr>
        <w:t>21. Baisley Kimberly</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EDAD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AE17EF" w:rsidRPr="006B1659">
        <w:rPr>
          <w:rFonts w:ascii="Times New Roman" w:hAnsi="Times New Roman"/>
          <w:sz w:val="22"/>
          <w:szCs w:val="22"/>
        </w:rPr>
        <w:t>Graduated</w:t>
      </w:r>
    </w:p>
    <w:p w14:paraId="478B98E8" w14:textId="77777777" w:rsidR="00C07912" w:rsidRPr="006B1659" w:rsidRDefault="00C07912" w:rsidP="00FF49C3">
      <w:pPr>
        <w:rPr>
          <w:rFonts w:ascii="Times New Roman" w:hAnsi="Times New Roman"/>
          <w:sz w:val="22"/>
          <w:szCs w:val="22"/>
        </w:rPr>
      </w:pPr>
      <w:r w:rsidRPr="006B1659">
        <w:rPr>
          <w:rFonts w:ascii="Times New Roman" w:hAnsi="Times New Roman"/>
          <w:sz w:val="22"/>
          <w:szCs w:val="22"/>
        </w:rPr>
        <w:t>20. Austin Tori</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6B1659">
        <w:rPr>
          <w:rFonts w:ascii="Times New Roman" w:hAnsi="Times New Roman"/>
          <w:sz w:val="22"/>
          <w:szCs w:val="22"/>
        </w:rPr>
        <w:tab/>
      </w:r>
      <w:r w:rsidRPr="006B1659">
        <w:rPr>
          <w:rFonts w:ascii="Times New Roman" w:hAnsi="Times New Roman"/>
          <w:sz w:val="22"/>
          <w:szCs w:val="22"/>
        </w:rPr>
        <w:t>EDAD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Passed prelims</w:t>
      </w:r>
    </w:p>
    <w:p w14:paraId="5175CE54" w14:textId="77777777" w:rsidR="00E21A9A" w:rsidRPr="006B1659" w:rsidRDefault="00E21A9A" w:rsidP="00FF49C3">
      <w:pPr>
        <w:rPr>
          <w:rFonts w:ascii="Times New Roman" w:hAnsi="Times New Roman"/>
          <w:sz w:val="22"/>
          <w:szCs w:val="22"/>
        </w:rPr>
      </w:pPr>
      <w:r w:rsidRPr="006B1659">
        <w:rPr>
          <w:rFonts w:ascii="Times New Roman" w:hAnsi="Times New Roman"/>
          <w:sz w:val="22"/>
          <w:szCs w:val="22"/>
        </w:rPr>
        <w:t xml:space="preserve">19. Priya </w:t>
      </w:r>
      <w:proofErr w:type="spellStart"/>
      <w:r w:rsidRPr="006B1659">
        <w:rPr>
          <w:rFonts w:ascii="Times New Roman" w:hAnsi="Times New Roman"/>
          <w:sz w:val="22"/>
          <w:szCs w:val="22"/>
        </w:rPr>
        <w:t>Kurup</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6B1659">
        <w:rPr>
          <w:rFonts w:ascii="Times New Roman" w:hAnsi="Times New Roman"/>
          <w:sz w:val="22"/>
          <w:szCs w:val="22"/>
        </w:rPr>
        <w:tab/>
      </w:r>
      <w:r w:rsidRPr="006B1659">
        <w:rPr>
          <w:rFonts w:ascii="Times New Roman" w:hAnsi="Times New Roman"/>
          <w:sz w:val="22"/>
          <w:szCs w:val="22"/>
        </w:rPr>
        <w:t>EHRD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 (’11)</w:t>
      </w:r>
    </w:p>
    <w:p w14:paraId="2F794263" w14:textId="77777777" w:rsidR="00395F19" w:rsidRPr="006B1659" w:rsidRDefault="0058333E" w:rsidP="00FF49C3">
      <w:pPr>
        <w:rPr>
          <w:rFonts w:ascii="Times New Roman" w:hAnsi="Times New Roman"/>
          <w:sz w:val="22"/>
          <w:szCs w:val="22"/>
        </w:rPr>
      </w:pPr>
      <w:r w:rsidRPr="006B1659">
        <w:rPr>
          <w:rFonts w:ascii="Times New Roman" w:hAnsi="Times New Roman"/>
          <w:sz w:val="22"/>
          <w:szCs w:val="22"/>
        </w:rPr>
        <w:t>18</w:t>
      </w:r>
      <w:r w:rsidR="00395F19" w:rsidRPr="006B1659">
        <w:rPr>
          <w:rFonts w:ascii="Times New Roman" w:hAnsi="Times New Roman"/>
          <w:sz w:val="22"/>
          <w:szCs w:val="22"/>
        </w:rPr>
        <w:t>. Charles Cowell</w:t>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t xml:space="preserve">EHRD </w:t>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r>
      <w:r w:rsidR="00B972B2" w:rsidRPr="006B1659">
        <w:rPr>
          <w:rFonts w:ascii="Times New Roman" w:hAnsi="Times New Roman"/>
          <w:sz w:val="22"/>
          <w:szCs w:val="22"/>
        </w:rPr>
        <w:t xml:space="preserve">Graduated </w:t>
      </w:r>
    </w:p>
    <w:p w14:paraId="59F48995" w14:textId="77777777" w:rsidR="00395F19" w:rsidRPr="006B1659" w:rsidRDefault="0058333E" w:rsidP="00FF49C3">
      <w:pPr>
        <w:rPr>
          <w:rFonts w:ascii="Times New Roman" w:hAnsi="Times New Roman"/>
          <w:sz w:val="22"/>
          <w:szCs w:val="22"/>
        </w:rPr>
      </w:pPr>
      <w:r w:rsidRPr="006B1659">
        <w:rPr>
          <w:rFonts w:ascii="Times New Roman" w:hAnsi="Times New Roman"/>
          <w:sz w:val="22"/>
          <w:szCs w:val="22"/>
        </w:rPr>
        <w:t>17</w:t>
      </w:r>
      <w:r w:rsidR="00395F19" w:rsidRPr="006B1659">
        <w:rPr>
          <w:rFonts w:ascii="Times New Roman" w:hAnsi="Times New Roman"/>
          <w:sz w:val="22"/>
          <w:szCs w:val="22"/>
        </w:rPr>
        <w:t>. Rhoda Fowler</w:t>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t>EHRD</w:t>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r>
      <w:r w:rsidR="00AA54F8" w:rsidRPr="006B1659">
        <w:rPr>
          <w:rFonts w:ascii="Times New Roman" w:hAnsi="Times New Roman"/>
          <w:sz w:val="22"/>
          <w:szCs w:val="22"/>
        </w:rPr>
        <w:t>Graduated (’13)</w:t>
      </w:r>
    </w:p>
    <w:p w14:paraId="154F0D1F" w14:textId="77777777" w:rsidR="00395F19" w:rsidRPr="006B1659" w:rsidRDefault="0058333E" w:rsidP="00FF49C3">
      <w:pPr>
        <w:rPr>
          <w:rFonts w:ascii="Times New Roman" w:hAnsi="Times New Roman"/>
          <w:sz w:val="22"/>
          <w:szCs w:val="22"/>
        </w:rPr>
      </w:pPr>
      <w:r w:rsidRPr="006B1659">
        <w:rPr>
          <w:rFonts w:ascii="Times New Roman" w:hAnsi="Times New Roman"/>
          <w:sz w:val="22"/>
          <w:szCs w:val="22"/>
        </w:rPr>
        <w:t>16</w:t>
      </w:r>
      <w:r w:rsidR="00395F19" w:rsidRPr="006B1659">
        <w:rPr>
          <w:rFonts w:ascii="Times New Roman" w:hAnsi="Times New Roman"/>
          <w:sz w:val="22"/>
          <w:szCs w:val="22"/>
        </w:rPr>
        <w:t xml:space="preserve">. </w:t>
      </w:r>
      <w:proofErr w:type="spellStart"/>
      <w:r w:rsidR="00395F19" w:rsidRPr="006B1659">
        <w:rPr>
          <w:rFonts w:ascii="Times New Roman" w:hAnsi="Times New Roman"/>
          <w:sz w:val="22"/>
          <w:szCs w:val="22"/>
        </w:rPr>
        <w:t>Merlissa</w:t>
      </w:r>
      <w:proofErr w:type="spellEnd"/>
      <w:r w:rsidR="00395F19" w:rsidRPr="006B1659">
        <w:rPr>
          <w:rFonts w:ascii="Times New Roman" w:hAnsi="Times New Roman"/>
          <w:sz w:val="22"/>
          <w:szCs w:val="22"/>
        </w:rPr>
        <w:t xml:space="preserve"> Alfred</w:t>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t xml:space="preserve">EHRD </w:t>
      </w:r>
      <w:r w:rsidR="00395F19" w:rsidRPr="006B1659">
        <w:rPr>
          <w:rFonts w:ascii="Times New Roman" w:hAnsi="Times New Roman"/>
          <w:sz w:val="22"/>
          <w:szCs w:val="22"/>
        </w:rPr>
        <w:tab/>
      </w:r>
      <w:r w:rsidR="00395F19" w:rsidRPr="006B1659">
        <w:rPr>
          <w:rFonts w:ascii="Times New Roman" w:hAnsi="Times New Roman"/>
          <w:sz w:val="22"/>
          <w:szCs w:val="22"/>
        </w:rPr>
        <w:tab/>
      </w:r>
      <w:r w:rsidR="00395F19" w:rsidRPr="006B1659">
        <w:rPr>
          <w:rFonts w:ascii="Times New Roman" w:hAnsi="Times New Roman"/>
          <w:sz w:val="22"/>
          <w:szCs w:val="22"/>
        </w:rPr>
        <w:tab/>
      </w:r>
      <w:r w:rsidR="00AE17EF" w:rsidRPr="006B1659">
        <w:rPr>
          <w:rFonts w:ascii="Times New Roman" w:hAnsi="Times New Roman"/>
          <w:sz w:val="22"/>
          <w:szCs w:val="22"/>
        </w:rPr>
        <w:t>Graduated</w:t>
      </w:r>
      <w:r w:rsidR="001A4A73" w:rsidRPr="006B1659">
        <w:rPr>
          <w:rFonts w:ascii="Times New Roman" w:hAnsi="Times New Roman"/>
          <w:sz w:val="22"/>
          <w:szCs w:val="22"/>
        </w:rPr>
        <w:t xml:space="preserve"> (’19)</w:t>
      </w:r>
    </w:p>
    <w:p w14:paraId="14B718A2" w14:textId="77777777" w:rsidR="006544C7" w:rsidRPr="006B1659" w:rsidRDefault="006544C7" w:rsidP="00FF49C3">
      <w:pPr>
        <w:rPr>
          <w:rFonts w:ascii="Times New Roman" w:hAnsi="Times New Roman"/>
          <w:sz w:val="22"/>
          <w:szCs w:val="22"/>
        </w:rPr>
      </w:pPr>
      <w:r w:rsidRPr="006B1659">
        <w:rPr>
          <w:rFonts w:ascii="Times New Roman" w:hAnsi="Times New Roman"/>
          <w:sz w:val="22"/>
          <w:szCs w:val="22"/>
        </w:rPr>
        <w:t>1</w:t>
      </w:r>
      <w:r w:rsidR="0058333E" w:rsidRPr="006B1659">
        <w:rPr>
          <w:rFonts w:ascii="Times New Roman" w:hAnsi="Times New Roman"/>
          <w:sz w:val="22"/>
          <w:szCs w:val="22"/>
        </w:rPr>
        <w:t>5</w:t>
      </w:r>
      <w:r w:rsidRPr="006B1659">
        <w:rPr>
          <w:rFonts w:ascii="Times New Roman" w:hAnsi="Times New Roman"/>
          <w:sz w:val="22"/>
          <w:szCs w:val="22"/>
        </w:rPr>
        <w:t>. William Serrata</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EHRD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395F19" w:rsidRPr="006B1659">
        <w:rPr>
          <w:rFonts w:ascii="Times New Roman" w:hAnsi="Times New Roman"/>
          <w:sz w:val="22"/>
          <w:szCs w:val="22"/>
        </w:rPr>
        <w:t>Graduated (’09)</w:t>
      </w:r>
    </w:p>
    <w:p w14:paraId="4F38C56F" w14:textId="77777777" w:rsidR="00FF49C3" w:rsidRPr="006B1659" w:rsidRDefault="00FF49C3" w:rsidP="00FF49C3">
      <w:pPr>
        <w:rPr>
          <w:rFonts w:ascii="Times New Roman" w:hAnsi="Times New Roman"/>
          <w:sz w:val="22"/>
          <w:szCs w:val="22"/>
        </w:rPr>
      </w:pPr>
      <w:r w:rsidRPr="006B1659">
        <w:rPr>
          <w:rFonts w:ascii="Times New Roman" w:hAnsi="Times New Roman"/>
          <w:sz w:val="22"/>
          <w:szCs w:val="22"/>
        </w:rPr>
        <w:t>1</w:t>
      </w:r>
      <w:r w:rsidR="0058333E" w:rsidRPr="006B1659">
        <w:rPr>
          <w:rFonts w:ascii="Times New Roman" w:hAnsi="Times New Roman"/>
          <w:sz w:val="22"/>
          <w:szCs w:val="22"/>
        </w:rPr>
        <w:t>4</w:t>
      </w:r>
      <w:r w:rsidRPr="006B1659">
        <w:rPr>
          <w:rFonts w:ascii="Times New Roman" w:hAnsi="Times New Roman"/>
          <w:sz w:val="22"/>
          <w:szCs w:val="22"/>
        </w:rPr>
        <w:t xml:space="preserve">. </w:t>
      </w:r>
      <w:proofErr w:type="spellStart"/>
      <w:r w:rsidR="006544C7" w:rsidRPr="006B1659">
        <w:rPr>
          <w:rFonts w:ascii="Times New Roman" w:hAnsi="Times New Roman"/>
          <w:sz w:val="22"/>
          <w:szCs w:val="22"/>
        </w:rPr>
        <w:t>Luzelma</w:t>
      </w:r>
      <w:proofErr w:type="spellEnd"/>
      <w:r w:rsidR="006544C7" w:rsidRPr="006B1659">
        <w:rPr>
          <w:rFonts w:ascii="Times New Roman" w:hAnsi="Times New Roman"/>
          <w:sz w:val="22"/>
          <w:szCs w:val="22"/>
        </w:rPr>
        <w:t xml:space="preserve"> Canales</w:t>
      </w:r>
      <w:r w:rsidR="006544C7" w:rsidRPr="006B1659">
        <w:rPr>
          <w:rFonts w:ascii="Times New Roman" w:hAnsi="Times New Roman"/>
          <w:sz w:val="22"/>
          <w:szCs w:val="22"/>
        </w:rPr>
        <w:tab/>
      </w:r>
      <w:r w:rsidR="006544C7" w:rsidRPr="006B1659">
        <w:rPr>
          <w:rFonts w:ascii="Times New Roman" w:hAnsi="Times New Roman"/>
          <w:sz w:val="22"/>
          <w:szCs w:val="22"/>
        </w:rPr>
        <w:tab/>
      </w:r>
      <w:r w:rsidR="006544C7" w:rsidRPr="006B1659">
        <w:rPr>
          <w:rFonts w:ascii="Times New Roman" w:hAnsi="Times New Roman"/>
          <w:sz w:val="22"/>
          <w:szCs w:val="22"/>
        </w:rPr>
        <w:tab/>
      </w:r>
      <w:r w:rsidR="006544C7" w:rsidRPr="006B1659">
        <w:rPr>
          <w:rFonts w:ascii="Times New Roman" w:hAnsi="Times New Roman"/>
          <w:sz w:val="22"/>
          <w:szCs w:val="22"/>
        </w:rPr>
        <w:tab/>
      </w:r>
      <w:r w:rsidR="006544C7" w:rsidRPr="006B1659">
        <w:rPr>
          <w:rFonts w:ascii="Times New Roman" w:hAnsi="Times New Roman"/>
          <w:sz w:val="22"/>
          <w:szCs w:val="22"/>
        </w:rPr>
        <w:tab/>
        <w:t xml:space="preserve">EHRD </w:t>
      </w:r>
      <w:r w:rsidR="006544C7" w:rsidRPr="006B1659">
        <w:rPr>
          <w:rFonts w:ascii="Times New Roman" w:hAnsi="Times New Roman"/>
          <w:sz w:val="22"/>
          <w:szCs w:val="22"/>
        </w:rPr>
        <w:tab/>
      </w:r>
      <w:r w:rsidR="006544C7" w:rsidRPr="006B1659">
        <w:rPr>
          <w:rFonts w:ascii="Times New Roman" w:hAnsi="Times New Roman"/>
          <w:sz w:val="22"/>
          <w:szCs w:val="22"/>
        </w:rPr>
        <w:tab/>
      </w:r>
      <w:r w:rsidR="006544C7" w:rsidRPr="006B1659">
        <w:rPr>
          <w:rFonts w:ascii="Times New Roman" w:hAnsi="Times New Roman"/>
          <w:sz w:val="22"/>
          <w:szCs w:val="22"/>
        </w:rPr>
        <w:tab/>
      </w:r>
      <w:r w:rsidR="0058333E" w:rsidRPr="006B1659">
        <w:rPr>
          <w:rFonts w:ascii="Times New Roman" w:hAnsi="Times New Roman"/>
          <w:sz w:val="22"/>
          <w:szCs w:val="22"/>
        </w:rPr>
        <w:t>Graduated (’09)</w:t>
      </w:r>
    </w:p>
    <w:p w14:paraId="4FFB1135" w14:textId="77777777" w:rsidR="00FF49C3" w:rsidRPr="006B1659" w:rsidRDefault="00FF49C3" w:rsidP="00FF49C3">
      <w:pPr>
        <w:rPr>
          <w:rFonts w:ascii="Times New Roman" w:hAnsi="Times New Roman"/>
          <w:sz w:val="22"/>
          <w:szCs w:val="22"/>
        </w:rPr>
      </w:pPr>
      <w:r w:rsidRPr="006B1659">
        <w:rPr>
          <w:rFonts w:ascii="Times New Roman" w:hAnsi="Times New Roman"/>
          <w:sz w:val="22"/>
          <w:szCs w:val="22"/>
        </w:rPr>
        <w:t>1</w:t>
      </w:r>
      <w:r w:rsidR="0058333E" w:rsidRPr="006B1659">
        <w:rPr>
          <w:rFonts w:ascii="Times New Roman" w:hAnsi="Times New Roman"/>
          <w:sz w:val="22"/>
          <w:szCs w:val="22"/>
        </w:rPr>
        <w:t>3</w:t>
      </w:r>
      <w:r w:rsidRPr="006B1659">
        <w:rPr>
          <w:rFonts w:ascii="Times New Roman" w:hAnsi="Times New Roman"/>
          <w:sz w:val="22"/>
          <w:szCs w:val="22"/>
        </w:rPr>
        <w:t xml:space="preserve">. Miriam Scotland </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EHRD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Passed Prelims</w:t>
      </w:r>
    </w:p>
    <w:p w14:paraId="6DD00EF2" w14:textId="77777777" w:rsidR="00FF49C3" w:rsidRPr="006B1659" w:rsidRDefault="00FF49C3" w:rsidP="00FF49C3">
      <w:pPr>
        <w:rPr>
          <w:rFonts w:ascii="Times New Roman" w:hAnsi="Times New Roman"/>
          <w:sz w:val="22"/>
          <w:szCs w:val="22"/>
        </w:rPr>
      </w:pPr>
      <w:r w:rsidRPr="006B1659">
        <w:rPr>
          <w:rFonts w:ascii="Times New Roman" w:hAnsi="Times New Roman"/>
          <w:sz w:val="22"/>
          <w:szCs w:val="22"/>
        </w:rPr>
        <w:t>1</w:t>
      </w:r>
      <w:r w:rsidR="0058333E" w:rsidRPr="006B1659">
        <w:rPr>
          <w:rFonts w:ascii="Times New Roman" w:hAnsi="Times New Roman"/>
          <w:sz w:val="22"/>
          <w:szCs w:val="22"/>
        </w:rPr>
        <w:t>2</w:t>
      </w:r>
      <w:r w:rsidRPr="006B1659">
        <w:rPr>
          <w:rFonts w:ascii="Times New Roman" w:hAnsi="Times New Roman"/>
          <w:sz w:val="22"/>
          <w:szCs w:val="22"/>
        </w:rPr>
        <w:t xml:space="preserve">. Melissa </w:t>
      </w:r>
      <w:proofErr w:type="spellStart"/>
      <w:r w:rsidR="006544C7" w:rsidRPr="006B1659">
        <w:rPr>
          <w:rFonts w:ascii="Times New Roman" w:hAnsi="Times New Roman"/>
          <w:sz w:val="22"/>
          <w:szCs w:val="22"/>
        </w:rPr>
        <w:t>Noggle</w:t>
      </w:r>
      <w:proofErr w:type="spellEnd"/>
      <w:r w:rsidR="006544C7" w:rsidRPr="006B1659">
        <w:rPr>
          <w:rFonts w:ascii="Times New Roman" w:hAnsi="Times New Roman"/>
          <w:sz w:val="22"/>
          <w:szCs w:val="22"/>
        </w:rPr>
        <w:t xml:space="preserve"> Walden</w:t>
      </w:r>
      <w:r w:rsidR="006544C7" w:rsidRPr="006B1659">
        <w:rPr>
          <w:rFonts w:ascii="Times New Roman" w:hAnsi="Times New Roman"/>
          <w:sz w:val="22"/>
          <w:szCs w:val="22"/>
        </w:rPr>
        <w:tab/>
      </w:r>
      <w:r w:rsidR="006544C7" w:rsidRPr="006B1659">
        <w:rPr>
          <w:rFonts w:ascii="Times New Roman" w:hAnsi="Times New Roman"/>
          <w:sz w:val="22"/>
          <w:szCs w:val="22"/>
        </w:rPr>
        <w:tab/>
      </w:r>
      <w:r w:rsidR="006544C7" w:rsidRPr="006B1659">
        <w:rPr>
          <w:rFonts w:ascii="Times New Roman" w:hAnsi="Times New Roman"/>
          <w:sz w:val="22"/>
          <w:szCs w:val="22"/>
        </w:rPr>
        <w:tab/>
      </w:r>
      <w:r w:rsidR="006544C7" w:rsidRPr="006B1659">
        <w:rPr>
          <w:rFonts w:ascii="Times New Roman" w:hAnsi="Times New Roman"/>
          <w:sz w:val="22"/>
          <w:szCs w:val="22"/>
        </w:rPr>
        <w:tab/>
      </w:r>
      <w:r w:rsidRPr="006B1659">
        <w:rPr>
          <w:rFonts w:ascii="Times New Roman" w:hAnsi="Times New Roman"/>
          <w:sz w:val="22"/>
          <w:szCs w:val="22"/>
        </w:rPr>
        <w:t>EHRD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 (’08)</w:t>
      </w:r>
    </w:p>
    <w:p w14:paraId="61DA3AF2" w14:textId="77777777" w:rsidR="005A3161" w:rsidRPr="006B1659" w:rsidRDefault="005A3161" w:rsidP="00EB305B">
      <w:pPr>
        <w:rPr>
          <w:rFonts w:ascii="Times New Roman" w:hAnsi="Times New Roman"/>
          <w:sz w:val="22"/>
          <w:szCs w:val="22"/>
        </w:rPr>
      </w:pPr>
      <w:r w:rsidRPr="006B1659">
        <w:rPr>
          <w:rFonts w:ascii="Times New Roman" w:hAnsi="Times New Roman"/>
          <w:sz w:val="22"/>
          <w:szCs w:val="22"/>
        </w:rPr>
        <w:t>1</w:t>
      </w:r>
      <w:r w:rsidR="0058333E" w:rsidRPr="006B1659">
        <w:rPr>
          <w:rFonts w:ascii="Times New Roman" w:hAnsi="Times New Roman"/>
          <w:sz w:val="22"/>
          <w:szCs w:val="22"/>
        </w:rPr>
        <w:t>1</w:t>
      </w:r>
      <w:r w:rsidRPr="006B1659">
        <w:rPr>
          <w:rFonts w:ascii="Times New Roman" w:hAnsi="Times New Roman"/>
          <w:sz w:val="22"/>
          <w:szCs w:val="22"/>
        </w:rPr>
        <w:t xml:space="preserve">. </w:t>
      </w:r>
      <w:r w:rsidR="00FF49C3" w:rsidRPr="006B1659">
        <w:rPr>
          <w:rFonts w:ascii="Times New Roman" w:hAnsi="Times New Roman"/>
          <w:sz w:val="22"/>
          <w:szCs w:val="22"/>
        </w:rPr>
        <w:t>Angel Louise Abney</w:t>
      </w:r>
      <w:r w:rsidR="00FF49C3" w:rsidRPr="006B1659">
        <w:rPr>
          <w:rFonts w:ascii="Times New Roman" w:hAnsi="Times New Roman"/>
          <w:sz w:val="22"/>
          <w:szCs w:val="22"/>
        </w:rPr>
        <w:tab/>
      </w:r>
      <w:r w:rsidR="00FF49C3" w:rsidRPr="006B1659">
        <w:rPr>
          <w:rFonts w:ascii="Times New Roman" w:hAnsi="Times New Roman"/>
          <w:sz w:val="22"/>
          <w:szCs w:val="22"/>
        </w:rPr>
        <w:tab/>
      </w:r>
      <w:r w:rsidR="00FF49C3" w:rsidRPr="006B1659">
        <w:rPr>
          <w:rFonts w:ascii="Times New Roman" w:hAnsi="Times New Roman"/>
          <w:sz w:val="22"/>
          <w:szCs w:val="22"/>
        </w:rPr>
        <w:tab/>
      </w:r>
      <w:r w:rsidR="00FF49C3" w:rsidRPr="006B1659">
        <w:rPr>
          <w:rFonts w:ascii="Times New Roman" w:hAnsi="Times New Roman"/>
          <w:sz w:val="22"/>
          <w:szCs w:val="22"/>
        </w:rPr>
        <w:tab/>
        <w:t>EDAD</w:t>
      </w:r>
      <w:r w:rsidR="00FF49C3" w:rsidRPr="006B1659">
        <w:rPr>
          <w:rFonts w:ascii="Times New Roman" w:hAnsi="Times New Roman"/>
          <w:sz w:val="22"/>
          <w:szCs w:val="22"/>
        </w:rPr>
        <w:tab/>
      </w:r>
      <w:r w:rsidR="00FF49C3" w:rsidRPr="006B1659">
        <w:rPr>
          <w:rFonts w:ascii="Times New Roman" w:hAnsi="Times New Roman"/>
          <w:sz w:val="22"/>
          <w:szCs w:val="22"/>
        </w:rPr>
        <w:tab/>
      </w:r>
      <w:r w:rsidR="00FF49C3" w:rsidRPr="006B1659">
        <w:rPr>
          <w:rFonts w:ascii="Times New Roman" w:hAnsi="Times New Roman"/>
          <w:sz w:val="22"/>
          <w:szCs w:val="22"/>
        </w:rPr>
        <w:tab/>
      </w:r>
      <w:r w:rsidR="00B972B2" w:rsidRPr="006B1659">
        <w:rPr>
          <w:rFonts w:ascii="Times New Roman" w:hAnsi="Times New Roman"/>
          <w:sz w:val="22"/>
          <w:szCs w:val="22"/>
        </w:rPr>
        <w:t xml:space="preserve">Graduated </w:t>
      </w:r>
    </w:p>
    <w:p w14:paraId="0C143873" w14:textId="77777777" w:rsidR="005A3161" w:rsidRPr="006B1659" w:rsidRDefault="005A3161" w:rsidP="00EB305B">
      <w:pPr>
        <w:rPr>
          <w:rFonts w:ascii="Times New Roman" w:hAnsi="Times New Roman"/>
          <w:sz w:val="22"/>
          <w:szCs w:val="22"/>
        </w:rPr>
      </w:pPr>
      <w:r w:rsidRPr="006B1659">
        <w:rPr>
          <w:rFonts w:ascii="Times New Roman" w:hAnsi="Times New Roman"/>
          <w:sz w:val="22"/>
          <w:szCs w:val="22"/>
        </w:rPr>
        <w:t>1</w:t>
      </w:r>
      <w:r w:rsidR="0058333E" w:rsidRPr="006B1659">
        <w:rPr>
          <w:rFonts w:ascii="Times New Roman" w:hAnsi="Times New Roman"/>
          <w:sz w:val="22"/>
          <w:szCs w:val="22"/>
        </w:rPr>
        <w:t>0</w:t>
      </w:r>
      <w:r w:rsidRPr="006B1659">
        <w:rPr>
          <w:rFonts w:ascii="Times New Roman" w:hAnsi="Times New Roman"/>
          <w:sz w:val="22"/>
          <w:szCs w:val="22"/>
        </w:rPr>
        <w:t xml:space="preserve">. </w:t>
      </w:r>
      <w:proofErr w:type="spellStart"/>
      <w:r w:rsidRPr="006B1659">
        <w:rPr>
          <w:rFonts w:ascii="Times New Roman" w:hAnsi="Times New Roman"/>
          <w:sz w:val="22"/>
          <w:szCs w:val="22"/>
        </w:rPr>
        <w:t>Prashanti</w:t>
      </w:r>
      <w:proofErr w:type="spellEnd"/>
      <w:r w:rsidRPr="006B1659">
        <w:rPr>
          <w:rFonts w:ascii="Times New Roman" w:hAnsi="Times New Roman"/>
          <w:sz w:val="22"/>
          <w:szCs w:val="22"/>
        </w:rPr>
        <w:t xml:space="preserve"> </w:t>
      </w:r>
      <w:proofErr w:type="spellStart"/>
      <w:r w:rsidRPr="006B1659">
        <w:rPr>
          <w:rFonts w:ascii="Times New Roman" w:hAnsi="Times New Roman"/>
          <w:sz w:val="22"/>
          <w:szCs w:val="22"/>
        </w:rPr>
        <w:t>Chennamsetti</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EHRD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395F19" w:rsidRPr="006B1659">
        <w:rPr>
          <w:rFonts w:ascii="Times New Roman" w:hAnsi="Times New Roman"/>
          <w:sz w:val="22"/>
          <w:szCs w:val="22"/>
        </w:rPr>
        <w:t>Graduated (’09)</w:t>
      </w:r>
    </w:p>
    <w:p w14:paraId="7EC641C8" w14:textId="77777777" w:rsidR="005A3161" w:rsidRPr="006B1659" w:rsidRDefault="0058333E" w:rsidP="00EB305B">
      <w:pPr>
        <w:rPr>
          <w:rFonts w:ascii="Times New Roman" w:hAnsi="Times New Roman"/>
          <w:sz w:val="22"/>
          <w:szCs w:val="22"/>
        </w:rPr>
      </w:pPr>
      <w:r w:rsidRPr="006B1659">
        <w:rPr>
          <w:rFonts w:ascii="Times New Roman" w:hAnsi="Times New Roman"/>
          <w:sz w:val="22"/>
          <w:szCs w:val="22"/>
        </w:rPr>
        <w:t>9</w:t>
      </w:r>
      <w:r w:rsidR="005A3161" w:rsidRPr="006B1659">
        <w:rPr>
          <w:rFonts w:ascii="Times New Roman" w:hAnsi="Times New Roman"/>
          <w:sz w:val="22"/>
          <w:szCs w:val="22"/>
        </w:rPr>
        <w:t xml:space="preserve">. Tonya Michelle Turner </w:t>
      </w:r>
      <w:r w:rsidR="005A3161" w:rsidRPr="006B1659">
        <w:rPr>
          <w:rFonts w:ascii="Times New Roman" w:hAnsi="Times New Roman"/>
          <w:sz w:val="22"/>
          <w:szCs w:val="22"/>
        </w:rPr>
        <w:tab/>
      </w:r>
      <w:r w:rsidR="005A3161" w:rsidRPr="006B1659">
        <w:rPr>
          <w:rFonts w:ascii="Times New Roman" w:hAnsi="Times New Roman"/>
          <w:sz w:val="22"/>
          <w:szCs w:val="22"/>
        </w:rPr>
        <w:tab/>
      </w:r>
      <w:r w:rsidR="005A3161" w:rsidRPr="006B1659">
        <w:rPr>
          <w:rFonts w:ascii="Times New Roman" w:hAnsi="Times New Roman"/>
          <w:sz w:val="22"/>
          <w:szCs w:val="22"/>
        </w:rPr>
        <w:tab/>
      </w:r>
      <w:r w:rsidR="005A3161" w:rsidRPr="006B1659">
        <w:rPr>
          <w:rFonts w:ascii="Times New Roman" w:hAnsi="Times New Roman"/>
          <w:sz w:val="22"/>
          <w:szCs w:val="22"/>
        </w:rPr>
        <w:tab/>
        <w:t>EHRD</w:t>
      </w:r>
      <w:r w:rsidR="005A3161" w:rsidRPr="006B1659">
        <w:rPr>
          <w:rFonts w:ascii="Times New Roman" w:hAnsi="Times New Roman"/>
          <w:sz w:val="22"/>
          <w:szCs w:val="22"/>
        </w:rPr>
        <w:tab/>
      </w:r>
      <w:r w:rsidR="005A3161" w:rsidRPr="006B1659">
        <w:rPr>
          <w:rFonts w:ascii="Times New Roman" w:hAnsi="Times New Roman"/>
          <w:sz w:val="22"/>
          <w:szCs w:val="22"/>
        </w:rPr>
        <w:tab/>
      </w:r>
      <w:r w:rsidR="005A3161" w:rsidRPr="006B1659">
        <w:rPr>
          <w:rFonts w:ascii="Times New Roman" w:hAnsi="Times New Roman"/>
          <w:sz w:val="22"/>
          <w:szCs w:val="22"/>
        </w:rPr>
        <w:tab/>
      </w:r>
      <w:r w:rsidR="00B972B2" w:rsidRPr="006B1659">
        <w:rPr>
          <w:rFonts w:ascii="Times New Roman" w:hAnsi="Times New Roman"/>
          <w:sz w:val="22"/>
          <w:szCs w:val="22"/>
        </w:rPr>
        <w:t>Graduated (’15)</w:t>
      </w:r>
    </w:p>
    <w:p w14:paraId="16D683BB" w14:textId="77777777" w:rsidR="005A3161" w:rsidRPr="006B1659" w:rsidRDefault="0058333E" w:rsidP="00EB305B">
      <w:pPr>
        <w:rPr>
          <w:rFonts w:ascii="Times New Roman" w:hAnsi="Times New Roman"/>
          <w:sz w:val="22"/>
          <w:szCs w:val="22"/>
        </w:rPr>
      </w:pPr>
      <w:r w:rsidRPr="006B1659">
        <w:rPr>
          <w:rFonts w:ascii="Times New Roman" w:hAnsi="Times New Roman"/>
          <w:sz w:val="22"/>
          <w:szCs w:val="22"/>
        </w:rPr>
        <w:t>8</w:t>
      </w:r>
      <w:r w:rsidR="005A3161" w:rsidRPr="006B1659">
        <w:rPr>
          <w:rFonts w:ascii="Times New Roman" w:hAnsi="Times New Roman"/>
          <w:sz w:val="22"/>
          <w:szCs w:val="22"/>
        </w:rPr>
        <w:t>. John Joseph Willis</w:t>
      </w:r>
      <w:r w:rsidR="005A3161" w:rsidRPr="006B1659">
        <w:rPr>
          <w:rFonts w:ascii="Times New Roman" w:hAnsi="Times New Roman"/>
          <w:sz w:val="22"/>
          <w:szCs w:val="22"/>
        </w:rPr>
        <w:tab/>
      </w:r>
      <w:r w:rsidR="005A3161" w:rsidRPr="006B1659">
        <w:rPr>
          <w:rFonts w:ascii="Times New Roman" w:hAnsi="Times New Roman"/>
          <w:sz w:val="22"/>
          <w:szCs w:val="22"/>
        </w:rPr>
        <w:tab/>
      </w:r>
      <w:r w:rsidR="005A3161" w:rsidRPr="006B1659">
        <w:rPr>
          <w:rFonts w:ascii="Times New Roman" w:hAnsi="Times New Roman"/>
          <w:sz w:val="22"/>
          <w:szCs w:val="22"/>
        </w:rPr>
        <w:tab/>
      </w:r>
      <w:r w:rsidR="005A3161" w:rsidRPr="006B1659">
        <w:rPr>
          <w:rFonts w:ascii="Times New Roman" w:hAnsi="Times New Roman"/>
          <w:sz w:val="22"/>
          <w:szCs w:val="22"/>
        </w:rPr>
        <w:tab/>
      </w:r>
      <w:r w:rsidR="0001007D" w:rsidRPr="006B1659">
        <w:rPr>
          <w:rFonts w:ascii="Times New Roman" w:hAnsi="Times New Roman"/>
          <w:sz w:val="22"/>
          <w:szCs w:val="22"/>
        </w:rPr>
        <w:tab/>
      </w:r>
      <w:r w:rsidR="005A3161" w:rsidRPr="006B1659">
        <w:rPr>
          <w:rFonts w:ascii="Times New Roman" w:hAnsi="Times New Roman"/>
          <w:sz w:val="22"/>
          <w:szCs w:val="22"/>
        </w:rPr>
        <w:t>EHRD</w:t>
      </w:r>
      <w:r w:rsidR="005A3161" w:rsidRPr="006B1659">
        <w:rPr>
          <w:rFonts w:ascii="Times New Roman" w:hAnsi="Times New Roman"/>
          <w:sz w:val="22"/>
          <w:szCs w:val="22"/>
        </w:rPr>
        <w:tab/>
      </w:r>
      <w:r w:rsidR="005A3161" w:rsidRPr="006B1659">
        <w:rPr>
          <w:rFonts w:ascii="Times New Roman" w:hAnsi="Times New Roman"/>
          <w:sz w:val="22"/>
          <w:szCs w:val="22"/>
        </w:rPr>
        <w:tab/>
      </w:r>
      <w:r w:rsidR="005A3161" w:rsidRPr="006B1659">
        <w:rPr>
          <w:rFonts w:ascii="Times New Roman" w:hAnsi="Times New Roman"/>
          <w:sz w:val="22"/>
          <w:szCs w:val="22"/>
        </w:rPr>
        <w:tab/>
        <w:t>Passed Prelims</w:t>
      </w:r>
    </w:p>
    <w:p w14:paraId="3E8849F7" w14:textId="77777777" w:rsidR="005A3161" w:rsidRPr="006B1659" w:rsidRDefault="0058333E" w:rsidP="00EB305B">
      <w:pPr>
        <w:rPr>
          <w:rFonts w:ascii="Times New Roman" w:hAnsi="Times New Roman"/>
          <w:sz w:val="22"/>
          <w:szCs w:val="22"/>
        </w:rPr>
      </w:pPr>
      <w:r w:rsidRPr="006B1659">
        <w:rPr>
          <w:rFonts w:ascii="Times New Roman" w:hAnsi="Times New Roman"/>
          <w:sz w:val="22"/>
          <w:szCs w:val="22"/>
        </w:rPr>
        <w:t>7</w:t>
      </w:r>
      <w:r w:rsidR="005A3161" w:rsidRPr="006B1659">
        <w:rPr>
          <w:rFonts w:ascii="Times New Roman" w:hAnsi="Times New Roman"/>
          <w:sz w:val="22"/>
          <w:szCs w:val="22"/>
        </w:rPr>
        <w:t xml:space="preserve">. </w:t>
      </w:r>
      <w:proofErr w:type="spellStart"/>
      <w:r w:rsidR="005A3161" w:rsidRPr="006B1659">
        <w:rPr>
          <w:rFonts w:ascii="Times New Roman" w:hAnsi="Times New Roman"/>
          <w:sz w:val="22"/>
          <w:szCs w:val="22"/>
        </w:rPr>
        <w:t>Ronalee</w:t>
      </w:r>
      <w:proofErr w:type="spellEnd"/>
      <w:r w:rsidR="005A3161" w:rsidRPr="006B1659">
        <w:rPr>
          <w:rFonts w:ascii="Times New Roman" w:hAnsi="Times New Roman"/>
          <w:sz w:val="22"/>
          <w:szCs w:val="22"/>
        </w:rPr>
        <w:t xml:space="preserve"> Sharon Martinez</w:t>
      </w:r>
      <w:r w:rsidR="005A3161" w:rsidRPr="006B1659">
        <w:rPr>
          <w:rFonts w:ascii="Times New Roman" w:hAnsi="Times New Roman"/>
          <w:sz w:val="22"/>
          <w:szCs w:val="22"/>
        </w:rPr>
        <w:tab/>
      </w:r>
      <w:r w:rsidR="005A3161" w:rsidRPr="006B1659">
        <w:rPr>
          <w:rFonts w:ascii="Times New Roman" w:hAnsi="Times New Roman"/>
          <w:sz w:val="22"/>
          <w:szCs w:val="22"/>
        </w:rPr>
        <w:tab/>
      </w:r>
      <w:r w:rsidR="005A3161" w:rsidRPr="006B1659">
        <w:rPr>
          <w:rFonts w:ascii="Times New Roman" w:hAnsi="Times New Roman"/>
          <w:sz w:val="22"/>
          <w:szCs w:val="22"/>
        </w:rPr>
        <w:tab/>
      </w:r>
      <w:r w:rsidR="005A3161" w:rsidRPr="006B1659">
        <w:rPr>
          <w:rFonts w:ascii="Times New Roman" w:hAnsi="Times New Roman"/>
          <w:sz w:val="22"/>
          <w:szCs w:val="22"/>
        </w:rPr>
        <w:tab/>
        <w:t>EHRD</w:t>
      </w:r>
      <w:r w:rsidR="005A3161" w:rsidRPr="006B1659">
        <w:rPr>
          <w:rFonts w:ascii="Times New Roman" w:hAnsi="Times New Roman"/>
          <w:sz w:val="22"/>
          <w:szCs w:val="22"/>
        </w:rPr>
        <w:tab/>
      </w:r>
      <w:r w:rsidR="005A3161" w:rsidRPr="006B1659">
        <w:rPr>
          <w:rFonts w:ascii="Times New Roman" w:hAnsi="Times New Roman"/>
          <w:sz w:val="22"/>
          <w:szCs w:val="22"/>
        </w:rPr>
        <w:tab/>
      </w:r>
      <w:r w:rsidR="005A3161" w:rsidRPr="006B1659">
        <w:rPr>
          <w:rFonts w:ascii="Times New Roman" w:hAnsi="Times New Roman"/>
          <w:sz w:val="22"/>
          <w:szCs w:val="22"/>
        </w:rPr>
        <w:tab/>
      </w:r>
      <w:r w:rsidR="00AE17EF" w:rsidRPr="006B1659">
        <w:rPr>
          <w:rFonts w:ascii="Times New Roman" w:hAnsi="Times New Roman"/>
          <w:sz w:val="22"/>
          <w:szCs w:val="22"/>
        </w:rPr>
        <w:t>Graduated</w:t>
      </w:r>
    </w:p>
    <w:p w14:paraId="0D8A68F1" w14:textId="77777777" w:rsidR="00A94E76" w:rsidRPr="006B1659" w:rsidRDefault="0058333E" w:rsidP="00EB305B">
      <w:pPr>
        <w:rPr>
          <w:rFonts w:ascii="Times New Roman" w:hAnsi="Times New Roman"/>
          <w:sz w:val="22"/>
          <w:szCs w:val="22"/>
        </w:rPr>
      </w:pPr>
      <w:r w:rsidRPr="006B1659">
        <w:rPr>
          <w:rFonts w:ascii="Times New Roman" w:hAnsi="Times New Roman"/>
          <w:sz w:val="22"/>
          <w:szCs w:val="22"/>
        </w:rPr>
        <w:t>6</w:t>
      </w:r>
      <w:r w:rsidR="00A94E76" w:rsidRPr="006B1659">
        <w:rPr>
          <w:rFonts w:ascii="Times New Roman" w:hAnsi="Times New Roman"/>
          <w:sz w:val="22"/>
          <w:szCs w:val="22"/>
        </w:rPr>
        <w:t xml:space="preserve">.  </w:t>
      </w:r>
      <w:r w:rsidR="002F7578" w:rsidRPr="006B1659">
        <w:rPr>
          <w:rFonts w:ascii="Times New Roman" w:hAnsi="Times New Roman"/>
          <w:sz w:val="22"/>
          <w:szCs w:val="22"/>
        </w:rPr>
        <w:t>Leticia E. Duncan-</w:t>
      </w:r>
      <w:proofErr w:type="spellStart"/>
      <w:r w:rsidR="002F7578" w:rsidRPr="006B1659">
        <w:rPr>
          <w:rFonts w:ascii="Times New Roman" w:hAnsi="Times New Roman"/>
          <w:sz w:val="22"/>
          <w:szCs w:val="22"/>
        </w:rPr>
        <w:t>Brosnan</w:t>
      </w:r>
      <w:proofErr w:type="spellEnd"/>
      <w:r w:rsidR="002F7578" w:rsidRPr="006B1659">
        <w:rPr>
          <w:rFonts w:ascii="Times New Roman" w:hAnsi="Times New Roman"/>
          <w:sz w:val="22"/>
          <w:szCs w:val="22"/>
        </w:rPr>
        <w:tab/>
      </w:r>
      <w:r w:rsidR="002F7578" w:rsidRPr="006B1659">
        <w:rPr>
          <w:rFonts w:ascii="Times New Roman" w:hAnsi="Times New Roman"/>
          <w:sz w:val="22"/>
          <w:szCs w:val="22"/>
        </w:rPr>
        <w:tab/>
        <w:t xml:space="preserve">            </w:t>
      </w:r>
      <w:r w:rsidR="006B1659">
        <w:rPr>
          <w:rFonts w:ascii="Times New Roman" w:hAnsi="Times New Roman"/>
          <w:sz w:val="22"/>
          <w:szCs w:val="22"/>
        </w:rPr>
        <w:tab/>
      </w:r>
      <w:r w:rsidR="006B1659">
        <w:rPr>
          <w:rFonts w:ascii="Times New Roman" w:hAnsi="Times New Roman"/>
          <w:sz w:val="22"/>
          <w:szCs w:val="22"/>
        </w:rPr>
        <w:tab/>
      </w:r>
      <w:r w:rsidR="002F7578" w:rsidRPr="006B1659">
        <w:rPr>
          <w:rFonts w:ascii="Times New Roman" w:hAnsi="Times New Roman"/>
          <w:sz w:val="22"/>
          <w:szCs w:val="22"/>
        </w:rPr>
        <w:t>EDAD</w:t>
      </w:r>
      <w:r w:rsidR="002F7578" w:rsidRPr="006B1659">
        <w:rPr>
          <w:rFonts w:ascii="Times New Roman" w:hAnsi="Times New Roman"/>
          <w:sz w:val="22"/>
          <w:szCs w:val="22"/>
        </w:rPr>
        <w:tab/>
      </w:r>
      <w:r w:rsidR="002F7578" w:rsidRPr="006B1659">
        <w:rPr>
          <w:rFonts w:ascii="Times New Roman" w:hAnsi="Times New Roman"/>
          <w:sz w:val="22"/>
          <w:szCs w:val="22"/>
        </w:rPr>
        <w:tab/>
      </w:r>
      <w:r w:rsidR="002F7578" w:rsidRPr="006B1659">
        <w:rPr>
          <w:rFonts w:ascii="Times New Roman" w:hAnsi="Times New Roman"/>
          <w:sz w:val="22"/>
          <w:szCs w:val="22"/>
        </w:rPr>
        <w:tab/>
      </w:r>
      <w:r w:rsidR="00B972B2" w:rsidRPr="006B1659">
        <w:rPr>
          <w:rFonts w:ascii="Times New Roman" w:hAnsi="Times New Roman"/>
          <w:sz w:val="22"/>
          <w:szCs w:val="22"/>
        </w:rPr>
        <w:t>Graduated (’15)</w:t>
      </w:r>
    </w:p>
    <w:p w14:paraId="11E8A1B9" w14:textId="77777777" w:rsidR="00AF41E0" w:rsidRPr="006B1659" w:rsidRDefault="0058333E" w:rsidP="00EB305B">
      <w:pPr>
        <w:rPr>
          <w:rFonts w:ascii="Times New Roman" w:hAnsi="Times New Roman"/>
          <w:sz w:val="22"/>
          <w:szCs w:val="22"/>
        </w:rPr>
      </w:pPr>
      <w:r w:rsidRPr="006B1659">
        <w:rPr>
          <w:rFonts w:ascii="Times New Roman" w:hAnsi="Times New Roman"/>
          <w:sz w:val="22"/>
          <w:szCs w:val="22"/>
        </w:rPr>
        <w:t>5</w:t>
      </w:r>
      <w:r w:rsidR="00AF41E0" w:rsidRPr="006B1659">
        <w:rPr>
          <w:rFonts w:ascii="Times New Roman" w:hAnsi="Times New Roman"/>
          <w:sz w:val="22"/>
          <w:szCs w:val="22"/>
        </w:rPr>
        <w:t xml:space="preserve">.  </w:t>
      </w:r>
      <w:r w:rsidR="00FF49C3" w:rsidRPr="006B1659">
        <w:rPr>
          <w:rFonts w:ascii="Times New Roman" w:hAnsi="Times New Roman"/>
          <w:sz w:val="22"/>
          <w:szCs w:val="22"/>
        </w:rPr>
        <w:t xml:space="preserve">Aida </w:t>
      </w:r>
      <w:proofErr w:type="spellStart"/>
      <w:r w:rsidR="00FF49C3" w:rsidRPr="006B1659">
        <w:rPr>
          <w:rFonts w:ascii="Times New Roman" w:hAnsi="Times New Roman"/>
          <w:sz w:val="22"/>
          <w:szCs w:val="22"/>
        </w:rPr>
        <w:t>Etser</w:t>
      </w:r>
      <w:proofErr w:type="spellEnd"/>
      <w:r w:rsidR="00FF49C3" w:rsidRPr="006B1659">
        <w:rPr>
          <w:rFonts w:ascii="Times New Roman" w:hAnsi="Times New Roman"/>
          <w:sz w:val="22"/>
          <w:szCs w:val="22"/>
        </w:rPr>
        <w:t xml:space="preserve"> </w:t>
      </w:r>
      <w:r w:rsidR="00A94E76" w:rsidRPr="006B1659">
        <w:rPr>
          <w:rFonts w:ascii="Times New Roman" w:hAnsi="Times New Roman"/>
          <w:sz w:val="22"/>
          <w:szCs w:val="22"/>
        </w:rPr>
        <w:t xml:space="preserve">Perez </w:t>
      </w:r>
      <w:r w:rsidR="00A94E76" w:rsidRPr="006B1659">
        <w:rPr>
          <w:rFonts w:ascii="Times New Roman" w:hAnsi="Times New Roman"/>
          <w:sz w:val="22"/>
          <w:szCs w:val="22"/>
        </w:rPr>
        <w:tab/>
      </w:r>
      <w:r w:rsidR="00A94E76" w:rsidRPr="006B1659">
        <w:rPr>
          <w:rFonts w:ascii="Times New Roman" w:hAnsi="Times New Roman"/>
          <w:sz w:val="22"/>
          <w:szCs w:val="22"/>
        </w:rPr>
        <w:tab/>
      </w:r>
      <w:r w:rsidR="00A94E76" w:rsidRPr="006B1659">
        <w:rPr>
          <w:rFonts w:ascii="Times New Roman" w:hAnsi="Times New Roman"/>
          <w:sz w:val="22"/>
          <w:szCs w:val="22"/>
        </w:rPr>
        <w:tab/>
      </w:r>
      <w:r w:rsidR="00A94E76" w:rsidRPr="006B1659">
        <w:rPr>
          <w:rFonts w:ascii="Times New Roman" w:hAnsi="Times New Roman"/>
          <w:sz w:val="22"/>
          <w:szCs w:val="22"/>
        </w:rPr>
        <w:tab/>
      </w:r>
      <w:r w:rsidR="00A94E76" w:rsidRPr="006B1659">
        <w:rPr>
          <w:rFonts w:ascii="Times New Roman" w:hAnsi="Times New Roman"/>
          <w:sz w:val="22"/>
          <w:szCs w:val="22"/>
        </w:rPr>
        <w:tab/>
        <w:t>EDPSY</w:t>
      </w:r>
      <w:r w:rsidR="00A94E76" w:rsidRPr="006B1659">
        <w:rPr>
          <w:rFonts w:ascii="Times New Roman" w:hAnsi="Times New Roman"/>
          <w:sz w:val="22"/>
          <w:szCs w:val="22"/>
        </w:rPr>
        <w:tab/>
      </w:r>
      <w:r w:rsidR="00A94E76" w:rsidRPr="006B1659">
        <w:rPr>
          <w:rFonts w:ascii="Times New Roman" w:hAnsi="Times New Roman"/>
          <w:sz w:val="22"/>
          <w:szCs w:val="22"/>
        </w:rPr>
        <w:tab/>
      </w:r>
      <w:r w:rsidR="00E21A9A" w:rsidRPr="006B1659">
        <w:rPr>
          <w:rFonts w:ascii="Times New Roman" w:hAnsi="Times New Roman"/>
          <w:sz w:val="22"/>
          <w:szCs w:val="22"/>
        </w:rPr>
        <w:t xml:space="preserve">Passed </w:t>
      </w:r>
      <w:r w:rsidR="00A94E76" w:rsidRPr="006B1659">
        <w:rPr>
          <w:rFonts w:ascii="Times New Roman" w:hAnsi="Times New Roman"/>
          <w:sz w:val="22"/>
          <w:szCs w:val="22"/>
        </w:rPr>
        <w:t>Prelims</w:t>
      </w:r>
    </w:p>
    <w:p w14:paraId="2490E437" w14:textId="77777777" w:rsidR="00AF41E0" w:rsidRPr="006B1659" w:rsidRDefault="0058333E" w:rsidP="00EB305B">
      <w:pPr>
        <w:rPr>
          <w:rFonts w:ascii="Times New Roman" w:hAnsi="Times New Roman"/>
          <w:sz w:val="22"/>
          <w:szCs w:val="22"/>
        </w:rPr>
      </w:pPr>
      <w:r w:rsidRPr="006B1659">
        <w:rPr>
          <w:rFonts w:ascii="Times New Roman" w:hAnsi="Times New Roman"/>
          <w:sz w:val="22"/>
          <w:szCs w:val="22"/>
        </w:rPr>
        <w:t>4</w:t>
      </w:r>
      <w:r w:rsidR="00AF41E0" w:rsidRPr="006B1659">
        <w:rPr>
          <w:rFonts w:ascii="Times New Roman" w:hAnsi="Times New Roman"/>
          <w:sz w:val="22"/>
          <w:szCs w:val="22"/>
        </w:rPr>
        <w:t>.  Petra A. Robinson</w:t>
      </w:r>
      <w:r w:rsidR="00AF41E0" w:rsidRPr="006B1659">
        <w:rPr>
          <w:rFonts w:ascii="Times New Roman" w:hAnsi="Times New Roman"/>
          <w:sz w:val="22"/>
          <w:szCs w:val="22"/>
        </w:rPr>
        <w:tab/>
      </w:r>
      <w:r w:rsidR="00AF41E0" w:rsidRPr="006B1659">
        <w:rPr>
          <w:rFonts w:ascii="Times New Roman" w:hAnsi="Times New Roman"/>
          <w:sz w:val="22"/>
          <w:szCs w:val="22"/>
        </w:rPr>
        <w:tab/>
      </w:r>
      <w:r w:rsidR="00AF41E0" w:rsidRPr="006B1659">
        <w:rPr>
          <w:rFonts w:ascii="Times New Roman" w:hAnsi="Times New Roman"/>
          <w:sz w:val="22"/>
          <w:szCs w:val="22"/>
        </w:rPr>
        <w:tab/>
      </w:r>
      <w:r w:rsidR="00AF41E0" w:rsidRPr="006B1659">
        <w:rPr>
          <w:rFonts w:ascii="Times New Roman" w:hAnsi="Times New Roman"/>
          <w:sz w:val="22"/>
          <w:szCs w:val="22"/>
        </w:rPr>
        <w:tab/>
      </w:r>
      <w:r w:rsidR="00AF41E0" w:rsidRPr="006B1659">
        <w:rPr>
          <w:rFonts w:ascii="Times New Roman" w:hAnsi="Times New Roman"/>
          <w:sz w:val="22"/>
          <w:szCs w:val="22"/>
        </w:rPr>
        <w:tab/>
        <w:t>EHRD</w:t>
      </w:r>
      <w:r w:rsidR="00AF41E0" w:rsidRPr="006B1659">
        <w:rPr>
          <w:rFonts w:ascii="Times New Roman" w:hAnsi="Times New Roman"/>
          <w:sz w:val="22"/>
          <w:szCs w:val="22"/>
        </w:rPr>
        <w:tab/>
      </w:r>
      <w:r w:rsidR="00AF41E0" w:rsidRPr="006B1659">
        <w:rPr>
          <w:rFonts w:ascii="Times New Roman" w:hAnsi="Times New Roman"/>
          <w:sz w:val="22"/>
          <w:szCs w:val="22"/>
        </w:rPr>
        <w:tab/>
      </w:r>
      <w:r w:rsidR="00AF41E0" w:rsidRPr="006B1659">
        <w:rPr>
          <w:rFonts w:ascii="Times New Roman" w:hAnsi="Times New Roman"/>
          <w:sz w:val="22"/>
          <w:szCs w:val="22"/>
        </w:rPr>
        <w:tab/>
      </w:r>
      <w:r w:rsidRPr="006B1659">
        <w:rPr>
          <w:rFonts w:ascii="Times New Roman" w:hAnsi="Times New Roman"/>
          <w:sz w:val="22"/>
          <w:szCs w:val="22"/>
        </w:rPr>
        <w:t>Graduated (’11)</w:t>
      </w:r>
    </w:p>
    <w:p w14:paraId="658FD9AF" w14:textId="77777777" w:rsidR="00EB305B" w:rsidRPr="006B1659" w:rsidRDefault="0058333E" w:rsidP="00EB305B">
      <w:pPr>
        <w:rPr>
          <w:rFonts w:ascii="Times New Roman" w:eastAsia="Times New Roman" w:hAnsi="Times New Roman"/>
          <w:sz w:val="22"/>
          <w:szCs w:val="22"/>
        </w:rPr>
      </w:pPr>
      <w:r w:rsidRPr="006B1659">
        <w:rPr>
          <w:rFonts w:ascii="Times New Roman" w:hAnsi="Times New Roman"/>
          <w:sz w:val="22"/>
          <w:szCs w:val="22"/>
        </w:rPr>
        <w:t>3</w:t>
      </w:r>
      <w:r w:rsidR="00EB305B" w:rsidRPr="006B1659">
        <w:rPr>
          <w:rFonts w:ascii="Times New Roman" w:hAnsi="Times New Roman"/>
          <w:sz w:val="22"/>
          <w:szCs w:val="22"/>
        </w:rPr>
        <w:t xml:space="preserve">. </w:t>
      </w:r>
      <w:r w:rsidR="00EB305B" w:rsidRPr="006B1659">
        <w:rPr>
          <w:rFonts w:ascii="Times New Roman" w:eastAsia="Times New Roman" w:hAnsi="Times New Roman"/>
          <w:sz w:val="22"/>
          <w:szCs w:val="22"/>
        </w:rPr>
        <w:t xml:space="preserve">Charita Ray-Blakely </w:t>
      </w:r>
      <w:r w:rsidR="00EB305B" w:rsidRPr="006B1659">
        <w:rPr>
          <w:rFonts w:ascii="Times New Roman" w:eastAsia="Times New Roman" w:hAnsi="Times New Roman"/>
          <w:sz w:val="22"/>
          <w:szCs w:val="22"/>
        </w:rPr>
        <w:tab/>
      </w:r>
      <w:r w:rsidR="00EB305B" w:rsidRPr="006B1659">
        <w:rPr>
          <w:rFonts w:ascii="Times New Roman" w:eastAsia="Times New Roman" w:hAnsi="Times New Roman"/>
          <w:sz w:val="22"/>
          <w:szCs w:val="22"/>
        </w:rPr>
        <w:tab/>
      </w:r>
      <w:r w:rsidR="00EB305B" w:rsidRPr="006B1659">
        <w:rPr>
          <w:rFonts w:ascii="Times New Roman" w:eastAsia="Times New Roman" w:hAnsi="Times New Roman"/>
          <w:sz w:val="22"/>
          <w:szCs w:val="22"/>
        </w:rPr>
        <w:tab/>
      </w:r>
      <w:r w:rsidR="00EB305B" w:rsidRPr="006B1659">
        <w:rPr>
          <w:rFonts w:ascii="Times New Roman" w:eastAsia="Times New Roman" w:hAnsi="Times New Roman"/>
          <w:sz w:val="22"/>
          <w:szCs w:val="22"/>
        </w:rPr>
        <w:tab/>
      </w:r>
      <w:r w:rsidR="006B1659">
        <w:rPr>
          <w:rFonts w:ascii="Times New Roman" w:eastAsia="Times New Roman" w:hAnsi="Times New Roman"/>
          <w:sz w:val="22"/>
          <w:szCs w:val="22"/>
        </w:rPr>
        <w:tab/>
      </w:r>
      <w:r w:rsidR="00EB305B" w:rsidRPr="006B1659">
        <w:rPr>
          <w:rFonts w:ascii="Times New Roman" w:eastAsia="Times New Roman" w:hAnsi="Times New Roman"/>
          <w:sz w:val="22"/>
          <w:szCs w:val="22"/>
        </w:rPr>
        <w:t>EHRD</w:t>
      </w:r>
      <w:r w:rsidR="00EB305B" w:rsidRPr="006B1659">
        <w:rPr>
          <w:rFonts w:ascii="Times New Roman" w:eastAsia="Times New Roman" w:hAnsi="Times New Roman"/>
          <w:sz w:val="22"/>
          <w:szCs w:val="22"/>
        </w:rPr>
        <w:tab/>
      </w:r>
      <w:r w:rsidR="00EB305B" w:rsidRPr="006B1659">
        <w:rPr>
          <w:rFonts w:ascii="Times New Roman" w:eastAsia="Times New Roman" w:hAnsi="Times New Roman"/>
          <w:sz w:val="22"/>
          <w:szCs w:val="22"/>
        </w:rPr>
        <w:tab/>
      </w:r>
      <w:r w:rsidR="00EB305B" w:rsidRPr="006B1659">
        <w:rPr>
          <w:rFonts w:ascii="Times New Roman" w:eastAsia="Times New Roman" w:hAnsi="Times New Roman"/>
          <w:sz w:val="22"/>
          <w:szCs w:val="22"/>
        </w:rPr>
        <w:tab/>
      </w:r>
      <w:r w:rsidRPr="006B1659">
        <w:rPr>
          <w:rFonts w:ascii="Times New Roman" w:eastAsia="Times New Roman" w:hAnsi="Times New Roman"/>
          <w:sz w:val="22"/>
          <w:szCs w:val="22"/>
        </w:rPr>
        <w:t>Graduated (’11)</w:t>
      </w:r>
    </w:p>
    <w:p w14:paraId="5A9F0842" w14:textId="77777777" w:rsidR="0091238E" w:rsidRPr="006B1659" w:rsidRDefault="00BD7867" w:rsidP="00CA4AFF">
      <w:pPr>
        <w:rPr>
          <w:rFonts w:ascii="Times New Roman" w:hAnsi="Times New Roman"/>
          <w:sz w:val="22"/>
          <w:szCs w:val="22"/>
          <w:lang w:val="es-CL"/>
        </w:rPr>
      </w:pPr>
      <w:r w:rsidRPr="006B1659">
        <w:rPr>
          <w:rFonts w:ascii="Times New Roman" w:hAnsi="Times New Roman"/>
          <w:sz w:val="22"/>
          <w:szCs w:val="22"/>
          <w:lang w:val="es-CL"/>
        </w:rPr>
        <w:t>2</w:t>
      </w:r>
      <w:r w:rsidR="002457B5" w:rsidRPr="006B1659">
        <w:rPr>
          <w:rFonts w:ascii="Times New Roman" w:hAnsi="Times New Roman"/>
          <w:sz w:val="22"/>
          <w:szCs w:val="22"/>
          <w:lang w:val="es-CL"/>
        </w:rPr>
        <w:t xml:space="preserve">. </w:t>
      </w:r>
      <w:r w:rsidR="0091238E" w:rsidRPr="006B1659">
        <w:rPr>
          <w:rFonts w:ascii="Times New Roman" w:hAnsi="Times New Roman"/>
          <w:sz w:val="22"/>
          <w:szCs w:val="22"/>
          <w:lang w:val="es-CL"/>
        </w:rPr>
        <w:t>Carlos Molina</w:t>
      </w:r>
      <w:r w:rsidR="0091238E" w:rsidRPr="006B1659">
        <w:rPr>
          <w:rFonts w:ascii="Times New Roman" w:hAnsi="Times New Roman"/>
          <w:sz w:val="22"/>
          <w:szCs w:val="22"/>
          <w:lang w:val="es-CL"/>
        </w:rPr>
        <w:tab/>
      </w:r>
      <w:r w:rsidR="0091238E" w:rsidRPr="006B1659">
        <w:rPr>
          <w:rFonts w:ascii="Times New Roman" w:hAnsi="Times New Roman"/>
          <w:sz w:val="22"/>
          <w:szCs w:val="22"/>
          <w:lang w:val="es-CL"/>
        </w:rPr>
        <w:tab/>
      </w:r>
      <w:r w:rsidR="0091238E" w:rsidRPr="006B1659">
        <w:rPr>
          <w:rFonts w:ascii="Times New Roman" w:hAnsi="Times New Roman"/>
          <w:sz w:val="22"/>
          <w:szCs w:val="22"/>
          <w:lang w:val="es-CL"/>
        </w:rPr>
        <w:tab/>
      </w:r>
      <w:r w:rsidR="0091238E" w:rsidRPr="006B1659">
        <w:rPr>
          <w:rFonts w:ascii="Times New Roman" w:hAnsi="Times New Roman"/>
          <w:sz w:val="22"/>
          <w:szCs w:val="22"/>
          <w:lang w:val="es-CL"/>
        </w:rPr>
        <w:tab/>
      </w:r>
      <w:r w:rsidR="0091238E" w:rsidRPr="006B1659">
        <w:rPr>
          <w:rFonts w:ascii="Times New Roman" w:hAnsi="Times New Roman"/>
          <w:sz w:val="22"/>
          <w:szCs w:val="22"/>
          <w:lang w:val="es-CL"/>
        </w:rPr>
        <w:tab/>
        <w:t>EHRD</w:t>
      </w:r>
      <w:r w:rsidR="0091238E" w:rsidRPr="006B1659">
        <w:rPr>
          <w:rFonts w:ascii="Times New Roman" w:hAnsi="Times New Roman"/>
          <w:sz w:val="22"/>
          <w:szCs w:val="22"/>
          <w:lang w:val="es-CL"/>
        </w:rPr>
        <w:tab/>
      </w:r>
      <w:r w:rsidR="0091238E" w:rsidRPr="006B1659">
        <w:rPr>
          <w:rFonts w:ascii="Times New Roman" w:hAnsi="Times New Roman"/>
          <w:sz w:val="22"/>
          <w:szCs w:val="22"/>
          <w:lang w:val="es-CL"/>
        </w:rPr>
        <w:tab/>
      </w:r>
      <w:r w:rsidR="0091238E" w:rsidRPr="006B1659">
        <w:rPr>
          <w:rFonts w:ascii="Times New Roman" w:hAnsi="Times New Roman"/>
          <w:sz w:val="22"/>
          <w:szCs w:val="22"/>
          <w:lang w:val="es-CL"/>
        </w:rPr>
        <w:tab/>
      </w:r>
      <w:proofErr w:type="spellStart"/>
      <w:r w:rsidR="00FF5CDC" w:rsidRPr="006B1659">
        <w:rPr>
          <w:rFonts w:ascii="Times New Roman" w:hAnsi="Times New Roman"/>
          <w:sz w:val="22"/>
          <w:szCs w:val="22"/>
          <w:lang w:val="es-CL"/>
        </w:rPr>
        <w:t>Graduated</w:t>
      </w:r>
      <w:proofErr w:type="spellEnd"/>
      <w:r w:rsidR="00FF49C3" w:rsidRPr="006B1659">
        <w:rPr>
          <w:rFonts w:ascii="Times New Roman" w:hAnsi="Times New Roman"/>
          <w:sz w:val="22"/>
          <w:szCs w:val="22"/>
          <w:lang w:val="es-CL"/>
        </w:rPr>
        <w:t xml:space="preserve"> (’08)</w:t>
      </w:r>
    </w:p>
    <w:p w14:paraId="220CA538" w14:textId="77777777" w:rsidR="00CA4AFF" w:rsidRPr="006B1659" w:rsidRDefault="002457B5" w:rsidP="00CA4AFF">
      <w:pPr>
        <w:pStyle w:val="Title"/>
        <w:jc w:val="left"/>
        <w:rPr>
          <w:b w:val="0"/>
          <w:sz w:val="22"/>
          <w:szCs w:val="22"/>
        </w:rPr>
      </w:pPr>
      <w:r w:rsidRPr="006B1659">
        <w:rPr>
          <w:b w:val="0"/>
          <w:sz w:val="22"/>
          <w:szCs w:val="22"/>
        </w:rPr>
        <w:t>1. Pamela Hopkins</w:t>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t>EHRD</w:t>
      </w:r>
      <w:r w:rsidRPr="006B1659">
        <w:rPr>
          <w:b w:val="0"/>
          <w:sz w:val="22"/>
          <w:szCs w:val="22"/>
        </w:rPr>
        <w:tab/>
      </w:r>
      <w:r w:rsidRPr="006B1659">
        <w:rPr>
          <w:b w:val="0"/>
          <w:sz w:val="22"/>
          <w:szCs w:val="22"/>
        </w:rPr>
        <w:tab/>
      </w:r>
      <w:r w:rsidRPr="006B1659">
        <w:rPr>
          <w:b w:val="0"/>
          <w:sz w:val="22"/>
          <w:szCs w:val="22"/>
        </w:rPr>
        <w:tab/>
        <w:t>Passed Prelims</w:t>
      </w:r>
    </w:p>
    <w:p w14:paraId="5A2B15A2" w14:textId="77777777" w:rsidR="00DD4EC4" w:rsidRPr="006B1659" w:rsidRDefault="00DD4EC4" w:rsidP="00CA4AFF">
      <w:pPr>
        <w:pStyle w:val="Title"/>
        <w:jc w:val="left"/>
        <w:rPr>
          <w:sz w:val="22"/>
          <w:szCs w:val="22"/>
        </w:rPr>
      </w:pPr>
    </w:p>
    <w:p w14:paraId="41E9BBD9" w14:textId="77777777" w:rsidR="00113C9D" w:rsidRPr="006B1659" w:rsidRDefault="00113C9D" w:rsidP="00CA4AFF">
      <w:pPr>
        <w:pStyle w:val="Title"/>
        <w:jc w:val="left"/>
        <w:rPr>
          <w:sz w:val="22"/>
          <w:szCs w:val="22"/>
        </w:rPr>
      </w:pPr>
      <w:r w:rsidRPr="006B1659">
        <w:rPr>
          <w:sz w:val="22"/>
          <w:szCs w:val="22"/>
        </w:rPr>
        <w:t xml:space="preserve">Doctoral </w:t>
      </w:r>
      <w:r w:rsidR="00C67E2F" w:rsidRPr="006B1659">
        <w:rPr>
          <w:sz w:val="22"/>
          <w:szCs w:val="22"/>
        </w:rPr>
        <w:t xml:space="preserve">Students </w:t>
      </w:r>
      <w:r w:rsidRPr="006B1659">
        <w:rPr>
          <w:sz w:val="22"/>
          <w:szCs w:val="22"/>
        </w:rPr>
        <w:t>Advisee</w:t>
      </w:r>
      <w:r w:rsidR="00C67E2F" w:rsidRPr="006B1659">
        <w:rPr>
          <w:sz w:val="22"/>
          <w:szCs w:val="22"/>
        </w:rPr>
        <w:t>s</w:t>
      </w:r>
      <w:r w:rsidRPr="006B1659">
        <w:rPr>
          <w:sz w:val="22"/>
          <w:szCs w:val="22"/>
        </w:rPr>
        <w:tab/>
      </w:r>
    </w:p>
    <w:p w14:paraId="3ED83F0F" w14:textId="77777777" w:rsidR="00113C9D" w:rsidRPr="006B1659" w:rsidRDefault="00113C9D" w:rsidP="00113C9D">
      <w:pPr>
        <w:ind w:left="720" w:hanging="720"/>
        <w:rPr>
          <w:rFonts w:ascii="Times New Roman" w:hAnsi="Times New Roman"/>
          <w:i/>
          <w:sz w:val="22"/>
          <w:szCs w:val="22"/>
        </w:rPr>
      </w:pPr>
      <w:r w:rsidRPr="006B1659">
        <w:rPr>
          <w:rFonts w:ascii="Times New Roman" w:hAnsi="Times New Roman"/>
          <w:i/>
          <w:sz w:val="22"/>
          <w:szCs w:val="22"/>
        </w:rPr>
        <w:t xml:space="preserve">Student </w:t>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006B1659">
        <w:rPr>
          <w:rFonts w:ascii="Times New Roman" w:hAnsi="Times New Roman"/>
          <w:i/>
          <w:sz w:val="22"/>
          <w:szCs w:val="22"/>
        </w:rPr>
        <w:tab/>
      </w:r>
      <w:r w:rsidRPr="006B1659">
        <w:rPr>
          <w:rFonts w:ascii="Times New Roman" w:hAnsi="Times New Roman"/>
          <w:i/>
          <w:sz w:val="22"/>
          <w:szCs w:val="22"/>
        </w:rPr>
        <w:t>Program</w:t>
      </w:r>
      <w:r w:rsidRPr="006B1659">
        <w:rPr>
          <w:rFonts w:ascii="Times New Roman" w:hAnsi="Times New Roman"/>
          <w:i/>
          <w:sz w:val="22"/>
          <w:szCs w:val="22"/>
        </w:rPr>
        <w:tab/>
      </w:r>
      <w:r w:rsidRPr="006B1659">
        <w:rPr>
          <w:rFonts w:ascii="Times New Roman" w:hAnsi="Times New Roman"/>
          <w:i/>
          <w:sz w:val="22"/>
          <w:szCs w:val="22"/>
        </w:rPr>
        <w:tab/>
        <w:t>Status</w:t>
      </w:r>
    </w:p>
    <w:p w14:paraId="08F80A61" w14:textId="77777777" w:rsidR="00395F19" w:rsidRPr="006B1659" w:rsidRDefault="00395F19" w:rsidP="00CA4AFF">
      <w:pPr>
        <w:pStyle w:val="Title"/>
        <w:jc w:val="left"/>
        <w:rPr>
          <w:b w:val="0"/>
          <w:sz w:val="22"/>
          <w:szCs w:val="22"/>
        </w:rPr>
      </w:pPr>
      <w:r w:rsidRPr="006B1659">
        <w:rPr>
          <w:b w:val="0"/>
          <w:sz w:val="22"/>
          <w:szCs w:val="22"/>
        </w:rPr>
        <w:t>8. Chinwe Dike</w:t>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006B1659">
        <w:rPr>
          <w:b w:val="0"/>
          <w:sz w:val="22"/>
          <w:szCs w:val="22"/>
        </w:rPr>
        <w:tab/>
      </w:r>
      <w:r w:rsidRPr="006B1659">
        <w:rPr>
          <w:b w:val="0"/>
          <w:sz w:val="22"/>
          <w:szCs w:val="22"/>
        </w:rPr>
        <w:t>EHRD</w:t>
      </w:r>
      <w:r w:rsidRPr="006B1659">
        <w:rPr>
          <w:b w:val="0"/>
          <w:sz w:val="22"/>
          <w:szCs w:val="22"/>
        </w:rPr>
        <w:tab/>
      </w:r>
      <w:r w:rsidRPr="006B1659">
        <w:rPr>
          <w:b w:val="0"/>
          <w:sz w:val="22"/>
          <w:szCs w:val="22"/>
        </w:rPr>
        <w:tab/>
      </w:r>
      <w:r w:rsidRPr="006B1659">
        <w:rPr>
          <w:b w:val="0"/>
          <w:sz w:val="22"/>
          <w:szCs w:val="22"/>
        </w:rPr>
        <w:tab/>
        <w:t>Enrolled</w:t>
      </w:r>
    </w:p>
    <w:p w14:paraId="2EB2DC3E" w14:textId="77777777" w:rsidR="00CF7A13" w:rsidRPr="006B1659" w:rsidRDefault="00395F19" w:rsidP="00CA4AFF">
      <w:pPr>
        <w:pStyle w:val="Title"/>
        <w:jc w:val="left"/>
        <w:rPr>
          <w:b w:val="0"/>
          <w:sz w:val="22"/>
          <w:szCs w:val="22"/>
        </w:rPr>
      </w:pPr>
      <w:r w:rsidRPr="006B1659">
        <w:rPr>
          <w:b w:val="0"/>
          <w:sz w:val="22"/>
          <w:szCs w:val="22"/>
        </w:rPr>
        <w:t>7</w:t>
      </w:r>
      <w:r w:rsidR="00CF7A13" w:rsidRPr="006B1659">
        <w:rPr>
          <w:b w:val="0"/>
          <w:sz w:val="22"/>
          <w:szCs w:val="22"/>
        </w:rPr>
        <w:t>. Mark Posada</w:t>
      </w:r>
      <w:r w:rsidR="00CF7A13" w:rsidRPr="006B1659">
        <w:rPr>
          <w:b w:val="0"/>
          <w:sz w:val="22"/>
          <w:szCs w:val="22"/>
        </w:rPr>
        <w:tab/>
      </w:r>
      <w:r w:rsidR="00CF7A13" w:rsidRPr="006B1659">
        <w:rPr>
          <w:b w:val="0"/>
          <w:sz w:val="22"/>
          <w:szCs w:val="22"/>
        </w:rPr>
        <w:tab/>
      </w:r>
      <w:r w:rsidR="00CF7A13" w:rsidRPr="006B1659">
        <w:rPr>
          <w:b w:val="0"/>
          <w:sz w:val="22"/>
          <w:szCs w:val="22"/>
        </w:rPr>
        <w:tab/>
      </w:r>
      <w:r w:rsidR="00CF7A13" w:rsidRPr="006B1659">
        <w:rPr>
          <w:b w:val="0"/>
          <w:sz w:val="22"/>
          <w:szCs w:val="22"/>
        </w:rPr>
        <w:tab/>
      </w:r>
      <w:r w:rsidR="00CF7A13" w:rsidRPr="006B1659">
        <w:rPr>
          <w:b w:val="0"/>
          <w:sz w:val="22"/>
          <w:szCs w:val="22"/>
        </w:rPr>
        <w:tab/>
      </w:r>
      <w:r w:rsidR="006B1659">
        <w:rPr>
          <w:b w:val="0"/>
          <w:sz w:val="22"/>
          <w:szCs w:val="22"/>
        </w:rPr>
        <w:tab/>
      </w:r>
      <w:r w:rsidR="00CF7A13" w:rsidRPr="006B1659">
        <w:rPr>
          <w:b w:val="0"/>
          <w:sz w:val="22"/>
          <w:szCs w:val="22"/>
        </w:rPr>
        <w:t>EHRD</w:t>
      </w:r>
      <w:r w:rsidR="00CF7A13" w:rsidRPr="006B1659">
        <w:rPr>
          <w:b w:val="0"/>
          <w:sz w:val="22"/>
          <w:szCs w:val="22"/>
        </w:rPr>
        <w:tab/>
      </w:r>
      <w:r w:rsidR="00CF7A13" w:rsidRPr="006B1659">
        <w:rPr>
          <w:b w:val="0"/>
          <w:sz w:val="22"/>
          <w:szCs w:val="22"/>
        </w:rPr>
        <w:tab/>
      </w:r>
      <w:r w:rsidR="00CF7A13" w:rsidRPr="006B1659">
        <w:rPr>
          <w:b w:val="0"/>
          <w:sz w:val="22"/>
          <w:szCs w:val="22"/>
        </w:rPr>
        <w:tab/>
        <w:t>Enrolled</w:t>
      </w:r>
    </w:p>
    <w:p w14:paraId="1EB8086C" w14:textId="77777777" w:rsidR="00CF7A13" w:rsidRPr="006B1659" w:rsidRDefault="00395F19" w:rsidP="00CA4AFF">
      <w:pPr>
        <w:pStyle w:val="Title"/>
        <w:jc w:val="left"/>
        <w:rPr>
          <w:b w:val="0"/>
          <w:sz w:val="22"/>
          <w:szCs w:val="22"/>
        </w:rPr>
      </w:pPr>
      <w:r w:rsidRPr="006B1659">
        <w:rPr>
          <w:b w:val="0"/>
          <w:sz w:val="22"/>
          <w:szCs w:val="22"/>
        </w:rPr>
        <w:t>6</w:t>
      </w:r>
      <w:r w:rsidR="00CF7A13" w:rsidRPr="006B1659">
        <w:rPr>
          <w:b w:val="0"/>
          <w:sz w:val="22"/>
          <w:szCs w:val="22"/>
        </w:rPr>
        <w:t xml:space="preserve">. Bharani </w:t>
      </w:r>
      <w:proofErr w:type="spellStart"/>
      <w:r w:rsidR="00CF7A13" w:rsidRPr="006B1659">
        <w:rPr>
          <w:b w:val="0"/>
          <w:sz w:val="22"/>
          <w:szCs w:val="22"/>
        </w:rPr>
        <w:t>Nagarathnam</w:t>
      </w:r>
      <w:proofErr w:type="spellEnd"/>
      <w:r w:rsidR="00CF7A13" w:rsidRPr="006B1659">
        <w:rPr>
          <w:b w:val="0"/>
          <w:sz w:val="22"/>
          <w:szCs w:val="22"/>
        </w:rPr>
        <w:tab/>
      </w:r>
      <w:r w:rsidR="00CF7A13" w:rsidRPr="006B1659">
        <w:rPr>
          <w:b w:val="0"/>
          <w:sz w:val="22"/>
          <w:szCs w:val="22"/>
        </w:rPr>
        <w:tab/>
      </w:r>
      <w:r w:rsidR="00CF7A13" w:rsidRPr="006B1659">
        <w:rPr>
          <w:b w:val="0"/>
          <w:sz w:val="22"/>
          <w:szCs w:val="22"/>
        </w:rPr>
        <w:tab/>
      </w:r>
      <w:r w:rsidR="00CF7A13" w:rsidRPr="006B1659">
        <w:rPr>
          <w:b w:val="0"/>
          <w:sz w:val="22"/>
          <w:szCs w:val="22"/>
        </w:rPr>
        <w:tab/>
      </w:r>
      <w:r w:rsidR="006B1659">
        <w:rPr>
          <w:b w:val="0"/>
          <w:sz w:val="22"/>
          <w:szCs w:val="22"/>
        </w:rPr>
        <w:tab/>
      </w:r>
      <w:r w:rsidR="00CF7A13" w:rsidRPr="006B1659">
        <w:rPr>
          <w:b w:val="0"/>
          <w:sz w:val="22"/>
          <w:szCs w:val="22"/>
        </w:rPr>
        <w:t>EHRD</w:t>
      </w:r>
      <w:r w:rsidR="00CF7A13" w:rsidRPr="006B1659">
        <w:rPr>
          <w:b w:val="0"/>
          <w:sz w:val="22"/>
          <w:szCs w:val="22"/>
        </w:rPr>
        <w:tab/>
      </w:r>
      <w:r w:rsidR="00CF7A13" w:rsidRPr="006B1659">
        <w:rPr>
          <w:b w:val="0"/>
          <w:sz w:val="22"/>
          <w:szCs w:val="22"/>
        </w:rPr>
        <w:tab/>
      </w:r>
      <w:r w:rsidR="00CF7A13" w:rsidRPr="006B1659">
        <w:rPr>
          <w:b w:val="0"/>
          <w:sz w:val="22"/>
          <w:szCs w:val="22"/>
        </w:rPr>
        <w:tab/>
        <w:t>Enrolled</w:t>
      </w:r>
    </w:p>
    <w:p w14:paraId="1527DF2B" w14:textId="77777777" w:rsidR="00CF7A13" w:rsidRPr="006B1659" w:rsidRDefault="00395F19" w:rsidP="00CA4AFF">
      <w:pPr>
        <w:pStyle w:val="Title"/>
        <w:jc w:val="left"/>
        <w:rPr>
          <w:b w:val="0"/>
          <w:sz w:val="22"/>
          <w:szCs w:val="22"/>
        </w:rPr>
      </w:pPr>
      <w:r w:rsidRPr="006B1659">
        <w:rPr>
          <w:b w:val="0"/>
          <w:sz w:val="22"/>
          <w:szCs w:val="22"/>
        </w:rPr>
        <w:t>5</w:t>
      </w:r>
      <w:r w:rsidR="00CF7A13" w:rsidRPr="006B1659">
        <w:rPr>
          <w:b w:val="0"/>
          <w:sz w:val="22"/>
          <w:szCs w:val="22"/>
        </w:rPr>
        <w:t xml:space="preserve">. Ann </w:t>
      </w:r>
      <w:proofErr w:type="spellStart"/>
      <w:r w:rsidR="00CF7A13" w:rsidRPr="006B1659">
        <w:rPr>
          <w:b w:val="0"/>
          <w:sz w:val="22"/>
          <w:szCs w:val="22"/>
        </w:rPr>
        <w:t>Honn</w:t>
      </w:r>
      <w:proofErr w:type="spellEnd"/>
      <w:r w:rsidR="00CF7A13" w:rsidRPr="006B1659">
        <w:rPr>
          <w:b w:val="0"/>
          <w:sz w:val="22"/>
          <w:szCs w:val="22"/>
        </w:rPr>
        <w:tab/>
      </w:r>
      <w:r w:rsidR="00CF7A13" w:rsidRPr="006B1659">
        <w:rPr>
          <w:b w:val="0"/>
          <w:sz w:val="22"/>
          <w:szCs w:val="22"/>
        </w:rPr>
        <w:tab/>
      </w:r>
      <w:r w:rsidR="00CF7A13" w:rsidRPr="006B1659">
        <w:rPr>
          <w:b w:val="0"/>
          <w:sz w:val="22"/>
          <w:szCs w:val="22"/>
        </w:rPr>
        <w:tab/>
      </w:r>
      <w:r w:rsidR="00CF7A13" w:rsidRPr="006B1659">
        <w:rPr>
          <w:b w:val="0"/>
          <w:sz w:val="22"/>
          <w:szCs w:val="22"/>
        </w:rPr>
        <w:tab/>
      </w:r>
      <w:r w:rsidR="00CF7A13" w:rsidRPr="006B1659">
        <w:rPr>
          <w:b w:val="0"/>
          <w:sz w:val="22"/>
          <w:szCs w:val="22"/>
        </w:rPr>
        <w:tab/>
      </w:r>
      <w:r w:rsidR="00CF7A13" w:rsidRPr="006B1659">
        <w:rPr>
          <w:b w:val="0"/>
          <w:sz w:val="22"/>
          <w:szCs w:val="22"/>
        </w:rPr>
        <w:tab/>
        <w:t>EHRD</w:t>
      </w:r>
      <w:r w:rsidR="00CF7A13" w:rsidRPr="006B1659">
        <w:rPr>
          <w:b w:val="0"/>
          <w:sz w:val="22"/>
          <w:szCs w:val="22"/>
        </w:rPr>
        <w:tab/>
      </w:r>
      <w:r w:rsidR="00CF7A13" w:rsidRPr="006B1659">
        <w:rPr>
          <w:b w:val="0"/>
          <w:sz w:val="22"/>
          <w:szCs w:val="22"/>
        </w:rPr>
        <w:tab/>
      </w:r>
      <w:r w:rsidR="00CF7A13" w:rsidRPr="006B1659">
        <w:rPr>
          <w:b w:val="0"/>
          <w:sz w:val="22"/>
          <w:szCs w:val="22"/>
        </w:rPr>
        <w:tab/>
        <w:t>Enrolled</w:t>
      </w:r>
    </w:p>
    <w:p w14:paraId="35A9367C" w14:textId="77777777" w:rsidR="00113C9D" w:rsidRPr="006B1659" w:rsidRDefault="00395F19" w:rsidP="00CA4AFF">
      <w:pPr>
        <w:pStyle w:val="Title"/>
        <w:jc w:val="left"/>
        <w:rPr>
          <w:b w:val="0"/>
          <w:sz w:val="22"/>
          <w:szCs w:val="22"/>
        </w:rPr>
      </w:pPr>
      <w:r w:rsidRPr="006B1659">
        <w:rPr>
          <w:b w:val="0"/>
          <w:sz w:val="22"/>
          <w:szCs w:val="22"/>
        </w:rPr>
        <w:t>4</w:t>
      </w:r>
      <w:r w:rsidR="00C67E2F" w:rsidRPr="006B1659">
        <w:rPr>
          <w:b w:val="0"/>
          <w:sz w:val="22"/>
          <w:szCs w:val="22"/>
        </w:rPr>
        <w:t xml:space="preserve">. </w:t>
      </w:r>
      <w:r w:rsidR="00113C9D" w:rsidRPr="006B1659">
        <w:rPr>
          <w:b w:val="0"/>
          <w:sz w:val="22"/>
          <w:szCs w:val="22"/>
        </w:rPr>
        <w:t>Alicia</w:t>
      </w:r>
      <w:r w:rsidR="00C67E2F" w:rsidRPr="006B1659">
        <w:rPr>
          <w:b w:val="0"/>
          <w:sz w:val="22"/>
          <w:szCs w:val="22"/>
        </w:rPr>
        <w:t xml:space="preserve"> Friday</w:t>
      </w:r>
      <w:r w:rsidR="00C67E2F" w:rsidRPr="006B1659">
        <w:rPr>
          <w:b w:val="0"/>
          <w:sz w:val="22"/>
          <w:szCs w:val="22"/>
        </w:rPr>
        <w:tab/>
      </w:r>
      <w:r w:rsidR="00C67E2F" w:rsidRPr="006B1659">
        <w:rPr>
          <w:b w:val="0"/>
          <w:sz w:val="22"/>
          <w:szCs w:val="22"/>
        </w:rPr>
        <w:tab/>
      </w:r>
      <w:r w:rsidR="00C67E2F" w:rsidRPr="006B1659">
        <w:rPr>
          <w:b w:val="0"/>
          <w:sz w:val="22"/>
          <w:szCs w:val="22"/>
        </w:rPr>
        <w:tab/>
      </w:r>
      <w:r w:rsidR="00C67E2F" w:rsidRPr="006B1659">
        <w:rPr>
          <w:b w:val="0"/>
          <w:sz w:val="22"/>
          <w:szCs w:val="22"/>
        </w:rPr>
        <w:tab/>
      </w:r>
      <w:r w:rsidR="00C67E2F" w:rsidRPr="006B1659">
        <w:rPr>
          <w:b w:val="0"/>
          <w:sz w:val="22"/>
          <w:szCs w:val="22"/>
        </w:rPr>
        <w:tab/>
      </w:r>
      <w:r w:rsidR="006B1659">
        <w:rPr>
          <w:b w:val="0"/>
          <w:sz w:val="22"/>
          <w:szCs w:val="22"/>
        </w:rPr>
        <w:tab/>
      </w:r>
      <w:r w:rsidR="00C67E2F" w:rsidRPr="006B1659">
        <w:rPr>
          <w:b w:val="0"/>
          <w:sz w:val="22"/>
          <w:szCs w:val="22"/>
        </w:rPr>
        <w:t>EHRD</w:t>
      </w:r>
      <w:r w:rsidR="00C67E2F" w:rsidRPr="006B1659">
        <w:rPr>
          <w:b w:val="0"/>
          <w:sz w:val="22"/>
          <w:szCs w:val="22"/>
        </w:rPr>
        <w:tab/>
      </w:r>
      <w:r w:rsidR="00C67E2F" w:rsidRPr="006B1659">
        <w:rPr>
          <w:b w:val="0"/>
          <w:sz w:val="22"/>
          <w:szCs w:val="22"/>
        </w:rPr>
        <w:tab/>
      </w:r>
      <w:r w:rsidR="00C67E2F" w:rsidRPr="006B1659">
        <w:rPr>
          <w:b w:val="0"/>
          <w:sz w:val="22"/>
          <w:szCs w:val="22"/>
        </w:rPr>
        <w:tab/>
      </w:r>
      <w:r w:rsidR="00AA54F8" w:rsidRPr="006B1659">
        <w:rPr>
          <w:b w:val="0"/>
          <w:sz w:val="22"/>
          <w:szCs w:val="22"/>
        </w:rPr>
        <w:t>Graduated (’12)</w:t>
      </w:r>
    </w:p>
    <w:p w14:paraId="379BFFED" w14:textId="77777777" w:rsidR="00113C9D" w:rsidRPr="006B1659" w:rsidRDefault="00395F19" w:rsidP="00CA4AFF">
      <w:pPr>
        <w:pStyle w:val="Title"/>
        <w:jc w:val="left"/>
        <w:rPr>
          <w:b w:val="0"/>
          <w:sz w:val="22"/>
          <w:szCs w:val="22"/>
        </w:rPr>
      </w:pPr>
      <w:r w:rsidRPr="006B1659">
        <w:rPr>
          <w:b w:val="0"/>
          <w:sz w:val="22"/>
          <w:szCs w:val="22"/>
        </w:rPr>
        <w:t>3</w:t>
      </w:r>
      <w:r w:rsidR="00C67E2F" w:rsidRPr="006B1659">
        <w:rPr>
          <w:b w:val="0"/>
          <w:sz w:val="22"/>
          <w:szCs w:val="22"/>
        </w:rPr>
        <w:t xml:space="preserve">. </w:t>
      </w:r>
      <w:proofErr w:type="spellStart"/>
      <w:r w:rsidR="00C67E2F" w:rsidRPr="006B1659">
        <w:rPr>
          <w:b w:val="0"/>
          <w:sz w:val="22"/>
          <w:szCs w:val="22"/>
        </w:rPr>
        <w:t>Anetra</w:t>
      </w:r>
      <w:proofErr w:type="spellEnd"/>
      <w:r w:rsidR="00C67E2F" w:rsidRPr="006B1659">
        <w:rPr>
          <w:b w:val="0"/>
          <w:sz w:val="22"/>
          <w:szCs w:val="22"/>
        </w:rPr>
        <w:t xml:space="preserve"> Hunt</w:t>
      </w:r>
      <w:r w:rsidR="00C67E2F" w:rsidRPr="006B1659">
        <w:rPr>
          <w:b w:val="0"/>
          <w:sz w:val="22"/>
          <w:szCs w:val="22"/>
        </w:rPr>
        <w:tab/>
      </w:r>
      <w:r w:rsidR="00C67E2F" w:rsidRPr="006B1659">
        <w:rPr>
          <w:b w:val="0"/>
          <w:sz w:val="22"/>
          <w:szCs w:val="22"/>
        </w:rPr>
        <w:tab/>
      </w:r>
      <w:r w:rsidR="00C67E2F" w:rsidRPr="006B1659">
        <w:rPr>
          <w:b w:val="0"/>
          <w:sz w:val="22"/>
          <w:szCs w:val="22"/>
        </w:rPr>
        <w:tab/>
      </w:r>
      <w:r w:rsidR="00C67E2F" w:rsidRPr="006B1659">
        <w:rPr>
          <w:b w:val="0"/>
          <w:sz w:val="22"/>
          <w:szCs w:val="22"/>
        </w:rPr>
        <w:tab/>
      </w:r>
      <w:r w:rsidR="00C67E2F" w:rsidRPr="006B1659">
        <w:rPr>
          <w:b w:val="0"/>
          <w:sz w:val="22"/>
          <w:szCs w:val="22"/>
        </w:rPr>
        <w:tab/>
      </w:r>
      <w:r w:rsidR="00C67E2F" w:rsidRPr="006B1659">
        <w:rPr>
          <w:b w:val="0"/>
          <w:sz w:val="22"/>
          <w:szCs w:val="22"/>
        </w:rPr>
        <w:tab/>
        <w:t>EHRD</w:t>
      </w:r>
      <w:r w:rsidR="00C67E2F" w:rsidRPr="006B1659">
        <w:rPr>
          <w:b w:val="0"/>
          <w:sz w:val="22"/>
          <w:szCs w:val="22"/>
        </w:rPr>
        <w:tab/>
      </w:r>
      <w:r w:rsidR="00C67E2F" w:rsidRPr="006B1659">
        <w:rPr>
          <w:b w:val="0"/>
          <w:sz w:val="22"/>
          <w:szCs w:val="22"/>
        </w:rPr>
        <w:tab/>
      </w:r>
      <w:r w:rsidR="00C67E2F" w:rsidRPr="006B1659">
        <w:rPr>
          <w:b w:val="0"/>
          <w:sz w:val="22"/>
          <w:szCs w:val="22"/>
        </w:rPr>
        <w:tab/>
        <w:t>Enrolled</w:t>
      </w:r>
    </w:p>
    <w:p w14:paraId="76B5E882" w14:textId="77777777" w:rsidR="00C67E2F" w:rsidRPr="006B1659" w:rsidRDefault="00395F19" w:rsidP="00CA4AFF">
      <w:pPr>
        <w:pStyle w:val="Title"/>
        <w:jc w:val="left"/>
        <w:rPr>
          <w:b w:val="0"/>
          <w:sz w:val="22"/>
          <w:szCs w:val="22"/>
        </w:rPr>
      </w:pPr>
      <w:r w:rsidRPr="006B1659">
        <w:rPr>
          <w:b w:val="0"/>
          <w:sz w:val="22"/>
          <w:szCs w:val="22"/>
        </w:rPr>
        <w:t>2</w:t>
      </w:r>
      <w:r w:rsidR="00C67E2F" w:rsidRPr="006B1659">
        <w:rPr>
          <w:b w:val="0"/>
          <w:sz w:val="22"/>
          <w:szCs w:val="22"/>
        </w:rPr>
        <w:t>. April McLaurin</w:t>
      </w:r>
      <w:r w:rsidR="00C67E2F" w:rsidRPr="006B1659">
        <w:rPr>
          <w:b w:val="0"/>
          <w:sz w:val="22"/>
          <w:szCs w:val="22"/>
        </w:rPr>
        <w:tab/>
      </w:r>
      <w:r w:rsidR="00C67E2F" w:rsidRPr="006B1659">
        <w:rPr>
          <w:b w:val="0"/>
          <w:sz w:val="22"/>
          <w:szCs w:val="22"/>
        </w:rPr>
        <w:tab/>
      </w:r>
      <w:r w:rsidR="00C67E2F" w:rsidRPr="006B1659">
        <w:rPr>
          <w:b w:val="0"/>
          <w:sz w:val="22"/>
          <w:szCs w:val="22"/>
        </w:rPr>
        <w:tab/>
      </w:r>
      <w:r w:rsidR="00C67E2F" w:rsidRPr="006B1659">
        <w:rPr>
          <w:b w:val="0"/>
          <w:sz w:val="22"/>
          <w:szCs w:val="22"/>
        </w:rPr>
        <w:tab/>
      </w:r>
      <w:r w:rsidR="00C67E2F" w:rsidRPr="006B1659">
        <w:rPr>
          <w:b w:val="0"/>
          <w:sz w:val="22"/>
          <w:szCs w:val="22"/>
        </w:rPr>
        <w:tab/>
        <w:t>EHRD</w:t>
      </w:r>
      <w:r w:rsidR="00C67E2F" w:rsidRPr="006B1659">
        <w:rPr>
          <w:b w:val="0"/>
          <w:sz w:val="22"/>
          <w:szCs w:val="22"/>
        </w:rPr>
        <w:tab/>
      </w:r>
      <w:r w:rsidR="00C67E2F" w:rsidRPr="006B1659">
        <w:rPr>
          <w:b w:val="0"/>
          <w:sz w:val="22"/>
          <w:szCs w:val="22"/>
        </w:rPr>
        <w:tab/>
      </w:r>
      <w:r w:rsidR="00C67E2F" w:rsidRPr="006B1659">
        <w:rPr>
          <w:b w:val="0"/>
          <w:sz w:val="22"/>
          <w:szCs w:val="22"/>
        </w:rPr>
        <w:tab/>
        <w:t>Enrolled</w:t>
      </w:r>
    </w:p>
    <w:p w14:paraId="3BA5B305" w14:textId="77777777" w:rsidR="00C67E2F" w:rsidRPr="006B1659" w:rsidRDefault="00395F19" w:rsidP="00CA4AFF">
      <w:pPr>
        <w:pStyle w:val="Title"/>
        <w:jc w:val="left"/>
        <w:rPr>
          <w:b w:val="0"/>
          <w:sz w:val="22"/>
          <w:szCs w:val="22"/>
        </w:rPr>
      </w:pPr>
      <w:r w:rsidRPr="006B1659">
        <w:rPr>
          <w:b w:val="0"/>
          <w:sz w:val="22"/>
          <w:szCs w:val="22"/>
        </w:rPr>
        <w:t>1</w:t>
      </w:r>
      <w:r w:rsidR="00C67E2F" w:rsidRPr="006B1659">
        <w:rPr>
          <w:b w:val="0"/>
          <w:sz w:val="22"/>
          <w:szCs w:val="22"/>
        </w:rPr>
        <w:t xml:space="preserve">. Eva </w:t>
      </w:r>
      <w:proofErr w:type="spellStart"/>
      <w:r w:rsidR="00C67E2F" w:rsidRPr="006B1659">
        <w:rPr>
          <w:b w:val="0"/>
          <w:sz w:val="22"/>
          <w:szCs w:val="22"/>
        </w:rPr>
        <w:t>Stramski</w:t>
      </w:r>
      <w:proofErr w:type="spellEnd"/>
      <w:r w:rsidR="00C67E2F" w:rsidRPr="006B1659">
        <w:rPr>
          <w:b w:val="0"/>
          <w:sz w:val="22"/>
          <w:szCs w:val="22"/>
        </w:rPr>
        <w:tab/>
      </w:r>
      <w:r w:rsidR="00C67E2F" w:rsidRPr="006B1659">
        <w:rPr>
          <w:b w:val="0"/>
          <w:sz w:val="22"/>
          <w:szCs w:val="22"/>
        </w:rPr>
        <w:tab/>
      </w:r>
      <w:r w:rsidR="00C67E2F" w:rsidRPr="006B1659">
        <w:rPr>
          <w:b w:val="0"/>
          <w:sz w:val="22"/>
          <w:szCs w:val="22"/>
        </w:rPr>
        <w:tab/>
      </w:r>
      <w:r w:rsidR="00C67E2F" w:rsidRPr="006B1659">
        <w:rPr>
          <w:b w:val="0"/>
          <w:sz w:val="22"/>
          <w:szCs w:val="22"/>
        </w:rPr>
        <w:tab/>
      </w:r>
      <w:r w:rsidR="00C67E2F" w:rsidRPr="006B1659">
        <w:rPr>
          <w:b w:val="0"/>
          <w:sz w:val="22"/>
          <w:szCs w:val="22"/>
        </w:rPr>
        <w:tab/>
      </w:r>
      <w:r w:rsidR="006B1659">
        <w:rPr>
          <w:b w:val="0"/>
          <w:sz w:val="22"/>
          <w:szCs w:val="22"/>
        </w:rPr>
        <w:tab/>
      </w:r>
      <w:r w:rsidR="00C67E2F" w:rsidRPr="006B1659">
        <w:rPr>
          <w:b w:val="0"/>
          <w:sz w:val="22"/>
          <w:szCs w:val="22"/>
        </w:rPr>
        <w:t>EHRD</w:t>
      </w:r>
      <w:r w:rsidR="00C67E2F" w:rsidRPr="006B1659">
        <w:rPr>
          <w:b w:val="0"/>
          <w:sz w:val="22"/>
          <w:szCs w:val="22"/>
        </w:rPr>
        <w:tab/>
      </w:r>
      <w:r w:rsidR="00C67E2F" w:rsidRPr="006B1659">
        <w:rPr>
          <w:b w:val="0"/>
          <w:sz w:val="22"/>
          <w:szCs w:val="22"/>
        </w:rPr>
        <w:tab/>
      </w:r>
      <w:r w:rsidR="00C67E2F" w:rsidRPr="006B1659">
        <w:rPr>
          <w:b w:val="0"/>
          <w:sz w:val="22"/>
          <w:szCs w:val="22"/>
        </w:rPr>
        <w:tab/>
        <w:t>Enrolled</w:t>
      </w:r>
    </w:p>
    <w:p w14:paraId="5ED1A0F4" w14:textId="77777777" w:rsidR="003013EA" w:rsidRPr="006B1659" w:rsidRDefault="00113C9D" w:rsidP="00CA4AFF">
      <w:pPr>
        <w:pStyle w:val="Title"/>
        <w:jc w:val="left"/>
        <w:rPr>
          <w:sz w:val="22"/>
          <w:szCs w:val="22"/>
        </w:rPr>
      </w:pPr>
      <w:r w:rsidRPr="006B1659">
        <w:rPr>
          <w:sz w:val="22"/>
          <w:szCs w:val="22"/>
        </w:rPr>
        <w:tab/>
      </w:r>
    </w:p>
    <w:p w14:paraId="2B189E30" w14:textId="77777777" w:rsidR="003013EA" w:rsidRPr="006B1659" w:rsidRDefault="003013EA" w:rsidP="003013EA">
      <w:pPr>
        <w:rPr>
          <w:rFonts w:ascii="Times New Roman" w:hAnsi="Times New Roman"/>
          <w:b/>
          <w:sz w:val="22"/>
          <w:szCs w:val="22"/>
        </w:rPr>
      </w:pPr>
      <w:r w:rsidRPr="006B1659">
        <w:rPr>
          <w:rFonts w:ascii="Times New Roman" w:hAnsi="Times New Roman"/>
          <w:b/>
          <w:sz w:val="22"/>
          <w:szCs w:val="22"/>
        </w:rPr>
        <w:lastRenderedPageBreak/>
        <w:t xml:space="preserve">Masters Committee Chair </w:t>
      </w:r>
    </w:p>
    <w:p w14:paraId="6A796057" w14:textId="77777777" w:rsidR="003013EA" w:rsidRPr="006B1659" w:rsidRDefault="003013EA" w:rsidP="003013EA">
      <w:pPr>
        <w:ind w:left="720" w:hanging="720"/>
        <w:rPr>
          <w:rFonts w:ascii="Times New Roman" w:hAnsi="Times New Roman"/>
          <w:i/>
          <w:sz w:val="22"/>
          <w:szCs w:val="22"/>
        </w:rPr>
      </w:pPr>
      <w:r w:rsidRPr="006B1659">
        <w:rPr>
          <w:rFonts w:ascii="Times New Roman" w:hAnsi="Times New Roman"/>
          <w:i/>
          <w:sz w:val="22"/>
          <w:szCs w:val="22"/>
        </w:rPr>
        <w:t xml:space="preserve">Student </w:t>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t>Program</w:t>
      </w:r>
      <w:r w:rsidRPr="006B1659">
        <w:rPr>
          <w:rFonts w:ascii="Times New Roman" w:hAnsi="Times New Roman"/>
          <w:i/>
          <w:sz w:val="22"/>
          <w:szCs w:val="22"/>
        </w:rPr>
        <w:tab/>
      </w:r>
      <w:r w:rsidRPr="006B1659">
        <w:rPr>
          <w:rFonts w:ascii="Times New Roman" w:hAnsi="Times New Roman"/>
          <w:i/>
          <w:sz w:val="22"/>
          <w:szCs w:val="22"/>
        </w:rPr>
        <w:tab/>
        <w:t>Status</w:t>
      </w:r>
    </w:p>
    <w:p w14:paraId="4D71DFB1" w14:textId="77777777" w:rsidR="003A15D9" w:rsidRPr="006B1659" w:rsidRDefault="003A15D9" w:rsidP="00CE1ABE">
      <w:pPr>
        <w:pStyle w:val="Title"/>
        <w:jc w:val="left"/>
        <w:rPr>
          <w:b w:val="0"/>
          <w:sz w:val="22"/>
          <w:szCs w:val="22"/>
        </w:rPr>
      </w:pPr>
      <w:r w:rsidRPr="006B1659">
        <w:rPr>
          <w:b w:val="0"/>
          <w:sz w:val="22"/>
          <w:szCs w:val="22"/>
        </w:rPr>
        <w:t xml:space="preserve">21. Jason </w:t>
      </w:r>
      <w:proofErr w:type="spellStart"/>
      <w:r w:rsidRPr="006B1659">
        <w:rPr>
          <w:b w:val="0"/>
          <w:sz w:val="22"/>
          <w:szCs w:val="22"/>
        </w:rPr>
        <w:t>Demshar</w:t>
      </w:r>
      <w:proofErr w:type="spellEnd"/>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t>EHRD</w:t>
      </w:r>
      <w:r w:rsidRPr="006B1659">
        <w:rPr>
          <w:b w:val="0"/>
          <w:sz w:val="22"/>
          <w:szCs w:val="22"/>
        </w:rPr>
        <w:tab/>
      </w:r>
      <w:r w:rsidRPr="006B1659">
        <w:rPr>
          <w:b w:val="0"/>
          <w:sz w:val="22"/>
          <w:szCs w:val="22"/>
        </w:rPr>
        <w:tab/>
      </w:r>
      <w:r w:rsidRPr="006B1659">
        <w:rPr>
          <w:b w:val="0"/>
          <w:sz w:val="22"/>
          <w:szCs w:val="22"/>
        </w:rPr>
        <w:tab/>
        <w:t>Graduated (’11)</w:t>
      </w:r>
    </w:p>
    <w:p w14:paraId="249F6D55" w14:textId="77777777" w:rsidR="005F1B7C" w:rsidRPr="006B1659" w:rsidRDefault="005F1B7C" w:rsidP="00CE1ABE">
      <w:pPr>
        <w:pStyle w:val="Title"/>
        <w:jc w:val="left"/>
        <w:rPr>
          <w:b w:val="0"/>
          <w:sz w:val="22"/>
          <w:szCs w:val="22"/>
        </w:rPr>
      </w:pPr>
      <w:r w:rsidRPr="006B1659">
        <w:rPr>
          <w:b w:val="0"/>
          <w:sz w:val="22"/>
          <w:szCs w:val="22"/>
        </w:rPr>
        <w:t xml:space="preserve">20. Mindy </w:t>
      </w:r>
      <w:proofErr w:type="spellStart"/>
      <w:r w:rsidRPr="006B1659">
        <w:rPr>
          <w:b w:val="0"/>
          <w:sz w:val="22"/>
          <w:szCs w:val="22"/>
        </w:rPr>
        <w:t>Merten</w:t>
      </w:r>
      <w:proofErr w:type="spellEnd"/>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t>EHRD</w:t>
      </w:r>
      <w:r w:rsidRPr="006B1659">
        <w:rPr>
          <w:b w:val="0"/>
          <w:sz w:val="22"/>
          <w:szCs w:val="22"/>
        </w:rPr>
        <w:tab/>
      </w:r>
      <w:r w:rsidRPr="006B1659">
        <w:rPr>
          <w:b w:val="0"/>
          <w:sz w:val="22"/>
          <w:szCs w:val="22"/>
        </w:rPr>
        <w:tab/>
      </w:r>
      <w:r w:rsidRPr="006B1659">
        <w:rPr>
          <w:b w:val="0"/>
          <w:sz w:val="22"/>
          <w:szCs w:val="22"/>
        </w:rPr>
        <w:tab/>
        <w:t>Enroll in Spring09</w:t>
      </w:r>
    </w:p>
    <w:p w14:paraId="13321C2A" w14:textId="77777777" w:rsidR="005F1B7C" w:rsidRPr="006B1659" w:rsidRDefault="005F1B7C" w:rsidP="00CE1ABE">
      <w:pPr>
        <w:pStyle w:val="Title"/>
        <w:jc w:val="left"/>
        <w:rPr>
          <w:b w:val="0"/>
          <w:sz w:val="22"/>
          <w:szCs w:val="22"/>
        </w:rPr>
      </w:pPr>
      <w:r w:rsidRPr="006B1659">
        <w:rPr>
          <w:b w:val="0"/>
          <w:sz w:val="22"/>
          <w:szCs w:val="22"/>
        </w:rPr>
        <w:t>19. Lee Chia-Shing</w:t>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t>EHRD</w:t>
      </w:r>
      <w:r w:rsidRPr="006B1659">
        <w:rPr>
          <w:b w:val="0"/>
          <w:sz w:val="22"/>
          <w:szCs w:val="22"/>
        </w:rPr>
        <w:tab/>
      </w:r>
      <w:r w:rsidRPr="006B1659">
        <w:rPr>
          <w:b w:val="0"/>
          <w:sz w:val="22"/>
          <w:szCs w:val="22"/>
        </w:rPr>
        <w:tab/>
      </w:r>
      <w:r w:rsidRPr="006B1659">
        <w:rPr>
          <w:b w:val="0"/>
          <w:sz w:val="22"/>
          <w:szCs w:val="22"/>
        </w:rPr>
        <w:tab/>
        <w:t>Enroll in Spring09</w:t>
      </w:r>
    </w:p>
    <w:p w14:paraId="046F3946" w14:textId="77777777" w:rsidR="00CE1ABE" w:rsidRPr="006B1659" w:rsidRDefault="00051B32" w:rsidP="00CE1ABE">
      <w:pPr>
        <w:pStyle w:val="Title"/>
        <w:jc w:val="left"/>
        <w:rPr>
          <w:b w:val="0"/>
          <w:sz w:val="22"/>
          <w:szCs w:val="22"/>
        </w:rPr>
      </w:pPr>
      <w:r w:rsidRPr="006B1659">
        <w:rPr>
          <w:b w:val="0"/>
          <w:sz w:val="22"/>
          <w:szCs w:val="22"/>
        </w:rPr>
        <w:t>18</w:t>
      </w:r>
      <w:r w:rsidR="00CE1ABE" w:rsidRPr="006B1659">
        <w:rPr>
          <w:b w:val="0"/>
          <w:sz w:val="22"/>
          <w:szCs w:val="22"/>
        </w:rPr>
        <w:t xml:space="preserve">. </w:t>
      </w:r>
      <w:proofErr w:type="spellStart"/>
      <w:r w:rsidR="00CE1ABE" w:rsidRPr="006B1659">
        <w:rPr>
          <w:b w:val="0"/>
          <w:sz w:val="22"/>
          <w:szCs w:val="22"/>
        </w:rPr>
        <w:t>Janghoon</w:t>
      </w:r>
      <w:proofErr w:type="spellEnd"/>
      <w:r w:rsidR="00CE1ABE" w:rsidRPr="006B1659">
        <w:rPr>
          <w:b w:val="0"/>
          <w:sz w:val="22"/>
          <w:szCs w:val="22"/>
        </w:rPr>
        <w:t xml:space="preserve"> </w:t>
      </w:r>
      <w:proofErr w:type="spellStart"/>
      <w:r w:rsidR="00CE1ABE" w:rsidRPr="006B1659">
        <w:rPr>
          <w:b w:val="0"/>
          <w:sz w:val="22"/>
          <w:szCs w:val="22"/>
        </w:rPr>
        <w:t>Seo</w:t>
      </w:r>
      <w:proofErr w:type="spellEnd"/>
      <w:r w:rsidR="00CE1ABE" w:rsidRPr="006B1659">
        <w:rPr>
          <w:b w:val="0"/>
          <w:sz w:val="22"/>
          <w:szCs w:val="22"/>
        </w:rPr>
        <w:tab/>
      </w:r>
      <w:r w:rsidR="00CE1ABE" w:rsidRPr="006B1659">
        <w:rPr>
          <w:b w:val="0"/>
          <w:sz w:val="22"/>
          <w:szCs w:val="22"/>
        </w:rPr>
        <w:tab/>
      </w:r>
      <w:r w:rsidR="00CE1ABE" w:rsidRPr="006B1659">
        <w:rPr>
          <w:b w:val="0"/>
          <w:sz w:val="22"/>
          <w:szCs w:val="22"/>
        </w:rPr>
        <w:tab/>
      </w:r>
      <w:r w:rsidR="00CE1ABE" w:rsidRPr="006B1659">
        <w:rPr>
          <w:b w:val="0"/>
          <w:sz w:val="22"/>
          <w:szCs w:val="22"/>
        </w:rPr>
        <w:tab/>
      </w:r>
      <w:r w:rsidR="00CE1ABE" w:rsidRPr="006B1659">
        <w:rPr>
          <w:b w:val="0"/>
          <w:sz w:val="22"/>
          <w:szCs w:val="22"/>
        </w:rPr>
        <w:tab/>
        <w:t xml:space="preserve">EHRD </w:t>
      </w:r>
      <w:r w:rsidR="00CE1ABE" w:rsidRPr="006B1659">
        <w:rPr>
          <w:b w:val="0"/>
          <w:sz w:val="22"/>
          <w:szCs w:val="22"/>
        </w:rPr>
        <w:tab/>
      </w:r>
      <w:r w:rsidR="00CE1ABE" w:rsidRPr="006B1659">
        <w:rPr>
          <w:b w:val="0"/>
          <w:sz w:val="22"/>
          <w:szCs w:val="22"/>
        </w:rPr>
        <w:tab/>
      </w:r>
      <w:r w:rsidR="00CE1ABE" w:rsidRPr="006B1659">
        <w:rPr>
          <w:b w:val="0"/>
          <w:sz w:val="22"/>
          <w:szCs w:val="22"/>
        </w:rPr>
        <w:tab/>
        <w:t>Enroll in Spring09</w:t>
      </w:r>
    </w:p>
    <w:p w14:paraId="39F4E6E1" w14:textId="77777777" w:rsidR="00CE1ABE" w:rsidRPr="006B1659" w:rsidRDefault="00CE1ABE" w:rsidP="00CE1ABE">
      <w:pPr>
        <w:pStyle w:val="Title"/>
        <w:jc w:val="left"/>
        <w:rPr>
          <w:b w:val="0"/>
          <w:sz w:val="22"/>
          <w:szCs w:val="22"/>
        </w:rPr>
      </w:pPr>
      <w:r w:rsidRPr="006B1659">
        <w:rPr>
          <w:b w:val="0"/>
          <w:sz w:val="22"/>
          <w:szCs w:val="22"/>
        </w:rPr>
        <w:t>1</w:t>
      </w:r>
      <w:r w:rsidR="00051B32" w:rsidRPr="006B1659">
        <w:rPr>
          <w:b w:val="0"/>
          <w:sz w:val="22"/>
          <w:szCs w:val="22"/>
        </w:rPr>
        <w:t>7</w:t>
      </w:r>
      <w:r w:rsidRPr="006B1659">
        <w:rPr>
          <w:b w:val="0"/>
          <w:sz w:val="22"/>
          <w:szCs w:val="22"/>
        </w:rPr>
        <w:t>. Priyanka Reddy</w:t>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t xml:space="preserve">EHRD </w:t>
      </w:r>
      <w:r w:rsidRPr="006B1659">
        <w:rPr>
          <w:b w:val="0"/>
          <w:sz w:val="22"/>
          <w:szCs w:val="22"/>
        </w:rPr>
        <w:tab/>
      </w:r>
      <w:r w:rsidRPr="006B1659">
        <w:rPr>
          <w:b w:val="0"/>
          <w:sz w:val="22"/>
          <w:szCs w:val="22"/>
        </w:rPr>
        <w:tab/>
      </w:r>
      <w:r w:rsidRPr="006B1659">
        <w:rPr>
          <w:b w:val="0"/>
          <w:sz w:val="22"/>
          <w:szCs w:val="22"/>
        </w:rPr>
        <w:tab/>
      </w:r>
      <w:r w:rsidR="003A15D9" w:rsidRPr="006B1659">
        <w:rPr>
          <w:b w:val="0"/>
          <w:sz w:val="22"/>
          <w:szCs w:val="22"/>
        </w:rPr>
        <w:t>Graduated (’10)</w:t>
      </w:r>
    </w:p>
    <w:p w14:paraId="034A2547" w14:textId="77777777" w:rsidR="006544C7" w:rsidRPr="006B1659" w:rsidRDefault="006544C7" w:rsidP="00CA4AFF">
      <w:pPr>
        <w:pStyle w:val="Title"/>
        <w:jc w:val="left"/>
        <w:rPr>
          <w:b w:val="0"/>
          <w:sz w:val="22"/>
          <w:szCs w:val="22"/>
        </w:rPr>
      </w:pPr>
      <w:r w:rsidRPr="006B1659">
        <w:rPr>
          <w:b w:val="0"/>
          <w:sz w:val="22"/>
          <w:szCs w:val="22"/>
        </w:rPr>
        <w:t>1</w:t>
      </w:r>
      <w:r w:rsidR="00051B32" w:rsidRPr="006B1659">
        <w:rPr>
          <w:b w:val="0"/>
          <w:sz w:val="22"/>
          <w:szCs w:val="22"/>
        </w:rPr>
        <w:t>6</w:t>
      </w:r>
      <w:r w:rsidRPr="006B1659">
        <w:rPr>
          <w:b w:val="0"/>
          <w:sz w:val="22"/>
          <w:szCs w:val="22"/>
        </w:rPr>
        <w:t xml:space="preserve">. </w:t>
      </w:r>
      <w:proofErr w:type="spellStart"/>
      <w:r w:rsidRPr="006B1659">
        <w:rPr>
          <w:b w:val="0"/>
          <w:sz w:val="22"/>
          <w:szCs w:val="22"/>
        </w:rPr>
        <w:t>Burcu</w:t>
      </w:r>
      <w:proofErr w:type="spellEnd"/>
      <w:r w:rsidR="00CE1ABE" w:rsidRPr="006B1659">
        <w:rPr>
          <w:b w:val="0"/>
          <w:sz w:val="22"/>
          <w:szCs w:val="22"/>
        </w:rPr>
        <w:t xml:space="preserve"> </w:t>
      </w:r>
      <w:proofErr w:type="spellStart"/>
      <w:r w:rsidR="00CE1ABE" w:rsidRPr="006B1659">
        <w:rPr>
          <w:b w:val="0"/>
          <w:sz w:val="22"/>
          <w:szCs w:val="22"/>
        </w:rPr>
        <w:t>Baydemir</w:t>
      </w:r>
      <w:proofErr w:type="spellEnd"/>
      <w:r w:rsidR="00CE1ABE" w:rsidRPr="006B1659">
        <w:rPr>
          <w:b w:val="0"/>
          <w:sz w:val="22"/>
          <w:szCs w:val="22"/>
        </w:rPr>
        <w:tab/>
      </w:r>
      <w:r w:rsidR="00CE1ABE" w:rsidRPr="006B1659">
        <w:rPr>
          <w:b w:val="0"/>
          <w:sz w:val="22"/>
          <w:szCs w:val="22"/>
        </w:rPr>
        <w:tab/>
      </w:r>
      <w:r w:rsidR="00CE1ABE" w:rsidRPr="006B1659">
        <w:rPr>
          <w:b w:val="0"/>
          <w:sz w:val="22"/>
          <w:szCs w:val="22"/>
        </w:rPr>
        <w:tab/>
      </w:r>
      <w:r w:rsidR="00CE1ABE" w:rsidRPr="006B1659">
        <w:rPr>
          <w:b w:val="0"/>
          <w:sz w:val="22"/>
          <w:szCs w:val="22"/>
        </w:rPr>
        <w:tab/>
      </w:r>
      <w:r w:rsidR="00CE1ABE" w:rsidRPr="006B1659">
        <w:rPr>
          <w:b w:val="0"/>
          <w:sz w:val="22"/>
          <w:szCs w:val="22"/>
        </w:rPr>
        <w:tab/>
        <w:t>EHRD</w:t>
      </w:r>
      <w:r w:rsidR="00CE1ABE" w:rsidRPr="006B1659">
        <w:rPr>
          <w:b w:val="0"/>
          <w:sz w:val="22"/>
          <w:szCs w:val="22"/>
        </w:rPr>
        <w:tab/>
      </w:r>
      <w:r w:rsidR="00CE1ABE" w:rsidRPr="006B1659">
        <w:rPr>
          <w:b w:val="0"/>
          <w:sz w:val="22"/>
          <w:szCs w:val="22"/>
        </w:rPr>
        <w:tab/>
      </w:r>
      <w:r w:rsidR="00CE1ABE" w:rsidRPr="006B1659">
        <w:rPr>
          <w:b w:val="0"/>
          <w:sz w:val="22"/>
          <w:szCs w:val="22"/>
        </w:rPr>
        <w:tab/>
        <w:t>Enroll in Spring09</w:t>
      </w:r>
    </w:p>
    <w:p w14:paraId="4E84B89C" w14:textId="77777777" w:rsidR="00CE1ABE" w:rsidRPr="006B1659" w:rsidRDefault="006544C7" w:rsidP="00CE1ABE">
      <w:pPr>
        <w:pStyle w:val="Title"/>
        <w:jc w:val="left"/>
        <w:rPr>
          <w:b w:val="0"/>
          <w:sz w:val="22"/>
          <w:szCs w:val="22"/>
        </w:rPr>
      </w:pPr>
      <w:r w:rsidRPr="006B1659">
        <w:rPr>
          <w:b w:val="0"/>
          <w:sz w:val="22"/>
          <w:szCs w:val="22"/>
        </w:rPr>
        <w:t>1</w:t>
      </w:r>
      <w:r w:rsidR="00051B32" w:rsidRPr="006B1659">
        <w:rPr>
          <w:b w:val="0"/>
          <w:sz w:val="22"/>
          <w:szCs w:val="22"/>
        </w:rPr>
        <w:t>5</w:t>
      </w:r>
      <w:r w:rsidRPr="006B1659">
        <w:rPr>
          <w:b w:val="0"/>
          <w:sz w:val="22"/>
          <w:szCs w:val="22"/>
        </w:rPr>
        <w:t xml:space="preserve">. Katina Young </w:t>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t>EHRD</w:t>
      </w:r>
      <w:r w:rsidRPr="006B1659">
        <w:rPr>
          <w:b w:val="0"/>
          <w:sz w:val="22"/>
          <w:szCs w:val="22"/>
        </w:rPr>
        <w:tab/>
      </w:r>
      <w:r w:rsidRPr="006B1659">
        <w:rPr>
          <w:b w:val="0"/>
          <w:sz w:val="22"/>
          <w:szCs w:val="22"/>
        </w:rPr>
        <w:tab/>
      </w:r>
      <w:r w:rsidRPr="006B1659">
        <w:rPr>
          <w:b w:val="0"/>
          <w:sz w:val="22"/>
          <w:szCs w:val="22"/>
        </w:rPr>
        <w:tab/>
      </w:r>
      <w:r w:rsidR="00CE1ABE" w:rsidRPr="006B1659">
        <w:rPr>
          <w:b w:val="0"/>
          <w:sz w:val="22"/>
          <w:szCs w:val="22"/>
        </w:rPr>
        <w:t>Enroll in Spring09</w:t>
      </w:r>
    </w:p>
    <w:p w14:paraId="54AB0BC5" w14:textId="77777777" w:rsidR="00CE1ABE" w:rsidRPr="006B1659" w:rsidRDefault="006544C7" w:rsidP="00CE1ABE">
      <w:pPr>
        <w:pStyle w:val="Title"/>
        <w:jc w:val="left"/>
        <w:rPr>
          <w:b w:val="0"/>
          <w:sz w:val="22"/>
          <w:szCs w:val="22"/>
        </w:rPr>
      </w:pPr>
      <w:r w:rsidRPr="006B1659">
        <w:rPr>
          <w:b w:val="0"/>
          <w:sz w:val="22"/>
          <w:szCs w:val="22"/>
        </w:rPr>
        <w:t>1</w:t>
      </w:r>
      <w:r w:rsidR="00051B32" w:rsidRPr="006B1659">
        <w:rPr>
          <w:b w:val="0"/>
          <w:sz w:val="22"/>
          <w:szCs w:val="22"/>
        </w:rPr>
        <w:t>4</w:t>
      </w:r>
      <w:r w:rsidRPr="006B1659">
        <w:rPr>
          <w:b w:val="0"/>
          <w:sz w:val="22"/>
          <w:szCs w:val="22"/>
        </w:rPr>
        <w:t xml:space="preserve">. Andrea Peek </w:t>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t xml:space="preserve">EHRD </w:t>
      </w:r>
      <w:r w:rsidRPr="006B1659">
        <w:rPr>
          <w:b w:val="0"/>
          <w:sz w:val="22"/>
          <w:szCs w:val="22"/>
        </w:rPr>
        <w:tab/>
      </w:r>
      <w:r w:rsidRPr="006B1659">
        <w:rPr>
          <w:b w:val="0"/>
          <w:sz w:val="22"/>
          <w:szCs w:val="22"/>
        </w:rPr>
        <w:tab/>
      </w:r>
      <w:r w:rsidRPr="006B1659">
        <w:rPr>
          <w:b w:val="0"/>
          <w:sz w:val="22"/>
          <w:szCs w:val="22"/>
        </w:rPr>
        <w:tab/>
      </w:r>
      <w:r w:rsidR="00CE1ABE" w:rsidRPr="006B1659">
        <w:rPr>
          <w:b w:val="0"/>
          <w:sz w:val="22"/>
          <w:szCs w:val="22"/>
        </w:rPr>
        <w:t>Enroll in Spring09</w:t>
      </w:r>
    </w:p>
    <w:p w14:paraId="40EF5FE7" w14:textId="77777777" w:rsidR="00FF49C3" w:rsidRPr="006B1659" w:rsidRDefault="00FF49C3" w:rsidP="00CA4AFF">
      <w:pPr>
        <w:pStyle w:val="Title"/>
        <w:jc w:val="left"/>
        <w:rPr>
          <w:b w:val="0"/>
          <w:sz w:val="22"/>
          <w:szCs w:val="22"/>
        </w:rPr>
      </w:pPr>
      <w:r w:rsidRPr="006B1659">
        <w:rPr>
          <w:b w:val="0"/>
          <w:sz w:val="22"/>
          <w:szCs w:val="22"/>
        </w:rPr>
        <w:t>13. Kirk Michael</w:t>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t>EHRD</w:t>
      </w:r>
      <w:r w:rsidRPr="006B1659">
        <w:rPr>
          <w:b w:val="0"/>
          <w:sz w:val="22"/>
          <w:szCs w:val="22"/>
        </w:rPr>
        <w:tab/>
      </w:r>
      <w:r w:rsidRPr="006B1659">
        <w:rPr>
          <w:b w:val="0"/>
          <w:sz w:val="22"/>
          <w:szCs w:val="22"/>
        </w:rPr>
        <w:tab/>
      </w:r>
      <w:r w:rsidRPr="006B1659">
        <w:rPr>
          <w:b w:val="0"/>
          <w:sz w:val="22"/>
          <w:szCs w:val="22"/>
        </w:rPr>
        <w:tab/>
        <w:t>Enrolled</w:t>
      </w:r>
    </w:p>
    <w:p w14:paraId="3A3F0ADE" w14:textId="77777777" w:rsidR="005A3161" w:rsidRPr="006B1659" w:rsidRDefault="005A3161" w:rsidP="00CA4AFF">
      <w:pPr>
        <w:pStyle w:val="Title"/>
        <w:jc w:val="left"/>
        <w:rPr>
          <w:b w:val="0"/>
          <w:sz w:val="22"/>
          <w:szCs w:val="22"/>
        </w:rPr>
      </w:pPr>
      <w:r w:rsidRPr="006B1659">
        <w:rPr>
          <w:b w:val="0"/>
          <w:sz w:val="22"/>
          <w:szCs w:val="22"/>
        </w:rPr>
        <w:t xml:space="preserve">12. </w:t>
      </w:r>
      <w:proofErr w:type="spellStart"/>
      <w:r w:rsidRPr="006B1659">
        <w:rPr>
          <w:b w:val="0"/>
          <w:sz w:val="22"/>
          <w:szCs w:val="22"/>
        </w:rPr>
        <w:t>Jiali</w:t>
      </w:r>
      <w:proofErr w:type="spellEnd"/>
      <w:r w:rsidRPr="006B1659">
        <w:rPr>
          <w:b w:val="0"/>
          <w:sz w:val="22"/>
          <w:szCs w:val="22"/>
        </w:rPr>
        <w:t>, Gong</w:t>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t>EHRD</w:t>
      </w:r>
      <w:r w:rsidRPr="006B1659">
        <w:rPr>
          <w:b w:val="0"/>
          <w:sz w:val="22"/>
          <w:szCs w:val="22"/>
        </w:rPr>
        <w:tab/>
      </w:r>
      <w:r w:rsidRPr="006B1659">
        <w:rPr>
          <w:b w:val="0"/>
          <w:sz w:val="22"/>
          <w:szCs w:val="22"/>
        </w:rPr>
        <w:tab/>
      </w:r>
      <w:r w:rsidRPr="006B1659">
        <w:rPr>
          <w:b w:val="0"/>
          <w:sz w:val="22"/>
          <w:szCs w:val="22"/>
        </w:rPr>
        <w:tab/>
      </w:r>
      <w:r w:rsidR="003A15D9" w:rsidRPr="006B1659">
        <w:rPr>
          <w:b w:val="0"/>
          <w:sz w:val="22"/>
          <w:szCs w:val="22"/>
        </w:rPr>
        <w:t xml:space="preserve">Graduated </w:t>
      </w:r>
    </w:p>
    <w:p w14:paraId="1F90BA58" w14:textId="77777777" w:rsidR="00C67E2F" w:rsidRPr="006B1659" w:rsidRDefault="00C67E2F" w:rsidP="00CA4AFF">
      <w:pPr>
        <w:pStyle w:val="Title"/>
        <w:jc w:val="left"/>
        <w:rPr>
          <w:b w:val="0"/>
          <w:sz w:val="22"/>
          <w:szCs w:val="22"/>
        </w:rPr>
      </w:pPr>
      <w:r w:rsidRPr="006B1659">
        <w:rPr>
          <w:b w:val="0"/>
          <w:sz w:val="22"/>
          <w:szCs w:val="22"/>
        </w:rPr>
        <w:t>11. Isna Nuzulul</w:t>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t>EHRD</w:t>
      </w:r>
      <w:r w:rsidRPr="006B1659">
        <w:rPr>
          <w:b w:val="0"/>
          <w:sz w:val="22"/>
          <w:szCs w:val="22"/>
        </w:rPr>
        <w:tab/>
      </w:r>
      <w:r w:rsidRPr="006B1659">
        <w:rPr>
          <w:b w:val="0"/>
          <w:sz w:val="22"/>
          <w:szCs w:val="22"/>
        </w:rPr>
        <w:tab/>
      </w:r>
      <w:r w:rsidRPr="006B1659">
        <w:rPr>
          <w:b w:val="0"/>
          <w:sz w:val="22"/>
          <w:szCs w:val="22"/>
        </w:rPr>
        <w:tab/>
      </w:r>
      <w:r w:rsidR="003A15D9" w:rsidRPr="006B1659">
        <w:rPr>
          <w:b w:val="0"/>
          <w:sz w:val="22"/>
          <w:szCs w:val="22"/>
        </w:rPr>
        <w:t>Graduated (’10)</w:t>
      </w:r>
    </w:p>
    <w:p w14:paraId="0E4997B1" w14:textId="77777777" w:rsidR="00C67E2F" w:rsidRPr="006B1659" w:rsidRDefault="00C67E2F" w:rsidP="00CA4AFF">
      <w:pPr>
        <w:pStyle w:val="Title"/>
        <w:jc w:val="left"/>
        <w:rPr>
          <w:b w:val="0"/>
          <w:sz w:val="22"/>
          <w:szCs w:val="22"/>
        </w:rPr>
      </w:pPr>
      <w:r w:rsidRPr="006B1659">
        <w:rPr>
          <w:b w:val="0"/>
          <w:sz w:val="22"/>
          <w:szCs w:val="22"/>
        </w:rPr>
        <w:t>10. Kristi Taylor</w:t>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t>EHRD</w:t>
      </w:r>
      <w:r w:rsidRPr="006B1659">
        <w:rPr>
          <w:b w:val="0"/>
          <w:sz w:val="22"/>
          <w:szCs w:val="22"/>
        </w:rPr>
        <w:tab/>
      </w:r>
      <w:r w:rsidRPr="006B1659">
        <w:rPr>
          <w:b w:val="0"/>
          <w:sz w:val="22"/>
          <w:szCs w:val="22"/>
        </w:rPr>
        <w:tab/>
      </w:r>
      <w:r w:rsidRPr="006B1659">
        <w:rPr>
          <w:b w:val="0"/>
          <w:sz w:val="22"/>
          <w:szCs w:val="22"/>
        </w:rPr>
        <w:tab/>
        <w:t>Enrolled</w:t>
      </w:r>
    </w:p>
    <w:p w14:paraId="384D0CFC" w14:textId="77777777" w:rsidR="00C67E2F" w:rsidRPr="006B1659" w:rsidRDefault="00C67E2F" w:rsidP="00CA4AFF">
      <w:pPr>
        <w:pStyle w:val="Title"/>
        <w:jc w:val="left"/>
        <w:rPr>
          <w:b w:val="0"/>
          <w:sz w:val="22"/>
          <w:szCs w:val="22"/>
        </w:rPr>
      </w:pPr>
      <w:r w:rsidRPr="006B1659">
        <w:rPr>
          <w:b w:val="0"/>
          <w:sz w:val="22"/>
          <w:szCs w:val="22"/>
        </w:rPr>
        <w:t xml:space="preserve">9.  Jessica </w:t>
      </w:r>
      <w:proofErr w:type="spellStart"/>
      <w:r w:rsidRPr="006B1659">
        <w:rPr>
          <w:b w:val="0"/>
          <w:sz w:val="22"/>
          <w:szCs w:val="22"/>
        </w:rPr>
        <w:t>Limbock</w:t>
      </w:r>
      <w:proofErr w:type="spellEnd"/>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t>EHRD</w:t>
      </w:r>
      <w:r w:rsidRPr="006B1659">
        <w:rPr>
          <w:b w:val="0"/>
          <w:sz w:val="22"/>
          <w:szCs w:val="22"/>
        </w:rPr>
        <w:tab/>
      </w:r>
      <w:r w:rsidRPr="006B1659">
        <w:rPr>
          <w:b w:val="0"/>
          <w:sz w:val="22"/>
          <w:szCs w:val="22"/>
        </w:rPr>
        <w:tab/>
      </w:r>
      <w:r w:rsidRPr="006B1659">
        <w:rPr>
          <w:b w:val="0"/>
          <w:sz w:val="22"/>
          <w:szCs w:val="22"/>
        </w:rPr>
        <w:tab/>
        <w:t>Enrolled</w:t>
      </w:r>
    </w:p>
    <w:p w14:paraId="7EF7F569" w14:textId="77777777" w:rsidR="00C67E2F" w:rsidRPr="006B1659" w:rsidRDefault="00C67E2F" w:rsidP="00CA4AFF">
      <w:pPr>
        <w:pStyle w:val="Title"/>
        <w:jc w:val="left"/>
        <w:rPr>
          <w:b w:val="0"/>
          <w:sz w:val="22"/>
          <w:szCs w:val="22"/>
        </w:rPr>
      </w:pPr>
      <w:r w:rsidRPr="006B1659">
        <w:rPr>
          <w:b w:val="0"/>
          <w:sz w:val="22"/>
          <w:szCs w:val="22"/>
        </w:rPr>
        <w:t>8.  Li Yi-Hsien</w:t>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006B1659">
        <w:rPr>
          <w:b w:val="0"/>
          <w:sz w:val="22"/>
          <w:szCs w:val="22"/>
        </w:rPr>
        <w:tab/>
      </w:r>
      <w:r w:rsidRPr="006B1659">
        <w:rPr>
          <w:b w:val="0"/>
          <w:sz w:val="22"/>
          <w:szCs w:val="22"/>
        </w:rPr>
        <w:t>EHRD</w:t>
      </w:r>
      <w:r w:rsidRPr="006B1659">
        <w:rPr>
          <w:b w:val="0"/>
          <w:sz w:val="22"/>
          <w:szCs w:val="22"/>
        </w:rPr>
        <w:tab/>
      </w:r>
      <w:r w:rsidRPr="006B1659">
        <w:rPr>
          <w:b w:val="0"/>
          <w:sz w:val="22"/>
          <w:szCs w:val="22"/>
        </w:rPr>
        <w:tab/>
      </w:r>
      <w:r w:rsidRPr="006B1659">
        <w:rPr>
          <w:b w:val="0"/>
          <w:sz w:val="22"/>
          <w:szCs w:val="22"/>
        </w:rPr>
        <w:tab/>
        <w:t>Enrolled</w:t>
      </w:r>
    </w:p>
    <w:p w14:paraId="098EC37F" w14:textId="77777777" w:rsidR="00C67E2F" w:rsidRPr="006B1659" w:rsidRDefault="00C67E2F" w:rsidP="00CA4AFF">
      <w:pPr>
        <w:pStyle w:val="Title"/>
        <w:jc w:val="left"/>
        <w:rPr>
          <w:b w:val="0"/>
          <w:sz w:val="22"/>
          <w:szCs w:val="22"/>
        </w:rPr>
      </w:pPr>
      <w:r w:rsidRPr="006B1659">
        <w:rPr>
          <w:b w:val="0"/>
          <w:sz w:val="22"/>
          <w:szCs w:val="22"/>
        </w:rPr>
        <w:t>7.  Stephanie Greis</w:t>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t>EHRD</w:t>
      </w:r>
      <w:r w:rsidRPr="006B1659">
        <w:rPr>
          <w:b w:val="0"/>
          <w:sz w:val="22"/>
          <w:szCs w:val="22"/>
        </w:rPr>
        <w:tab/>
      </w:r>
      <w:r w:rsidRPr="006B1659">
        <w:rPr>
          <w:b w:val="0"/>
          <w:sz w:val="22"/>
          <w:szCs w:val="22"/>
        </w:rPr>
        <w:tab/>
      </w:r>
      <w:r w:rsidRPr="006B1659">
        <w:rPr>
          <w:b w:val="0"/>
          <w:sz w:val="22"/>
          <w:szCs w:val="22"/>
        </w:rPr>
        <w:tab/>
        <w:t>Enrolled</w:t>
      </w:r>
    </w:p>
    <w:p w14:paraId="44EE8679" w14:textId="77777777" w:rsidR="00C67E2F" w:rsidRPr="006B1659" w:rsidRDefault="00C67E2F" w:rsidP="00CA4AFF">
      <w:pPr>
        <w:pStyle w:val="Title"/>
        <w:jc w:val="left"/>
        <w:rPr>
          <w:b w:val="0"/>
          <w:sz w:val="22"/>
          <w:szCs w:val="22"/>
        </w:rPr>
      </w:pPr>
      <w:r w:rsidRPr="006B1659">
        <w:rPr>
          <w:b w:val="0"/>
          <w:sz w:val="22"/>
          <w:szCs w:val="22"/>
        </w:rPr>
        <w:t>6.  Luke Ramsay</w:t>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t>EHRD</w:t>
      </w:r>
      <w:r w:rsidRPr="006B1659">
        <w:rPr>
          <w:b w:val="0"/>
          <w:sz w:val="22"/>
          <w:szCs w:val="22"/>
        </w:rPr>
        <w:tab/>
      </w:r>
      <w:r w:rsidRPr="006B1659">
        <w:rPr>
          <w:b w:val="0"/>
          <w:sz w:val="22"/>
          <w:szCs w:val="22"/>
        </w:rPr>
        <w:tab/>
      </w:r>
      <w:r w:rsidRPr="006B1659">
        <w:rPr>
          <w:b w:val="0"/>
          <w:sz w:val="22"/>
          <w:szCs w:val="22"/>
        </w:rPr>
        <w:tab/>
      </w:r>
      <w:r w:rsidR="003A15D9" w:rsidRPr="006B1659">
        <w:rPr>
          <w:b w:val="0"/>
          <w:sz w:val="22"/>
          <w:szCs w:val="22"/>
        </w:rPr>
        <w:t>Graduated</w:t>
      </w:r>
    </w:p>
    <w:p w14:paraId="0DA9B7A9" w14:textId="77777777" w:rsidR="00113C9D" w:rsidRPr="006B1659" w:rsidRDefault="00113C9D" w:rsidP="00CA4AFF">
      <w:pPr>
        <w:pStyle w:val="Title"/>
        <w:jc w:val="left"/>
        <w:rPr>
          <w:b w:val="0"/>
          <w:sz w:val="22"/>
          <w:szCs w:val="22"/>
        </w:rPr>
      </w:pPr>
      <w:r w:rsidRPr="006B1659">
        <w:rPr>
          <w:b w:val="0"/>
          <w:sz w:val="22"/>
          <w:szCs w:val="22"/>
        </w:rPr>
        <w:t xml:space="preserve">5.  </w:t>
      </w:r>
      <w:r w:rsidR="00C67E2F" w:rsidRPr="006B1659">
        <w:rPr>
          <w:b w:val="0"/>
          <w:sz w:val="22"/>
          <w:szCs w:val="22"/>
        </w:rPr>
        <w:t xml:space="preserve">Allyson </w:t>
      </w:r>
      <w:proofErr w:type="spellStart"/>
      <w:r w:rsidR="00C67E2F" w:rsidRPr="006B1659">
        <w:rPr>
          <w:b w:val="0"/>
          <w:sz w:val="22"/>
          <w:szCs w:val="22"/>
        </w:rPr>
        <w:t>Assarian</w:t>
      </w:r>
      <w:proofErr w:type="spellEnd"/>
      <w:r w:rsidR="00C67E2F" w:rsidRPr="006B1659">
        <w:rPr>
          <w:b w:val="0"/>
          <w:sz w:val="22"/>
          <w:szCs w:val="22"/>
        </w:rPr>
        <w:tab/>
      </w:r>
      <w:r w:rsidR="00C67E2F" w:rsidRPr="006B1659">
        <w:rPr>
          <w:b w:val="0"/>
          <w:sz w:val="22"/>
          <w:szCs w:val="22"/>
        </w:rPr>
        <w:tab/>
      </w:r>
      <w:r w:rsidR="00C67E2F" w:rsidRPr="006B1659">
        <w:rPr>
          <w:b w:val="0"/>
          <w:sz w:val="22"/>
          <w:szCs w:val="22"/>
        </w:rPr>
        <w:tab/>
      </w:r>
      <w:r w:rsidR="00C67E2F" w:rsidRPr="006B1659">
        <w:rPr>
          <w:b w:val="0"/>
          <w:sz w:val="22"/>
          <w:szCs w:val="22"/>
        </w:rPr>
        <w:tab/>
      </w:r>
      <w:r w:rsidR="00C67E2F" w:rsidRPr="006B1659">
        <w:rPr>
          <w:b w:val="0"/>
          <w:sz w:val="22"/>
          <w:szCs w:val="22"/>
        </w:rPr>
        <w:tab/>
        <w:t>EHRD</w:t>
      </w:r>
      <w:r w:rsidR="00C67E2F" w:rsidRPr="006B1659">
        <w:rPr>
          <w:b w:val="0"/>
          <w:sz w:val="22"/>
          <w:szCs w:val="22"/>
        </w:rPr>
        <w:tab/>
      </w:r>
      <w:r w:rsidR="00C67E2F" w:rsidRPr="006B1659">
        <w:rPr>
          <w:b w:val="0"/>
          <w:sz w:val="22"/>
          <w:szCs w:val="22"/>
        </w:rPr>
        <w:tab/>
      </w:r>
      <w:r w:rsidR="00C67E2F" w:rsidRPr="006B1659">
        <w:rPr>
          <w:b w:val="0"/>
          <w:sz w:val="22"/>
          <w:szCs w:val="22"/>
        </w:rPr>
        <w:tab/>
        <w:t>Enrolled</w:t>
      </w:r>
    </w:p>
    <w:p w14:paraId="42F790DB" w14:textId="77777777" w:rsidR="003013EA" w:rsidRPr="006B1659" w:rsidRDefault="00C354F4" w:rsidP="00CA4AFF">
      <w:pPr>
        <w:pStyle w:val="Title"/>
        <w:jc w:val="left"/>
        <w:rPr>
          <w:b w:val="0"/>
          <w:sz w:val="22"/>
          <w:szCs w:val="22"/>
        </w:rPr>
      </w:pPr>
      <w:r w:rsidRPr="006B1659">
        <w:rPr>
          <w:b w:val="0"/>
          <w:sz w:val="22"/>
          <w:szCs w:val="22"/>
        </w:rPr>
        <w:t xml:space="preserve">4. </w:t>
      </w:r>
      <w:r w:rsidR="003013EA" w:rsidRPr="006B1659">
        <w:rPr>
          <w:b w:val="0"/>
          <w:sz w:val="22"/>
          <w:szCs w:val="22"/>
        </w:rPr>
        <w:t xml:space="preserve">Melisa Smith </w:t>
      </w:r>
      <w:r w:rsidR="003013EA"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003013EA" w:rsidRPr="006B1659">
        <w:rPr>
          <w:b w:val="0"/>
          <w:sz w:val="22"/>
          <w:szCs w:val="22"/>
        </w:rPr>
        <w:t>EHRD</w:t>
      </w:r>
      <w:r w:rsidR="003013EA" w:rsidRPr="006B1659">
        <w:rPr>
          <w:b w:val="0"/>
          <w:sz w:val="22"/>
          <w:szCs w:val="22"/>
        </w:rPr>
        <w:tab/>
      </w:r>
      <w:r w:rsidR="003013EA" w:rsidRPr="006B1659">
        <w:rPr>
          <w:b w:val="0"/>
          <w:sz w:val="22"/>
          <w:szCs w:val="22"/>
        </w:rPr>
        <w:tab/>
      </w:r>
      <w:r w:rsidR="003013EA" w:rsidRPr="006B1659">
        <w:rPr>
          <w:b w:val="0"/>
          <w:sz w:val="22"/>
          <w:szCs w:val="22"/>
        </w:rPr>
        <w:tab/>
        <w:t>Enrolled</w:t>
      </w:r>
    </w:p>
    <w:p w14:paraId="2E7CFFD2" w14:textId="77777777" w:rsidR="003013EA" w:rsidRPr="006B1659" w:rsidRDefault="00C354F4" w:rsidP="003013EA">
      <w:pPr>
        <w:pStyle w:val="Title"/>
        <w:jc w:val="left"/>
        <w:rPr>
          <w:b w:val="0"/>
          <w:sz w:val="22"/>
          <w:szCs w:val="22"/>
        </w:rPr>
      </w:pPr>
      <w:r w:rsidRPr="006B1659">
        <w:rPr>
          <w:b w:val="0"/>
          <w:sz w:val="22"/>
          <w:szCs w:val="22"/>
        </w:rPr>
        <w:t xml:space="preserve">3. </w:t>
      </w:r>
      <w:r w:rsidR="00C67E2F" w:rsidRPr="006B1659">
        <w:rPr>
          <w:b w:val="0"/>
          <w:sz w:val="22"/>
          <w:szCs w:val="22"/>
        </w:rPr>
        <w:t>David Shaw</w:t>
      </w:r>
      <w:r w:rsidR="00C67E2F"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003013EA" w:rsidRPr="006B1659">
        <w:rPr>
          <w:b w:val="0"/>
          <w:sz w:val="22"/>
          <w:szCs w:val="22"/>
        </w:rPr>
        <w:t>EHRD</w:t>
      </w:r>
      <w:r w:rsidR="003013EA" w:rsidRPr="006B1659">
        <w:rPr>
          <w:b w:val="0"/>
          <w:sz w:val="22"/>
          <w:szCs w:val="22"/>
        </w:rPr>
        <w:tab/>
      </w:r>
      <w:r w:rsidR="003013EA" w:rsidRPr="006B1659">
        <w:rPr>
          <w:b w:val="0"/>
          <w:sz w:val="22"/>
          <w:szCs w:val="22"/>
        </w:rPr>
        <w:tab/>
      </w:r>
      <w:r w:rsidR="003013EA" w:rsidRPr="006B1659">
        <w:rPr>
          <w:b w:val="0"/>
          <w:sz w:val="22"/>
          <w:szCs w:val="22"/>
        </w:rPr>
        <w:tab/>
        <w:t>Enrolled</w:t>
      </w:r>
    </w:p>
    <w:p w14:paraId="0C6EE21A" w14:textId="77777777" w:rsidR="003013EA" w:rsidRPr="006B1659" w:rsidRDefault="00C354F4" w:rsidP="003013EA">
      <w:pPr>
        <w:pStyle w:val="Title"/>
        <w:jc w:val="left"/>
        <w:rPr>
          <w:b w:val="0"/>
          <w:sz w:val="22"/>
          <w:szCs w:val="22"/>
        </w:rPr>
      </w:pPr>
      <w:r w:rsidRPr="006B1659">
        <w:rPr>
          <w:b w:val="0"/>
          <w:sz w:val="22"/>
          <w:szCs w:val="22"/>
        </w:rPr>
        <w:t>2. Marvin Moss</w:t>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006B1659">
        <w:rPr>
          <w:b w:val="0"/>
          <w:sz w:val="22"/>
          <w:szCs w:val="22"/>
        </w:rPr>
        <w:tab/>
      </w:r>
      <w:r w:rsidR="003013EA" w:rsidRPr="006B1659">
        <w:rPr>
          <w:b w:val="0"/>
          <w:sz w:val="22"/>
          <w:szCs w:val="22"/>
        </w:rPr>
        <w:t>EHRD</w:t>
      </w:r>
      <w:r w:rsidR="003013EA" w:rsidRPr="006B1659">
        <w:rPr>
          <w:b w:val="0"/>
          <w:sz w:val="22"/>
          <w:szCs w:val="22"/>
        </w:rPr>
        <w:tab/>
      </w:r>
      <w:r w:rsidR="003013EA" w:rsidRPr="006B1659">
        <w:rPr>
          <w:b w:val="0"/>
          <w:sz w:val="22"/>
          <w:szCs w:val="22"/>
        </w:rPr>
        <w:tab/>
      </w:r>
      <w:r w:rsidR="003013EA" w:rsidRPr="006B1659">
        <w:rPr>
          <w:b w:val="0"/>
          <w:sz w:val="22"/>
          <w:szCs w:val="22"/>
        </w:rPr>
        <w:tab/>
        <w:t>Enrolled</w:t>
      </w:r>
    </w:p>
    <w:p w14:paraId="14E4A583" w14:textId="77777777" w:rsidR="003013EA" w:rsidRPr="006B1659" w:rsidRDefault="00C354F4" w:rsidP="003013EA">
      <w:pPr>
        <w:pStyle w:val="Title"/>
        <w:jc w:val="left"/>
        <w:rPr>
          <w:b w:val="0"/>
          <w:sz w:val="22"/>
          <w:szCs w:val="22"/>
        </w:rPr>
      </w:pPr>
      <w:r w:rsidRPr="006B1659">
        <w:rPr>
          <w:b w:val="0"/>
          <w:sz w:val="22"/>
          <w:szCs w:val="22"/>
        </w:rPr>
        <w:t xml:space="preserve">1. </w:t>
      </w:r>
      <w:r w:rsidR="003013EA" w:rsidRPr="006B1659">
        <w:rPr>
          <w:b w:val="0"/>
          <w:sz w:val="22"/>
          <w:szCs w:val="22"/>
        </w:rPr>
        <w:t>Christie Benefield</w:t>
      </w:r>
      <w:r w:rsidR="003013EA" w:rsidRPr="006B1659">
        <w:rPr>
          <w:b w:val="0"/>
          <w:sz w:val="22"/>
          <w:szCs w:val="22"/>
        </w:rPr>
        <w:tab/>
      </w:r>
      <w:r w:rsidR="003013EA" w:rsidRPr="006B1659">
        <w:rPr>
          <w:b w:val="0"/>
          <w:sz w:val="22"/>
          <w:szCs w:val="22"/>
        </w:rPr>
        <w:tab/>
      </w:r>
      <w:r w:rsidR="003013EA" w:rsidRPr="006B1659">
        <w:rPr>
          <w:b w:val="0"/>
          <w:sz w:val="22"/>
          <w:szCs w:val="22"/>
        </w:rPr>
        <w:tab/>
      </w:r>
      <w:r w:rsidR="003013EA" w:rsidRPr="006B1659">
        <w:rPr>
          <w:b w:val="0"/>
          <w:sz w:val="22"/>
          <w:szCs w:val="22"/>
        </w:rPr>
        <w:tab/>
      </w:r>
      <w:r w:rsidR="003013EA" w:rsidRPr="006B1659">
        <w:rPr>
          <w:b w:val="0"/>
          <w:sz w:val="22"/>
          <w:szCs w:val="22"/>
        </w:rPr>
        <w:tab/>
        <w:t>EHRD</w:t>
      </w:r>
      <w:r w:rsidR="003013EA" w:rsidRPr="006B1659">
        <w:rPr>
          <w:b w:val="0"/>
          <w:sz w:val="22"/>
          <w:szCs w:val="22"/>
        </w:rPr>
        <w:tab/>
      </w:r>
      <w:r w:rsidR="003013EA" w:rsidRPr="006B1659">
        <w:rPr>
          <w:b w:val="0"/>
          <w:sz w:val="22"/>
          <w:szCs w:val="22"/>
        </w:rPr>
        <w:tab/>
      </w:r>
      <w:r w:rsidR="003013EA" w:rsidRPr="006B1659">
        <w:rPr>
          <w:b w:val="0"/>
          <w:sz w:val="22"/>
          <w:szCs w:val="22"/>
        </w:rPr>
        <w:tab/>
        <w:t>Enrolled</w:t>
      </w:r>
    </w:p>
    <w:p w14:paraId="22AE508F" w14:textId="77777777" w:rsidR="003A15D9" w:rsidRPr="006B1659" w:rsidRDefault="003A15D9" w:rsidP="003A15D9">
      <w:pPr>
        <w:rPr>
          <w:rFonts w:ascii="Times New Roman" w:hAnsi="Times New Roman"/>
          <w:b/>
          <w:sz w:val="22"/>
          <w:szCs w:val="22"/>
        </w:rPr>
      </w:pPr>
      <w:r w:rsidRPr="006B1659">
        <w:rPr>
          <w:rFonts w:ascii="Times New Roman" w:hAnsi="Times New Roman"/>
          <w:b/>
          <w:sz w:val="22"/>
          <w:szCs w:val="22"/>
        </w:rPr>
        <w:t xml:space="preserve">Masters Committee Member </w:t>
      </w:r>
    </w:p>
    <w:p w14:paraId="145539BF" w14:textId="77777777" w:rsidR="003A15D9" w:rsidRPr="006B1659" w:rsidRDefault="003A15D9" w:rsidP="003A15D9">
      <w:pPr>
        <w:ind w:left="720" w:hanging="720"/>
        <w:rPr>
          <w:rFonts w:ascii="Times New Roman" w:hAnsi="Times New Roman"/>
          <w:i/>
          <w:sz w:val="22"/>
          <w:szCs w:val="22"/>
        </w:rPr>
      </w:pPr>
      <w:r w:rsidRPr="006B1659">
        <w:rPr>
          <w:rFonts w:ascii="Times New Roman" w:hAnsi="Times New Roman"/>
          <w:i/>
          <w:sz w:val="22"/>
          <w:szCs w:val="22"/>
        </w:rPr>
        <w:t xml:space="preserve">Student </w:t>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t>Program</w:t>
      </w:r>
      <w:r w:rsidRPr="006B1659">
        <w:rPr>
          <w:rFonts w:ascii="Times New Roman" w:hAnsi="Times New Roman"/>
          <w:i/>
          <w:sz w:val="22"/>
          <w:szCs w:val="22"/>
        </w:rPr>
        <w:tab/>
      </w:r>
      <w:r w:rsidRPr="006B1659">
        <w:rPr>
          <w:rFonts w:ascii="Times New Roman" w:hAnsi="Times New Roman"/>
          <w:i/>
          <w:sz w:val="22"/>
          <w:szCs w:val="22"/>
        </w:rPr>
        <w:tab/>
        <w:t>Status</w:t>
      </w:r>
    </w:p>
    <w:p w14:paraId="249505EB" w14:textId="77777777" w:rsidR="003A15D9" w:rsidRPr="006B1659" w:rsidRDefault="003A15D9" w:rsidP="003A15D9">
      <w:pPr>
        <w:pStyle w:val="Title"/>
        <w:jc w:val="left"/>
        <w:rPr>
          <w:b w:val="0"/>
          <w:sz w:val="22"/>
          <w:szCs w:val="22"/>
        </w:rPr>
      </w:pPr>
      <w:r w:rsidRPr="006B1659">
        <w:rPr>
          <w:b w:val="0"/>
          <w:sz w:val="22"/>
          <w:szCs w:val="22"/>
        </w:rPr>
        <w:t>1. Kara Sutton-Jones</w:t>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r>
      <w:r w:rsidRPr="006B1659">
        <w:rPr>
          <w:b w:val="0"/>
          <w:sz w:val="22"/>
          <w:szCs w:val="22"/>
        </w:rPr>
        <w:tab/>
        <w:t>EPSY</w:t>
      </w:r>
      <w:r w:rsidRPr="006B1659">
        <w:rPr>
          <w:b w:val="0"/>
          <w:sz w:val="22"/>
          <w:szCs w:val="22"/>
        </w:rPr>
        <w:tab/>
      </w:r>
      <w:r w:rsidRPr="006B1659">
        <w:rPr>
          <w:b w:val="0"/>
          <w:sz w:val="22"/>
          <w:szCs w:val="22"/>
        </w:rPr>
        <w:tab/>
      </w:r>
      <w:r w:rsidRPr="006B1659">
        <w:rPr>
          <w:b w:val="0"/>
          <w:sz w:val="22"/>
          <w:szCs w:val="22"/>
        </w:rPr>
        <w:tab/>
      </w:r>
      <w:r w:rsidR="00AE17EF" w:rsidRPr="006B1659">
        <w:rPr>
          <w:b w:val="0"/>
          <w:sz w:val="22"/>
          <w:szCs w:val="22"/>
        </w:rPr>
        <w:t>Graduated</w:t>
      </w:r>
    </w:p>
    <w:p w14:paraId="0410BE53" w14:textId="77777777" w:rsidR="00D56B0E" w:rsidRPr="006B1659" w:rsidRDefault="00D56B0E" w:rsidP="00CA4AFF">
      <w:pPr>
        <w:pStyle w:val="Title"/>
        <w:jc w:val="left"/>
        <w:rPr>
          <w:sz w:val="22"/>
          <w:szCs w:val="22"/>
          <w:u w:val="single"/>
        </w:rPr>
      </w:pPr>
    </w:p>
    <w:p w14:paraId="1162213D" w14:textId="77777777" w:rsidR="00CA4AFF" w:rsidRPr="006B1659" w:rsidRDefault="00CA4AFF" w:rsidP="00CA4AFF">
      <w:pPr>
        <w:pStyle w:val="Title"/>
        <w:jc w:val="left"/>
        <w:rPr>
          <w:sz w:val="22"/>
          <w:szCs w:val="22"/>
          <w:u w:val="single"/>
        </w:rPr>
      </w:pPr>
      <w:r w:rsidRPr="006B1659">
        <w:rPr>
          <w:sz w:val="22"/>
          <w:szCs w:val="22"/>
          <w:u w:val="single"/>
        </w:rPr>
        <w:t>University of Arkansas - (Spring 2001 – July 2007)</w:t>
      </w:r>
    </w:p>
    <w:p w14:paraId="7CA1E5A4" w14:textId="77777777" w:rsidR="00CA4AFF" w:rsidRPr="006B1659" w:rsidRDefault="00CA4AFF" w:rsidP="00CA4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bookmarkStart w:id="16" w:name="OLE_LINK4"/>
      <w:bookmarkStart w:id="17" w:name="OLE_LINK5"/>
      <w:r w:rsidRPr="006B1659">
        <w:rPr>
          <w:rFonts w:ascii="Times New Roman" w:hAnsi="Times New Roman"/>
          <w:b/>
          <w:sz w:val="22"/>
          <w:szCs w:val="22"/>
        </w:rPr>
        <w:t xml:space="preserve">Chair of </w:t>
      </w:r>
      <w:r w:rsidR="002C4E56" w:rsidRPr="006B1659">
        <w:rPr>
          <w:rFonts w:ascii="Times New Roman" w:hAnsi="Times New Roman"/>
          <w:b/>
          <w:sz w:val="22"/>
          <w:szCs w:val="22"/>
        </w:rPr>
        <w:t xml:space="preserve">Completed </w:t>
      </w:r>
      <w:r w:rsidRPr="006B1659">
        <w:rPr>
          <w:rFonts w:ascii="Times New Roman" w:hAnsi="Times New Roman"/>
          <w:b/>
          <w:sz w:val="22"/>
          <w:szCs w:val="22"/>
        </w:rPr>
        <w:t>Doctoral Dissertation</w:t>
      </w:r>
      <w:r w:rsidR="000B66DC" w:rsidRPr="006B1659">
        <w:rPr>
          <w:rFonts w:ascii="Times New Roman" w:hAnsi="Times New Roman"/>
          <w:b/>
          <w:sz w:val="22"/>
          <w:szCs w:val="22"/>
        </w:rPr>
        <w:t xml:space="preserve">s </w:t>
      </w:r>
      <w:r w:rsidR="002C4E56" w:rsidRPr="006B1659">
        <w:rPr>
          <w:rFonts w:ascii="Times New Roman" w:hAnsi="Times New Roman"/>
          <w:b/>
          <w:sz w:val="22"/>
          <w:szCs w:val="22"/>
        </w:rPr>
        <w:t>Ed.D.</w:t>
      </w:r>
      <w:r w:rsidR="000B66DC" w:rsidRPr="006B1659">
        <w:rPr>
          <w:rFonts w:ascii="Times New Roman" w:hAnsi="Times New Roman"/>
          <w:b/>
          <w:sz w:val="22"/>
          <w:szCs w:val="22"/>
        </w:rPr>
        <w:t xml:space="preserve"> and Ph.D.</w:t>
      </w:r>
    </w:p>
    <w:p w14:paraId="69F3C587" w14:textId="77777777" w:rsidR="00921783" w:rsidRPr="006B1659" w:rsidRDefault="00CA4AFF" w:rsidP="001F7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bCs/>
          <w:sz w:val="22"/>
          <w:szCs w:val="22"/>
        </w:rPr>
        <w:t xml:space="preserve">5. </w:t>
      </w:r>
      <w:r w:rsidR="00921783" w:rsidRPr="006B1659">
        <w:rPr>
          <w:rFonts w:ascii="Times New Roman" w:hAnsi="Times New Roman"/>
          <w:bCs/>
          <w:sz w:val="22"/>
          <w:szCs w:val="22"/>
        </w:rPr>
        <w:t>Nancy Hairston (2007).</w:t>
      </w:r>
      <w:r w:rsidR="00921783" w:rsidRPr="006B1659">
        <w:rPr>
          <w:rFonts w:ascii="Times New Roman" w:hAnsi="Times New Roman"/>
          <w:sz w:val="22"/>
          <w:szCs w:val="22"/>
        </w:rPr>
        <w:t xml:space="preserve"> Employees Attitude towards E-learning: Implications for Policy in Industry Environments. – Ph.D. (Graduated May, 2007). Director of Non-credit Studies, School of Continuing Education and Academic Outreach, University of Arkansas, Fayetteville, AR.</w:t>
      </w:r>
    </w:p>
    <w:p w14:paraId="47EDBD1C" w14:textId="77777777" w:rsidR="004D1990" w:rsidRPr="006B1659" w:rsidRDefault="00921783" w:rsidP="001F7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sz w:val="22"/>
          <w:szCs w:val="22"/>
        </w:rPr>
        <w:t xml:space="preserve">4. Carroll, M. Graham (2006). </w:t>
      </w:r>
      <w:r w:rsidRPr="006B1659">
        <w:rPr>
          <w:rFonts w:ascii="Times New Roman" w:hAnsi="Times New Roman"/>
          <w:bCs/>
          <w:sz w:val="22"/>
          <w:szCs w:val="22"/>
        </w:rPr>
        <w:t xml:space="preserve">Organizational learning entrepreneurship and evaluative inquiry mechanisms of small and medium-size business enterprises. Graduated, May, 2006.   </w:t>
      </w:r>
    </w:p>
    <w:p w14:paraId="067CB8B0" w14:textId="77777777" w:rsidR="00921783" w:rsidRPr="006B1659" w:rsidRDefault="004D1990" w:rsidP="001F7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ab/>
        <w:t xml:space="preserve">Visiting </w:t>
      </w:r>
      <w:r w:rsidR="00921783" w:rsidRPr="006B1659">
        <w:rPr>
          <w:rFonts w:ascii="Times New Roman" w:hAnsi="Times New Roman"/>
          <w:bCs/>
          <w:sz w:val="22"/>
          <w:szCs w:val="22"/>
        </w:rPr>
        <w:t>Assistant Professor, Universit</w:t>
      </w:r>
      <w:r w:rsidRPr="006B1659">
        <w:rPr>
          <w:rFonts w:ascii="Times New Roman" w:hAnsi="Times New Roman"/>
          <w:bCs/>
          <w:sz w:val="22"/>
          <w:szCs w:val="22"/>
        </w:rPr>
        <w:t>y of Arkansas, Fayetteville, AR, 2006-2008, Assistant Professor, Indiana State University, August 2008.</w:t>
      </w:r>
    </w:p>
    <w:p w14:paraId="79C5DF6C" w14:textId="77777777" w:rsidR="00CA4AFF" w:rsidRPr="006B1659" w:rsidRDefault="00921783" w:rsidP="001F7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 xml:space="preserve">3. </w:t>
      </w:r>
      <w:r w:rsidR="00CA4AFF" w:rsidRPr="006B1659">
        <w:rPr>
          <w:rFonts w:ascii="Times New Roman" w:hAnsi="Times New Roman"/>
          <w:bCs/>
          <w:sz w:val="22"/>
          <w:szCs w:val="22"/>
        </w:rPr>
        <w:t>Jackie McMorris (2005). Leadership and organizational change: A case study of a fast growing county in the South East of the United States. Graduated May, 2005.</w:t>
      </w:r>
    </w:p>
    <w:p w14:paraId="371927DF" w14:textId="77777777" w:rsidR="00CA4AFF" w:rsidRPr="006B1659" w:rsidRDefault="00921783" w:rsidP="000B6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6B1659">
        <w:rPr>
          <w:rFonts w:ascii="Times New Roman" w:hAnsi="Times New Roman"/>
          <w:bCs/>
          <w:sz w:val="22"/>
          <w:szCs w:val="22"/>
        </w:rPr>
        <w:t>2</w:t>
      </w:r>
      <w:r w:rsidR="00CA4AFF" w:rsidRPr="006B1659">
        <w:rPr>
          <w:rFonts w:ascii="Times New Roman" w:hAnsi="Times New Roman"/>
          <w:bCs/>
          <w:sz w:val="22"/>
          <w:szCs w:val="22"/>
        </w:rPr>
        <w:t xml:space="preserve">. Martha Pendleton (2005). </w:t>
      </w:r>
      <w:r w:rsidR="00CA4AFF" w:rsidRPr="006B1659">
        <w:rPr>
          <w:rFonts w:ascii="Times New Roman" w:hAnsi="Times New Roman"/>
          <w:sz w:val="22"/>
          <w:szCs w:val="22"/>
        </w:rPr>
        <w:t>Study of the perceptions of John Brown University Advanced Degree Completion Program Adjunct Faculty Regarding their Professional Development Needs. Graduated May, 2005. Director of Marketing, Mercy Hospital, Rogers, Arkansas.</w:t>
      </w:r>
    </w:p>
    <w:p w14:paraId="5B1B76BE" w14:textId="77777777" w:rsidR="00CA4AFF" w:rsidRPr="006B1659" w:rsidRDefault="00921783" w:rsidP="001F7713">
      <w:pPr>
        <w:ind w:left="720" w:hanging="720"/>
        <w:rPr>
          <w:rFonts w:ascii="Times New Roman" w:hAnsi="Times New Roman"/>
          <w:bCs/>
          <w:sz w:val="22"/>
          <w:szCs w:val="22"/>
        </w:rPr>
      </w:pPr>
      <w:r w:rsidRPr="006B1659">
        <w:rPr>
          <w:rFonts w:ascii="Times New Roman" w:hAnsi="Times New Roman"/>
          <w:bCs/>
          <w:sz w:val="22"/>
          <w:szCs w:val="22"/>
        </w:rPr>
        <w:t>1</w:t>
      </w:r>
      <w:r w:rsidR="00CA4AFF" w:rsidRPr="006B1659">
        <w:rPr>
          <w:rFonts w:ascii="Times New Roman" w:hAnsi="Times New Roman"/>
          <w:bCs/>
          <w:sz w:val="22"/>
          <w:szCs w:val="22"/>
        </w:rPr>
        <w:t>. Angela Williams (2005). Examining the effectiveness of academic and social support services on student outcomes at a four-year institution in Arkansas. Graduated, December, 2005. Assistant Director, Career Development Center, University of Arkansas.</w:t>
      </w:r>
    </w:p>
    <w:p w14:paraId="47A743F8" w14:textId="77777777" w:rsidR="00E5436F" w:rsidRPr="006B1659" w:rsidRDefault="00E5436F" w:rsidP="000C6479">
      <w:pPr>
        <w:rPr>
          <w:rFonts w:ascii="Times New Roman" w:hAnsi="Times New Roman"/>
          <w:sz w:val="22"/>
          <w:szCs w:val="22"/>
          <w:u w:val="single"/>
        </w:rPr>
      </w:pPr>
    </w:p>
    <w:p w14:paraId="76E75EFA" w14:textId="77777777" w:rsidR="002D3680" w:rsidRPr="006B1659" w:rsidRDefault="002D3680" w:rsidP="001F7713">
      <w:pPr>
        <w:ind w:left="720" w:hanging="720"/>
        <w:rPr>
          <w:rFonts w:ascii="Times New Roman" w:hAnsi="Times New Roman"/>
          <w:sz w:val="22"/>
          <w:szCs w:val="22"/>
          <w:u w:val="single"/>
        </w:rPr>
      </w:pPr>
      <w:r w:rsidRPr="006B1659">
        <w:rPr>
          <w:rFonts w:ascii="Times New Roman" w:hAnsi="Times New Roman"/>
          <w:sz w:val="22"/>
          <w:szCs w:val="22"/>
          <w:u w:val="single"/>
        </w:rPr>
        <w:t>Member of Doctoral Dissertation Committee</w:t>
      </w:r>
      <w:r w:rsidR="00A1179F" w:rsidRPr="006B1659">
        <w:rPr>
          <w:rFonts w:ascii="Times New Roman" w:hAnsi="Times New Roman"/>
          <w:sz w:val="22"/>
          <w:szCs w:val="22"/>
          <w:u w:val="single"/>
        </w:rPr>
        <w:t xml:space="preserve"> 200</w:t>
      </w:r>
      <w:r w:rsidR="00FF0A02" w:rsidRPr="006B1659">
        <w:rPr>
          <w:rFonts w:ascii="Times New Roman" w:hAnsi="Times New Roman"/>
          <w:sz w:val="22"/>
          <w:szCs w:val="22"/>
          <w:u w:val="single"/>
        </w:rPr>
        <w:t>3</w:t>
      </w:r>
      <w:r w:rsidR="00A1179F" w:rsidRPr="006B1659">
        <w:rPr>
          <w:rFonts w:ascii="Times New Roman" w:hAnsi="Times New Roman"/>
          <w:sz w:val="22"/>
          <w:szCs w:val="22"/>
          <w:u w:val="single"/>
        </w:rPr>
        <w:t>- 200</w:t>
      </w:r>
      <w:r w:rsidR="00DE1936" w:rsidRPr="006B1659">
        <w:rPr>
          <w:rFonts w:ascii="Times New Roman" w:hAnsi="Times New Roman"/>
          <w:sz w:val="22"/>
          <w:szCs w:val="22"/>
          <w:u w:val="single"/>
        </w:rPr>
        <w:t>9</w:t>
      </w:r>
    </w:p>
    <w:p w14:paraId="25338D84" w14:textId="77777777" w:rsidR="002D3680" w:rsidRPr="006B1659" w:rsidRDefault="00A1179F" w:rsidP="001F7713">
      <w:pPr>
        <w:ind w:left="720" w:hanging="720"/>
        <w:rPr>
          <w:rFonts w:ascii="Times New Roman" w:hAnsi="Times New Roman"/>
          <w:i/>
          <w:sz w:val="22"/>
          <w:szCs w:val="22"/>
        </w:rPr>
      </w:pPr>
      <w:r w:rsidRPr="006B1659">
        <w:rPr>
          <w:rFonts w:ascii="Times New Roman" w:hAnsi="Times New Roman"/>
          <w:i/>
          <w:sz w:val="22"/>
          <w:szCs w:val="22"/>
        </w:rPr>
        <w:t xml:space="preserve">Student </w:t>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t>Program</w:t>
      </w:r>
      <w:r w:rsidRPr="006B1659">
        <w:rPr>
          <w:rFonts w:ascii="Times New Roman" w:hAnsi="Times New Roman"/>
          <w:i/>
          <w:sz w:val="22"/>
          <w:szCs w:val="22"/>
        </w:rPr>
        <w:tab/>
      </w:r>
      <w:r w:rsidRPr="006B1659">
        <w:rPr>
          <w:rFonts w:ascii="Times New Roman" w:hAnsi="Times New Roman"/>
          <w:i/>
          <w:sz w:val="22"/>
          <w:szCs w:val="22"/>
        </w:rPr>
        <w:tab/>
        <w:t>Status</w:t>
      </w:r>
    </w:p>
    <w:p w14:paraId="45C8BB9F" w14:textId="77777777" w:rsidR="00391129" w:rsidRPr="006B1659" w:rsidRDefault="00391129" w:rsidP="001F7713">
      <w:pPr>
        <w:ind w:left="720" w:hanging="720"/>
        <w:rPr>
          <w:rFonts w:ascii="Times New Roman" w:hAnsi="Times New Roman"/>
          <w:sz w:val="22"/>
          <w:szCs w:val="22"/>
        </w:rPr>
      </w:pPr>
      <w:r w:rsidRPr="006B1659">
        <w:rPr>
          <w:rFonts w:ascii="Times New Roman" w:hAnsi="Times New Roman"/>
          <w:sz w:val="22"/>
          <w:szCs w:val="22"/>
        </w:rPr>
        <w:t xml:space="preserve">15. </w:t>
      </w:r>
      <w:proofErr w:type="spellStart"/>
      <w:r w:rsidRPr="006B1659">
        <w:rPr>
          <w:rFonts w:ascii="Times New Roman" w:hAnsi="Times New Roman"/>
          <w:sz w:val="22"/>
          <w:szCs w:val="22"/>
        </w:rPr>
        <w:t>Deniece</w:t>
      </w:r>
      <w:proofErr w:type="spellEnd"/>
      <w:r w:rsidRPr="006B1659">
        <w:rPr>
          <w:rFonts w:ascii="Times New Roman" w:hAnsi="Times New Roman"/>
          <w:sz w:val="22"/>
          <w:szCs w:val="22"/>
        </w:rPr>
        <w:t xml:space="preserve"> Honeycutt</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Ed.D.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 (’08)</w:t>
      </w:r>
    </w:p>
    <w:p w14:paraId="40D2A538" w14:textId="77777777" w:rsidR="00A4521E" w:rsidRPr="006B1659" w:rsidRDefault="00A4521E" w:rsidP="001F7713">
      <w:pPr>
        <w:ind w:left="720" w:hanging="720"/>
        <w:rPr>
          <w:rFonts w:ascii="Times New Roman" w:hAnsi="Times New Roman"/>
          <w:sz w:val="22"/>
          <w:szCs w:val="22"/>
        </w:rPr>
      </w:pPr>
      <w:r w:rsidRPr="006B1659">
        <w:rPr>
          <w:rFonts w:ascii="Times New Roman" w:hAnsi="Times New Roman"/>
          <w:sz w:val="22"/>
          <w:szCs w:val="22"/>
        </w:rPr>
        <w:t xml:space="preserve">14. Jean Parker </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 xml:space="preserve">Ed.D. </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 (’08)</w:t>
      </w:r>
    </w:p>
    <w:p w14:paraId="6C1922BE" w14:textId="77777777" w:rsidR="000C0946" w:rsidRPr="006B1659" w:rsidRDefault="000B66DC" w:rsidP="001F7713">
      <w:pPr>
        <w:ind w:left="720" w:hanging="720"/>
        <w:rPr>
          <w:rFonts w:ascii="Times New Roman" w:hAnsi="Times New Roman"/>
          <w:sz w:val="22"/>
          <w:szCs w:val="22"/>
        </w:rPr>
      </w:pPr>
      <w:r w:rsidRPr="006B1659">
        <w:rPr>
          <w:rFonts w:ascii="Times New Roman" w:hAnsi="Times New Roman"/>
          <w:sz w:val="22"/>
          <w:szCs w:val="22"/>
        </w:rPr>
        <w:lastRenderedPageBreak/>
        <w:t>13</w:t>
      </w:r>
      <w:r w:rsidR="000C0946" w:rsidRPr="006B1659">
        <w:rPr>
          <w:rFonts w:ascii="Times New Roman" w:hAnsi="Times New Roman"/>
          <w:sz w:val="22"/>
          <w:szCs w:val="22"/>
        </w:rPr>
        <w:t>. Terri Dawn Owens</w:t>
      </w:r>
      <w:r w:rsidR="000C0946" w:rsidRPr="006B1659">
        <w:rPr>
          <w:rFonts w:ascii="Times New Roman" w:hAnsi="Times New Roman"/>
          <w:sz w:val="22"/>
          <w:szCs w:val="22"/>
        </w:rPr>
        <w:tab/>
      </w:r>
      <w:r w:rsidR="000C0946" w:rsidRPr="006B1659">
        <w:rPr>
          <w:rFonts w:ascii="Times New Roman" w:hAnsi="Times New Roman"/>
          <w:sz w:val="22"/>
          <w:szCs w:val="22"/>
        </w:rPr>
        <w:tab/>
      </w:r>
      <w:r w:rsidR="000C0946" w:rsidRPr="006B1659">
        <w:rPr>
          <w:rFonts w:ascii="Times New Roman" w:hAnsi="Times New Roman"/>
          <w:sz w:val="22"/>
          <w:szCs w:val="22"/>
        </w:rPr>
        <w:tab/>
      </w:r>
      <w:r w:rsidR="000C0946" w:rsidRPr="006B1659">
        <w:rPr>
          <w:rFonts w:ascii="Times New Roman" w:hAnsi="Times New Roman"/>
          <w:sz w:val="22"/>
          <w:szCs w:val="22"/>
        </w:rPr>
        <w:tab/>
        <w:t>Ed.D.</w:t>
      </w:r>
      <w:r w:rsidR="000C0946" w:rsidRPr="006B1659">
        <w:rPr>
          <w:rFonts w:ascii="Times New Roman" w:hAnsi="Times New Roman"/>
          <w:sz w:val="22"/>
          <w:szCs w:val="22"/>
        </w:rPr>
        <w:tab/>
      </w:r>
      <w:r w:rsidR="000C0946" w:rsidRPr="006B1659">
        <w:rPr>
          <w:rFonts w:ascii="Times New Roman" w:hAnsi="Times New Roman"/>
          <w:sz w:val="22"/>
          <w:szCs w:val="22"/>
        </w:rPr>
        <w:tab/>
      </w:r>
      <w:r w:rsidR="000C0946" w:rsidRPr="006B1659">
        <w:rPr>
          <w:rFonts w:ascii="Times New Roman" w:hAnsi="Times New Roman"/>
          <w:sz w:val="22"/>
          <w:szCs w:val="22"/>
        </w:rPr>
        <w:tab/>
        <w:t>Graduated (</w:t>
      </w:r>
      <w:r w:rsidR="00FF0A02" w:rsidRPr="006B1659">
        <w:rPr>
          <w:rFonts w:ascii="Times New Roman" w:hAnsi="Times New Roman"/>
          <w:sz w:val="22"/>
          <w:szCs w:val="22"/>
        </w:rPr>
        <w:t>‘07)</w:t>
      </w:r>
    </w:p>
    <w:p w14:paraId="1B56C537" w14:textId="77777777" w:rsidR="002D3680" w:rsidRPr="006B1659" w:rsidRDefault="000B66DC" w:rsidP="001F7713">
      <w:pPr>
        <w:ind w:left="720" w:hanging="720"/>
        <w:rPr>
          <w:rFonts w:ascii="Times New Roman" w:hAnsi="Times New Roman"/>
          <w:sz w:val="22"/>
          <w:szCs w:val="22"/>
        </w:rPr>
      </w:pPr>
      <w:r w:rsidRPr="006B1659">
        <w:rPr>
          <w:rFonts w:ascii="Times New Roman" w:hAnsi="Times New Roman"/>
          <w:sz w:val="22"/>
          <w:szCs w:val="22"/>
        </w:rPr>
        <w:t>12</w:t>
      </w:r>
      <w:r w:rsidR="004B163B" w:rsidRPr="006B1659">
        <w:rPr>
          <w:rFonts w:ascii="Times New Roman" w:hAnsi="Times New Roman"/>
          <w:sz w:val="22"/>
          <w:szCs w:val="22"/>
        </w:rPr>
        <w:t xml:space="preserve">. </w:t>
      </w:r>
      <w:r w:rsidR="00A1179F" w:rsidRPr="006B1659">
        <w:rPr>
          <w:rFonts w:ascii="Times New Roman" w:hAnsi="Times New Roman"/>
          <w:sz w:val="22"/>
          <w:szCs w:val="22"/>
        </w:rPr>
        <w:t>Kenda S. Grover</w:t>
      </w:r>
      <w:r w:rsidR="00A1179F" w:rsidRPr="006B1659">
        <w:rPr>
          <w:rFonts w:ascii="Times New Roman" w:hAnsi="Times New Roman"/>
          <w:sz w:val="22"/>
          <w:szCs w:val="22"/>
        </w:rPr>
        <w:tab/>
      </w:r>
      <w:r w:rsidR="00A1179F" w:rsidRPr="006B1659">
        <w:rPr>
          <w:rFonts w:ascii="Times New Roman" w:hAnsi="Times New Roman"/>
          <w:sz w:val="22"/>
          <w:szCs w:val="22"/>
        </w:rPr>
        <w:tab/>
      </w:r>
      <w:r w:rsidR="00A1179F" w:rsidRPr="006B1659">
        <w:rPr>
          <w:rFonts w:ascii="Times New Roman" w:hAnsi="Times New Roman"/>
          <w:sz w:val="22"/>
          <w:szCs w:val="22"/>
        </w:rPr>
        <w:tab/>
      </w:r>
      <w:r w:rsidR="00A1179F" w:rsidRPr="006B1659">
        <w:rPr>
          <w:rFonts w:ascii="Times New Roman" w:hAnsi="Times New Roman"/>
          <w:sz w:val="22"/>
          <w:szCs w:val="22"/>
        </w:rPr>
        <w:tab/>
        <w:t>Ed.D.</w:t>
      </w:r>
      <w:r w:rsidR="00A1179F" w:rsidRPr="006B1659">
        <w:rPr>
          <w:rFonts w:ascii="Times New Roman" w:hAnsi="Times New Roman"/>
          <w:sz w:val="22"/>
          <w:szCs w:val="22"/>
        </w:rPr>
        <w:tab/>
      </w:r>
      <w:r w:rsidR="00A1179F" w:rsidRPr="006B1659">
        <w:rPr>
          <w:rFonts w:ascii="Times New Roman" w:hAnsi="Times New Roman"/>
          <w:sz w:val="22"/>
          <w:szCs w:val="22"/>
        </w:rPr>
        <w:tab/>
      </w:r>
      <w:r w:rsidR="00A1179F" w:rsidRPr="006B1659">
        <w:rPr>
          <w:rFonts w:ascii="Times New Roman" w:hAnsi="Times New Roman"/>
          <w:sz w:val="22"/>
          <w:szCs w:val="22"/>
        </w:rPr>
        <w:tab/>
      </w:r>
      <w:r w:rsidR="004B163B" w:rsidRPr="006B1659">
        <w:rPr>
          <w:rFonts w:ascii="Times New Roman" w:hAnsi="Times New Roman"/>
          <w:sz w:val="22"/>
          <w:szCs w:val="22"/>
        </w:rPr>
        <w:t>Graduated</w:t>
      </w:r>
      <w:r w:rsidR="000C0946" w:rsidRPr="006B1659">
        <w:rPr>
          <w:rFonts w:ascii="Times New Roman" w:hAnsi="Times New Roman"/>
          <w:sz w:val="22"/>
          <w:szCs w:val="22"/>
        </w:rPr>
        <w:t xml:space="preserve"> (</w:t>
      </w:r>
      <w:r w:rsidR="00FF0A02" w:rsidRPr="006B1659">
        <w:rPr>
          <w:rFonts w:ascii="Times New Roman" w:hAnsi="Times New Roman"/>
          <w:sz w:val="22"/>
          <w:szCs w:val="22"/>
        </w:rPr>
        <w:t>’03)</w:t>
      </w:r>
      <w:r w:rsidR="004B163B" w:rsidRPr="006B1659">
        <w:rPr>
          <w:rFonts w:ascii="Times New Roman" w:hAnsi="Times New Roman"/>
          <w:sz w:val="22"/>
          <w:szCs w:val="22"/>
        </w:rPr>
        <w:t xml:space="preserve"> </w:t>
      </w:r>
    </w:p>
    <w:p w14:paraId="6AD8A1EC" w14:textId="77777777" w:rsidR="00A1179F" w:rsidRPr="006B1659" w:rsidRDefault="000B66DC" w:rsidP="001F7713">
      <w:pPr>
        <w:ind w:left="720" w:hanging="720"/>
        <w:rPr>
          <w:rFonts w:ascii="Times New Roman" w:hAnsi="Times New Roman"/>
          <w:sz w:val="22"/>
          <w:szCs w:val="22"/>
        </w:rPr>
      </w:pPr>
      <w:r w:rsidRPr="006B1659">
        <w:rPr>
          <w:rFonts w:ascii="Times New Roman" w:hAnsi="Times New Roman"/>
          <w:sz w:val="22"/>
          <w:szCs w:val="22"/>
        </w:rPr>
        <w:t>11</w:t>
      </w:r>
      <w:r w:rsidR="004B163B" w:rsidRPr="006B1659">
        <w:rPr>
          <w:rFonts w:ascii="Times New Roman" w:hAnsi="Times New Roman"/>
          <w:sz w:val="22"/>
          <w:szCs w:val="22"/>
        </w:rPr>
        <w:t>. Denise L. Hoy</w:t>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t>Ed.D.</w:t>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r>
      <w:r w:rsidR="00A1179F" w:rsidRPr="006B1659">
        <w:rPr>
          <w:rFonts w:ascii="Times New Roman" w:hAnsi="Times New Roman"/>
          <w:sz w:val="22"/>
          <w:szCs w:val="22"/>
        </w:rPr>
        <w:t>Graduated</w:t>
      </w:r>
      <w:r w:rsidR="004B163B" w:rsidRPr="006B1659">
        <w:rPr>
          <w:rFonts w:ascii="Times New Roman" w:hAnsi="Times New Roman"/>
          <w:sz w:val="22"/>
          <w:szCs w:val="22"/>
        </w:rPr>
        <w:t xml:space="preserve"> </w:t>
      </w:r>
      <w:r w:rsidR="00FF0A02" w:rsidRPr="006B1659">
        <w:rPr>
          <w:rFonts w:ascii="Times New Roman" w:hAnsi="Times New Roman"/>
          <w:sz w:val="22"/>
          <w:szCs w:val="22"/>
        </w:rPr>
        <w:t>(’05)</w:t>
      </w:r>
    </w:p>
    <w:p w14:paraId="13C8DDDD" w14:textId="77777777" w:rsidR="00A1179F" w:rsidRPr="006B1659" w:rsidRDefault="000B66DC" w:rsidP="001F7713">
      <w:pPr>
        <w:ind w:left="720" w:hanging="720"/>
        <w:rPr>
          <w:rFonts w:ascii="Times New Roman" w:hAnsi="Times New Roman"/>
          <w:sz w:val="22"/>
          <w:szCs w:val="22"/>
        </w:rPr>
      </w:pPr>
      <w:r w:rsidRPr="006B1659">
        <w:rPr>
          <w:rFonts w:ascii="Times New Roman" w:hAnsi="Times New Roman"/>
          <w:sz w:val="22"/>
          <w:szCs w:val="22"/>
        </w:rPr>
        <w:t>10</w:t>
      </w:r>
      <w:r w:rsidR="004B163B" w:rsidRPr="006B1659">
        <w:rPr>
          <w:rFonts w:ascii="Times New Roman" w:hAnsi="Times New Roman"/>
          <w:sz w:val="22"/>
          <w:szCs w:val="22"/>
        </w:rPr>
        <w:t>. Donna L. Meigs</w:t>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t>Ed.D.</w:t>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t>Graduated</w:t>
      </w:r>
      <w:r w:rsidR="00FF0A02" w:rsidRPr="006B1659">
        <w:rPr>
          <w:rFonts w:ascii="Times New Roman" w:hAnsi="Times New Roman"/>
          <w:sz w:val="22"/>
          <w:szCs w:val="22"/>
        </w:rPr>
        <w:t xml:space="preserve"> (’06)</w:t>
      </w:r>
    </w:p>
    <w:p w14:paraId="1BF415F8" w14:textId="77777777" w:rsidR="004B163B" w:rsidRPr="006B1659" w:rsidRDefault="000B66DC" w:rsidP="001F7713">
      <w:pPr>
        <w:ind w:left="720" w:hanging="720"/>
        <w:rPr>
          <w:rFonts w:ascii="Times New Roman" w:hAnsi="Times New Roman"/>
          <w:sz w:val="22"/>
          <w:szCs w:val="22"/>
        </w:rPr>
      </w:pPr>
      <w:r w:rsidRPr="006B1659">
        <w:rPr>
          <w:rFonts w:ascii="Times New Roman" w:hAnsi="Times New Roman"/>
          <w:sz w:val="22"/>
          <w:szCs w:val="22"/>
        </w:rPr>
        <w:t>9</w:t>
      </w:r>
      <w:r w:rsidR="004B163B" w:rsidRPr="006B1659">
        <w:rPr>
          <w:rFonts w:ascii="Times New Roman" w:hAnsi="Times New Roman"/>
          <w:sz w:val="22"/>
          <w:szCs w:val="22"/>
        </w:rPr>
        <w:t>. Cynthia, Hill</w:t>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t>Ed.D.</w:t>
      </w:r>
      <w:r w:rsidR="004B163B" w:rsidRPr="006B1659">
        <w:rPr>
          <w:rFonts w:ascii="Times New Roman" w:hAnsi="Times New Roman"/>
          <w:sz w:val="22"/>
          <w:szCs w:val="22"/>
        </w:rPr>
        <w:tab/>
      </w:r>
      <w:r w:rsidR="004B163B" w:rsidRPr="006B1659">
        <w:rPr>
          <w:rFonts w:ascii="Times New Roman" w:hAnsi="Times New Roman"/>
          <w:sz w:val="22"/>
          <w:szCs w:val="22"/>
        </w:rPr>
        <w:tab/>
        <w:t xml:space="preserve"> </w:t>
      </w:r>
      <w:r w:rsidR="004B163B" w:rsidRPr="006B1659">
        <w:rPr>
          <w:rFonts w:ascii="Times New Roman" w:hAnsi="Times New Roman"/>
          <w:sz w:val="22"/>
          <w:szCs w:val="22"/>
        </w:rPr>
        <w:tab/>
        <w:t>Graduated</w:t>
      </w:r>
      <w:r w:rsidR="00FF0A02" w:rsidRPr="006B1659">
        <w:rPr>
          <w:rFonts w:ascii="Times New Roman" w:hAnsi="Times New Roman"/>
          <w:sz w:val="22"/>
          <w:szCs w:val="22"/>
        </w:rPr>
        <w:t xml:space="preserve"> (’05)</w:t>
      </w:r>
    </w:p>
    <w:p w14:paraId="7DFB84C9" w14:textId="77777777" w:rsidR="004B163B" w:rsidRPr="006B1659" w:rsidRDefault="000B66DC" w:rsidP="001F7713">
      <w:pPr>
        <w:ind w:left="720" w:hanging="720"/>
        <w:rPr>
          <w:rFonts w:ascii="Times New Roman" w:hAnsi="Times New Roman"/>
          <w:sz w:val="22"/>
          <w:szCs w:val="22"/>
        </w:rPr>
      </w:pPr>
      <w:r w:rsidRPr="006B1659">
        <w:rPr>
          <w:rFonts w:ascii="Times New Roman" w:hAnsi="Times New Roman"/>
          <w:sz w:val="22"/>
          <w:szCs w:val="22"/>
        </w:rPr>
        <w:t>8</w:t>
      </w:r>
      <w:r w:rsidR="004B163B" w:rsidRPr="006B1659">
        <w:rPr>
          <w:rFonts w:ascii="Times New Roman" w:hAnsi="Times New Roman"/>
          <w:sz w:val="22"/>
          <w:szCs w:val="22"/>
        </w:rPr>
        <w:t>. Gaynell Green</w:t>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t>Ed.D.</w:t>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t>Graduated</w:t>
      </w:r>
      <w:r w:rsidR="00FF0A02" w:rsidRPr="006B1659">
        <w:rPr>
          <w:rFonts w:ascii="Times New Roman" w:hAnsi="Times New Roman"/>
          <w:sz w:val="22"/>
          <w:szCs w:val="22"/>
        </w:rPr>
        <w:t xml:space="preserve"> (’04)</w:t>
      </w:r>
    </w:p>
    <w:p w14:paraId="35220DFA" w14:textId="77777777" w:rsidR="00FF0A02" w:rsidRPr="006B1659" w:rsidRDefault="000B66DC" w:rsidP="001F7713">
      <w:pPr>
        <w:ind w:left="720" w:hanging="720"/>
        <w:rPr>
          <w:rFonts w:ascii="Times New Roman" w:hAnsi="Times New Roman"/>
          <w:sz w:val="22"/>
          <w:szCs w:val="22"/>
        </w:rPr>
      </w:pPr>
      <w:r w:rsidRPr="006B1659">
        <w:rPr>
          <w:rFonts w:ascii="Times New Roman" w:hAnsi="Times New Roman"/>
          <w:sz w:val="22"/>
          <w:szCs w:val="22"/>
        </w:rPr>
        <w:t>7</w:t>
      </w:r>
      <w:r w:rsidR="00FF0A02" w:rsidRPr="006B1659">
        <w:rPr>
          <w:rFonts w:ascii="Times New Roman" w:hAnsi="Times New Roman"/>
          <w:sz w:val="22"/>
          <w:szCs w:val="22"/>
        </w:rPr>
        <w:t>. Flint W. Harris</w:t>
      </w:r>
      <w:r w:rsidR="00FF0A02" w:rsidRPr="006B1659">
        <w:rPr>
          <w:rFonts w:ascii="Times New Roman" w:hAnsi="Times New Roman"/>
          <w:sz w:val="22"/>
          <w:szCs w:val="22"/>
        </w:rPr>
        <w:tab/>
      </w:r>
      <w:r w:rsidR="00FF0A02" w:rsidRPr="006B1659">
        <w:rPr>
          <w:rFonts w:ascii="Times New Roman" w:hAnsi="Times New Roman"/>
          <w:sz w:val="22"/>
          <w:szCs w:val="22"/>
        </w:rPr>
        <w:tab/>
      </w:r>
      <w:r w:rsidR="00FF0A02" w:rsidRPr="006B1659">
        <w:rPr>
          <w:rFonts w:ascii="Times New Roman" w:hAnsi="Times New Roman"/>
          <w:sz w:val="22"/>
          <w:szCs w:val="22"/>
        </w:rPr>
        <w:tab/>
      </w:r>
      <w:r w:rsidR="00FF0A02" w:rsidRPr="006B1659">
        <w:rPr>
          <w:rFonts w:ascii="Times New Roman" w:hAnsi="Times New Roman"/>
          <w:sz w:val="22"/>
          <w:szCs w:val="22"/>
        </w:rPr>
        <w:tab/>
        <w:t xml:space="preserve">Ed.D. </w:t>
      </w:r>
      <w:r w:rsidR="00FF0A02" w:rsidRPr="006B1659">
        <w:rPr>
          <w:rFonts w:ascii="Times New Roman" w:hAnsi="Times New Roman"/>
          <w:sz w:val="22"/>
          <w:szCs w:val="22"/>
        </w:rPr>
        <w:tab/>
      </w:r>
      <w:r w:rsidR="00FF0A02" w:rsidRPr="006B1659">
        <w:rPr>
          <w:rFonts w:ascii="Times New Roman" w:hAnsi="Times New Roman"/>
          <w:sz w:val="22"/>
          <w:szCs w:val="22"/>
        </w:rPr>
        <w:tab/>
      </w:r>
      <w:r w:rsidR="00FF0A02" w:rsidRPr="006B1659">
        <w:rPr>
          <w:rFonts w:ascii="Times New Roman" w:hAnsi="Times New Roman"/>
          <w:sz w:val="22"/>
          <w:szCs w:val="22"/>
        </w:rPr>
        <w:tab/>
        <w:t>Graduated (’05)</w:t>
      </w:r>
    </w:p>
    <w:p w14:paraId="767F0C81" w14:textId="77777777" w:rsidR="004B163B" w:rsidRPr="006B1659" w:rsidRDefault="000B66DC" w:rsidP="001F7713">
      <w:pPr>
        <w:ind w:left="720" w:hanging="720"/>
        <w:rPr>
          <w:rFonts w:ascii="Times New Roman" w:hAnsi="Times New Roman"/>
          <w:sz w:val="22"/>
          <w:szCs w:val="22"/>
        </w:rPr>
      </w:pPr>
      <w:r w:rsidRPr="006B1659">
        <w:rPr>
          <w:rFonts w:ascii="Times New Roman" w:hAnsi="Times New Roman"/>
          <w:sz w:val="22"/>
          <w:szCs w:val="22"/>
        </w:rPr>
        <w:t>6</w:t>
      </w:r>
      <w:r w:rsidR="004B163B" w:rsidRPr="006B1659">
        <w:rPr>
          <w:rFonts w:ascii="Times New Roman" w:hAnsi="Times New Roman"/>
          <w:sz w:val="22"/>
          <w:szCs w:val="22"/>
        </w:rPr>
        <w:t>. Tracy Gibson</w:t>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t>Ed.D.</w:t>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t>Graduated</w:t>
      </w:r>
      <w:r w:rsidR="00FF0A02" w:rsidRPr="006B1659">
        <w:rPr>
          <w:rFonts w:ascii="Times New Roman" w:hAnsi="Times New Roman"/>
          <w:sz w:val="22"/>
          <w:szCs w:val="22"/>
        </w:rPr>
        <w:t xml:space="preserve"> (’05)</w:t>
      </w:r>
    </w:p>
    <w:p w14:paraId="030FA528" w14:textId="77777777" w:rsidR="004B163B" w:rsidRPr="006B1659" w:rsidRDefault="000B66DC" w:rsidP="001F7713">
      <w:pPr>
        <w:ind w:left="720" w:hanging="720"/>
        <w:rPr>
          <w:rFonts w:ascii="Times New Roman" w:hAnsi="Times New Roman"/>
          <w:sz w:val="22"/>
          <w:szCs w:val="22"/>
        </w:rPr>
      </w:pPr>
      <w:r w:rsidRPr="006B1659">
        <w:rPr>
          <w:rFonts w:ascii="Times New Roman" w:hAnsi="Times New Roman"/>
          <w:sz w:val="22"/>
          <w:szCs w:val="22"/>
        </w:rPr>
        <w:t>5</w:t>
      </w:r>
      <w:r w:rsidR="004B163B" w:rsidRPr="006B1659">
        <w:rPr>
          <w:rFonts w:ascii="Times New Roman" w:hAnsi="Times New Roman"/>
          <w:sz w:val="22"/>
          <w:szCs w:val="22"/>
        </w:rPr>
        <w:t>. Angela Blankenship</w:t>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t>Ed.D.</w:t>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t>Graduated</w:t>
      </w:r>
      <w:r w:rsidR="00FF0A02" w:rsidRPr="006B1659">
        <w:rPr>
          <w:rFonts w:ascii="Times New Roman" w:hAnsi="Times New Roman"/>
          <w:sz w:val="22"/>
          <w:szCs w:val="22"/>
        </w:rPr>
        <w:t xml:space="preserve"> (’05)</w:t>
      </w:r>
    </w:p>
    <w:p w14:paraId="0A3F9F6A" w14:textId="77777777" w:rsidR="004B163B" w:rsidRPr="006B1659" w:rsidRDefault="000B66DC" w:rsidP="001F7713">
      <w:pPr>
        <w:ind w:left="720" w:hanging="720"/>
        <w:rPr>
          <w:rFonts w:ascii="Times New Roman" w:hAnsi="Times New Roman"/>
          <w:sz w:val="22"/>
          <w:szCs w:val="22"/>
        </w:rPr>
      </w:pPr>
      <w:r w:rsidRPr="006B1659">
        <w:rPr>
          <w:rFonts w:ascii="Times New Roman" w:hAnsi="Times New Roman"/>
          <w:sz w:val="22"/>
          <w:szCs w:val="22"/>
        </w:rPr>
        <w:t>4</w:t>
      </w:r>
      <w:r w:rsidR="004B163B" w:rsidRPr="006B1659">
        <w:rPr>
          <w:rFonts w:ascii="Times New Roman" w:hAnsi="Times New Roman"/>
          <w:sz w:val="22"/>
          <w:szCs w:val="22"/>
        </w:rPr>
        <w:t>. Huang Gene</w:t>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t>Ed.D.</w:t>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t>Graduated</w:t>
      </w:r>
      <w:r w:rsidR="00FF0A02" w:rsidRPr="006B1659">
        <w:rPr>
          <w:rFonts w:ascii="Times New Roman" w:hAnsi="Times New Roman"/>
          <w:sz w:val="22"/>
          <w:szCs w:val="22"/>
        </w:rPr>
        <w:t xml:space="preserve"> (’04)</w:t>
      </w:r>
    </w:p>
    <w:p w14:paraId="45D35B9C" w14:textId="77777777" w:rsidR="004B163B" w:rsidRPr="006B1659" w:rsidRDefault="000B66DC" w:rsidP="001F7713">
      <w:pPr>
        <w:ind w:left="720" w:hanging="720"/>
        <w:rPr>
          <w:rFonts w:ascii="Times New Roman" w:hAnsi="Times New Roman"/>
          <w:sz w:val="22"/>
          <w:szCs w:val="22"/>
        </w:rPr>
      </w:pPr>
      <w:r w:rsidRPr="006B1659">
        <w:rPr>
          <w:rFonts w:ascii="Times New Roman" w:hAnsi="Times New Roman"/>
          <w:sz w:val="22"/>
          <w:szCs w:val="22"/>
        </w:rPr>
        <w:t>3</w:t>
      </w:r>
      <w:r w:rsidR="004B163B" w:rsidRPr="006B1659">
        <w:rPr>
          <w:rFonts w:ascii="Times New Roman" w:hAnsi="Times New Roman"/>
          <w:sz w:val="22"/>
          <w:szCs w:val="22"/>
        </w:rPr>
        <w:t>. Walter Scott</w:t>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t>Ed.D.</w:t>
      </w:r>
      <w:r w:rsidR="004B163B" w:rsidRPr="006B1659">
        <w:rPr>
          <w:rFonts w:ascii="Times New Roman" w:hAnsi="Times New Roman"/>
          <w:sz w:val="22"/>
          <w:szCs w:val="22"/>
        </w:rPr>
        <w:tab/>
      </w:r>
      <w:r w:rsidR="004B163B" w:rsidRPr="006B1659">
        <w:rPr>
          <w:rFonts w:ascii="Times New Roman" w:hAnsi="Times New Roman"/>
          <w:sz w:val="22"/>
          <w:szCs w:val="22"/>
        </w:rPr>
        <w:tab/>
      </w:r>
      <w:r w:rsidR="004B163B" w:rsidRPr="006B1659">
        <w:rPr>
          <w:rFonts w:ascii="Times New Roman" w:hAnsi="Times New Roman"/>
          <w:sz w:val="22"/>
          <w:szCs w:val="22"/>
        </w:rPr>
        <w:tab/>
        <w:t>Graduated</w:t>
      </w:r>
      <w:r w:rsidR="00FF0A02" w:rsidRPr="006B1659">
        <w:rPr>
          <w:rFonts w:ascii="Times New Roman" w:hAnsi="Times New Roman"/>
          <w:sz w:val="22"/>
          <w:szCs w:val="22"/>
        </w:rPr>
        <w:t xml:space="preserve"> (’06)</w:t>
      </w:r>
    </w:p>
    <w:p w14:paraId="586E3FAF" w14:textId="77777777" w:rsidR="000B66DC" w:rsidRPr="006B1659" w:rsidRDefault="000B66DC" w:rsidP="001F7713">
      <w:pPr>
        <w:ind w:left="720" w:hanging="720"/>
        <w:rPr>
          <w:rFonts w:ascii="Times New Roman" w:hAnsi="Times New Roman"/>
          <w:sz w:val="22"/>
          <w:szCs w:val="22"/>
        </w:rPr>
      </w:pPr>
      <w:r w:rsidRPr="006B1659">
        <w:rPr>
          <w:rFonts w:ascii="Times New Roman" w:hAnsi="Times New Roman"/>
          <w:sz w:val="22"/>
          <w:szCs w:val="22"/>
        </w:rPr>
        <w:t xml:space="preserve">2.  </w:t>
      </w:r>
      <w:proofErr w:type="spellStart"/>
      <w:r w:rsidRPr="006B1659">
        <w:rPr>
          <w:rFonts w:ascii="Times New Roman" w:hAnsi="Times New Roman"/>
          <w:sz w:val="22"/>
          <w:szCs w:val="22"/>
        </w:rPr>
        <w:t>Deniece</w:t>
      </w:r>
      <w:proofErr w:type="spellEnd"/>
      <w:r w:rsidRPr="006B1659">
        <w:rPr>
          <w:rFonts w:ascii="Times New Roman" w:hAnsi="Times New Roman"/>
          <w:sz w:val="22"/>
          <w:szCs w:val="22"/>
        </w:rPr>
        <w:t xml:space="preserve"> Honeycutt</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 xml:space="preserve">Ed. D. </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AC3152" w:rsidRPr="006B1659">
        <w:rPr>
          <w:rFonts w:ascii="Times New Roman" w:hAnsi="Times New Roman"/>
          <w:sz w:val="22"/>
          <w:szCs w:val="22"/>
        </w:rPr>
        <w:t>Graduated (’08)</w:t>
      </w:r>
    </w:p>
    <w:p w14:paraId="188E0D32" w14:textId="77777777" w:rsidR="004B163B" w:rsidRPr="006B1659" w:rsidRDefault="004B163B" w:rsidP="001F7713">
      <w:pPr>
        <w:ind w:left="720" w:hanging="720"/>
        <w:rPr>
          <w:rFonts w:ascii="Times New Roman" w:hAnsi="Times New Roman"/>
          <w:sz w:val="22"/>
          <w:szCs w:val="22"/>
        </w:rPr>
      </w:pPr>
      <w:r w:rsidRPr="006B1659">
        <w:rPr>
          <w:rFonts w:ascii="Times New Roman" w:hAnsi="Times New Roman"/>
          <w:sz w:val="22"/>
          <w:szCs w:val="22"/>
        </w:rPr>
        <w:t xml:space="preserve">1. LaTonya </w:t>
      </w:r>
      <w:proofErr w:type="spellStart"/>
      <w:r w:rsidRPr="006B1659">
        <w:rPr>
          <w:rFonts w:ascii="Times New Roman" w:hAnsi="Times New Roman"/>
          <w:sz w:val="22"/>
          <w:szCs w:val="22"/>
        </w:rPr>
        <w:t>Flyod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Ed.D.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Writing Dissertation</w:t>
      </w:r>
    </w:p>
    <w:p w14:paraId="1C9CEADE" w14:textId="77777777" w:rsidR="00E5682E" w:rsidRPr="006B1659" w:rsidRDefault="00E5682E" w:rsidP="001F7713">
      <w:pPr>
        <w:ind w:left="720" w:hanging="720"/>
        <w:rPr>
          <w:rFonts w:ascii="Times New Roman" w:hAnsi="Times New Roman"/>
          <w:sz w:val="22"/>
          <w:szCs w:val="22"/>
        </w:rPr>
      </w:pPr>
    </w:p>
    <w:p w14:paraId="4AEB06DD" w14:textId="77777777" w:rsidR="002D3680" w:rsidRPr="006B1659" w:rsidRDefault="002D3680" w:rsidP="001F7713">
      <w:pPr>
        <w:ind w:left="720" w:hanging="720"/>
        <w:rPr>
          <w:rFonts w:ascii="Times New Roman" w:hAnsi="Times New Roman"/>
          <w:sz w:val="22"/>
          <w:szCs w:val="22"/>
          <w:u w:val="single"/>
        </w:rPr>
      </w:pPr>
      <w:r w:rsidRPr="006B1659">
        <w:rPr>
          <w:rFonts w:ascii="Times New Roman" w:hAnsi="Times New Roman"/>
          <w:sz w:val="22"/>
          <w:szCs w:val="22"/>
          <w:u w:val="single"/>
        </w:rPr>
        <w:t>Chair of Masters Committee</w:t>
      </w:r>
      <w:r w:rsidR="00A1179F" w:rsidRPr="006B1659">
        <w:rPr>
          <w:rFonts w:ascii="Times New Roman" w:hAnsi="Times New Roman"/>
          <w:sz w:val="22"/>
          <w:szCs w:val="22"/>
          <w:u w:val="single"/>
        </w:rPr>
        <w:t xml:space="preserve"> 2002- 2007</w:t>
      </w:r>
    </w:p>
    <w:p w14:paraId="35731950" w14:textId="77777777" w:rsidR="00CA4AFF" w:rsidRPr="006B1659" w:rsidRDefault="00F15DCA" w:rsidP="001F7713">
      <w:pPr>
        <w:ind w:left="720" w:hanging="720"/>
        <w:rPr>
          <w:rFonts w:ascii="Times New Roman" w:hAnsi="Times New Roman"/>
          <w:i/>
          <w:sz w:val="22"/>
          <w:szCs w:val="22"/>
        </w:rPr>
      </w:pPr>
      <w:r w:rsidRPr="006B1659">
        <w:rPr>
          <w:rFonts w:ascii="Times New Roman" w:hAnsi="Times New Roman"/>
          <w:i/>
          <w:sz w:val="22"/>
          <w:szCs w:val="22"/>
        </w:rPr>
        <w:t>Student</w:t>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Pr="006B1659">
        <w:rPr>
          <w:rFonts w:ascii="Times New Roman" w:hAnsi="Times New Roman"/>
          <w:i/>
          <w:sz w:val="22"/>
          <w:szCs w:val="22"/>
        </w:rPr>
        <w:tab/>
      </w:r>
      <w:r w:rsidR="00BF4BC9" w:rsidRPr="006B1659">
        <w:rPr>
          <w:rFonts w:ascii="Times New Roman" w:hAnsi="Times New Roman"/>
          <w:i/>
          <w:sz w:val="22"/>
          <w:szCs w:val="22"/>
        </w:rPr>
        <w:t xml:space="preserve">          </w:t>
      </w:r>
      <w:r w:rsidRPr="006B1659">
        <w:rPr>
          <w:rFonts w:ascii="Times New Roman" w:hAnsi="Times New Roman"/>
          <w:i/>
          <w:sz w:val="22"/>
          <w:szCs w:val="22"/>
        </w:rPr>
        <w:t>Program</w:t>
      </w:r>
      <w:r w:rsidRPr="006B1659">
        <w:rPr>
          <w:rFonts w:ascii="Times New Roman" w:hAnsi="Times New Roman"/>
          <w:i/>
          <w:sz w:val="22"/>
          <w:szCs w:val="22"/>
        </w:rPr>
        <w:tab/>
      </w:r>
      <w:r w:rsidRPr="006B1659">
        <w:rPr>
          <w:rFonts w:ascii="Times New Roman" w:hAnsi="Times New Roman"/>
          <w:i/>
          <w:sz w:val="22"/>
          <w:szCs w:val="22"/>
        </w:rPr>
        <w:tab/>
      </w:r>
      <w:r w:rsidR="00A1179F" w:rsidRPr="006B1659">
        <w:rPr>
          <w:rFonts w:ascii="Times New Roman" w:hAnsi="Times New Roman"/>
          <w:i/>
          <w:sz w:val="22"/>
          <w:szCs w:val="22"/>
        </w:rPr>
        <w:t>Status</w:t>
      </w:r>
    </w:p>
    <w:p w14:paraId="1B9EE16A" w14:textId="77777777" w:rsidR="001F06B6" w:rsidRPr="006B1659" w:rsidRDefault="001F06B6" w:rsidP="001F7713">
      <w:pPr>
        <w:ind w:left="720" w:hanging="720"/>
        <w:rPr>
          <w:rFonts w:ascii="Times New Roman" w:hAnsi="Times New Roman"/>
          <w:sz w:val="22"/>
          <w:szCs w:val="22"/>
        </w:rPr>
      </w:pPr>
      <w:r w:rsidRPr="006B1659">
        <w:rPr>
          <w:rFonts w:ascii="Times New Roman" w:hAnsi="Times New Roman"/>
          <w:sz w:val="22"/>
          <w:szCs w:val="22"/>
        </w:rPr>
        <w:t xml:space="preserve">24. Joshua </w:t>
      </w:r>
      <w:proofErr w:type="spellStart"/>
      <w:r w:rsidRPr="006B1659">
        <w:rPr>
          <w:rFonts w:ascii="Times New Roman" w:hAnsi="Times New Roman"/>
          <w:sz w:val="22"/>
          <w:szCs w:val="22"/>
        </w:rPr>
        <w:t>Kissee</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M.Ed.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393A60B2" w14:textId="77777777" w:rsidR="005A1DDB" w:rsidRPr="006B1659" w:rsidRDefault="003C543D" w:rsidP="001F7713">
      <w:pPr>
        <w:ind w:left="720" w:hanging="720"/>
        <w:rPr>
          <w:rFonts w:ascii="Times New Roman" w:hAnsi="Times New Roman"/>
          <w:sz w:val="22"/>
          <w:szCs w:val="22"/>
        </w:rPr>
      </w:pPr>
      <w:r w:rsidRPr="006B1659">
        <w:rPr>
          <w:rFonts w:ascii="Times New Roman" w:hAnsi="Times New Roman"/>
          <w:sz w:val="22"/>
          <w:szCs w:val="22"/>
        </w:rPr>
        <w:t xml:space="preserve">23. </w:t>
      </w:r>
      <w:r w:rsidR="005A1DDB" w:rsidRPr="006B1659">
        <w:rPr>
          <w:rFonts w:ascii="Times New Roman" w:hAnsi="Times New Roman"/>
          <w:sz w:val="22"/>
          <w:szCs w:val="22"/>
        </w:rPr>
        <w:t>Nerva Copeland</w:t>
      </w:r>
      <w:r w:rsidR="005A1DDB" w:rsidRPr="006B1659">
        <w:rPr>
          <w:rFonts w:ascii="Times New Roman" w:hAnsi="Times New Roman"/>
          <w:sz w:val="22"/>
          <w:szCs w:val="22"/>
        </w:rPr>
        <w:tab/>
      </w:r>
      <w:r w:rsidR="005A1DDB" w:rsidRPr="006B1659">
        <w:rPr>
          <w:rFonts w:ascii="Times New Roman" w:hAnsi="Times New Roman"/>
          <w:sz w:val="22"/>
          <w:szCs w:val="22"/>
        </w:rPr>
        <w:tab/>
      </w:r>
      <w:r w:rsidR="005A1DDB" w:rsidRPr="006B1659">
        <w:rPr>
          <w:rFonts w:ascii="Times New Roman" w:hAnsi="Times New Roman"/>
          <w:sz w:val="22"/>
          <w:szCs w:val="22"/>
        </w:rPr>
        <w:tab/>
      </w:r>
      <w:r w:rsidR="005A1DDB" w:rsidRPr="006B1659">
        <w:rPr>
          <w:rFonts w:ascii="Times New Roman" w:hAnsi="Times New Roman"/>
          <w:sz w:val="22"/>
          <w:szCs w:val="22"/>
        </w:rPr>
        <w:tab/>
      </w:r>
      <w:r w:rsidR="005A1DDB" w:rsidRPr="006B1659">
        <w:rPr>
          <w:rFonts w:ascii="Times New Roman" w:hAnsi="Times New Roman"/>
          <w:sz w:val="22"/>
          <w:szCs w:val="22"/>
        </w:rPr>
        <w:tab/>
      </w:r>
      <w:proofErr w:type="spellStart"/>
      <w:r w:rsidR="005A1DDB" w:rsidRPr="006B1659">
        <w:rPr>
          <w:rFonts w:ascii="Times New Roman" w:hAnsi="Times New Roman"/>
          <w:sz w:val="22"/>
          <w:szCs w:val="22"/>
        </w:rPr>
        <w:t>M.Ed</w:t>
      </w:r>
      <w:proofErr w:type="spellEnd"/>
      <w:r w:rsidR="005A1DDB" w:rsidRPr="006B1659">
        <w:rPr>
          <w:rFonts w:ascii="Times New Roman" w:hAnsi="Times New Roman"/>
          <w:sz w:val="22"/>
          <w:szCs w:val="22"/>
        </w:rPr>
        <w:tab/>
      </w:r>
      <w:r w:rsidR="005A1DDB" w:rsidRPr="006B1659">
        <w:rPr>
          <w:rFonts w:ascii="Times New Roman" w:hAnsi="Times New Roman"/>
          <w:sz w:val="22"/>
          <w:szCs w:val="22"/>
        </w:rPr>
        <w:tab/>
      </w:r>
      <w:r w:rsidR="005A1DDB" w:rsidRPr="006B1659">
        <w:rPr>
          <w:rFonts w:ascii="Times New Roman" w:hAnsi="Times New Roman"/>
          <w:sz w:val="22"/>
          <w:szCs w:val="22"/>
        </w:rPr>
        <w:tab/>
        <w:t>Graduated</w:t>
      </w:r>
    </w:p>
    <w:p w14:paraId="0F9C678E" w14:textId="77777777" w:rsidR="005A1DDB" w:rsidRPr="006B1659" w:rsidRDefault="005A1DDB" w:rsidP="001F7713">
      <w:pPr>
        <w:ind w:left="720" w:hanging="720"/>
        <w:rPr>
          <w:rFonts w:ascii="Times New Roman" w:hAnsi="Times New Roman"/>
          <w:sz w:val="22"/>
          <w:szCs w:val="22"/>
        </w:rPr>
      </w:pPr>
      <w:r w:rsidRPr="006B1659">
        <w:rPr>
          <w:rFonts w:ascii="Times New Roman" w:hAnsi="Times New Roman"/>
          <w:sz w:val="22"/>
          <w:szCs w:val="22"/>
        </w:rPr>
        <w:t>22. Loggains Danny</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7E3D72B9" w14:textId="77777777" w:rsidR="005A1DDB" w:rsidRPr="006B1659" w:rsidRDefault="005A1DDB" w:rsidP="001F7713">
      <w:pPr>
        <w:ind w:left="720" w:hanging="720"/>
        <w:rPr>
          <w:rFonts w:ascii="Times New Roman" w:hAnsi="Times New Roman"/>
          <w:sz w:val="22"/>
          <w:szCs w:val="22"/>
        </w:rPr>
      </w:pPr>
      <w:r w:rsidRPr="006B1659">
        <w:rPr>
          <w:rFonts w:ascii="Times New Roman" w:hAnsi="Times New Roman"/>
          <w:sz w:val="22"/>
          <w:szCs w:val="22"/>
        </w:rPr>
        <w:t>21. Karla Clark</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16670FA2" w14:textId="77777777" w:rsidR="005A1DDB" w:rsidRPr="006B1659" w:rsidRDefault="005A1DDB" w:rsidP="001F7713">
      <w:pPr>
        <w:ind w:left="720" w:hanging="720"/>
        <w:rPr>
          <w:rFonts w:ascii="Times New Roman" w:hAnsi="Times New Roman"/>
          <w:sz w:val="22"/>
          <w:szCs w:val="22"/>
        </w:rPr>
      </w:pPr>
      <w:r w:rsidRPr="006B1659">
        <w:rPr>
          <w:rFonts w:ascii="Times New Roman" w:hAnsi="Times New Roman"/>
          <w:sz w:val="22"/>
          <w:szCs w:val="22"/>
        </w:rPr>
        <w:t>20. Cynthia Higginbotham</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0ACF6709" w14:textId="77777777" w:rsidR="005A1DDB" w:rsidRPr="006B1659" w:rsidRDefault="005A1DDB" w:rsidP="001F7713">
      <w:pPr>
        <w:ind w:left="720" w:hanging="720"/>
        <w:rPr>
          <w:rFonts w:ascii="Times New Roman" w:hAnsi="Times New Roman"/>
          <w:sz w:val="22"/>
          <w:szCs w:val="22"/>
        </w:rPr>
      </w:pPr>
      <w:r w:rsidRPr="006B1659">
        <w:rPr>
          <w:rFonts w:ascii="Times New Roman" w:hAnsi="Times New Roman"/>
          <w:sz w:val="22"/>
          <w:szCs w:val="22"/>
        </w:rPr>
        <w:t>19. Batey Tonya</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51B08C0D" w14:textId="77777777" w:rsidR="00A1179F" w:rsidRPr="006B1659" w:rsidRDefault="002077D3" w:rsidP="001F7713">
      <w:pPr>
        <w:ind w:left="720" w:hanging="720"/>
        <w:rPr>
          <w:rFonts w:ascii="Times New Roman" w:hAnsi="Times New Roman"/>
          <w:sz w:val="22"/>
          <w:szCs w:val="22"/>
        </w:rPr>
      </w:pPr>
      <w:r w:rsidRPr="006B1659">
        <w:rPr>
          <w:rFonts w:ascii="Times New Roman" w:hAnsi="Times New Roman"/>
          <w:sz w:val="22"/>
          <w:szCs w:val="22"/>
        </w:rPr>
        <w:t xml:space="preserve">18. </w:t>
      </w:r>
      <w:r w:rsidR="004B163B" w:rsidRPr="006B1659">
        <w:rPr>
          <w:rFonts w:ascii="Times New Roman" w:hAnsi="Times New Roman"/>
          <w:sz w:val="22"/>
          <w:szCs w:val="22"/>
        </w:rPr>
        <w:t>Philips Connie</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00F15DCA" w:rsidRPr="006B1659">
        <w:rPr>
          <w:rFonts w:ascii="Times New Roman" w:hAnsi="Times New Roman"/>
          <w:sz w:val="22"/>
          <w:szCs w:val="22"/>
        </w:rPr>
        <w:t>M.Ed</w:t>
      </w:r>
      <w:proofErr w:type="spellEnd"/>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Pr="006B1659">
        <w:rPr>
          <w:rFonts w:ascii="Times New Roman" w:hAnsi="Times New Roman"/>
          <w:sz w:val="22"/>
          <w:szCs w:val="22"/>
        </w:rPr>
        <w:t>Graduated</w:t>
      </w:r>
    </w:p>
    <w:p w14:paraId="7CF9A902" w14:textId="77777777" w:rsidR="004B163B" w:rsidRPr="006B1659" w:rsidRDefault="002077D3" w:rsidP="001F7713">
      <w:pPr>
        <w:ind w:left="720" w:hanging="720"/>
        <w:rPr>
          <w:rFonts w:ascii="Times New Roman" w:hAnsi="Times New Roman"/>
          <w:sz w:val="22"/>
          <w:szCs w:val="22"/>
        </w:rPr>
      </w:pPr>
      <w:r w:rsidRPr="006B1659">
        <w:rPr>
          <w:rFonts w:ascii="Times New Roman" w:hAnsi="Times New Roman"/>
          <w:sz w:val="22"/>
          <w:szCs w:val="22"/>
        </w:rPr>
        <w:t>17.</w:t>
      </w:r>
      <w:r w:rsidR="004B163B" w:rsidRPr="006B1659">
        <w:rPr>
          <w:rFonts w:ascii="Times New Roman" w:hAnsi="Times New Roman"/>
          <w:sz w:val="22"/>
          <w:szCs w:val="22"/>
        </w:rPr>
        <w:t>Gibson Tracy</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10D5AD36" w14:textId="77777777" w:rsidR="004B163B" w:rsidRPr="006B1659" w:rsidRDefault="002077D3" w:rsidP="001F7713">
      <w:pPr>
        <w:ind w:left="720" w:hanging="720"/>
        <w:rPr>
          <w:rFonts w:ascii="Times New Roman" w:hAnsi="Times New Roman"/>
          <w:sz w:val="22"/>
          <w:szCs w:val="22"/>
        </w:rPr>
      </w:pPr>
      <w:r w:rsidRPr="006B1659">
        <w:rPr>
          <w:rFonts w:ascii="Times New Roman" w:hAnsi="Times New Roman"/>
          <w:sz w:val="22"/>
          <w:szCs w:val="22"/>
        </w:rPr>
        <w:t xml:space="preserve">16. </w:t>
      </w:r>
      <w:proofErr w:type="spellStart"/>
      <w:r w:rsidR="004B163B" w:rsidRPr="006B1659">
        <w:rPr>
          <w:rFonts w:ascii="Times New Roman" w:hAnsi="Times New Roman"/>
          <w:sz w:val="22"/>
          <w:szCs w:val="22"/>
        </w:rPr>
        <w:t>Tribulak</w:t>
      </w:r>
      <w:proofErr w:type="spellEnd"/>
      <w:r w:rsidR="004B163B" w:rsidRPr="006B1659">
        <w:rPr>
          <w:rFonts w:ascii="Times New Roman" w:hAnsi="Times New Roman"/>
          <w:sz w:val="22"/>
          <w:szCs w:val="22"/>
        </w:rPr>
        <w:t>-Giese Annette</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7062B147" w14:textId="77777777" w:rsidR="004B163B" w:rsidRPr="006B1659" w:rsidRDefault="002077D3" w:rsidP="001F7713">
      <w:pPr>
        <w:ind w:left="720" w:hanging="720"/>
        <w:rPr>
          <w:rFonts w:ascii="Times New Roman" w:hAnsi="Times New Roman"/>
          <w:sz w:val="22"/>
          <w:szCs w:val="22"/>
        </w:rPr>
      </w:pPr>
      <w:r w:rsidRPr="006B1659">
        <w:rPr>
          <w:rFonts w:ascii="Times New Roman" w:hAnsi="Times New Roman"/>
          <w:sz w:val="22"/>
          <w:szCs w:val="22"/>
        </w:rPr>
        <w:t xml:space="preserve">15. </w:t>
      </w:r>
      <w:proofErr w:type="spellStart"/>
      <w:r w:rsidR="004B163B" w:rsidRPr="006B1659">
        <w:rPr>
          <w:rFonts w:ascii="Times New Roman" w:hAnsi="Times New Roman"/>
          <w:sz w:val="22"/>
          <w:szCs w:val="22"/>
        </w:rPr>
        <w:t>Tetlow</w:t>
      </w:r>
      <w:proofErr w:type="spellEnd"/>
      <w:r w:rsidR="004B163B" w:rsidRPr="006B1659">
        <w:rPr>
          <w:rFonts w:ascii="Times New Roman" w:hAnsi="Times New Roman"/>
          <w:sz w:val="22"/>
          <w:szCs w:val="22"/>
        </w:rPr>
        <w:t xml:space="preserve"> Renee</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1537E7A2" w14:textId="77777777" w:rsidR="004B163B" w:rsidRPr="006B1659" w:rsidRDefault="002077D3" w:rsidP="001F7713">
      <w:pPr>
        <w:ind w:left="720" w:hanging="720"/>
        <w:rPr>
          <w:rFonts w:ascii="Times New Roman" w:hAnsi="Times New Roman"/>
          <w:sz w:val="22"/>
          <w:szCs w:val="22"/>
        </w:rPr>
      </w:pPr>
      <w:r w:rsidRPr="006B1659">
        <w:rPr>
          <w:rFonts w:ascii="Times New Roman" w:hAnsi="Times New Roman"/>
          <w:sz w:val="22"/>
          <w:szCs w:val="22"/>
        </w:rPr>
        <w:t xml:space="preserve">14. </w:t>
      </w:r>
      <w:proofErr w:type="spellStart"/>
      <w:r w:rsidR="004B163B" w:rsidRPr="006B1659">
        <w:rPr>
          <w:rFonts w:ascii="Times New Roman" w:hAnsi="Times New Roman"/>
          <w:sz w:val="22"/>
          <w:szCs w:val="22"/>
        </w:rPr>
        <w:t>Ridneoure</w:t>
      </w:r>
      <w:proofErr w:type="spellEnd"/>
      <w:r w:rsidR="004B163B" w:rsidRPr="006B1659">
        <w:rPr>
          <w:rFonts w:ascii="Times New Roman" w:hAnsi="Times New Roman"/>
          <w:sz w:val="22"/>
          <w:szCs w:val="22"/>
        </w:rPr>
        <w:t xml:space="preserve"> Shirley</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1CBDE8A0" w14:textId="77777777" w:rsidR="004B163B" w:rsidRPr="006B1659" w:rsidRDefault="002077D3" w:rsidP="001F7713">
      <w:pPr>
        <w:ind w:left="720" w:hanging="720"/>
        <w:rPr>
          <w:rFonts w:ascii="Times New Roman" w:hAnsi="Times New Roman"/>
          <w:sz w:val="22"/>
          <w:szCs w:val="22"/>
        </w:rPr>
      </w:pPr>
      <w:r w:rsidRPr="006B1659">
        <w:rPr>
          <w:rFonts w:ascii="Times New Roman" w:hAnsi="Times New Roman"/>
          <w:sz w:val="22"/>
          <w:szCs w:val="22"/>
        </w:rPr>
        <w:t xml:space="preserve">13. </w:t>
      </w:r>
      <w:r w:rsidR="004B163B" w:rsidRPr="006B1659">
        <w:rPr>
          <w:rFonts w:ascii="Times New Roman" w:hAnsi="Times New Roman"/>
          <w:sz w:val="22"/>
          <w:szCs w:val="22"/>
        </w:rPr>
        <w:t>Michelle Cooper</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3C92137F" w14:textId="77777777" w:rsidR="004B163B" w:rsidRPr="006B1659" w:rsidRDefault="002077D3" w:rsidP="001F7713">
      <w:pPr>
        <w:ind w:left="720" w:hanging="720"/>
        <w:rPr>
          <w:rFonts w:ascii="Times New Roman" w:hAnsi="Times New Roman"/>
          <w:sz w:val="22"/>
          <w:szCs w:val="22"/>
        </w:rPr>
      </w:pPr>
      <w:r w:rsidRPr="006B1659">
        <w:rPr>
          <w:rFonts w:ascii="Times New Roman" w:hAnsi="Times New Roman"/>
          <w:sz w:val="22"/>
          <w:szCs w:val="22"/>
        </w:rPr>
        <w:t xml:space="preserve">12. </w:t>
      </w:r>
      <w:r w:rsidR="004B163B" w:rsidRPr="006B1659">
        <w:rPr>
          <w:rFonts w:ascii="Times New Roman" w:hAnsi="Times New Roman"/>
          <w:sz w:val="22"/>
          <w:szCs w:val="22"/>
        </w:rPr>
        <w:t>Johnson Debra Susan</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4B02D304" w14:textId="77777777" w:rsidR="004B163B" w:rsidRPr="006B1659" w:rsidRDefault="002077D3" w:rsidP="001F7713">
      <w:pPr>
        <w:ind w:left="720" w:hanging="720"/>
        <w:rPr>
          <w:rFonts w:ascii="Times New Roman" w:hAnsi="Times New Roman"/>
          <w:sz w:val="22"/>
          <w:szCs w:val="22"/>
        </w:rPr>
      </w:pPr>
      <w:r w:rsidRPr="006B1659">
        <w:rPr>
          <w:rFonts w:ascii="Times New Roman" w:hAnsi="Times New Roman"/>
          <w:sz w:val="22"/>
          <w:szCs w:val="22"/>
        </w:rPr>
        <w:t xml:space="preserve">11. </w:t>
      </w:r>
      <w:proofErr w:type="spellStart"/>
      <w:r w:rsidR="004B163B" w:rsidRPr="006B1659">
        <w:rPr>
          <w:rFonts w:ascii="Times New Roman" w:hAnsi="Times New Roman"/>
          <w:sz w:val="22"/>
          <w:szCs w:val="22"/>
        </w:rPr>
        <w:t>Bengs</w:t>
      </w:r>
      <w:proofErr w:type="spellEnd"/>
      <w:r w:rsidR="004B163B" w:rsidRPr="006B1659">
        <w:rPr>
          <w:rFonts w:ascii="Times New Roman" w:hAnsi="Times New Roman"/>
          <w:sz w:val="22"/>
          <w:szCs w:val="22"/>
        </w:rPr>
        <w:t>, Terrie</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46661F2A" w14:textId="77777777" w:rsidR="004B163B" w:rsidRPr="006B1659" w:rsidRDefault="002077D3" w:rsidP="001F7713">
      <w:pPr>
        <w:ind w:left="720" w:hanging="720"/>
        <w:rPr>
          <w:rFonts w:ascii="Times New Roman" w:hAnsi="Times New Roman"/>
          <w:sz w:val="22"/>
          <w:szCs w:val="22"/>
        </w:rPr>
      </w:pPr>
      <w:r w:rsidRPr="006B1659">
        <w:rPr>
          <w:rFonts w:ascii="Times New Roman" w:hAnsi="Times New Roman"/>
          <w:sz w:val="22"/>
          <w:szCs w:val="22"/>
        </w:rPr>
        <w:t xml:space="preserve">10. </w:t>
      </w:r>
      <w:r w:rsidR="004B163B" w:rsidRPr="006B1659">
        <w:rPr>
          <w:rFonts w:ascii="Times New Roman" w:hAnsi="Times New Roman"/>
          <w:sz w:val="22"/>
          <w:szCs w:val="22"/>
        </w:rPr>
        <w:t xml:space="preserve">Campbell </w:t>
      </w:r>
      <w:proofErr w:type="spellStart"/>
      <w:r w:rsidR="004B163B" w:rsidRPr="006B1659">
        <w:rPr>
          <w:rFonts w:ascii="Times New Roman" w:hAnsi="Times New Roman"/>
          <w:sz w:val="22"/>
          <w:szCs w:val="22"/>
        </w:rPr>
        <w:t>Carvis</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56C65883" w14:textId="77777777" w:rsidR="004B163B" w:rsidRPr="006B1659" w:rsidRDefault="002077D3" w:rsidP="001F7713">
      <w:pPr>
        <w:ind w:left="720" w:hanging="720"/>
        <w:rPr>
          <w:rFonts w:ascii="Times New Roman" w:hAnsi="Times New Roman"/>
          <w:sz w:val="22"/>
          <w:szCs w:val="22"/>
        </w:rPr>
      </w:pPr>
      <w:r w:rsidRPr="006B1659">
        <w:rPr>
          <w:rFonts w:ascii="Times New Roman" w:hAnsi="Times New Roman"/>
          <w:sz w:val="22"/>
          <w:szCs w:val="22"/>
        </w:rPr>
        <w:t xml:space="preserve">9. </w:t>
      </w:r>
      <w:proofErr w:type="spellStart"/>
      <w:r w:rsidR="004B163B" w:rsidRPr="006B1659">
        <w:rPr>
          <w:rFonts w:ascii="Times New Roman" w:hAnsi="Times New Roman"/>
          <w:sz w:val="22"/>
          <w:szCs w:val="22"/>
        </w:rPr>
        <w:t>Shackfleford</w:t>
      </w:r>
      <w:proofErr w:type="spellEnd"/>
      <w:r w:rsidR="004B163B" w:rsidRPr="006B1659">
        <w:rPr>
          <w:rFonts w:ascii="Times New Roman" w:hAnsi="Times New Roman"/>
          <w:sz w:val="22"/>
          <w:szCs w:val="22"/>
        </w:rPr>
        <w:t xml:space="preserve"> Cindy</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123E73A8" w14:textId="77777777" w:rsidR="004B163B" w:rsidRPr="006B1659" w:rsidRDefault="002077D3" w:rsidP="001F7713">
      <w:pPr>
        <w:ind w:left="720" w:hanging="720"/>
        <w:rPr>
          <w:rFonts w:ascii="Times New Roman" w:hAnsi="Times New Roman"/>
          <w:sz w:val="22"/>
          <w:szCs w:val="22"/>
        </w:rPr>
      </w:pPr>
      <w:r w:rsidRPr="006B1659">
        <w:rPr>
          <w:rFonts w:ascii="Times New Roman" w:hAnsi="Times New Roman"/>
          <w:sz w:val="22"/>
          <w:szCs w:val="22"/>
        </w:rPr>
        <w:t xml:space="preserve">8. </w:t>
      </w:r>
      <w:r w:rsidR="004B163B" w:rsidRPr="006B1659">
        <w:rPr>
          <w:rFonts w:ascii="Times New Roman" w:hAnsi="Times New Roman"/>
          <w:sz w:val="22"/>
          <w:szCs w:val="22"/>
        </w:rPr>
        <w:t xml:space="preserve">Graves </w:t>
      </w:r>
      <w:proofErr w:type="spellStart"/>
      <w:r w:rsidR="004B163B" w:rsidRPr="006B1659">
        <w:rPr>
          <w:rFonts w:ascii="Times New Roman" w:hAnsi="Times New Roman"/>
          <w:sz w:val="22"/>
          <w:szCs w:val="22"/>
        </w:rPr>
        <w:t>Pammy</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00E7B440" w14:textId="77777777" w:rsidR="004B163B" w:rsidRPr="006B1659" w:rsidRDefault="002077D3" w:rsidP="001F7713">
      <w:pPr>
        <w:ind w:left="720" w:hanging="720"/>
        <w:rPr>
          <w:rFonts w:ascii="Times New Roman" w:hAnsi="Times New Roman"/>
          <w:sz w:val="22"/>
          <w:szCs w:val="22"/>
        </w:rPr>
      </w:pPr>
      <w:r w:rsidRPr="006B1659">
        <w:rPr>
          <w:rFonts w:ascii="Times New Roman" w:hAnsi="Times New Roman"/>
          <w:sz w:val="22"/>
          <w:szCs w:val="22"/>
        </w:rPr>
        <w:t>7. Cody James Rose</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53FAA1EA" w14:textId="77777777" w:rsidR="002077D3" w:rsidRPr="006B1659" w:rsidRDefault="002077D3" w:rsidP="001F7713">
      <w:pPr>
        <w:ind w:left="720" w:hanging="720"/>
        <w:rPr>
          <w:rFonts w:ascii="Times New Roman" w:hAnsi="Times New Roman"/>
          <w:sz w:val="22"/>
          <w:szCs w:val="22"/>
        </w:rPr>
      </w:pPr>
      <w:r w:rsidRPr="006B1659">
        <w:rPr>
          <w:rFonts w:ascii="Times New Roman" w:hAnsi="Times New Roman"/>
          <w:sz w:val="22"/>
          <w:szCs w:val="22"/>
        </w:rPr>
        <w:t>6. Lively Debra</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51225D5B" w14:textId="77777777" w:rsidR="002077D3" w:rsidRPr="006B1659" w:rsidRDefault="002077D3" w:rsidP="001F7713">
      <w:pPr>
        <w:ind w:left="720" w:hanging="720"/>
        <w:rPr>
          <w:rFonts w:ascii="Times New Roman" w:hAnsi="Times New Roman"/>
          <w:sz w:val="22"/>
          <w:szCs w:val="22"/>
        </w:rPr>
      </w:pPr>
      <w:r w:rsidRPr="006B1659">
        <w:rPr>
          <w:rFonts w:ascii="Times New Roman" w:hAnsi="Times New Roman"/>
          <w:sz w:val="22"/>
          <w:szCs w:val="22"/>
        </w:rPr>
        <w:t xml:space="preserve">5. Kessler </w:t>
      </w:r>
      <w:proofErr w:type="spellStart"/>
      <w:r w:rsidRPr="006B1659">
        <w:rPr>
          <w:rFonts w:ascii="Times New Roman" w:hAnsi="Times New Roman"/>
          <w:sz w:val="22"/>
          <w:szCs w:val="22"/>
        </w:rPr>
        <w:t>Korla</w:t>
      </w:r>
      <w:proofErr w:type="spellEnd"/>
      <w:r w:rsidRPr="006B1659">
        <w:rPr>
          <w:rFonts w:ascii="Times New Roman" w:hAnsi="Times New Roman"/>
          <w:sz w:val="22"/>
          <w:szCs w:val="22"/>
        </w:rPr>
        <w:t xml:space="preserve"> J.</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2E645F13" w14:textId="77777777" w:rsidR="002077D3" w:rsidRPr="006B1659" w:rsidRDefault="002077D3" w:rsidP="002077D3">
      <w:pPr>
        <w:ind w:left="720" w:hanging="720"/>
        <w:rPr>
          <w:rFonts w:ascii="Times New Roman" w:hAnsi="Times New Roman"/>
          <w:sz w:val="22"/>
          <w:szCs w:val="22"/>
        </w:rPr>
      </w:pPr>
      <w:r w:rsidRPr="006B1659">
        <w:rPr>
          <w:rFonts w:ascii="Times New Roman" w:hAnsi="Times New Roman"/>
          <w:sz w:val="22"/>
          <w:szCs w:val="22"/>
        </w:rPr>
        <w:t xml:space="preserve">4. Terrie </w:t>
      </w:r>
      <w:proofErr w:type="spellStart"/>
      <w:r w:rsidRPr="006B1659">
        <w:rPr>
          <w:rFonts w:ascii="Times New Roman" w:hAnsi="Times New Roman"/>
          <w:sz w:val="22"/>
          <w:szCs w:val="22"/>
        </w:rPr>
        <w:t>Bengs</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5BA02EC6" w14:textId="77777777" w:rsidR="002077D3" w:rsidRPr="006B1659" w:rsidRDefault="002077D3" w:rsidP="002077D3">
      <w:pPr>
        <w:ind w:left="720" w:hanging="720"/>
        <w:rPr>
          <w:rFonts w:ascii="Times New Roman" w:hAnsi="Times New Roman"/>
          <w:sz w:val="22"/>
          <w:szCs w:val="22"/>
        </w:rPr>
      </w:pPr>
      <w:r w:rsidRPr="006B1659">
        <w:rPr>
          <w:rFonts w:ascii="Times New Roman" w:hAnsi="Times New Roman"/>
          <w:sz w:val="22"/>
          <w:szCs w:val="22"/>
        </w:rPr>
        <w:t>3. Bock Lilian</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Pr="006B1659">
        <w:rPr>
          <w:rFonts w:ascii="Times New Roman" w:hAnsi="Times New Roman"/>
          <w:sz w:val="22"/>
          <w:szCs w:val="22"/>
        </w:rPr>
        <w:t>M.Ed</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2B2F37B9" w14:textId="77777777" w:rsidR="002077D3" w:rsidRPr="006B1659" w:rsidRDefault="002077D3" w:rsidP="002077D3">
      <w:pPr>
        <w:ind w:left="720" w:hanging="720"/>
        <w:rPr>
          <w:rFonts w:ascii="Times New Roman" w:hAnsi="Times New Roman"/>
          <w:sz w:val="22"/>
          <w:szCs w:val="22"/>
        </w:rPr>
      </w:pPr>
      <w:r w:rsidRPr="006B1659">
        <w:rPr>
          <w:rFonts w:ascii="Times New Roman" w:hAnsi="Times New Roman"/>
          <w:sz w:val="22"/>
          <w:szCs w:val="22"/>
        </w:rPr>
        <w:t>2. Tara Orr</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M.A.T</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4D798D39" w14:textId="77777777" w:rsidR="002077D3" w:rsidRPr="006B1659" w:rsidRDefault="002077D3" w:rsidP="002077D3">
      <w:pPr>
        <w:ind w:left="720" w:hanging="720"/>
        <w:rPr>
          <w:rFonts w:ascii="Times New Roman" w:hAnsi="Times New Roman"/>
          <w:sz w:val="22"/>
          <w:szCs w:val="22"/>
        </w:rPr>
      </w:pPr>
      <w:r w:rsidRPr="006B1659">
        <w:rPr>
          <w:rFonts w:ascii="Times New Roman" w:hAnsi="Times New Roman"/>
          <w:sz w:val="22"/>
          <w:szCs w:val="22"/>
        </w:rPr>
        <w:t>1. Samantha Cooksey</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M.A.T.</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t>Graduated</w:t>
      </w:r>
    </w:p>
    <w:p w14:paraId="4B2B9574" w14:textId="77777777" w:rsidR="002077D3" w:rsidRPr="006B1659" w:rsidRDefault="002077D3" w:rsidP="002077D3">
      <w:pPr>
        <w:ind w:left="720" w:hanging="720"/>
        <w:rPr>
          <w:rFonts w:ascii="Times New Roman" w:hAnsi="Times New Roman"/>
          <w:sz w:val="22"/>
          <w:szCs w:val="22"/>
        </w:rPr>
      </w:pPr>
    </w:p>
    <w:p w14:paraId="6211637F" w14:textId="77777777" w:rsidR="00A1179F" w:rsidRPr="006B1659" w:rsidRDefault="00A1179F" w:rsidP="001F7713">
      <w:pPr>
        <w:ind w:left="720" w:hanging="720"/>
        <w:rPr>
          <w:rFonts w:ascii="Times New Roman" w:hAnsi="Times New Roman"/>
          <w:sz w:val="22"/>
          <w:szCs w:val="22"/>
          <w:u w:val="single"/>
        </w:rPr>
      </w:pPr>
      <w:r w:rsidRPr="006B1659">
        <w:rPr>
          <w:rFonts w:ascii="Times New Roman" w:hAnsi="Times New Roman"/>
          <w:sz w:val="22"/>
          <w:szCs w:val="22"/>
          <w:u w:val="single"/>
        </w:rPr>
        <w:t>Member of Masters Committee 2002-2007</w:t>
      </w:r>
    </w:p>
    <w:p w14:paraId="5022EF9A" w14:textId="77777777" w:rsidR="00A1179F" w:rsidRPr="006B1659" w:rsidRDefault="00A1179F" w:rsidP="001F7713">
      <w:pPr>
        <w:ind w:left="720" w:hanging="720"/>
        <w:rPr>
          <w:rFonts w:ascii="Times New Roman" w:hAnsi="Times New Roman"/>
          <w:i/>
          <w:sz w:val="22"/>
          <w:szCs w:val="22"/>
        </w:rPr>
      </w:pPr>
      <w:r w:rsidRPr="006B1659">
        <w:rPr>
          <w:rFonts w:ascii="Times New Roman" w:hAnsi="Times New Roman"/>
          <w:i/>
          <w:sz w:val="22"/>
          <w:szCs w:val="22"/>
        </w:rPr>
        <w:t>Studen</w:t>
      </w:r>
      <w:r w:rsidR="00F15DCA" w:rsidRPr="006B1659">
        <w:rPr>
          <w:rFonts w:ascii="Times New Roman" w:hAnsi="Times New Roman"/>
          <w:i/>
          <w:sz w:val="22"/>
          <w:szCs w:val="22"/>
        </w:rPr>
        <w:t>t</w:t>
      </w:r>
      <w:r w:rsidR="00F15DCA" w:rsidRPr="006B1659">
        <w:rPr>
          <w:rFonts w:ascii="Times New Roman" w:hAnsi="Times New Roman"/>
          <w:i/>
          <w:sz w:val="22"/>
          <w:szCs w:val="22"/>
        </w:rPr>
        <w:tab/>
      </w:r>
      <w:r w:rsidR="00F15DCA" w:rsidRPr="006B1659">
        <w:rPr>
          <w:rFonts w:ascii="Times New Roman" w:hAnsi="Times New Roman"/>
          <w:i/>
          <w:sz w:val="22"/>
          <w:szCs w:val="22"/>
        </w:rPr>
        <w:tab/>
      </w:r>
      <w:r w:rsidR="00F15DCA" w:rsidRPr="006B1659">
        <w:rPr>
          <w:rFonts w:ascii="Times New Roman" w:hAnsi="Times New Roman"/>
          <w:i/>
          <w:sz w:val="22"/>
          <w:szCs w:val="22"/>
        </w:rPr>
        <w:tab/>
      </w:r>
      <w:r w:rsidR="00F15DCA" w:rsidRPr="006B1659">
        <w:rPr>
          <w:rFonts w:ascii="Times New Roman" w:hAnsi="Times New Roman"/>
          <w:i/>
          <w:sz w:val="22"/>
          <w:szCs w:val="22"/>
        </w:rPr>
        <w:tab/>
      </w:r>
      <w:r w:rsidR="00F15DCA" w:rsidRPr="006B1659">
        <w:rPr>
          <w:rFonts w:ascii="Times New Roman" w:hAnsi="Times New Roman"/>
          <w:i/>
          <w:sz w:val="22"/>
          <w:szCs w:val="22"/>
        </w:rPr>
        <w:tab/>
      </w:r>
      <w:r w:rsidR="00F15DCA" w:rsidRPr="006B1659">
        <w:rPr>
          <w:rFonts w:ascii="Times New Roman" w:hAnsi="Times New Roman"/>
          <w:i/>
          <w:sz w:val="22"/>
          <w:szCs w:val="22"/>
        </w:rPr>
        <w:tab/>
        <w:t>Program</w:t>
      </w:r>
      <w:r w:rsidR="00F15DCA" w:rsidRPr="006B1659">
        <w:rPr>
          <w:rFonts w:ascii="Times New Roman" w:hAnsi="Times New Roman"/>
          <w:i/>
          <w:sz w:val="22"/>
          <w:szCs w:val="22"/>
        </w:rPr>
        <w:tab/>
      </w:r>
      <w:r w:rsidR="00F15DCA" w:rsidRPr="006B1659">
        <w:rPr>
          <w:rFonts w:ascii="Times New Roman" w:hAnsi="Times New Roman"/>
          <w:i/>
          <w:sz w:val="22"/>
          <w:szCs w:val="22"/>
        </w:rPr>
        <w:tab/>
      </w:r>
      <w:r w:rsidRPr="006B1659">
        <w:rPr>
          <w:rFonts w:ascii="Times New Roman" w:hAnsi="Times New Roman"/>
          <w:i/>
          <w:sz w:val="22"/>
          <w:szCs w:val="22"/>
        </w:rPr>
        <w:t>Status</w:t>
      </w:r>
    </w:p>
    <w:p w14:paraId="674ED96F" w14:textId="77777777" w:rsidR="00A1179F"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 xml:space="preserve">20. </w:t>
      </w:r>
      <w:r w:rsidR="00F15DCA" w:rsidRPr="006B1659">
        <w:rPr>
          <w:rFonts w:ascii="Times New Roman" w:hAnsi="Times New Roman"/>
          <w:sz w:val="22"/>
          <w:szCs w:val="22"/>
        </w:rPr>
        <w:t>Echols Susan M.</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M.A.T.</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56F86624"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19. Mc</w:t>
      </w:r>
      <w:r w:rsidR="00254227" w:rsidRPr="006B1659">
        <w:rPr>
          <w:rFonts w:ascii="Times New Roman" w:hAnsi="Times New Roman"/>
          <w:sz w:val="22"/>
          <w:szCs w:val="22"/>
        </w:rPr>
        <w:t>B</w:t>
      </w:r>
      <w:r w:rsidRPr="006B1659">
        <w:rPr>
          <w:rFonts w:ascii="Times New Roman" w:hAnsi="Times New Roman"/>
          <w:sz w:val="22"/>
          <w:szCs w:val="22"/>
        </w:rPr>
        <w:t>ride Jared</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F15DCA" w:rsidRPr="006B1659">
        <w:rPr>
          <w:rFonts w:ascii="Times New Roman" w:hAnsi="Times New Roman"/>
          <w:sz w:val="22"/>
          <w:szCs w:val="22"/>
        </w:rPr>
        <w:t>M.A.T.</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127365B9"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 xml:space="preserve">18. </w:t>
      </w:r>
      <w:r w:rsidR="00F15DCA" w:rsidRPr="006B1659">
        <w:rPr>
          <w:rFonts w:ascii="Times New Roman" w:hAnsi="Times New Roman"/>
          <w:sz w:val="22"/>
          <w:szCs w:val="22"/>
        </w:rPr>
        <w:t>Smothers Laurie</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M.A.T.</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70121A3C"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 xml:space="preserve">17. </w:t>
      </w:r>
      <w:r w:rsidR="00F15DCA" w:rsidRPr="006B1659">
        <w:rPr>
          <w:rFonts w:ascii="Times New Roman" w:hAnsi="Times New Roman"/>
          <w:sz w:val="22"/>
          <w:szCs w:val="22"/>
        </w:rPr>
        <w:t>Lavender James</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M.A.T.</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01855A33"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16. Hall Rhonda</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F15DCA" w:rsidRPr="006B1659">
        <w:rPr>
          <w:rFonts w:ascii="Times New Roman" w:hAnsi="Times New Roman"/>
          <w:sz w:val="22"/>
          <w:szCs w:val="22"/>
        </w:rPr>
        <w:t>M.A.T.</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r w:rsidR="00F15DCA" w:rsidRPr="006B1659">
        <w:rPr>
          <w:rFonts w:ascii="Times New Roman" w:hAnsi="Times New Roman"/>
          <w:sz w:val="22"/>
          <w:szCs w:val="22"/>
        </w:rPr>
        <w:tab/>
      </w:r>
    </w:p>
    <w:p w14:paraId="73E2074E"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15. Crow Gregory</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F15DCA" w:rsidRPr="006B1659">
        <w:rPr>
          <w:rFonts w:ascii="Times New Roman" w:hAnsi="Times New Roman"/>
          <w:sz w:val="22"/>
          <w:szCs w:val="22"/>
        </w:rPr>
        <w:t>M.A.T.</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413F1EB1"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lastRenderedPageBreak/>
        <w:t xml:space="preserve">14. </w:t>
      </w:r>
      <w:r w:rsidR="00F15DCA" w:rsidRPr="006B1659">
        <w:rPr>
          <w:rFonts w:ascii="Times New Roman" w:hAnsi="Times New Roman"/>
          <w:sz w:val="22"/>
          <w:szCs w:val="22"/>
        </w:rPr>
        <w:t>Dickard Barbara</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M.A.T.</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2D894C23"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 xml:space="preserve">13. </w:t>
      </w:r>
      <w:proofErr w:type="spellStart"/>
      <w:r w:rsidRPr="006B1659">
        <w:rPr>
          <w:rFonts w:ascii="Times New Roman" w:hAnsi="Times New Roman"/>
          <w:sz w:val="22"/>
          <w:szCs w:val="22"/>
        </w:rPr>
        <w:t>Lileith</w:t>
      </w:r>
      <w:proofErr w:type="spellEnd"/>
      <w:r w:rsidRPr="006B1659">
        <w:rPr>
          <w:rFonts w:ascii="Times New Roman" w:hAnsi="Times New Roman"/>
          <w:sz w:val="22"/>
          <w:szCs w:val="22"/>
        </w:rPr>
        <w:t xml:space="preserve"> </w:t>
      </w:r>
      <w:proofErr w:type="spellStart"/>
      <w:r w:rsidRPr="006B1659">
        <w:rPr>
          <w:rFonts w:ascii="Times New Roman" w:hAnsi="Times New Roman"/>
          <w:sz w:val="22"/>
          <w:szCs w:val="22"/>
        </w:rPr>
        <w:t>Achey</w:t>
      </w:r>
      <w:proofErr w:type="spellEnd"/>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proofErr w:type="spellStart"/>
      <w:r w:rsidR="00F15DCA" w:rsidRPr="006B1659">
        <w:rPr>
          <w:rFonts w:ascii="Times New Roman" w:hAnsi="Times New Roman"/>
          <w:sz w:val="22"/>
          <w:szCs w:val="22"/>
        </w:rPr>
        <w:t>M.Ed</w:t>
      </w:r>
      <w:proofErr w:type="spellEnd"/>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073A9A68"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12. Hazel Smith</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6B1659">
        <w:rPr>
          <w:rFonts w:ascii="Times New Roman" w:hAnsi="Times New Roman"/>
          <w:sz w:val="22"/>
          <w:szCs w:val="22"/>
        </w:rPr>
        <w:tab/>
      </w:r>
      <w:proofErr w:type="spellStart"/>
      <w:r w:rsidR="00F15DCA" w:rsidRPr="006B1659">
        <w:rPr>
          <w:rFonts w:ascii="Times New Roman" w:hAnsi="Times New Roman"/>
          <w:sz w:val="22"/>
          <w:szCs w:val="22"/>
        </w:rPr>
        <w:t>M.Ed</w:t>
      </w:r>
      <w:proofErr w:type="spellEnd"/>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6E424A64"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11. Paula Curry</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6B1659">
        <w:rPr>
          <w:rFonts w:ascii="Times New Roman" w:hAnsi="Times New Roman"/>
          <w:sz w:val="22"/>
          <w:szCs w:val="22"/>
        </w:rPr>
        <w:tab/>
      </w:r>
      <w:r w:rsidR="00F15DCA" w:rsidRPr="006B1659">
        <w:rPr>
          <w:rFonts w:ascii="Times New Roman" w:hAnsi="Times New Roman"/>
          <w:sz w:val="22"/>
          <w:szCs w:val="22"/>
        </w:rPr>
        <w:t>M.A.T.</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002CCA87"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10. Sheri Deaton</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F15DCA" w:rsidRPr="006B1659">
        <w:rPr>
          <w:rFonts w:ascii="Times New Roman" w:hAnsi="Times New Roman"/>
          <w:sz w:val="22"/>
          <w:szCs w:val="22"/>
        </w:rPr>
        <w:t>M.A.T.</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51625B9B"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 xml:space="preserve">9. </w:t>
      </w:r>
      <w:r w:rsidR="00F15DCA" w:rsidRPr="006B1659">
        <w:rPr>
          <w:rFonts w:ascii="Times New Roman" w:hAnsi="Times New Roman"/>
          <w:sz w:val="22"/>
          <w:szCs w:val="22"/>
        </w:rPr>
        <w:t>Terri Owen</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M.A.T.</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45613CD9"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 xml:space="preserve">8. </w:t>
      </w:r>
      <w:r w:rsidR="00F15DCA" w:rsidRPr="006B1659">
        <w:rPr>
          <w:rFonts w:ascii="Times New Roman" w:hAnsi="Times New Roman"/>
          <w:sz w:val="22"/>
          <w:szCs w:val="22"/>
        </w:rPr>
        <w:t>Judith Tompkins</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proofErr w:type="spellStart"/>
      <w:r w:rsidR="00F15DCA" w:rsidRPr="006B1659">
        <w:rPr>
          <w:rFonts w:ascii="Times New Roman" w:hAnsi="Times New Roman"/>
          <w:sz w:val="22"/>
          <w:szCs w:val="22"/>
        </w:rPr>
        <w:t>M.Ed</w:t>
      </w:r>
      <w:proofErr w:type="spellEnd"/>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3E683C81"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 xml:space="preserve">7. </w:t>
      </w:r>
      <w:proofErr w:type="spellStart"/>
      <w:r w:rsidR="00F15DCA" w:rsidRPr="006B1659">
        <w:rPr>
          <w:rFonts w:ascii="Times New Roman" w:hAnsi="Times New Roman"/>
          <w:sz w:val="22"/>
          <w:szCs w:val="22"/>
        </w:rPr>
        <w:t>Charonda</w:t>
      </w:r>
      <w:proofErr w:type="spellEnd"/>
      <w:r w:rsidR="00F15DCA" w:rsidRPr="006B1659">
        <w:rPr>
          <w:rFonts w:ascii="Times New Roman" w:hAnsi="Times New Roman"/>
          <w:sz w:val="22"/>
          <w:szCs w:val="22"/>
        </w:rPr>
        <w:t xml:space="preserve"> M.</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6B1659">
        <w:rPr>
          <w:rFonts w:ascii="Times New Roman" w:hAnsi="Times New Roman"/>
          <w:sz w:val="22"/>
          <w:szCs w:val="22"/>
        </w:rPr>
        <w:tab/>
      </w:r>
      <w:proofErr w:type="spellStart"/>
      <w:r w:rsidR="00F15DCA" w:rsidRPr="006B1659">
        <w:rPr>
          <w:rFonts w:ascii="Times New Roman" w:hAnsi="Times New Roman"/>
          <w:sz w:val="22"/>
          <w:szCs w:val="22"/>
        </w:rPr>
        <w:t>M.Ed</w:t>
      </w:r>
      <w:proofErr w:type="spellEnd"/>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3FE5FB61"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 xml:space="preserve">6. </w:t>
      </w:r>
      <w:proofErr w:type="spellStart"/>
      <w:r w:rsidR="00F15DCA" w:rsidRPr="006B1659">
        <w:rPr>
          <w:rFonts w:ascii="Times New Roman" w:hAnsi="Times New Roman"/>
          <w:sz w:val="22"/>
          <w:szCs w:val="22"/>
        </w:rPr>
        <w:t>Mandilynn</w:t>
      </w:r>
      <w:proofErr w:type="spellEnd"/>
      <w:r w:rsidR="00F15DCA" w:rsidRPr="006B1659">
        <w:rPr>
          <w:rFonts w:ascii="Times New Roman" w:hAnsi="Times New Roman"/>
          <w:sz w:val="22"/>
          <w:szCs w:val="22"/>
        </w:rPr>
        <w:t xml:space="preserve"> Collyar</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M.A.T.</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74E97BE5"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5. Tarah Steele</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6B1659">
        <w:rPr>
          <w:rFonts w:ascii="Times New Roman" w:hAnsi="Times New Roman"/>
          <w:sz w:val="22"/>
          <w:szCs w:val="22"/>
        </w:rPr>
        <w:tab/>
      </w:r>
      <w:r w:rsidR="00F15DCA" w:rsidRPr="006B1659">
        <w:rPr>
          <w:rFonts w:ascii="Times New Roman" w:hAnsi="Times New Roman"/>
          <w:sz w:val="22"/>
          <w:szCs w:val="22"/>
        </w:rPr>
        <w:t>M.A.T.</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3C430138"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 xml:space="preserve">4. </w:t>
      </w:r>
      <w:r w:rsidR="00F15DCA" w:rsidRPr="006B1659">
        <w:rPr>
          <w:rFonts w:ascii="Times New Roman" w:hAnsi="Times New Roman"/>
          <w:sz w:val="22"/>
          <w:szCs w:val="22"/>
        </w:rPr>
        <w:t>Misty Pate</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M.A.T.</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71929316"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 xml:space="preserve">3. </w:t>
      </w:r>
      <w:r w:rsidR="00F15DCA" w:rsidRPr="006B1659">
        <w:rPr>
          <w:rFonts w:ascii="Times New Roman" w:hAnsi="Times New Roman"/>
          <w:sz w:val="22"/>
          <w:szCs w:val="22"/>
        </w:rPr>
        <w:t>Barbara J. Rademacher</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r>
      <w:proofErr w:type="spellStart"/>
      <w:r w:rsidR="00F15DCA" w:rsidRPr="006B1659">
        <w:rPr>
          <w:rFonts w:ascii="Times New Roman" w:hAnsi="Times New Roman"/>
          <w:sz w:val="22"/>
          <w:szCs w:val="22"/>
        </w:rPr>
        <w:t>M.Ed</w:t>
      </w:r>
      <w:proofErr w:type="spellEnd"/>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1F21B9B7" w14:textId="77777777" w:rsidR="00F15DCA" w:rsidRPr="006B1659" w:rsidRDefault="00BB41A4" w:rsidP="001F7713">
      <w:pPr>
        <w:ind w:left="720" w:hanging="720"/>
        <w:rPr>
          <w:rFonts w:ascii="Times New Roman" w:hAnsi="Times New Roman"/>
          <w:sz w:val="22"/>
          <w:szCs w:val="22"/>
        </w:rPr>
      </w:pPr>
      <w:r w:rsidRPr="006B1659">
        <w:rPr>
          <w:rFonts w:ascii="Times New Roman" w:hAnsi="Times New Roman"/>
          <w:sz w:val="22"/>
          <w:szCs w:val="22"/>
        </w:rPr>
        <w:t>2. Karma Weiss</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6B1659">
        <w:rPr>
          <w:rFonts w:ascii="Times New Roman" w:hAnsi="Times New Roman"/>
          <w:sz w:val="22"/>
          <w:szCs w:val="22"/>
        </w:rPr>
        <w:tab/>
      </w:r>
      <w:r w:rsidR="00F15DCA" w:rsidRPr="006B1659">
        <w:rPr>
          <w:rFonts w:ascii="Times New Roman" w:hAnsi="Times New Roman"/>
          <w:sz w:val="22"/>
          <w:szCs w:val="22"/>
        </w:rPr>
        <w:t>M.A.T.</w:t>
      </w:r>
      <w:r w:rsidR="00F15DCA" w:rsidRPr="006B1659">
        <w:rPr>
          <w:rFonts w:ascii="Times New Roman" w:hAnsi="Times New Roman"/>
          <w:sz w:val="22"/>
          <w:szCs w:val="22"/>
        </w:rPr>
        <w:tab/>
      </w:r>
      <w:r w:rsidR="00F15DCA" w:rsidRPr="006B1659">
        <w:rPr>
          <w:rFonts w:ascii="Times New Roman" w:hAnsi="Times New Roman"/>
          <w:sz w:val="22"/>
          <w:szCs w:val="22"/>
        </w:rPr>
        <w:tab/>
      </w:r>
      <w:r w:rsidR="00F15DCA" w:rsidRPr="006B1659">
        <w:rPr>
          <w:rFonts w:ascii="Times New Roman" w:hAnsi="Times New Roman"/>
          <w:sz w:val="22"/>
          <w:szCs w:val="22"/>
        </w:rPr>
        <w:tab/>
        <w:t>Graduated</w:t>
      </w:r>
    </w:p>
    <w:p w14:paraId="6BDE6BBB" w14:textId="77777777" w:rsidR="00D8495C" w:rsidRPr="006B1659" w:rsidRDefault="00BB41A4" w:rsidP="00DE1936">
      <w:pPr>
        <w:ind w:left="720" w:hanging="720"/>
        <w:rPr>
          <w:rFonts w:ascii="Times New Roman" w:hAnsi="Times New Roman"/>
          <w:b/>
          <w:sz w:val="22"/>
          <w:szCs w:val="22"/>
        </w:rPr>
      </w:pPr>
      <w:r w:rsidRPr="006B1659">
        <w:rPr>
          <w:rFonts w:ascii="Times New Roman" w:hAnsi="Times New Roman"/>
          <w:sz w:val="22"/>
          <w:szCs w:val="22"/>
        </w:rPr>
        <w:t>1. Dawn Green</w:t>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Pr="006B1659">
        <w:rPr>
          <w:rFonts w:ascii="Times New Roman" w:hAnsi="Times New Roman"/>
          <w:sz w:val="22"/>
          <w:szCs w:val="22"/>
        </w:rPr>
        <w:tab/>
      </w:r>
      <w:r w:rsidR="006B1659">
        <w:rPr>
          <w:rFonts w:ascii="Times New Roman" w:hAnsi="Times New Roman"/>
          <w:sz w:val="22"/>
          <w:szCs w:val="22"/>
        </w:rPr>
        <w:tab/>
      </w:r>
      <w:r w:rsidR="00F15DCA" w:rsidRPr="006B1659">
        <w:rPr>
          <w:rFonts w:ascii="Times New Roman" w:hAnsi="Times New Roman"/>
          <w:sz w:val="22"/>
          <w:szCs w:val="22"/>
        </w:rPr>
        <w:t>M</w:t>
      </w:r>
      <w:r w:rsidR="00945389" w:rsidRPr="006B1659">
        <w:rPr>
          <w:rFonts w:ascii="Times New Roman" w:hAnsi="Times New Roman"/>
          <w:sz w:val="22"/>
          <w:szCs w:val="22"/>
        </w:rPr>
        <w:t xml:space="preserve"> Graduated (’08) Graduated (’08)</w:t>
      </w:r>
      <w:r w:rsidR="00F15DCA" w:rsidRPr="006B1659">
        <w:rPr>
          <w:rFonts w:ascii="Times New Roman" w:hAnsi="Times New Roman"/>
          <w:sz w:val="22"/>
          <w:szCs w:val="22"/>
        </w:rPr>
        <w:t>.A.T.</w:t>
      </w:r>
      <w:r w:rsidR="00F15DCA" w:rsidRPr="006B1659">
        <w:rPr>
          <w:rFonts w:ascii="Times New Roman" w:hAnsi="Times New Roman"/>
          <w:sz w:val="22"/>
          <w:szCs w:val="22"/>
        </w:rPr>
        <w:tab/>
      </w:r>
      <w:r w:rsidR="00F15DCA" w:rsidRPr="006B1659">
        <w:rPr>
          <w:rFonts w:ascii="Times New Roman" w:hAnsi="Times New Roman"/>
          <w:sz w:val="22"/>
          <w:szCs w:val="22"/>
        </w:rPr>
        <w:tab/>
      </w:r>
      <w:bookmarkEnd w:id="16"/>
      <w:bookmarkEnd w:id="17"/>
    </w:p>
    <w:p w14:paraId="4ED7E55C" w14:textId="77777777" w:rsidR="00CA4AFF" w:rsidRPr="006B1659" w:rsidRDefault="00CA4AFF" w:rsidP="001F7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6B1659">
        <w:rPr>
          <w:rFonts w:ascii="Times New Roman" w:hAnsi="Times New Roman"/>
          <w:b/>
          <w:sz w:val="22"/>
          <w:szCs w:val="22"/>
        </w:rPr>
        <w:t xml:space="preserve">Undergraduate Advising, University of </w:t>
      </w:r>
      <w:r w:rsidR="000908FD" w:rsidRPr="006B1659">
        <w:rPr>
          <w:rFonts w:ascii="Times New Roman" w:hAnsi="Times New Roman"/>
          <w:b/>
          <w:sz w:val="22"/>
          <w:szCs w:val="22"/>
        </w:rPr>
        <w:t>Arkansas 2001</w:t>
      </w:r>
      <w:r w:rsidRPr="006B1659">
        <w:rPr>
          <w:rFonts w:ascii="Times New Roman" w:hAnsi="Times New Roman"/>
          <w:b/>
          <w:sz w:val="22"/>
          <w:szCs w:val="22"/>
        </w:rPr>
        <w:t xml:space="preserve"> – 2005</w:t>
      </w:r>
    </w:p>
    <w:p w14:paraId="4B86E126" w14:textId="77777777" w:rsidR="00CA4AFF" w:rsidRPr="006B1659" w:rsidRDefault="00CA4AFF" w:rsidP="001F7713">
      <w:pPr>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6B1659">
        <w:rPr>
          <w:rFonts w:ascii="Times New Roman" w:hAnsi="Times New Roman"/>
          <w:sz w:val="22"/>
          <w:szCs w:val="22"/>
        </w:rPr>
        <w:t>Advisor to business education undergraduate students. Average of 60 students a year, fall -2001 - fall, 2005.</w:t>
      </w:r>
    </w:p>
    <w:p w14:paraId="107849C5" w14:textId="77777777" w:rsidR="00D56B0E" w:rsidRPr="006B1659" w:rsidRDefault="00D56B0E" w:rsidP="001F7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u w:val="single"/>
        </w:rPr>
      </w:pPr>
    </w:p>
    <w:p w14:paraId="71B2D1AC" w14:textId="77777777" w:rsidR="00CA4AFF" w:rsidRPr="006B1659" w:rsidRDefault="00CA4AFF" w:rsidP="001F7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6B1659">
        <w:rPr>
          <w:rFonts w:ascii="Times New Roman" w:hAnsi="Times New Roman"/>
          <w:b/>
          <w:sz w:val="22"/>
          <w:szCs w:val="22"/>
          <w:u w:val="single"/>
        </w:rPr>
        <w:t>M.Ed</w:t>
      </w:r>
      <w:r w:rsidR="00D24C84" w:rsidRPr="006B1659">
        <w:rPr>
          <w:rFonts w:ascii="Times New Roman" w:hAnsi="Times New Roman"/>
          <w:b/>
          <w:sz w:val="22"/>
          <w:szCs w:val="22"/>
          <w:u w:val="single"/>
        </w:rPr>
        <w:t>.</w:t>
      </w:r>
      <w:r w:rsidRPr="006B1659">
        <w:rPr>
          <w:rFonts w:ascii="Times New Roman" w:hAnsi="Times New Roman"/>
          <w:b/>
          <w:sz w:val="22"/>
          <w:szCs w:val="22"/>
          <w:u w:val="single"/>
        </w:rPr>
        <w:t xml:space="preserve"> Theses Supervised while </w:t>
      </w:r>
      <w:r w:rsidR="002C4E56" w:rsidRPr="006B1659">
        <w:rPr>
          <w:rFonts w:ascii="Times New Roman" w:hAnsi="Times New Roman"/>
          <w:b/>
          <w:sz w:val="22"/>
          <w:szCs w:val="22"/>
          <w:u w:val="single"/>
        </w:rPr>
        <w:t>a</w:t>
      </w:r>
      <w:r w:rsidRPr="006B1659">
        <w:rPr>
          <w:rFonts w:ascii="Times New Roman" w:hAnsi="Times New Roman"/>
          <w:b/>
          <w:sz w:val="22"/>
          <w:szCs w:val="22"/>
          <w:u w:val="single"/>
        </w:rPr>
        <w:t>t Moi University Kenya 1992- 2001</w:t>
      </w:r>
    </w:p>
    <w:p w14:paraId="74229BC8" w14:textId="77777777" w:rsidR="00C354F4" w:rsidRPr="006B1659" w:rsidRDefault="00C354F4" w:rsidP="00C354F4">
      <w:pPr>
        <w:pStyle w:val="Quick1"/>
        <w:numPr>
          <w:ilvl w:val="0"/>
          <w:numId w:val="0"/>
        </w:num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6B1659">
        <w:rPr>
          <w:sz w:val="22"/>
          <w:szCs w:val="22"/>
        </w:rPr>
        <w:t>13.  Kosgei, Z. (2001). Economies of scale in the operation of secondary schools in Nandi District. Currently a Lecturer, Moi University, Kenya.</w:t>
      </w:r>
    </w:p>
    <w:p w14:paraId="6EBF41DD" w14:textId="77777777" w:rsidR="00C354F4" w:rsidRPr="006B1659" w:rsidRDefault="00C354F4" w:rsidP="00C354F4">
      <w:pPr>
        <w:pStyle w:val="Quick1"/>
        <w:numPr>
          <w:ilvl w:val="0"/>
          <w:numId w:val="0"/>
        </w:numPr>
        <w:ind w:left="720" w:hanging="720"/>
        <w:rPr>
          <w:sz w:val="22"/>
          <w:szCs w:val="22"/>
        </w:rPr>
      </w:pPr>
      <w:r w:rsidRPr="006B1659">
        <w:rPr>
          <w:sz w:val="22"/>
          <w:szCs w:val="22"/>
        </w:rPr>
        <w:t xml:space="preserve">12.  </w:t>
      </w:r>
      <w:proofErr w:type="spellStart"/>
      <w:r w:rsidRPr="006B1659">
        <w:rPr>
          <w:sz w:val="22"/>
          <w:szCs w:val="22"/>
        </w:rPr>
        <w:t>Kamundi</w:t>
      </w:r>
      <w:proofErr w:type="spellEnd"/>
      <w:r w:rsidRPr="006B1659">
        <w:rPr>
          <w:sz w:val="22"/>
          <w:szCs w:val="22"/>
        </w:rPr>
        <w:t xml:space="preserve">, S. M. R. (2001). Factors influencing the performance of Kenya Certificate of Primary Education (KCPE) Examination: A Case of </w:t>
      </w:r>
      <w:proofErr w:type="spellStart"/>
      <w:r w:rsidRPr="006B1659">
        <w:rPr>
          <w:sz w:val="22"/>
          <w:szCs w:val="22"/>
        </w:rPr>
        <w:t>Tharaka</w:t>
      </w:r>
      <w:proofErr w:type="spellEnd"/>
      <w:r w:rsidRPr="006B1659">
        <w:rPr>
          <w:sz w:val="22"/>
          <w:szCs w:val="22"/>
        </w:rPr>
        <w:t xml:space="preserve"> District.</w:t>
      </w:r>
    </w:p>
    <w:p w14:paraId="3A4E9F04" w14:textId="77777777" w:rsidR="00C354F4" w:rsidRPr="006B1659" w:rsidRDefault="00C354F4" w:rsidP="00C354F4">
      <w:pPr>
        <w:pStyle w:val="Quick1"/>
        <w:numPr>
          <w:ilvl w:val="0"/>
          <w:numId w:val="0"/>
        </w:numPr>
        <w:rPr>
          <w:sz w:val="22"/>
          <w:szCs w:val="22"/>
        </w:rPr>
      </w:pPr>
      <w:r w:rsidRPr="006B1659">
        <w:rPr>
          <w:sz w:val="22"/>
          <w:szCs w:val="22"/>
        </w:rPr>
        <w:t xml:space="preserve">11.  </w:t>
      </w:r>
      <w:proofErr w:type="spellStart"/>
      <w:r w:rsidRPr="006B1659">
        <w:rPr>
          <w:sz w:val="22"/>
          <w:szCs w:val="22"/>
        </w:rPr>
        <w:t>Kirprop</w:t>
      </w:r>
      <w:proofErr w:type="spellEnd"/>
      <w:r w:rsidRPr="006B1659">
        <w:rPr>
          <w:sz w:val="22"/>
          <w:szCs w:val="22"/>
        </w:rPr>
        <w:t>, J. (2001). Alternative strategies of financing secondary schools in Nandi District.</w:t>
      </w:r>
    </w:p>
    <w:p w14:paraId="75372D4C" w14:textId="77777777" w:rsidR="00C354F4" w:rsidRPr="006B1659" w:rsidRDefault="00C354F4" w:rsidP="00C354F4">
      <w:pPr>
        <w:pStyle w:val="Quick1"/>
        <w:numPr>
          <w:ilvl w:val="0"/>
          <w:numId w:val="0"/>
        </w:num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B1659">
        <w:rPr>
          <w:sz w:val="22"/>
          <w:szCs w:val="22"/>
        </w:rPr>
        <w:t xml:space="preserve">10.  </w:t>
      </w:r>
      <w:proofErr w:type="spellStart"/>
      <w:r w:rsidRPr="006B1659">
        <w:rPr>
          <w:sz w:val="22"/>
          <w:szCs w:val="22"/>
        </w:rPr>
        <w:t>Nyaribo</w:t>
      </w:r>
      <w:proofErr w:type="spellEnd"/>
      <w:r w:rsidRPr="006B1659">
        <w:rPr>
          <w:sz w:val="22"/>
          <w:szCs w:val="22"/>
        </w:rPr>
        <w:t xml:space="preserve">, J. (2001). Determining production functions in </w:t>
      </w:r>
      <w:proofErr w:type="spellStart"/>
      <w:r w:rsidRPr="006B1659">
        <w:rPr>
          <w:sz w:val="22"/>
          <w:szCs w:val="22"/>
        </w:rPr>
        <w:t>Kisii</w:t>
      </w:r>
      <w:proofErr w:type="spellEnd"/>
      <w:r w:rsidRPr="006B1659">
        <w:rPr>
          <w:sz w:val="22"/>
          <w:szCs w:val="22"/>
        </w:rPr>
        <w:t xml:space="preserve"> District Secondary Schools.</w:t>
      </w:r>
    </w:p>
    <w:p w14:paraId="60D1BC6F" w14:textId="77777777" w:rsidR="00C354F4" w:rsidRPr="006B1659" w:rsidRDefault="00C354F4" w:rsidP="00C354F4">
      <w:pPr>
        <w:pStyle w:val="Quick1"/>
        <w:numPr>
          <w:ilvl w:val="0"/>
          <w:numId w:val="0"/>
        </w:numPr>
        <w:ind w:left="720" w:hanging="720"/>
        <w:rPr>
          <w:sz w:val="22"/>
          <w:szCs w:val="22"/>
        </w:rPr>
      </w:pPr>
      <w:r w:rsidRPr="006B1659">
        <w:rPr>
          <w:sz w:val="22"/>
          <w:szCs w:val="22"/>
        </w:rPr>
        <w:t xml:space="preserve">9.  </w:t>
      </w:r>
      <w:proofErr w:type="spellStart"/>
      <w:r w:rsidRPr="006B1659">
        <w:rPr>
          <w:sz w:val="22"/>
          <w:szCs w:val="22"/>
        </w:rPr>
        <w:t>Mitei</w:t>
      </w:r>
      <w:proofErr w:type="spellEnd"/>
      <w:r w:rsidRPr="006B1659">
        <w:rPr>
          <w:sz w:val="22"/>
          <w:szCs w:val="22"/>
        </w:rPr>
        <w:t>, R. K. (2001). An evaluation of distance learning: A Case of the Military Science Program in Kenya Executive Training Officer, the Kenya Navy.</w:t>
      </w:r>
    </w:p>
    <w:p w14:paraId="6936EA07" w14:textId="77777777" w:rsidR="00C354F4" w:rsidRPr="006B1659" w:rsidRDefault="00C354F4" w:rsidP="00C354F4">
      <w:pPr>
        <w:pStyle w:val="Quick1"/>
        <w:numPr>
          <w:ilvl w:val="0"/>
          <w:numId w:val="0"/>
        </w:numPr>
        <w:ind w:left="720" w:hanging="720"/>
        <w:rPr>
          <w:sz w:val="22"/>
          <w:szCs w:val="22"/>
        </w:rPr>
      </w:pPr>
      <w:r w:rsidRPr="006B1659">
        <w:rPr>
          <w:sz w:val="22"/>
          <w:szCs w:val="22"/>
        </w:rPr>
        <w:t>8.  Onyango, J. O. (2001). Factors affecting growth of fishing industry in Kenya: A Case of small scale fishermen in Bondo District.</w:t>
      </w:r>
    </w:p>
    <w:p w14:paraId="7ABD0A79" w14:textId="77777777" w:rsidR="00C354F4" w:rsidRPr="006B1659" w:rsidRDefault="00C354F4" w:rsidP="00C354F4">
      <w:pPr>
        <w:pStyle w:val="Quick1"/>
        <w:numPr>
          <w:ilvl w:val="0"/>
          <w:numId w:val="0"/>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6B1659">
        <w:rPr>
          <w:sz w:val="22"/>
          <w:szCs w:val="22"/>
        </w:rPr>
        <w:t xml:space="preserve">7.  </w:t>
      </w:r>
      <w:proofErr w:type="spellStart"/>
      <w:r w:rsidRPr="006B1659">
        <w:rPr>
          <w:sz w:val="22"/>
          <w:szCs w:val="22"/>
        </w:rPr>
        <w:t>Nyandusi</w:t>
      </w:r>
      <w:proofErr w:type="spellEnd"/>
      <w:r w:rsidRPr="006B1659">
        <w:rPr>
          <w:sz w:val="22"/>
          <w:szCs w:val="22"/>
        </w:rPr>
        <w:t>, O. M. (2000). Employer's perception of secondary school leavers in Kenya.</w:t>
      </w:r>
    </w:p>
    <w:p w14:paraId="4147AE6E" w14:textId="77777777" w:rsidR="00C354F4" w:rsidRPr="006B1659" w:rsidRDefault="00C354F4" w:rsidP="00C354F4">
      <w:pPr>
        <w:pStyle w:val="Quick1"/>
        <w:numPr>
          <w:ilvl w:val="0"/>
          <w:numId w:val="0"/>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6B1659">
        <w:rPr>
          <w:sz w:val="22"/>
          <w:szCs w:val="22"/>
        </w:rPr>
        <w:t xml:space="preserve">6.  </w:t>
      </w:r>
      <w:proofErr w:type="spellStart"/>
      <w:r w:rsidRPr="006B1659">
        <w:rPr>
          <w:sz w:val="22"/>
          <w:szCs w:val="22"/>
        </w:rPr>
        <w:t>Mwema</w:t>
      </w:r>
      <w:proofErr w:type="spellEnd"/>
      <w:r w:rsidRPr="006B1659">
        <w:rPr>
          <w:sz w:val="22"/>
          <w:szCs w:val="22"/>
        </w:rPr>
        <w:t>, W. G. (2000). A study on efficiency in the training of primary school teachers in Kenya: A case of Coast Province. Program coordinator with the British Council.</w:t>
      </w:r>
    </w:p>
    <w:p w14:paraId="75FB9025" w14:textId="77777777" w:rsidR="00C354F4" w:rsidRPr="006B1659" w:rsidRDefault="00C354F4" w:rsidP="00C354F4">
      <w:pPr>
        <w:pStyle w:val="Quick1"/>
        <w:numPr>
          <w:ilvl w:val="0"/>
          <w:numId w:val="0"/>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6B1659">
        <w:rPr>
          <w:sz w:val="22"/>
          <w:szCs w:val="22"/>
        </w:rPr>
        <w:t xml:space="preserve">5.  </w:t>
      </w:r>
      <w:proofErr w:type="spellStart"/>
      <w:r w:rsidRPr="006B1659">
        <w:rPr>
          <w:sz w:val="22"/>
          <w:szCs w:val="22"/>
        </w:rPr>
        <w:t>Makura</w:t>
      </w:r>
      <w:proofErr w:type="spellEnd"/>
      <w:r w:rsidRPr="006B1659">
        <w:rPr>
          <w:sz w:val="22"/>
          <w:szCs w:val="22"/>
        </w:rPr>
        <w:t xml:space="preserve">, P. M. (1998). Teacher wastage among trained graduate teachers in Kenyan Secondary Schools: A Case of Nairobi Province. (1998). </w:t>
      </w:r>
    </w:p>
    <w:p w14:paraId="4ED5C1A5" w14:textId="77777777" w:rsidR="00C354F4" w:rsidRPr="006B1659" w:rsidRDefault="00C354F4" w:rsidP="00C354F4">
      <w:pPr>
        <w:pStyle w:val="Quick1"/>
        <w:numPr>
          <w:ilvl w:val="0"/>
          <w:numId w:val="0"/>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6B1659">
        <w:rPr>
          <w:sz w:val="22"/>
          <w:szCs w:val="22"/>
        </w:rPr>
        <w:t xml:space="preserve">4. </w:t>
      </w:r>
      <w:proofErr w:type="spellStart"/>
      <w:r w:rsidRPr="006B1659">
        <w:rPr>
          <w:sz w:val="22"/>
          <w:szCs w:val="22"/>
        </w:rPr>
        <w:t>Muganda</w:t>
      </w:r>
      <w:proofErr w:type="spellEnd"/>
      <w:r w:rsidRPr="006B1659">
        <w:rPr>
          <w:sz w:val="22"/>
          <w:szCs w:val="22"/>
        </w:rPr>
        <w:t xml:space="preserve">, B. N. (1997). The effects of dropping out of secondary education among girls in Kenya: A case of </w:t>
      </w:r>
      <w:proofErr w:type="spellStart"/>
      <w:r w:rsidRPr="006B1659">
        <w:rPr>
          <w:sz w:val="22"/>
          <w:szCs w:val="22"/>
        </w:rPr>
        <w:t>Shinyalu</w:t>
      </w:r>
      <w:proofErr w:type="spellEnd"/>
      <w:r w:rsidRPr="006B1659">
        <w:rPr>
          <w:sz w:val="22"/>
          <w:szCs w:val="22"/>
        </w:rPr>
        <w:t xml:space="preserve"> Division, Kakamega District. Currently an educational planner with the Commission of Higher Education, Nairobi, Kenya. Holds a PhD, from Greece.</w:t>
      </w:r>
    </w:p>
    <w:p w14:paraId="7972A77C" w14:textId="77777777" w:rsidR="00CA4AFF" w:rsidRPr="006B1659" w:rsidRDefault="00CA4AFF" w:rsidP="001F7713">
      <w:pPr>
        <w:pStyle w:val="Quick1"/>
        <w:numPr>
          <w:ilvl w:val="0"/>
          <w:numId w:val="0"/>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6B1659">
        <w:rPr>
          <w:sz w:val="22"/>
          <w:szCs w:val="22"/>
        </w:rPr>
        <w:t xml:space="preserve">3. Ngala, M. A. (1996). Economies of scale in the operation of youth polytechnics: A case of Homabay and </w:t>
      </w:r>
      <w:r w:rsidR="00D24C84" w:rsidRPr="006B1659">
        <w:rPr>
          <w:sz w:val="22"/>
          <w:szCs w:val="22"/>
        </w:rPr>
        <w:t>case of Eldoret Municipality, Kenya.</w:t>
      </w:r>
      <w:r w:rsidR="00CB2828" w:rsidRPr="006B1659">
        <w:rPr>
          <w:sz w:val="22"/>
          <w:szCs w:val="22"/>
        </w:rPr>
        <w:t xml:space="preserve"> </w:t>
      </w:r>
      <w:r w:rsidRPr="006B1659">
        <w:rPr>
          <w:sz w:val="22"/>
          <w:szCs w:val="22"/>
        </w:rPr>
        <w:t>Migori Districts. (1996). Currently a Lecturer and Dean of students, Catholic University of Eastern Africa.</w:t>
      </w:r>
    </w:p>
    <w:p w14:paraId="3E904A5D" w14:textId="77777777" w:rsidR="00CA4AFF" w:rsidRPr="006B1659" w:rsidRDefault="00CA4AFF" w:rsidP="001F7713">
      <w:pPr>
        <w:pStyle w:val="Quick1"/>
        <w:numPr>
          <w:ilvl w:val="0"/>
          <w:numId w:val="0"/>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6B1659">
        <w:rPr>
          <w:sz w:val="22"/>
          <w:szCs w:val="22"/>
        </w:rPr>
        <w:t xml:space="preserve">2. </w:t>
      </w:r>
      <w:proofErr w:type="spellStart"/>
      <w:r w:rsidRPr="006B1659">
        <w:rPr>
          <w:sz w:val="22"/>
          <w:szCs w:val="22"/>
        </w:rPr>
        <w:t>Olweya</w:t>
      </w:r>
      <w:proofErr w:type="spellEnd"/>
      <w:r w:rsidRPr="006B1659">
        <w:rPr>
          <w:sz w:val="22"/>
          <w:szCs w:val="22"/>
        </w:rPr>
        <w:t xml:space="preserve">, J. (1996). Education wastage among girls in Kenyan Secondary schools: A case of </w:t>
      </w:r>
      <w:proofErr w:type="spellStart"/>
      <w:r w:rsidRPr="006B1659">
        <w:rPr>
          <w:sz w:val="22"/>
          <w:szCs w:val="22"/>
        </w:rPr>
        <w:t>HomaBay</w:t>
      </w:r>
      <w:proofErr w:type="spellEnd"/>
      <w:r w:rsidRPr="006B1659">
        <w:rPr>
          <w:sz w:val="22"/>
          <w:szCs w:val="22"/>
        </w:rPr>
        <w:t xml:space="preserve"> District. Currently works with United Nations Development Program as training policy adviser, New York Office.</w:t>
      </w:r>
    </w:p>
    <w:p w14:paraId="4081B79D" w14:textId="77777777" w:rsidR="00CA4AFF" w:rsidRPr="006B1659" w:rsidRDefault="00CA4AFF" w:rsidP="001F7713">
      <w:pPr>
        <w:pStyle w:val="Quick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6B1659">
        <w:rPr>
          <w:sz w:val="22"/>
          <w:szCs w:val="22"/>
        </w:rPr>
        <w:t xml:space="preserve">1. </w:t>
      </w:r>
      <w:proofErr w:type="spellStart"/>
      <w:r w:rsidRPr="006B1659">
        <w:rPr>
          <w:sz w:val="22"/>
          <w:szCs w:val="22"/>
        </w:rPr>
        <w:t>Nginye</w:t>
      </w:r>
      <w:proofErr w:type="spellEnd"/>
      <w:r w:rsidRPr="006B1659">
        <w:rPr>
          <w:sz w:val="22"/>
          <w:szCs w:val="22"/>
        </w:rPr>
        <w:t>, D. M. (1996). The equity in enrollment by gender and Administrative Divisions: A Study of Primary Schools in Kirinyaga District. Currently a high school principal of a leading school in Central Kenya.</w:t>
      </w:r>
    </w:p>
    <w:p w14:paraId="4B6DD61B" w14:textId="77777777" w:rsidR="00CA4AFF" w:rsidRPr="006B1659" w:rsidRDefault="00CA4AFF" w:rsidP="001F7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4FBB9C01" w14:textId="77777777" w:rsidR="00CA4AFF" w:rsidRPr="006B1659" w:rsidRDefault="00CA4AFF" w:rsidP="001F7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u w:val="single"/>
        </w:rPr>
      </w:pPr>
      <w:r w:rsidRPr="006B1659">
        <w:rPr>
          <w:rFonts w:ascii="Times New Roman" w:hAnsi="Times New Roman"/>
          <w:b/>
          <w:sz w:val="22"/>
          <w:szCs w:val="22"/>
          <w:u w:val="single"/>
        </w:rPr>
        <w:t xml:space="preserve">Served as External Examiner for the following Ph.D. Dissertations 2005 </w:t>
      </w:r>
      <w:r w:rsidR="007303E3" w:rsidRPr="006B1659">
        <w:rPr>
          <w:rFonts w:ascii="Times New Roman" w:hAnsi="Times New Roman"/>
          <w:b/>
          <w:sz w:val="22"/>
          <w:szCs w:val="22"/>
          <w:u w:val="single"/>
        </w:rPr>
        <w:t>–</w:t>
      </w:r>
      <w:r w:rsidRPr="006B1659">
        <w:rPr>
          <w:rFonts w:ascii="Times New Roman" w:hAnsi="Times New Roman"/>
          <w:b/>
          <w:sz w:val="22"/>
          <w:szCs w:val="22"/>
          <w:u w:val="single"/>
        </w:rPr>
        <w:t xml:space="preserve"> 2007</w:t>
      </w:r>
    </w:p>
    <w:p w14:paraId="6B5CB62A" w14:textId="77777777" w:rsidR="0099029D" w:rsidRPr="006B1659" w:rsidRDefault="0099029D" w:rsidP="00234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lastRenderedPageBreak/>
        <w:t xml:space="preserve">4.  Linge, K. K. Teresia (2010). Factors influencing women’s career advancement to managerial positions in Kenya. PhD thesis, Mafeking Campus of North-West University, South Africa.  </w:t>
      </w:r>
    </w:p>
    <w:p w14:paraId="5EC5675C" w14:textId="77777777" w:rsidR="007303E3" w:rsidRPr="006B1659" w:rsidRDefault="007303E3" w:rsidP="00234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 xml:space="preserve">3.  </w:t>
      </w:r>
      <w:r w:rsidR="00234FEE" w:rsidRPr="006B1659">
        <w:rPr>
          <w:rFonts w:ascii="Times New Roman" w:hAnsi="Times New Roman"/>
          <w:sz w:val="22"/>
          <w:szCs w:val="22"/>
        </w:rPr>
        <w:t xml:space="preserve">Mena, </w:t>
      </w:r>
      <w:proofErr w:type="spellStart"/>
      <w:r w:rsidR="00234FEE" w:rsidRPr="006B1659">
        <w:rPr>
          <w:rFonts w:ascii="Times New Roman" w:hAnsi="Times New Roman"/>
          <w:sz w:val="22"/>
          <w:szCs w:val="22"/>
        </w:rPr>
        <w:t>Razvi</w:t>
      </w:r>
      <w:proofErr w:type="spellEnd"/>
      <w:r w:rsidR="00234FEE" w:rsidRPr="006B1659">
        <w:rPr>
          <w:rFonts w:ascii="Times New Roman" w:hAnsi="Times New Roman"/>
          <w:sz w:val="22"/>
          <w:szCs w:val="22"/>
        </w:rPr>
        <w:t xml:space="preserve"> (2009). Empowerment of low-income women in India: Emergent female grassroots leaders in Ahmedabad. PhD Dissertation, University of Northern Illinois, US.</w:t>
      </w:r>
    </w:p>
    <w:p w14:paraId="561B293C" w14:textId="77777777" w:rsidR="00282CE3" w:rsidRPr="006B1659" w:rsidRDefault="00CA4AFF" w:rsidP="001F7713">
      <w:pPr>
        <w:pStyle w:val="PlainText"/>
        <w:ind w:left="1800" w:hanging="1800"/>
        <w:rPr>
          <w:rFonts w:ascii="Times New Roman" w:hAnsi="Times New Roman"/>
          <w:noProof/>
          <w:sz w:val="22"/>
          <w:szCs w:val="22"/>
        </w:rPr>
      </w:pPr>
      <w:r w:rsidRPr="006B1659">
        <w:rPr>
          <w:rFonts w:ascii="Times New Roman" w:hAnsi="Times New Roman"/>
          <w:sz w:val="22"/>
          <w:szCs w:val="22"/>
        </w:rPr>
        <w:t xml:space="preserve">2. </w:t>
      </w:r>
      <w:proofErr w:type="spellStart"/>
      <w:r w:rsidRPr="006B1659">
        <w:rPr>
          <w:rFonts w:ascii="Times New Roman" w:hAnsi="Times New Roman"/>
          <w:sz w:val="22"/>
          <w:szCs w:val="22"/>
        </w:rPr>
        <w:t>Ouma</w:t>
      </w:r>
      <w:proofErr w:type="spellEnd"/>
      <w:r w:rsidRPr="006B1659">
        <w:rPr>
          <w:rFonts w:ascii="Times New Roman" w:hAnsi="Times New Roman"/>
          <w:sz w:val="22"/>
          <w:szCs w:val="22"/>
        </w:rPr>
        <w:t xml:space="preserve">, G. W. (2007). </w:t>
      </w:r>
      <w:r w:rsidRPr="006B1659">
        <w:rPr>
          <w:rFonts w:ascii="Times New Roman" w:hAnsi="Times New Roman"/>
          <w:noProof/>
          <w:sz w:val="22"/>
          <w:szCs w:val="22"/>
        </w:rPr>
        <w:t>Reducing resource dependence on g</w:t>
      </w:r>
      <w:r w:rsidR="00282CE3" w:rsidRPr="006B1659">
        <w:rPr>
          <w:rFonts w:ascii="Times New Roman" w:hAnsi="Times New Roman"/>
          <w:noProof/>
          <w:sz w:val="22"/>
          <w:szCs w:val="22"/>
        </w:rPr>
        <w:t>overnment funding:  The case of</w:t>
      </w:r>
    </w:p>
    <w:p w14:paraId="6B09C374" w14:textId="77777777" w:rsidR="00CA4AFF" w:rsidRPr="006B1659" w:rsidRDefault="00282CE3" w:rsidP="001F7713">
      <w:pPr>
        <w:pStyle w:val="PlainText"/>
        <w:ind w:left="720"/>
        <w:rPr>
          <w:rFonts w:ascii="Times New Roman" w:hAnsi="Times New Roman"/>
          <w:sz w:val="22"/>
          <w:szCs w:val="22"/>
        </w:rPr>
      </w:pPr>
      <w:r w:rsidRPr="006B1659">
        <w:rPr>
          <w:rFonts w:ascii="Times New Roman" w:hAnsi="Times New Roman"/>
          <w:noProof/>
          <w:sz w:val="22"/>
          <w:szCs w:val="22"/>
        </w:rPr>
        <w:t>P</w:t>
      </w:r>
      <w:r w:rsidR="00CA4AFF" w:rsidRPr="006B1659">
        <w:rPr>
          <w:rFonts w:ascii="Times New Roman" w:hAnsi="Times New Roman"/>
          <w:noProof/>
          <w:sz w:val="22"/>
          <w:szCs w:val="22"/>
        </w:rPr>
        <w:t>ublic</w:t>
      </w:r>
      <w:r w:rsidRPr="006B1659">
        <w:rPr>
          <w:rFonts w:ascii="Times New Roman" w:hAnsi="Times New Roman"/>
          <w:noProof/>
          <w:sz w:val="22"/>
          <w:szCs w:val="22"/>
        </w:rPr>
        <w:t xml:space="preserve"> </w:t>
      </w:r>
      <w:r w:rsidR="00CA4AFF" w:rsidRPr="006B1659">
        <w:rPr>
          <w:rFonts w:ascii="Times New Roman" w:hAnsi="Times New Roman"/>
          <w:noProof/>
          <w:sz w:val="22"/>
          <w:szCs w:val="22"/>
        </w:rPr>
        <w:t>universities in Kenya and South Africa. University of Cape Town, South Africa</w:t>
      </w:r>
      <w:r w:rsidRPr="006B1659">
        <w:rPr>
          <w:rFonts w:ascii="Times New Roman" w:hAnsi="Times New Roman"/>
          <w:noProof/>
          <w:sz w:val="22"/>
          <w:szCs w:val="22"/>
        </w:rPr>
        <w:t xml:space="preserve">. Report </w:t>
      </w:r>
      <w:r w:rsidR="00CA4AFF" w:rsidRPr="006B1659">
        <w:rPr>
          <w:rFonts w:ascii="Times New Roman" w:hAnsi="Times New Roman"/>
          <w:noProof/>
          <w:sz w:val="22"/>
          <w:szCs w:val="22"/>
        </w:rPr>
        <w:t>Submitted</w:t>
      </w:r>
      <w:r w:rsidRPr="006B1659">
        <w:rPr>
          <w:rFonts w:ascii="Times New Roman" w:hAnsi="Times New Roman"/>
          <w:noProof/>
          <w:sz w:val="22"/>
          <w:szCs w:val="22"/>
        </w:rPr>
        <w:t xml:space="preserve"> </w:t>
      </w:r>
      <w:r w:rsidR="00CA4AFF" w:rsidRPr="006B1659">
        <w:rPr>
          <w:rFonts w:ascii="Times New Roman" w:hAnsi="Times New Roman"/>
          <w:noProof/>
          <w:sz w:val="22"/>
          <w:szCs w:val="22"/>
        </w:rPr>
        <w:t xml:space="preserve">May 11, 2007. Degree awarded June 15, 2007. </w:t>
      </w:r>
      <w:r w:rsidR="00E94A84" w:rsidRPr="006B1659">
        <w:rPr>
          <w:rFonts w:ascii="Times New Roman" w:hAnsi="Times New Roman"/>
          <w:noProof/>
          <w:sz w:val="22"/>
          <w:szCs w:val="22"/>
        </w:rPr>
        <w:t>Graduate c</w:t>
      </w:r>
      <w:r w:rsidR="00CA4AFF" w:rsidRPr="006B1659">
        <w:rPr>
          <w:rFonts w:ascii="Times New Roman" w:hAnsi="Times New Roman"/>
          <w:noProof/>
          <w:sz w:val="22"/>
          <w:szCs w:val="22"/>
        </w:rPr>
        <w:t>ur</w:t>
      </w:r>
      <w:r w:rsidRPr="006B1659">
        <w:rPr>
          <w:rFonts w:ascii="Times New Roman" w:hAnsi="Times New Roman"/>
          <w:noProof/>
          <w:sz w:val="22"/>
          <w:szCs w:val="22"/>
        </w:rPr>
        <w:t>rently a visiting professor a</w:t>
      </w:r>
      <w:r w:rsidR="00E94A84" w:rsidRPr="006B1659">
        <w:rPr>
          <w:rFonts w:ascii="Times New Roman" w:hAnsi="Times New Roman"/>
          <w:noProof/>
          <w:sz w:val="22"/>
          <w:szCs w:val="22"/>
        </w:rPr>
        <w:t>t</w:t>
      </w:r>
      <w:r w:rsidRPr="006B1659">
        <w:rPr>
          <w:rFonts w:ascii="Times New Roman" w:hAnsi="Times New Roman"/>
          <w:noProof/>
          <w:sz w:val="22"/>
          <w:szCs w:val="22"/>
        </w:rPr>
        <w:t xml:space="preserve"> </w:t>
      </w:r>
      <w:r w:rsidR="00CA4AFF" w:rsidRPr="006B1659">
        <w:rPr>
          <w:rFonts w:ascii="Times New Roman" w:hAnsi="Times New Roman"/>
          <w:noProof/>
          <w:sz w:val="22"/>
          <w:szCs w:val="22"/>
        </w:rPr>
        <w:t>Western Cape University.</w:t>
      </w:r>
    </w:p>
    <w:p w14:paraId="709C1F1E" w14:textId="77777777" w:rsidR="00CA4AFF" w:rsidRPr="006B1659" w:rsidRDefault="00CA4AFF" w:rsidP="001F7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 xml:space="preserve">1. </w:t>
      </w:r>
      <w:proofErr w:type="spellStart"/>
      <w:r w:rsidRPr="006B1659">
        <w:rPr>
          <w:rFonts w:ascii="Times New Roman" w:hAnsi="Times New Roman"/>
          <w:sz w:val="22"/>
          <w:szCs w:val="22"/>
        </w:rPr>
        <w:t>Kitainge</w:t>
      </w:r>
      <w:proofErr w:type="spellEnd"/>
      <w:r w:rsidRPr="006B1659">
        <w:rPr>
          <w:rFonts w:ascii="Times New Roman" w:hAnsi="Times New Roman"/>
          <w:sz w:val="22"/>
          <w:szCs w:val="22"/>
        </w:rPr>
        <w:t>, M. K. (2005). Balancing the forces: the development of relevant training that aligns to the work demands in automotive retail, service and repair industries in Australia and Kenya” A PhD thesis, Royale Melbourne Institute of Technology, RMIT University, Melbourne, Australia. Report submitted July 8, 2005.</w:t>
      </w:r>
      <w:r w:rsidR="00E94A84" w:rsidRPr="006B1659">
        <w:rPr>
          <w:rFonts w:ascii="Times New Roman" w:hAnsi="Times New Roman"/>
          <w:sz w:val="22"/>
          <w:szCs w:val="22"/>
        </w:rPr>
        <w:t xml:space="preserve"> Graduate currently a senior lecturer at Moi University, Kenya.</w:t>
      </w:r>
    </w:p>
    <w:p w14:paraId="3062A3FB" w14:textId="77777777" w:rsidR="00D24C84" w:rsidRPr="006B1659" w:rsidRDefault="00D24C84" w:rsidP="001F7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339A52E" w14:textId="77777777" w:rsidR="00CA4AFF" w:rsidRPr="006B1659" w:rsidRDefault="00CA4AFF" w:rsidP="001F7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u w:val="single"/>
        </w:rPr>
      </w:pPr>
      <w:r w:rsidRPr="006B1659">
        <w:rPr>
          <w:rFonts w:ascii="Times New Roman" w:hAnsi="Times New Roman"/>
          <w:b/>
          <w:sz w:val="22"/>
          <w:szCs w:val="22"/>
          <w:u w:val="single"/>
        </w:rPr>
        <w:t>Served as External Examiner for the following</w:t>
      </w:r>
      <w:r w:rsidRPr="006B1659">
        <w:rPr>
          <w:rFonts w:ascii="Times New Roman" w:hAnsi="Times New Roman"/>
          <w:sz w:val="22"/>
          <w:szCs w:val="22"/>
          <w:u w:val="single"/>
        </w:rPr>
        <w:t xml:space="preserve"> </w:t>
      </w:r>
      <w:proofErr w:type="spellStart"/>
      <w:r w:rsidRPr="006B1659">
        <w:rPr>
          <w:rFonts w:ascii="Times New Roman" w:hAnsi="Times New Roman"/>
          <w:b/>
          <w:sz w:val="22"/>
          <w:szCs w:val="22"/>
          <w:u w:val="single"/>
        </w:rPr>
        <w:t>M.Ed</w:t>
      </w:r>
      <w:proofErr w:type="spellEnd"/>
      <w:r w:rsidRPr="006B1659">
        <w:rPr>
          <w:rFonts w:ascii="Times New Roman" w:hAnsi="Times New Roman"/>
          <w:b/>
          <w:sz w:val="22"/>
          <w:szCs w:val="22"/>
          <w:u w:val="single"/>
        </w:rPr>
        <w:t xml:space="preserve"> Theses </w:t>
      </w:r>
      <w:r w:rsidR="003F21FD" w:rsidRPr="006B1659">
        <w:rPr>
          <w:rFonts w:ascii="Times New Roman" w:hAnsi="Times New Roman"/>
          <w:b/>
          <w:sz w:val="22"/>
          <w:szCs w:val="22"/>
          <w:u w:val="single"/>
        </w:rPr>
        <w:t xml:space="preserve">at Moi University, </w:t>
      </w:r>
      <w:r w:rsidRPr="006B1659">
        <w:rPr>
          <w:rFonts w:ascii="Times New Roman" w:hAnsi="Times New Roman"/>
          <w:b/>
          <w:sz w:val="22"/>
          <w:szCs w:val="22"/>
          <w:u w:val="single"/>
        </w:rPr>
        <w:t>1996 – 2001</w:t>
      </w:r>
    </w:p>
    <w:p w14:paraId="6582BD1C" w14:textId="77777777" w:rsidR="00C354F4" w:rsidRPr="006B1659" w:rsidRDefault="00C354F4" w:rsidP="00C35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 xml:space="preserve">8. </w:t>
      </w:r>
      <w:proofErr w:type="spellStart"/>
      <w:r w:rsidRPr="006B1659">
        <w:rPr>
          <w:rFonts w:ascii="Times New Roman" w:hAnsi="Times New Roman"/>
          <w:sz w:val="22"/>
          <w:szCs w:val="22"/>
        </w:rPr>
        <w:t>Jepkemboi</w:t>
      </w:r>
      <w:proofErr w:type="spellEnd"/>
      <w:r w:rsidRPr="006B1659">
        <w:rPr>
          <w:rFonts w:ascii="Times New Roman" w:hAnsi="Times New Roman"/>
          <w:sz w:val="22"/>
          <w:szCs w:val="22"/>
        </w:rPr>
        <w:t>, J. (2001).The influence of child rearing practices on practice performance:  The case of Eldoret Municipality.</w:t>
      </w:r>
    </w:p>
    <w:p w14:paraId="639DCE7C" w14:textId="77777777" w:rsidR="00C354F4" w:rsidRPr="006B1659" w:rsidRDefault="00C354F4" w:rsidP="00C354F4">
      <w:pPr>
        <w:pStyle w:val="Quick1"/>
        <w:numPr>
          <w:ilvl w:val="0"/>
          <w:numId w:val="0"/>
        </w:numPr>
        <w:ind w:left="720" w:hanging="720"/>
        <w:rPr>
          <w:sz w:val="22"/>
          <w:szCs w:val="22"/>
        </w:rPr>
      </w:pPr>
      <w:r w:rsidRPr="006B1659">
        <w:rPr>
          <w:sz w:val="22"/>
          <w:szCs w:val="22"/>
        </w:rPr>
        <w:t xml:space="preserve">6. </w:t>
      </w:r>
      <w:proofErr w:type="spellStart"/>
      <w:r w:rsidRPr="006B1659">
        <w:rPr>
          <w:sz w:val="22"/>
          <w:szCs w:val="22"/>
        </w:rPr>
        <w:t>Ojwan'g</w:t>
      </w:r>
      <w:proofErr w:type="spellEnd"/>
      <w:r w:rsidRPr="006B1659">
        <w:rPr>
          <w:sz w:val="22"/>
          <w:szCs w:val="22"/>
        </w:rPr>
        <w:t xml:space="preserve">, M. A. (2000). Women and leadership positions in higher education in Kenya. University of Eastern Africa </w:t>
      </w:r>
      <w:proofErr w:type="spellStart"/>
      <w:r w:rsidRPr="006B1659">
        <w:rPr>
          <w:sz w:val="22"/>
          <w:szCs w:val="22"/>
        </w:rPr>
        <w:t>Baraton</w:t>
      </w:r>
      <w:proofErr w:type="spellEnd"/>
      <w:r w:rsidRPr="006B1659">
        <w:rPr>
          <w:sz w:val="22"/>
          <w:szCs w:val="22"/>
        </w:rPr>
        <w:t>.  School of Education</w:t>
      </w:r>
    </w:p>
    <w:p w14:paraId="380759CB" w14:textId="77777777" w:rsidR="00C354F4" w:rsidRPr="006B1659" w:rsidRDefault="00C354F4" w:rsidP="00C354F4">
      <w:pPr>
        <w:pStyle w:val="Quick1"/>
        <w:numPr>
          <w:ilvl w:val="0"/>
          <w:numId w:val="0"/>
        </w:numPr>
        <w:ind w:left="720" w:hanging="720"/>
        <w:rPr>
          <w:sz w:val="22"/>
          <w:szCs w:val="22"/>
        </w:rPr>
      </w:pPr>
      <w:r w:rsidRPr="006B1659">
        <w:rPr>
          <w:sz w:val="22"/>
          <w:szCs w:val="22"/>
        </w:rPr>
        <w:t xml:space="preserve">5. </w:t>
      </w:r>
      <w:proofErr w:type="spellStart"/>
      <w:r w:rsidRPr="006B1659">
        <w:rPr>
          <w:sz w:val="22"/>
          <w:szCs w:val="22"/>
        </w:rPr>
        <w:t>Amimo</w:t>
      </w:r>
      <w:proofErr w:type="spellEnd"/>
      <w:r w:rsidRPr="006B1659">
        <w:rPr>
          <w:sz w:val="22"/>
          <w:szCs w:val="22"/>
        </w:rPr>
        <w:t xml:space="preserve">, C. A. (2000). Homework concerns, preferences and academic performance of social education and ethics students in day secondary schools in Nandi District, Kenya. University of Eastern Africa </w:t>
      </w:r>
      <w:proofErr w:type="spellStart"/>
      <w:r w:rsidRPr="006B1659">
        <w:rPr>
          <w:sz w:val="22"/>
          <w:szCs w:val="22"/>
        </w:rPr>
        <w:t>Baraton</w:t>
      </w:r>
      <w:proofErr w:type="spellEnd"/>
      <w:r w:rsidRPr="006B1659">
        <w:rPr>
          <w:sz w:val="22"/>
          <w:szCs w:val="22"/>
        </w:rPr>
        <w:t>.  School of Education.</w:t>
      </w:r>
    </w:p>
    <w:p w14:paraId="0D0C860F" w14:textId="77777777" w:rsidR="00C354F4" w:rsidRPr="006B1659" w:rsidRDefault="00C354F4" w:rsidP="00C354F4">
      <w:pPr>
        <w:pStyle w:val="Quick1"/>
        <w:numPr>
          <w:ilvl w:val="0"/>
          <w:numId w:val="0"/>
        </w:numPr>
        <w:ind w:left="720" w:hanging="720"/>
        <w:rPr>
          <w:sz w:val="22"/>
          <w:szCs w:val="22"/>
        </w:rPr>
      </w:pPr>
      <w:r w:rsidRPr="006B1659">
        <w:rPr>
          <w:sz w:val="22"/>
          <w:szCs w:val="22"/>
        </w:rPr>
        <w:t xml:space="preserve">4. Kinuthia B. N. (2000). Practical agriculture teaching in secondary schools: A case of </w:t>
      </w:r>
      <w:proofErr w:type="spellStart"/>
      <w:r w:rsidRPr="006B1659">
        <w:rPr>
          <w:sz w:val="22"/>
          <w:szCs w:val="22"/>
        </w:rPr>
        <w:t>Kapsabet</w:t>
      </w:r>
      <w:proofErr w:type="spellEnd"/>
      <w:r w:rsidRPr="006B1659">
        <w:rPr>
          <w:sz w:val="22"/>
          <w:szCs w:val="22"/>
        </w:rPr>
        <w:t xml:space="preserve"> and </w:t>
      </w:r>
      <w:proofErr w:type="spellStart"/>
      <w:r w:rsidRPr="006B1659">
        <w:rPr>
          <w:sz w:val="22"/>
          <w:szCs w:val="22"/>
        </w:rPr>
        <w:t>Kosirai</w:t>
      </w:r>
      <w:proofErr w:type="spellEnd"/>
      <w:r w:rsidRPr="006B1659">
        <w:rPr>
          <w:sz w:val="22"/>
          <w:szCs w:val="22"/>
        </w:rPr>
        <w:t xml:space="preserve"> Divisions of Nandi District in Kenya. University of Eastern Africa </w:t>
      </w:r>
      <w:proofErr w:type="spellStart"/>
      <w:r w:rsidRPr="006B1659">
        <w:rPr>
          <w:sz w:val="22"/>
          <w:szCs w:val="22"/>
        </w:rPr>
        <w:t>Baraton</w:t>
      </w:r>
      <w:proofErr w:type="spellEnd"/>
      <w:r w:rsidRPr="006B1659">
        <w:rPr>
          <w:sz w:val="22"/>
          <w:szCs w:val="22"/>
        </w:rPr>
        <w:t>.  School of Education.</w:t>
      </w:r>
    </w:p>
    <w:p w14:paraId="347FA19A" w14:textId="77777777" w:rsidR="00CA4AFF" w:rsidRPr="006B1659" w:rsidRDefault="00C354F4" w:rsidP="001F7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3</w:t>
      </w:r>
      <w:r w:rsidR="00CA4AFF" w:rsidRPr="006B1659">
        <w:rPr>
          <w:rFonts w:ascii="Times New Roman" w:hAnsi="Times New Roman"/>
          <w:sz w:val="22"/>
          <w:szCs w:val="22"/>
        </w:rPr>
        <w:t xml:space="preserve">. </w:t>
      </w:r>
      <w:proofErr w:type="spellStart"/>
      <w:r w:rsidR="00CA4AFF" w:rsidRPr="006B1659">
        <w:rPr>
          <w:rFonts w:ascii="Times New Roman" w:hAnsi="Times New Roman"/>
          <w:sz w:val="22"/>
          <w:szCs w:val="22"/>
        </w:rPr>
        <w:t>Makunja</w:t>
      </w:r>
      <w:proofErr w:type="spellEnd"/>
      <w:r w:rsidR="00CA4AFF" w:rsidRPr="006B1659">
        <w:rPr>
          <w:rFonts w:ascii="Times New Roman" w:hAnsi="Times New Roman"/>
          <w:sz w:val="22"/>
          <w:szCs w:val="22"/>
        </w:rPr>
        <w:t>, C. (2000). Teacher competence in instructional design:  A Case of Bungoma District.</w:t>
      </w:r>
    </w:p>
    <w:p w14:paraId="1F67549C" w14:textId="77777777" w:rsidR="00CA4AFF" w:rsidRPr="006B1659" w:rsidRDefault="00C354F4" w:rsidP="001F7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2</w:t>
      </w:r>
      <w:r w:rsidR="00CA4AFF" w:rsidRPr="006B1659">
        <w:rPr>
          <w:rFonts w:ascii="Times New Roman" w:hAnsi="Times New Roman"/>
          <w:sz w:val="22"/>
          <w:szCs w:val="22"/>
        </w:rPr>
        <w:t xml:space="preserve">. </w:t>
      </w:r>
      <w:proofErr w:type="spellStart"/>
      <w:r w:rsidR="00CA4AFF" w:rsidRPr="006B1659">
        <w:rPr>
          <w:rFonts w:ascii="Times New Roman" w:hAnsi="Times New Roman"/>
          <w:sz w:val="22"/>
          <w:szCs w:val="22"/>
        </w:rPr>
        <w:t>Njagi</w:t>
      </w:r>
      <w:proofErr w:type="spellEnd"/>
      <w:r w:rsidR="00CA4AFF" w:rsidRPr="006B1659">
        <w:rPr>
          <w:rFonts w:ascii="Times New Roman" w:hAnsi="Times New Roman"/>
          <w:sz w:val="22"/>
          <w:szCs w:val="22"/>
        </w:rPr>
        <w:t xml:space="preserve">, N. J. (2000). The distribution </w:t>
      </w:r>
      <w:proofErr w:type="spellStart"/>
      <w:r w:rsidR="00CA4AFF" w:rsidRPr="006B1659">
        <w:rPr>
          <w:rFonts w:ascii="Times New Roman" w:hAnsi="Times New Roman"/>
          <w:sz w:val="22"/>
          <w:szCs w:val="22"/>
        </w:rPr>
        <w:t>o</w:t>
      </w:r>
      <w:proofErr w:type="spellEnd"/>
      <w:r w:rsidR="00CA4AFF" w:rsidRPr="006B1659">
        <w:rPr>
          <w:rFonts w:ascii="Times New Roman" w:hAnsi="Times New Roman"/>
          <w:sz w:val="22"/>
          <w:szCs w:val="22"/>
        </w:rPr>
        <w:t xml:space="preserve"> examination questions along the cognitive domain: An analysis of the 8:4:4 K.C.S.E. Examination.</w:t>
      </w:r>
    </w:p>
    <w:p w14:paraId="5A2598F8" w14:textId="77777777" w:rsidR="00C354F4" w:rsidRPr="006B1659" w:rsidRDefault="00C354F4" w:rsidP="00C35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6B1659">
        <w:rPr>
          <w:rFonts w:ascii="Times New Roman" w:hAnsi="Times New Roman"/>
          <w:sz w:val="22"/>
          <w:szCs w:val="22"/>
        </w:rPr>
        <w:t xml:space="preserve">1. Kimani, M. M. (1996). Financing of learning resource centers in primary teachers' colleges in Kenya: A case Study of </w:t>
      </w:r>
      <w:proofErr w:type="spellStart"/>
      <w:r w:rsidRPr="006B1659">
        <w:rPr>
          <w:rFonts w:ascii="Times New Roman" w:hAnsi="Times New Roman"/>
          <w:sz w:val="22"/>
          <w:szCs w:val="22"/>
        </w:rPr>
        <w:t>Mosoriot</w:t>
      </w:r>
      <w:proofErr w:type="spellEnd"/>
      <w:r w:rsidRPr="006B1659">
        <w:rPr>
          <w:rFonts w:ascii="Times New Roman" w:hAnsi="Times New Roman"/>
          <w:sz w:val="22"/>
          <w:szCs w:val="22"/>
        </w:rPr>
        <w:t xml:space="preserve"> Teachers' College. </w:t>
      </w:r>
    </w:p>
    <w:p w14:paraId="6F6A5A0D" w14:textId="77777777" w:rsidR="00C354F4" w:rsidRPr="006B1659" w:rsidRDefault="00C354F4" w:rsidP="001F7713">
      <w:pPr>
        <w:pStyle w:val="Quick1"/>
        <w:numPr>
          <w:ilvl w:val="0"/>
          <w:numId w:val="0"/>
        </w:numPr>
        <w:ind w:left="720" w:hanging="720"/>
        <w:rPr>
          <w:sz w:val="22"/>
          <w:szCs w:val="22"/>
        </w:rPr>
      </w:pPr>
    </w:p>
    <w:p w14:paraId="5E0D9D81" w14:textId="77777777" w:rsidR="00CA4AFF" w:rsidRPr="006B1659" w:rsidRDefault="00CA4AFF" w:rsidP="001F7713">
      <w:pPr>
        <w:pStyle w:val="Title"/>
        <w:jc w:val="left"/>
        <w:rPr>
          <w:sz w:val="22"/>
          <w:szCs w:val="22"/>
        </w:rPr>
      </w:pPr>
      <w:r w:rsidRPr="006B1659">
        <w:rPr>
          <w:sz w:val="22"/>
          <w:szCs w:val="22"/>
        </w:rPr>
        <w:t>PROFESSIONAL DEVELOPMENT ACTIVITIES</w:t>
      </w:r>
    </w:p>
    <w:p w14:paraId="4B605693" w14:textId="77777777" w:rsidR="001044BA" w:rsidRPr="006B1659" w:rsidRDefault="001044BA" w:rsidP="001044BA">
      <w:pPr>
        <w:pStyle w:val="Title"/>
        <w:ind w:left="720" w:hanging="360"/>
        <w:jc w:val="left"/>
        <w:rPr>
          <w:b w:val="0"/>
          <w:sz w:val="22"/>
          <w:szCs w:val="22"/>
        </w:rPr>
      </w:pPr>
      <w:r w:rsidRPr="006B1659">
        <w:rPr>
          <w:b w:val="0"/>
          <w:sz w:val="22"/>
          <w:szCs w:val="22"/>
        </w:rPr>
        <w:t>86. Attended Harvard Institute of Educational Management (IEM) 50</w:t>
      </w:r>
      <w:r w:rsidRPr="006B1659">
        <w:rPr>
          <w:b w:val="0"/>
          <w:sz w:val="22"/>
          <w:szCs w:val="22"/>
          <w:vertAlign w:val="superscript"/>
        </w:rPr>
        <w:t>th</w:t>
      </w:r>
      <w:r w:rsidRPr="006B1659">
        <w:rPr>
          <w:b w:val="0"/>
          <w:sz w:val="22"/>
          <w:szCs w:val="22"/>
        </w:rPr>
        <w:t xml:space="preserve"> Symposium: Reflecting on the Past, Transforming the Future, October 11- 12, 2019.</w:t>
      </w:r>
    </w:p>
    <w:p w14:paraId="49E610C8" w14:textId="77777777" w:rsidR="001044BA" w:rsidRPr="006B1659" w:rsidRDefault="001044BA" w:rsidP="001044BA">
      <w:pPr>
        <w:pStyle w:val="Title"/>
        <w:ind w:left="720" w:hanging="360"/>
        <w:jc w:val="left"/>
        <w:rPr>
          <w:b w:val="0"/>
          <w:sz w:val="22"/>
          <w:szCs w:val="22"/>
        </w:rPr>
      </w:pPr>
      <w:r w:rsidRPr="006B1659">
        <w:rPr>
          <w:b w:val="0"/>
          <w:sz w:val="22"/>
          <w:szCs w:val="22"/>
        </w:rPr>
        <w:t xml:space="preserve">85. Attended Council of Academic Deans </w:t>
      </w:r>
      <w:r w:rsidR="00794D1E" w:rsidRPr="006B1659">
        <w:rPr>
          <w:b w:val="0"/>
          <w:sz w:val="22"/>
          <w:szCs w:val="22"/>
        </w:rPr>
        <w:t>from</w:t>
      </w:r>
      <w:r w:rsidRPr="006B1659">
        <w:rPr>
          <w:b w:val="0"/>
          <w:sz w:val="22"/>
          <w:szCs w:val="22"/>
        </w:rPr>
        <w:t xml:space="preserve"> Research Education Institutions Annual Meeting, Clearwater, Florida, October 13 – October 16, 2019.</w:t>
      </w:r>
    </w:p>
    <w:p w14:paraId="1A1E9828" w14:textId="77777777" w:rsidR="001044BA" w:rsidRPr="006B1659" w:rsidRDefault="00875C0F" w:rsidP="001044BA">
      <w:pPr>
        <w:pStyle w:val="Title"/>
        <w:ind w:left="720" w:hanging="360"/>
        <w:jc w:val="left"/>
        <w:rPr>
          <w:b w:val="0"/>
          <w:sz w:val="22"/>
          <w:szCs w:val="22"/>
        </w:rPr>
      </w:pPr>
      <w:r w:rsidRPr="006B1659">
        <w:rPr>
          <w:b w:val="0"/>
          <w:sz w:val="22"/>
          <w:szCs w:val="22"/>
        </w:rPr>
        <w:t xml:space="preserve">84. </w:t>
      </w:r>
      <w:r w:rsidR="001044BA" w:rsidRPr="006B1659">
        <w:rPr>
          <w:b w:val="0"/>
          <w:sz w:val="22"/>
          <w:szCs w:val="22"/>
        </w:rPr>
        <w:t>Organized and facilitated a Tenure and Promotion Workshop for college faculty, 9/6/2019.</w:t>
      </w:r>
    </w:p>
    <w:p w14:paraId="22C005A8" w14:textId="77777777" w:rsidR="00BF4BC9" w:rsidRPr="006B1659" w:rsidRDefault="00BF4BC9" w:rsidP="009D33D8">
      <w:pPr>
        <w:pStyle w:val="Title"/>
        <w:ind w:left="720" w:hanging="360"/>
        <w:jc w:val="left"/>
        <w:rPr>
          <w:b w:val="0"/>
          <w:sz w:val="22"/>
          <w:szCs w:val="22"/>
        </w:rPr>
      </w:pPr>
      <w:r w:rsidRPr="006B1659">
        <w:rPr>
          <w:b w:val="0"/>
          <w:sz w:val="22"/>
          <w:szCs w:val="22"/>
        </w:rPr>
        <w:t>83. Organized and facilitated a Tenure and Promotion Workshop for college faculty, 9/20/2018.</w:t>
      </w:r>
    </w:p>
    <w:p w14:paraId="3BA5D0AE" w14:textId="77777777" w:rsidR="00FB010D" w:rsidRPr="006B1659" w:rsidRDefault="00FB010D" w:rsidP="009D33D8">
      <w:pPr>
        <w:pStyle w:val="Title"/>
        <w:ind w:left="720" w:hanging="360"/>
        <w:jc w:val="left"/>
        <w:rPr>
          <w:b w:val="0"/>
          <w:sz w:val="22"/>
          <w:szCs w:val="22"/>
        </w:rPr>
      </w:pPr>
      <w:r w:rsidRPr="006B1659">
        <w:rPr>
          <w:b w:val="0"/>
          <w:sz w:val="22"/>
          <w:szCs w:val="22"/>
        </w:rPr>
        <w:t xml:space="preserve">82. Organized the CEHD New Faculty Orientation for new faculty. November, 1, 2017. </w:t>
      </w:r>
    </w:p>
    <w:p w14:paraId="63436419" w14:textId="77777777" w:rsidR="00FB010D" w:rsidRPr="006B1659" w:rsidRDefault="00FB010D" w:rsidP="009D33D8">
      <w:pPr>
        <w:pStyle w:val="Title"/>
        <w:ind w:left="720" w:hanging="360"/>
        <w:jc w:val="left"/>
        <w:rPr>
          <w:b w:val="0"/>
          <w:sz w:val="22"/>
          <w:szCs w:val="22"/>
        </w:rPr>
      </w:pPr>
      <w:r w:rsidRPr="006B1659">
        <w:rPr>
          <w:b w:val="0"/>
          <w:sz w:val="22"/>
          <w:szCs w:val="22"/>
        </w:rPr>
        <w:t xml:space="preserve">81. Served on the panel for Tenure and Promotion for new assistant professors in the college. October 26, 2017. </w:t>
      </w:r>
    </w:p>
    <w:p w14:paraId="2B63F876" w14:textId="77777777" w:rsidR="009D33D8" w:rsidRPr="006B1659" w:rsidRDefault="009D33D8" w:rsidP="009D33D8">
      <w:pPr>
        <w:pStyle w:val="Title"/>
        <w:ind w:left="720" w:hanging="360"/>
        <w:jc w:val="left"/>
        <w:rPr>
          <w:b w:val="0"/>
          <w:sz w:val="22"/>
          <w:szCs w:val="22"/>
        </w:rPr>
      </w:pPr>
      <w:r w:rsidRPr="006B1659">
        <w:rPr>
          <w:b w:val="0"/>
          <w:sz w:val="22"/>
          <w:szCs w:val="22"/>
        </w:rPr>
        <w:t>80.  Organized with the Assistant Director for ODDI a CEHD Climate Action Planning Workshop. October 20, 2017.</w:t>
      </w:r>
    </w:p>
    <w:p w14:paraId="353F977E" w14:textId="77777777" w:rsidR="00C0301B" w:rsidRPr="006B1659" w:rsidRDefault="006A39B1" w:rsidP="00E30E98">
      <w:pPr>
        <w:pStyle w:val="Title"/>
        <w:ind w:left="720" w:hanging="360"/>
        <w:jc w:val="left"/>
        <w:rPr>
          <w:b w:val="0"/>
          <w:sz w:val="22"/>
          <w:szCs w:val="22"/>
        </w:rPr>
      </w:pPr>
      <w:r w:rsidRPr="006B1659">
        <w:rPr>
          <w:b w:val="0"/>
          <w:sz w:val="22"/>
          <w:szCs w:val="22"/>
        </w:rPr>
        <w:t xml:space="preserve">79. Organized with the Assistant Director for ODDI a CEHD </w:t>
      </w:r>
      <w:r w:rsidR="009D33D8" w:rsidRPr="006B1659">
        <w:rPr>
          <w:b w:val="0"/>
          <w:sz w:val="22"/>
          <w:szCs w:val="22"/>
        </w:rPr>
        <w:t>Climate Survey for students, faculty and staff findings workshop. October 10, 2017.</w:t>
      </w:r>
    </w:p>
    <w:p w14:paraId="63A38155" w14:textId="77777777" w:rsidR="00DA3C79" w:rsidRPr="006B1659" w:rsidRDefault="00DA3C79" w:rsidP="00E30E98">
      <w:pPr>
        <w:pStyle w:val="Title"/>
        <w:ind w:left="720" w:hanging="360"/>
        <w:jc w:val="left"/>
        <w:rPr>
          <w:b w:val="0"/>
          <w:sz w:val="22"/>
          <w:szCs w:val="22"/>
        </w:rPr>
      </w:pPr>
      <w:r w:rsidRPr="006B1659">
        <w:rPr>
          <w:b w:val="0"/>
          <w:sz w:val="22"/>
          <w:szCs w:val="22"/>
        </w:rPr>
        <w:t xml:space="preserve">78. Served as a resource person for the University Climate Workshop organized by the office of the VP for Diversity and Associate Provost. </w:t>
      </w:r>
      <w:r w:rsidR="009B5A75" w:rsidRPr="006B1659">
        <w:rPr>
          <w:b w:val="0"/>
          <w:sz w:val="22"/>
          <w:szCs w:val="22"/>
        </w:rPr>
        <w:t xml:space="preserve">April 20, 2017. </w:t>
      </w:r>
    </w:p>
    <w:p w14:paraId="12A57B70" w14:textId="77777777" w:rsidR="00C0301B" w:rsidRPr="006B1659" w:rsidRDefault="00C0301B" w:rsidP="00E30E98">
      <w:pPr>
        <w:pStyle w:val="Title"/>
        <w:ind w:left="720" w:hanging="360"/>
        <w:jc w:val="left"/>
        <w:rPr>
          <w:b w:val="0"/>
          <w:sz w:val="22"/>
          <w:szCs w:val="22"/>
        </w:rPr>
      </w:pPr>
      <w:r w:rsidRPr="006B1659">
        <w:rPr>
          <w:b w:val="0"/>
          <w:sz w:val="22"/>
          <w:szCs w:val="22"/>
        </w:rPr>
        <w:t>7</w:t>
      </w:r>
      <w:r w:rsidR="00DA3C79" w:rsidRPr="006B1659">
        <w:rPr>
          <w:b w:val="0"/>
          <w:sz w:val="22"/>
          <w:szCs w:val="22"/>
        </w:rPr>
        <w:t>7</w:t>
      </w:r>
      <w:r w:rsidRPr="006B1659">
        <w:rPr>
          <w:b w:val="0"/>
          <w:sz w:val="22"/>
          <w:szCs w:val="22"/>
        </w:rPr>
        <w:t>. Attended a professional development work presented by the Office of Dean of Faculties on the topic: Dealing with Difficult Behavior in the Department. April 19, 2017.</w:t>
      </w:r>
    </w:p>
    <w:p w14:paraId="717D3E31" w14:textId="77777777" w:rsidR="00C0301B" w:rsidRPr="006B1659" w:rsidRDefault="00C0301B" w:rsidP="00E30E98">
      <w:pPr>
        <w:pStyle w:val="Title"/>
        <w:ind w:left="720" w:hanging="360"/>
        <w:jc w:val="left"/>
        <w:rPr>
          <w:b w:val="0"/>
          <w:sz w:val="22"/>
          <w:szCs w:val="22"/>
        </w:rPr>
      </w:pPr>
      <w:r w:rsidRPr="006B1659">
        <w:rPr>
          <w:b w:val="0"/>
          <w:sz w:val="22"/>
          <w:szCs w:val="22"/>
        </w:rPr>
        <w:t>7</w:t>
      </w:r>
      <w:r w:rsidR="00DA3C79" w:rsidRPr="006B1659">
        <w:rPr>
          <w:b w:val="0"/>
          <w:sz w:val="22"/>
          <w:szCs w:val="22"/>
        </w:rPr>
        <w:t>6</w:t>
      </w:r>
      <w:r w:rsidRPr="006B1659">
        <w:rPr>
          <w:b w:val="0"/>
          <w:sz w:val="22"/>
          <w:szCs w:val="22"/>
        </w:rPr>
        <w:t xml:space="preserve">. Attended a TAMU HR Course Keys to Establishing your Supervisory Skills. April 5, 2017. </w:t>
      </w:r>
    </w:p>
    <w:p w14:paraId="6CC7DB14" w14:textId="77777777" w:rsidR="00DA3C79" w:rsidRPr="006B1659" w:rsidRDefault="00DA3C79" w:rsidP="00DA3C79">
      <w:pPr>
        <w:pStyle w:val="Title"/>
        <w:ind w:left="720" w:hanging="360"/>
        <w:jc w:val="left"/>
        <w:rPr>
          <w:b w:val="0"/>
          <w:sz w:val="22"/>
          <w:szCs w:val="22"/>
        </w:rPr>
      </w:pPr>
      <w:r w:rsidRPr="006B1659">
        <w:rPr>
          <w:b w:val="0"/>
          <w:sz w:val="22"/>
          <w:szCs w:val="22"/>
        </w:rPr>
        <w:lastRenderedPageBreak/>
        <w:t xml:space="preserve">75. Attended a professional development work presented by the Office of Dean of Faculties on Faculty Promotion and Tenure. March 9, 2017. </w:t>
      </w:r>
    </w:p>
    <w:p w14:paraId="4A2C8314" w14:textId="77777777" w:rsidR="00DA3C79" w:rsidRPr="006B1659" w:rsidRDefault="00DA3C79" w:rsidP="00DA3C79">
      <w:pPr>
        <w:pStyle w:val="Title"/>
        <w:ind w:left="720" w:hanging="360"/>
        <w:jc w:val="left"/>
        <w:rPr>
          <w:b w:val="0"/>
          <w:sz w:val="22"/>
          <w:szCs w:val="22"/>
        </w:rPr>
      </w:pPr>
      <w:r w:rsidRPr="006B1659">
        <w:rPr>
          <w:b w:val="0"/>
          <w:sz w:val="22"/>
          <w:szCs w:val="22"/>
        </w:rPr>
        <w:t>74. Attended a Fulbright Workshop held at TAMU on how to prepare competitive applications. March 9, 2017.</w:t>
      </w:r>
    </w:p>
    <w:p w14:paraId="28AD7700" w14:textId="77777777" w:rsidR="00DA3C79" w:rsidRPr="006B1659" w:rsidRDefault="00DA3C79" w:rsidP="00DA3C79">
      <w:pPr>
        <w:pStyle w:val="Title"/>
        <w:ind w:left="720" w:hanging="360"/>
        <w:jc w:val="left"/>
        <w:rPr>
          <w:b w:val="0"/>
          <w:sz w:val="22"/>
          <w:szCs w:val="22"/>
        </w:rPr>
      </w:pPr>
      <w:r w:rsidRPr="006B1659">
        <w:rPr>
          <w:b w:val="0"/>
          <w:sz w:val="22"/>
          <w:szCs w:val="22"/>
        </w:rPr>
        <w:t xml:space="preserve">73. Attended a professional development work on Academic Analytics and Faculty Productivity. February 16, 2017.  </w:t>
      </w:r>
    </w:p>
    <w:p w14:paraId="21BB0196" w14:textId="77777777" w:rsidR="00DA3C79" w:rsidRPr="006B1659" w:rsidRDefault="00DA3C79" w:rsidP="00DA3C79">
      <w:pPr>
        <w:pStyle w:val="Title"/>
        <w:ind w:left="720" w:hanging="360"/>
        <w:jc w:val="left"/>
        <w:rPr>
          <w:b w:val="0"/>
          <w:sz w:val="22"/>
          <w:szCs w:val="22"/>
        </w:rPr>
      </w:pPr>
      <w:r w:rsidRPr="006B1659">
        <w:rPr>
          <w:b w:val="0"/>
          <w:sz w:val="22"/>
          <w:szCs w:val="22"/>
        </w:rPr>
        <w:t xml:space="preserve">72. Attended a professional development work presented by the Office of Dean of Faculties on the topic: Developing and Interpreting Department Performance Score cards. February 13, 2017. </w:t>
      </w:r>
    </w:p>
    <w:p w14:paraId="1E388F04" w14:textId="77777777" w:rsidR="00332065" w:rsidRPr="006B1659" w:rsidRDefault="00332065" w:rsidP="00E30E98">
      <w:pPr>
        <w:pStyle w:val="Title"/>
        <w:ind w:left="720" w:hanging="360"/>
        <w:jc w:val="left"/>
        <w:rPr>
          <w:b w:val="0"/>
          <w:sz w:val="22"/>
          <w:szCs w:val="22"/>
        </w:rPr>
      </w:pPr>
      <w:r w:rsidRPr="006B1659">
        <w:rPr>
          <w:b w:val="0"/>
          <w:sz w:val="22"/>
          <w:szCs w:val="22"/>
        </w:rPr>
        <w:t xml:space="preserve">71. Attended a professional development workshop organized by the office of Dean of Faculties on Best Practices in the Faculty Annual Review Process. January 17, 2017.  </w:t>
      </w:r>
    </w:p>
    <w:p w14:paraId="7AD356C7" w14:textId="77777777" w:rsidR="00C0301B" w:rsidRPr="006B1659" w:rsidRDefault="00C0301B" w:rsidP="00E30E98">
      <w:pPr>
        <w:pStyle w:val="Title"/>
        <w:ind w:left="720" w:hanging="360"/>
        <w:jc w:val="left"/>
        <w:rPr>
          <w:b w:val="0"/>
          <w:sz w:val="22"/>
          <w:szCs w:val="22"/>
        </w:rPr>
      </w:pPr>
      <w:r w:rsidRPr="006B1659">
        <w:rPr>
          <w:b w:val="0"/>
          <w:sz w:val="22"/>
          <w:szCs w:val="22"/>
        </w:rPr>
        <w:t>70. Attended a professional development workshop at TAMU on Interpreting Results from the Faculty Campus Climate Survey. January 10, 2017.</w:t>
      </w:r>
    </w:p>
    <w:p w14:paraId="18B517B1" w14:textId="77777777" w:rsidR="0027285A" w:rsidRPr="006B1659" w:rsidRDefault="0027285A" w:rsidP="00E30E98">
      <w:pPr>
        <w:pStyle w:val="Title"/>
        <w:ind w:left="720" w:hanging="360"/>
        <w:jc w:val="left"/>
        <w:rPr>
          <w:b w:val="0"/>
          <w:sz w:val="22"/>
          <w:szCs w:val="22"/>
        </w:rPr>
      </w:pPr>
      <w:r w:rsidRPr="006B1659">
        <w:rPr>
          <w:b w:val="0"/>
          <w:sz w:val="22"/>
          <w:szCs w:val="22"/>
        </w:rPr>
        <w:t>6</w:t>
      </w:r>
      <w:r w:rsidR="001D29CB" w:rsidRPr="006B1659">
        <w:rPr>
          <w:b w:val="0"/>
          <w:sz w:val="22"/>
          <w:szCs w:val="22"/>
        </w:rPr>
        <w:t>9</w:t>
      </w:r>
      <w:r w:rsidRPr="006B1659">
        <w:rPr>
          <w:b w:val="0"/>
          <w:sz w:val="22"/>
          <w:szCs w:val="22"/>
        </w:rPr>
        <w:t xml:space="preserve">. </w:t>
      </w:r>
      <w:r w:rsidR="001D29CB" w:rsidRPr="006B1659">
        <w:rPr>
          <w:b w:val="0"/>
          <w:sz w:val="22"/>
          <w:szCs w:val="22"/>
        </w:rPr>
        <w:t xml:space="preserve">Presenter, </w:t>
      </w:r>
      <w:r w:rsidRPr="006B1659">
        <w:rPr>
          <w:b w:val="0"/>
          <w:sz w:val="22"/>
          <w:szCs w:val="22"/>
        </w:rPr>
        <w:t>US Think Tank</w:t>
      </w:r>
      <w:r w:rsidR="001D29CB" w:rsidRPr="006B1659">
        <w:rPr>
          <w:b w:val="0"/>
          <w:sz w:val="22"/>
          <w:szCs w:val="22"/>
        </w:rPr>
        <w:t xml:space="preserve"> event organized by the Office of the Associate Provost for Undergraduate Studies, Texas A&amp;M University</w:t>
      </w:r>
      <w:r w:rsidRPr="006B1659">
        <w:rPr>
          <w:b w:val="0"/>
          <w:sz w:val="22"/>
          <w:szCs w:val="22"/>
        </w:rPr>
        <w:t xml:space="preserve">, </w:t>
      </w:r>
      <w:r w:rsidR="001D29CB" w:rsidRPr="006B1659">
        <w:rPr>
          <w:b w:val="0"/>
          <w:sz w:val="22"/>
          <w:szCs w:val="22"/>
        </w:rPr>
        <w:t xml:space="preserve">presented on the topic: </w:t>
      </w:r>
      <w:r w:rsidRPr="006B1659">
        <w:rPr>
          <w:b w:val="0"/>
          <w:sz w:val="22"/>
          <w:szCs w:val="22"/>
        </w:rPr>
        <w:t>Dialogue and Mediation in Higher Education</w:t>
      </w:r>
      <w:r w:rsidR="001D29CB" w:rsidRPr="006B1659">
        <w:rPr>
          <w:b w:val="0"/>
          <w:sz w:val="22"/>
          <w:szCs w:val="22"/>
        </w:rPr>
        <w:t>.</w:t>
      </w:r>
      <w:r w:rsidR="00DA3C79" w:rsidRPr="006B1659">
        <w:rPr>
          <w:b w:val="0"/>
          <w:sz w:val="22"/>
          <w:szCs w:val="22"/>
        </w:rPr>
        <w:t xml:space="preserve"> 2016.</w:t>
      </w:r>
    </w:p>
    <w:p w14:paraId="765A9D77" w14:textId="77777777" w:rsidR="0027285A" w:rsidRPr="006B1659" w:rsidRDefault="0027285A" w:rsidP="00E30E98">
      <w:pPr>
        <w:pStyle w:val="Title"/>
        <w:ind w:left="720" w:hanging="360"/>
        <w:jc w:val="left"/>
        <w:rPr>
          <w:b w:val="0"/>
          <w:sz w:val="22"/>
          <w:szCs w:val="22"/>
        </w:rPr>
      </w:pPr>
      <w:r w:rsidRPr="006B1659">
        <w:rPr>
          <w:b w:val="0"/>
          <w:sz w:val="22"/>
          <w:szCs w:val="22"/>
        </w:rPr>
        <w:t>6</w:t>
      </w:r>
      <w:r w:rsidR="001D29CB" w:rsidRPr="006B1659">
        <w:rPr>
          <w:b w:val="0"/>
          <w:sz w:val="22"/>
          <w:szCs w:val="22"/>
        </w:rPr>
        <w:t>8</w:t>
      </w:r>
      <w:r w:rsidRPr="006B1659">
        <w:rPr>
          <w:b w:val="0"/>
          <w:sz w:val="22"/>
          <w:szCs w:val="22"/>
        </w:rPr>
        <w:t>.</w:t>
      </w:r>
      <w:r w:rsidR="001D29CB" w:rsidRPr="006B1659">
        <w:rPr>
          <w:b w:val="0"/>
          <w:sz w:val="22"/>
          <w:szCs w:val="22"/>
        </w:rPr>
        <w:t xml:space="preserve"> Facilitator, </w:t>
      </w:r>
      <w:r w:rsidRPr="006B1659">
        <w:rPr>
          <w:b w:val="0"/>
          <w:sz w:val="22"/>
          <w:szCs w:val="22"/>
        </w:rPr>
        <w:t xml:space="preserve">2016 Summer Leadership Institute for Texas School Leaders, </w:t>
      </w:r>
      <w:r w:rsidR="001D29CB" w:rsidRPr="006B1659">
        <w:rPr>
          <w:b w:val="0"/>
          <w:sz w:val="22"/>
          <w:szCs w:val="22"/>
        </w:rPr>
        <w:t>summer</w:t>
      </w:r>
      <w:r w:rsidRPr="006B1659">
        <w:rPr>
          <w:b w:val="0"/>
          <w:sz w:val="22"/>
          <w:szCs w:val="22"/>
        </w:rPr>
        <w:t xml:space="preserve">, 2016. </w:t>
      </w:r>
    </w:p>
    <w:p w14:paraId="0D57D8F7" w14:textId="77777777" w:rsidR="001D29CB" w:rsidRPr="006B1659" w:rsidRDefault="001D29CB" w:rsidP="001D29CB">
      <w:pPr>
        <w:pStyle w:val="Title"/>
        <w:ind w:left="720" w:hanging="360"/>
        <w:jc w:val="left"/>
        <w:rPr>
          <w:b w:val="0"/>
          <w:sz w:val="22"/>
          <w:szCs w:val="22"/>
        </w:rPr>
      </w:pPr>
      <w:r w:rsidRPr="006B1659">
        <w:rPr>
          <w:b w:val="0"/>
          <w:sz w:val="22"/>
          <w:szCs w:val="22"/>
        </w:rPr>
        <w:t xml:space="preserve">67. Attended TAMU Climate Matters Conference: Diversity, Inclusion and Respect. March 9 – 10, 2016. </w:t>
      </w:r>
    </w:p>
    <w:p w14:paraId="7E2B4395" w14:textId="77777777" w:rsidR="0027285A" w:rsidRPr="006B1659" w:rsidRDefault="0027285A" w:rsidP="00E30E98">
      <w:pPr>
        <w:pStyle w:val="Title"/>
        <w:ind w:left="720" w:hanging="360"/>
        <w:jc w:val="left"/>
        <w:rPr>
          <w:b w:val="0"/>
          <w:sz w:val="22"/>
          <w:szCs w:val="22"/>
        </w:rPr>
      </w:pPr>
      <w:r w:rsidRPr="006B1659">
        <w:rPr>
          <w:b w:val="0"/>
          <w:sz w:val="22"/>
          <w:szCs w:val="22"/>
        </w:rPr>
        <w:t>66. Participated in Summer Leadership Development Institute, TAMU Summer 2015</w:t>
      </w:r>
    </w:p>
    <w:p w14:paraId="5CCCB2BF" w14:textId="77777777" w:rsidR="00E30E98" w:rsidRPr="006B1659" w:rsidRDefault="00592267" w:rsidP="00E30E98">
      <w:pPr>
        <w:pStyle w:val="Title"/>
        <w:ind w:left="720" w:hanging="360"/>
        <w:jc w:val="left"/>
        <w:rPr>
          <w:b w:val="0"/>
          <w:sz w:val="22"/>
          <w:szCs w:val="22"/>
        </w:rPr>
      </w:pPr>
      <w:r w:rsidRPr="006B1659">
        <w:rPr>
          <w:b w:val="0"/>
          <w:sz w:val="22"/>
          <w:szCs w:val="22"/>
        </w:rPr>
        <w:t>65</w:t>
      </w:r>
      <w:r w:rsidR="00E30E98" w:rsidRPr="006B1659">
        <w:rPr>
          <w:b w:val="0"/>
          <w:sz w:val="22"/>
          <w:szCs w:val="22"/>
        </w:rPr>
        <w:t xml:space="preserve">. Participated in the Department Heads’ Academic Analytics Workshop Organized by TAMU Office of the Provost and Executive Vice President for Academic Affairs. March 24, 2015. </w:t>
      </w:r>
    </w:p>
    <w:p w14:paraId="33F240E6" w14:textId="77777777" w:rsidR="00E30E98" w:rsidRPr="006B1659" w:rsidRDefault="00E30E98" w:rsidP="00E30E98">
      <w:pPr>
        <w:pStyle w:val="Title"/>
        <w:ind w:left="720" w:hanging="360"/>
        <w:jc w:val="left"/>
        <w:rPr>
          <w:b w:val="0"/>
          <w:sz w:val="22"/>
          <w:szCs w:val="22"/>
        </w:rPr>
      </w:pPr>
      <w:r w:rsidRPr="006B1659">
        <w:rPr>
          <w:b w:val="0"/>
          <w:sz w:val="22"/>
          <w:szCs w:val="22"/>
        </w:rPr>
        <w:t xml:space="preserve">64. Attended TAMU Climate Matters Conference: Diversity, Inclusion and Respect. March 9 – 10, 2015. </w:t>
      </w:r>
    </w:p>
    <w:p w14:paraId="6FB08687" w14:textId="77777777" w:rsidR="00AA54F8" w:rsidRPr="006B1659" w:rsidRDefault="00AA54F8" w:rsidP="00E30E98">
      <w:pPr>
        <w:pStyle w:val="Title"/>
        <w:ind w:left="720" w:hanging="360"/>
        <w:jc w:val="left"/>
        <w:rPr>
          <w:b w:val="0"/>
          <w:sz w:val="22"/>
          <w:szCs w:val="22"/>
        </w:rPr>
      </w:pPr>
      <w:r w:rsidRPr="006B1659">
        <w:rPr>
          <w:b w:val="0"/>
          <w:sz w:val="22"/>
          <w:szCs w:val="22"/>
        </w:rPr>
        <w:t xml:space="preserve">63. Participated in the Department Heads’ workshop on Conflict Management Organized by TAMU Dean of Faculties. June 26, 2014. </w:t>
      </w:r>
    </w:p>
    <w:p w14:paraId="6225D41D" w14:textId="77777777" w:rsidR="00AA54F8" w:rsidRPr="006B1659" w:rsidRDefault="00AA54F8" w:rsidP="00C95880">
      <w:pPr>
        <w:pStyle w:val="Title"/>
        <w:ind w:left="720" w:hanging="360"/>
        <w:jc w:val="left"/>
        <w:rPr>
          <w:b w:val="0"/>
          <w:sz w:val="22"/>
          <w:szCs w:val="22"/>
        </w:rPr>
      </w:pPr>
      <w:r w:rsidRPr="006B1659">
        <w:rPr>
          <w:b w:val="0"/>
          <w:sz w:val="22"/>
          <w:szCs w:val="22"/>
        </w:rPr>
        <w:t xml:space="preserve">62. Attended the TAMU Chancellor’s Summit on Technology in Higher Education. Held George Bush Presidential Library. June 25, 2014. </w:t>
      </w:r>
    </w:p>
    <w:p w14:paraId="60474C1A" w14:textId="77777777" w:rsidR="00AA54F8" w:rsidRPr="006B1659" w:rsidRDefault="00AA54F8" w:rsidP="00C95880">
      <w:pPr>
        <w:pStyle w:val="Title"/>
        <w:ind w:left="720" w:hanging="360"/>
        <w:jc w:val="left"/>
        <w:rPr>
          <w:b w:val="0"/>
          <w:sz w:val="22"/>
          <w:szCs w:val="22"/>
        </w:rPr>
      </w:pPr>
      <w:r w:rsidRPr="006B1659">
        <w:rPr>
          <w:b w:val="0"/>
          <w:sz w:val="22"/>
          <w:szCs w:val="22"/>
        </w:rPr>
        <w:t xml:space="preserve">61. Participated in a professional development workshop organized by the University Council for Workforce and Human Resource Education. Held at Boise, Idaho, June 18-21, 2014. </w:t>
      </w:r>
    </w:p>
    <w:p w14:paraId="2A3F6D0B" w14:textId="77777777" w:rsidR="00C65FCC" w:rsidRPr="006B1659" w:rsidRDefault="002A5C25" w:rsidP="00C95880">
      <w:pPr>
        <w:pStyle w:val="Title"/>
        <w:ind w:left="720" w:hanging="360"/>
        <w:jc w:val="left"/>
        <w:rPr>
          <w:rFonts w:eastAsia="Calibri"/>
          <w:b w:val="0"/>
          <w:sz w:val="22"/>
          <w:szCs w:val="22"/>
        </w:rPr>
      </w:pPr>
      <w:r w:rsidRPr="006B1659">
        <w:rPr>
          <w:b w:val="0"/>
          <w:sz w:val="22"/>
          <w:szCs w:val="22"/>
        </w:rPr>
        <w:t>60</w:t>
      </w:r>
      <w:r w:rsidR="00C65FCC" w:rsidRPr="006B1659">
        <w:rPr>
          <w:b w:val="0"/>
          <w:sz w:val="22"/>
          <w:szCs w:val="22"/>
        </w:rPr>
        <w:t xml:space="preserve">. Organized in collaboration with the </w:t>
      </w:r>
      <w:r w:rsidRPr="006B1659">
        <w:rPr>
          <w:b w:val="0"/>
          <w:sz w:val="22"/>
          <w:szCs w:val="22"/>
        </w:rPr>
        <w:t>P</w:t>
      </w:r>
      <w:r w:rsidR="00C65FCC" w:rsidRPr="006B1659">
        <w:rPr>
          <w:b w:val="0"/>
          <w:sz w:val="22"/>
          <w:szCs w:val="22"/>
        </w:rPr>
        <w:t xml:space="preserve">rovost’s office </w:t>
      </w:r>
      <w:r w:rsidRPr="006B1659">
        <w:rPr>
          <w:b w:val="0"/>
          <w:sz w:val="22"/>
          <w:szCs w:val="22"/>
        </w:rPr>
        <w:t xml:space="preserve">for </w:t>
      </w:r>
      <w:r w:rsidRPr="006B1659">
        <w:rPr>
          <w:rFonts w:eastAsia="Calibri"/>
          <w:b w:val="0"/>
          <w:sz w:val="22"/>
          <w:szCs w:val="22"/>
        </w:rPr>
        <w:t>Global Partnerships and Programs Chinese University Leadership Training Program.  Participants included top Chinese universities as well as the National Academy of Educational Administration in China, December 16-18, 2013.</w:t>
      </w:r>
    </w:p>
    <w:p w14:paraId="5E47128A" w14:textId="77777777" w:rsidR="002A5C25" w:rsidRPr="006B1659" w:rsidRDefault="002A5C25" w:rsidP="00C95880">
      <w:pPr>
        <w:pStyle w:val="Title"/>
        <w:ind w:left="720" w:hanging="360"/>
        <w:jc w:val="left"/>
        <w:rPr>
          <w:b w:val="0"/>
          <w:sz w:val="22"/>
          <w:szCs w:val="22"/>
        </w:rPr>
      </w:pPr>
      <w:r w:rsidRPr="006B1659">
        <w:rPr>
          <w:rFonts w:eastAsia="Calibri"/>
          <w:b w:val="0"/>
          <w:sz w:val="22"/>
          <w:szCs w:val="22"/>
        </w:rPr>
        <w:t xml:space="preserve">59.  Attended TAMU Chancellor’s Summit for 11 TAMU universities and participated in the Technology and Higher Education collaborative research team. September 29-30, 2013. </w:t>
      </w:r>
    </w:p>
    <w:p w14:paraId="679F2646" w14:textId="77777777" w:rsidR="00FF5955" w:rsidRPr="006B1659" w:rsidRDefault="00FF5955" w:rsidP="00C95880">
      <w:pPr>
        <w:pStyle w:val="Title"/>
        <w:ind w:left="720" w:hanging="360"/>
        <w:jc w:val="left"/>
        <w:rPr>
          <w:b w:val="0"/>
          <w:sz w:val="22"/>
          <w:szCs w:val="22"/>
        </w:rPr>
      </w:pPr>
      <w:r w:rsidRPr="006B1659">
        <w:rPr>
          <w:b w:val="0"/>
          <w:sz w:val="22"/>
          <w:szCs w:val="22"/>
        </w:rPr>
        <w:t xml:space="preserve">58. </w:t>
      </w:r>
      <w:r w:rsidR="001F06B6" w:rsidRPr="006B1659">
        <w:rPr>
          <w:b w:val="0"/>
          <w:sz w:val="22"/>
          <w:szCs w:val="22"/>
        </w:rPr>
        <w:t xml:space="preserve"> Served as a panelist during the mediation training for leaders at TAMU, January 10, 2013. </w:t>
      </w:r>
    </w:p>
    <w:p w14:paraId="5F8C4C14" w14:textId="77777777" w:rsidR="00B7334D" w:rsidRPr="006B1659" w:rsidRDefault="00B7334D" w:rsidP="00C95880">
      <w:pPr>
        <w:pStyle w:val="Title"/>
        <w:ind w:left="720" w:hanging="360"/>
        <w:jc w:val="left"/>
        <w:rPr>
          <w:b w:val="0"/>
          <w:sz w:val="22"/>
          <w:szCs w:val="22"/>
        </w:rPr>
      </w:pPr>
      <w:r w:rsidRPr="006B1659">
        <w:rPr>
          <w:b w:val="0"/>
          <w:sz w:val="22"/>
          <w:szCs w:val="22"/>
        </w:rPr>
        <w:t xml:space="preserve">57. Trained as a Certified Gate Keeper for Suicide Prevention – QPR Program offered at TAMU. November 9, 2012. </w:t>
      </w:r>
    </w:p>
    <w:p w14:paraId="244F96C0" w14:textId="77777777" w:rsidR="0070611E" w:rsidRPr="006B1659" w:rsidRDefault="00D573FF" w:rsidP="00C95880">
      <w:pPr>
        <w:pStyle w:val="Title"/>
        <w:ind w:left="720" w:hanging="360"/>
        <w:jc w:val="left"/>
        <w:rPr>
          <w:b w:val="0"/>
          <w:sz w:val="22"/>
          <w:szCs w:val="22"/>
        </w:rPr>
      </w:pPr>
      <w:r w:rsidRPr="006B1659">
        <w:rPr>
          <w:b w:val="0"/>
          <w:sz w:val="22"/>
          <w:szCs w:val="22"/>
        </w:rPr>
        <w:t>56</w:t>
      </w:r>
      <w:r w:rsidR="0070611E" w:rsidRPr="006B1659">
        <w:rPr>
          <w:b w:val="0"/>
          <w:sz w:val="22"/>
          <w:szCs w:val="22"/>
        </w:rPr>
        <w:t>. Served on a Faculty Development Panel on facilitating change among faculty and administrators</w:t>
      </w:r>
      <w:r w:rsidR="001A30AF" w:rsidRPr="006B1659">
        <w:rPr>
          <w:b w:val="0"/>
          <w:sz w:val="22"/>
          <w:szCs w:val="22"/>
        </w:rPr>
        <w:t xml:space="preserve"> about the opportunities, challenges and pathways toward the role of full professor and administration.  Hosted by TAMU Black Faculty Alliance, April 10, 2012.</w:t>
      </w:r>
    </w:p>
    <w:p w14:paraId="1C57046A" w14:textId="77777777" w:rsidR="00E6133A" w:rsidRPr="006B1659" w:rsidRDefault="00D573FF" w:rsidP="00E6133A">
      <w:pPr>
        <w:pStyle w:val="Title"/>
        <w:ind w:left="720" w:hanging="360"/>
        <w:jc w:val="left"/>
        <w:rPr>
          <w:b w:val="0"/>
          <w:sz w:val="22"/>
          <w:szCs w:val="22"/>
        </w:rPr>
      </w:pPr>
      <w:r w:rsidRPr="006B1659">
        <w:rPr>
          <w:b w:val="0"/>
          <w:sz w:val="22"/>
          <w:szCs w:val="22"/>
        </w:rPr>
        <w:t>55</w:t>
      </w:r>
      <w:r w:rsidR="00D247EC" w:rsidRPr="006B1659">
        <w:rPr>
          <w:b w:val="0"/>
          <w:sz w:val="22"/>
          <w:szCs w:val="22"/>
        </w:rPr>
        <w:t xml:space="preserve">. Facilitator, College of Education and Human Development Annual Staff Conference on the topic: Emotional Intelligence and Workplace Productivity. Bob Moore Ranch, </w:t>
      </w:r>
      <w:r w:rsidR="00E6133A" w:rsidRPr="006B1659">
        <w:rPr>
          <w:b w:val="0"/>
          <w:sz w:val="22"/>
          <w:szCs w:val="22"/>
        </w:rPr>
        <w:t>Milligan</w:t>
      </w:r>
      <w:r w:rsidR="00D247EC" w:rsidRPr="006B1659">
        <w:rPr>
          <w:b w:val="0"/>
          <w:sz w:val="22"/>
          <w:szCs w:val="22"/>
        </w:rPr>
        <w:t>, TX, March 29, 2012.</w:t>
      </w:r>
    </w:p>
    <w:p w14:paraId="515126FB" w14:textId="77777777" w:rsidR="00D573FF" w:rsidRPr="006B1659" w:rsidRDefault="00D573FF" w:rsidP="00D573FF">
      <w:pPr>
        <w:pStyle w:val="Title"/>
        <w:ind w:left="720" w:hanging="360"/>
        <w:jc w:val="left"/>
        <w:rPr>
          <w:b w:val="0"/>
          <w:sz w:val="22"/>
          <w:szCs w:val="22"/>
        </w:rPr>
      </w:pPr>
      <w:r w:rsidRPr="006B1659">
        <w:rPr>
          <w:b w:val="0"/>
          <w:sz w:val="22"/>
          <w:szCs w:val="22"/>
        </w:rPr>
        <w:t>54. Attended a presentation on Religious Pluralism in the Academy: Continuing the Dialogue Seminar organized by the Vice President and Associate Provost for Diversity at TAMU. March 26, 2012.</w:t>
      </w:r>
    </w:p>
    <w:p w14:paraId="3151482C" w14:textId="77777777" w:rsidR="00CD35BE" w:rsidRPr="006B1659" w:rsidRDefault="00CD35BE" w:rsidP="00E6133A">
      <w:pPr>
        <w:pStyle w:val="Title"/>
        <w:ind w:left="720" w:hanging="360"/>
        <w:jc w:val="left"/>
        <w:rPr>
          <w:b w:val="0"/>
          <w:sz w:val="22"/>
          <w:szCs w:val="22"/>
        </w:rPr>
      </w:pPr>
      <w:r w:rsidRPr="006B1659">
        <w:rPr>
          <w:b w:val="0"/>
          <w:sz w:val="22"/>
          <w:szCs w:val="22"/>
        </w:rPr>
        <w:t>53. Successfully completed training as a Difficult Dialogue Facilitator in Difficult Dialogues Program Facilitation Training organized by the Vice President and Associate Provost for Diversity at TAMU. December 5, 2011.</w:t>
      </w:r>
    </w:p>
    <w:p w14:paraId="164A836C" w14:textId="77777777" w:rsidR="00CD35BE" w:rsidRPr="006B1659" w:rsidRDefault="00CD35BE" w:rsidP="00E6133A">
      <w:pPr>
        <w:pStyle w:val="Title"/>
        <w:ind w:left="720" w:hanging="360"/>
        <w:jc w:val="left"/>
        <w:rPr>
          <w:b w:val="0"/>
          <w:sz w:val="22"/>
          <w:szCs w:val="22"/>
        </w:rPr>
      </w:pPr>
      <w:r w:rsidRPr="006B1659">
        <w:rPr>
          <w:b w:val="0"/>
          <w:sz w:val="22"/>
          <w:szCs w:val="22"/>
        </w:rPr>
        <w:lastRenderedPageBreak/>
        <w:t>52. Invited to serve as a Panel Member at the Bush School Course in International Economic Development</w:t>
      </w:r>
      <w:r w:rsidR="00D573FF" w:rsidRPr="006B1659">
        <w:rPr>
          <w:b w:val="0"/>
          <w:sz w:val="22"/>
          <w:szCs w:val="22"/>
        </w:rPr>
        <w:t xml:space="preserve"> in Dr. Gary William’s</w:t>
      </w:r>
      <w:r w:rsidRPr="006B1659">
        <w:rPr>
          <w:b w:val="0"/>
          <w:sz w:val="22"/>
          <w:szCs w:val="22"/>
        </w:rPr>
        <w:t xml:space="preserve"> class. November 28 and 30, 2011.</w:t>
      </w:r>
    </w:p>
    <w:p w14:paraId="43A08BFE" w14:textId="77777777" w:rsidR="00CD35BE" w:rsidRPr="006B1659" w:rsidRDefault="00CD35BE" w:rsidP="00E6133A">
      <w:pPr>
        <w:pStyle w:val="Title"/>
        <w:ind w:left="720" w:hanging="360"/>
        <w:jc w:val="left"/>
        <w:rPr>
          <w:b w:val="0"/>
          <w:sz w:val="22"/>
          <w:szCs w:val="22"/>
        </w:rPr>
      </w:pPr>
      <w:r w:rsidRPr="006B1659">
        <w:rPr>
          <w:b w:val="0"/>
          <w:sz w:val="22"/>
          <w:szCs w:val="22"/>
        </w:rPr>
        <w:t>51. Attended a workshop on Conflict Management for Department Heads, held at TAMU. November 17, 2011.</w:t>
      </w:r>
    </w:p>
    <w:p w14:paraId="01276D3D" w14:textId="77777777" w:rsidR="00E6133A" w:rsidRPr="006B1659" w:rsidRDefault="00E6133A" w:rsidP="00E6133A">
      <w:pPr>
        <w:pStyle w:val="Title"/>
        <w:ind w:left="720" w:hanging="360"/>
        <w:jc w:val="left"/>
        <w:rPr>
          <w:b w:val="0"/>
          <w:sz w:val="22"/>
          <w:szCs w:val="22"/>
        </w:rPr>
      </w:pPr>
      <w:r w:rsidRPr="006B1659">
        <w:rPr>
          <w:b w:val="0"/>
          <w:sz w:val="22"/>
          <w:szCs w:val="22"/>
        </w:rPr>
        <w:t xml:space="preserve">50. Attended the Administrative Leadership (ALI) Conference on the theme - Teacher </w:t>
      </w:r>
      <w:r w:rsidR="00CD35BE" w:rsidRPr="006B1659">
        <w:rPr>
          <w:b w:val="0"/>
          <w:sz w:val="22"/>
          <w:szCs w:val="22"/>
        </w:rPr>
        <w:t>Effectiveness: Highly Qualified to Highly Effective. College Station, November 9, 2011.</w:t>
      </w:r>
    </w:p>
    <w:p w14:paraId="60966818" w14:textId="77777777" w:rsidR="00E6133A" w:rsidRPr="006B1659" w:rsidRDefault="00E6133A" w:rsidP="00E6133A">
      <w:pPr>
        <w:pStyle w:val="Title"/>
        <w:ind w:left="720" w:hanging="360"/>
        <w:jc w:val="left"/>
        <w:rPr>
          <w:b w:val="0"/>
          <w:sz w:val="22"/>
          <w:szCs w:val="22"/>
        </w:rPr>
      </w:pPr>
      <w:r w:rsidRPr="006B1659">
        <w:rPr>
          <w:b w:val="0"/>
          <w:sz w:val="22"/>
          <w:szCs w:val="22"/>
        </w:rPr>
        <w:t>49. Attended a workshop on enhancing faculty involvement with graduate students through improved mentoring facilitated by Dr. Howard G. Adams, TAMU. October 20, 2011.</w:t>
      </w:r>
    </w:p>
    <w:p w14:paraId="05243DA3" w14:textId="77777777" w:rsidR="00E6133A" w:rsidRPr="006B1659" w:rsidRDefault="00E6133A" w:rsidP="00E6133A">
      <w:pPr>
        <w:pStyle w:val="Title"/>
        <w:ind w:left="720" w:hanging="360"/>
        <w:jc w:val="left"/>
        <w:rPr>
          <w:b w:val="0"/>
          <w:sz w:val="22"/>
          <w:szCs w:val="22"/>
        </w:rPr>
      </w:pPr>
      <w:r w:rsidRPr="006B1659">
        <w:rPr>
          <w:b w:val="0"/>
          <w:sz w:val="22"/>
          <w:szCs w:val="22"/>
        </w:rPr>
        <w:t>48. Attended a workshop facilitated by Dr. Antonio Cepeda-Benito, Dean of Faculties and organized by Black Faculty Alliance &amp; African America Professional Organization at TAMU, Evans Library, TAMU. October 12, 2011.</w:t>
      </w:r>
    </w:p>
    <w:p w14:paraId="5A5D37C8" w14:textId="77777777" w:rsidR="00E6133A" w:rsidRPr="006B1659" w:rsidRDefault="00E6133A" w:rsidP="00E6133A">
      <w:pPr>
        <w:pStyle w:val="Title"/>
        <w:ind w:left="720" w:hanging="360"/>
        <w:jc w:val="left"/>
        <w:rPr>
          <w:b w:val="0"/>
          <w:sz w:val="22"/>
          <w:szCs w:val="22"/>
        </w:rPr>
      </w:pPr>
      <w:r w:rsidRPr="006B1659">
        <w:rPr>
          <w:b w:val="0"/>
          <w:sz w:val="22"/>
          <w:szCs w:val="22"/>
        </w:rPr>
        <w:t>47. Attended a presentation on High Achieving African American Students by Dr. Fred Bonner, Professor of Higher Education, TAMU. October 7, 2011.</w:t>
      </w:r>
    </w:p>
    <w:p w14:paraId="4531DBE2" w14:textId="77777777" w:rsidR="00E6133A" w:rsidRPr="006B1659" w:rsidRDefault="00D247EC" w:rsidP="00E6133A">
      <w:pPr>
        <w:pStyle w:val="Title"/>
        <w:ind w:left="720" w:hanging="360"/>
        <w:jc w:val="left"/>
        <w:rPr>
          <w:b w:val="0"/>
          <w:sz w:val="22"/>
          <w:szCs w:val="22"/>
        </w:rPr>
      </w:pPr>
      <w:r w:rsidRPr="006B1659">
        <w:rPr>
          <w:b w:val="0"/>
          <w:sz w:val="22"/>
          <w:szCs w:val="22"/>
        </w:rPr>
        <w:t>4</w:t>
      </w:r>
      <w:r w:rsidR="00E6133A" w:rsidRPr="006B1659">
        <w:rPr>
          <w:b w:val="0"/>
          <w:sz w:val="22"/>
          <w:szCs w:val="22"/>
        </w:rPr>
        <w:t>6</w:t>
      </w:r>
      <w:r w:rsidRPr="006B1659">
        <w:rPr>
          <w:b w:val="0"/>
          <w:sz w:val="22"/>
          <w:szCs w:val="22"/>
        </w:rPr>
        <w:t>.</w:t>
      </w:r>
      <w:r w:rsidR="00E6133A" w:rsidRPr="006B1659">
        <w:rPr>
          <w:b w:val="0"/>
          <w:sz w:val="22"/>
          <w:szCs w:val="22"/>
        </w:rPr>
        <w:t xml:space="preserve"> Attended a presentation on </w:t>
      </w:r>
      <w:r w:rsidR="00E6133A" w:rsidRPr="006B1659">
        <w:rPr>
          <w:b w:val="0"/>
          <w:i/>
          <w:iCs/>
          <w:sz w:val="22"/>
          <w:szCs w:val="22"/>
        </w:rPr>
        <w:t>Diversity’s Promise for Higher Education: Diversifying the Faculty</w:t>
      </w:r>
      <w:r w:rsidR="00E6133A" w:rsidRPr="006B1659">
        <w:rPr>
          <w:b w:val="0"/>
          <w:sz w:val="22"/>
          <w:szCs w:val="22"/>
        </w:rPr>
        <w:t xml:space="preserve"> by Dr. Daryl Smith, Professor of Education and Psychology at Claremont Graduate University, TAMU, October 3, 2011.</w:t>
      </w:r>
    </w:p>
    <w:p w14:paraId="24CD39FB" w14:textId="77777777" w:rsidR="00D247EC" w:rsidRPr="006B1659" w:rsidRDefault="00D247EC" w:rsidP="00C95880">
      <w:pPr>
        <w:pStyle w:val="Title"/>
        <w:ind w:left="720" w:hanging="360"/>
        <w:jc w:val="left"/>
        <w:rPr>
          <w:b w:val="0"/>
          <w:sz w:val="22"/>
          <w:szCs w:val="22"/>
        </w:rPr>
      </w:pPr>
      <w:r w:rsidRPr="006B1659">
        <w:rPr>
          <w:b w:val="0"/>
          <w:sz w:val="22"/>
          <w:szCs w:val="22"/>
        </w:rPr>
        <w:t xml:space="preserve">45. Attended training on Made for Learning: Apple &amp; Accessibility Hands on Training. TAMU, College Station, TX, March 29, 2012. </w:t>
      </w:r>
    </w:p>
    <w:p w14:paraId="70361398" w14:textId="77777777" w:rsidR="00C3043F" w:rsidRPr="006B1659" w:rsidRDefault="00C3043F" w:rsidP="00C95880">
      <w:pPr>
        <w:pStyle w:val="Title"/>
        <w:ind w:left="720" w:hanging="360"/>
        <w:jc w:val="left"/>
        <w:rPr>
          <w:b w:val="0"/>
          <w:sz w:val="22"/>
          <w:szCs w:val="22"/>
        </w:rPr>
      </w:pPr>
      <w:r w:rsidRPr="006B1659">
        <w:rPr>
          <w:b w:val="0"/>
          <w:sz w:val="22"/>
          <w:szCs w:val="22"/>
        </w:rPr>
        <w:t xml:space="preserve">44. Served as a member of the College of Education and Human Development </w:t>
      </w:r>
      <w:r w:rsidR="00057AC7" w:rsidRPr="006B1659">
        <w:rPr>
          <w:b w:val="0"/>
          <w:sz w:val="22"/>
          <w:szCs w:val="22"/>
        </w:rPr>
        <w:t xml:space="preserve">Climate Study Team that comprised of 6 members, </w:t>
      </w:r>
      <w:r w:rsidR="00B7334D" w:rsidRPr="006B1659">
        <w:rPr>
          <w:b w:val="0"/>
          <w:sz w:val="22"/>
          <w:szCs w:val="22"/>
        </w:rPr>
        <w:t>spring</w:t>
      </w:r>
      <w:r w:rsidR="00057AC7" w:rsidRPr="006B1659">
        <w:rPr>
          <w:b w:val="0"/>
          <w:sz w:val="22"/>
          <w:szCs w:val="22"/>
        </w:rPr>
        <w:t xml:space="preserve"> 2011. </w:t>
      </w:r>
    </w:p>
    <w:p w14:paraId="659A9E03" w14:textId="77777777" w:rsidR="001A30AF" w:rsidRPr="006B1659" w:rsidRDefault="001A30AF" w:rsidP="00C95880">
      <w:pPr>
        <w:pStyle w:val="Title"/>
        <w:ind w:left="720" w:hanging="360"/>
        <w:jc w:val="left"/>
        <w:rPr>
          <w:b w:val="0"/>
          <w:sz w:val="22"/>
          <w:szCs w:val="22"/>
        </w:rPr>
      </w:pPr>
      <w:r w:rsidRPr="006B1659">
        <w:rPr>
          <w:b w:val="0"/>
          <w:sz w:val="22"/>
          <w:szCs w:val="22"/>
        </w:rPr>
        <w:t xml:space="preserve">43. </w:t>
      </w:r>
      <w:r w:rsidR="00FB4730" w:rsidRPr="006B1659">
        <w:rPr>
          <w:b w:val="0"/>
          <w:sz w:val="22"/>
          <w:szCs w:val="22"/>
        </w:rPr>
        <w:t>Attended the Cyber Learning Conference organized by the College of Education and Human Development</w:t>
      </w:r>
      <w:r w:rsidR="00FF5955" w:rsidRPr="006B1659">
        <w:rPr>
          <w:b w:val="0"/>
          <w:sz w:val="22"/>
          <w:szCs w:val="22"/>
        </w:rPr>
        <w:t xml:space="preserve">. </w:t>
      </w:r>
      <w:r w:rsidR="00C3043F" w:rsidRPr="006B1659">
        <w:rPr>
          <w:b w:val="0"/>
          <w:sz w:val="22"/>
          <w:szCs w:val="22"/>
        </w:rPr>
        <w:t xml:space="preserve">Held at TAMU </w:t>
      </w:r>
      <w:r w:rsidR="00B7334D" w:rsidRPr="006B1659">
        <w:rPr>
          <w:b w:val="0"/>
          <w:sz w:val="22"/>
          <w:szCs w:val="22"/>
        </w:rPr>
        <w:t>systems’</w:t>
      </w:r>
      <w:r w:rsidR="00C3043F" w:rsidRPr="006B1659">
        <w:rPr>
          <w:b w:val="0"/>
          <w:sz w:val="22"/>
          <w:szCs w:val="22"/>
        </w:rPr>
        <w:t xml:space="preserve"> office, College Station, TX, March 4, 20</w:t>
      </w:r>
      <w:r w:rsidR="00FF5955" w:rsidRPr="006B1659">
        <w:rPr>
          <w:b w:val="0"/>
          <w:sz w:val="22"/>
          <w:szCs w:val="22"/>
        </w:rPr>
        <w:t>1</w:t>
      </w:r>
      <w:r w:rsidR="00C3043F" w:rsidRPr="006B1659">
        <w:rPr>
          <w:b w:val="0"/>
          <w:sz w:val="22"/>
          <w:szCs w:val="22"/>
        </w:rPr>
        <w:t>1</w:t>
      </w:r>
    </w:p>
    <w:p w14:paraId="77ACB33A" w14:textId="77777777" w:rsidR="00244EA4" w:rsidRPr="006B1659" w:rsidRDefault="00244EA4" w:rsidP="00C95880">
      <w:pPr>
        <w:pStyle w:val="Title"/>
        <w:ind w:left="720" w:hanging="360"/>
        <w:jc w:val="left"/>
        <w:rPr>
          <w:b w:val="0"/>
          <w:sz w:val="22"/>
          <w:szCs w:val="22"/>
        </w:rPr>
      </w:pPr>
      <w:r w:rsidRPr="006B1659">
        <w:rPr>
          <w:b w:val="0"/>
          <w:sz w:val="22"/>
          <w:szCs w:val="22"/>
        </w:rPr>
        <w:t>42. Took a basic mediation training offered by the Center for Change and Conflict Resolution, College Station, TX, January 5 – 10, 2011.</w:t>
      </w:r>
    </w:p>
    <w:p w14:paraId="3764A59E" w14:textId="77777777" w:rsidR="0099029D" w:rsidRPr="006B1659" w:rsidRDefault="0099029D" w:rsidP="00C95880">
      <w:pPr>
        <w:pStyle w:val="Title"/>
        <w:ind w:left="720" w:hanging="360"/>
        <w:jc w:val="left"/>
        <w:rPr>
          <w:b w:val="0"/>
          <w:sz w:val="22"/>
          <w:szCs w:val="22"/>
        </w:rPr>
      </w:pPr>
      <w:r w:rsidRPr="006B1659">
        <w:rPr>
          <w:b w:val="0"/>
          <w:sz w:val="22"/>
          <w:szCs w:val="22"/>
        </w:rPr>
        <w:t>41.  Attended a Successful Recruitment Process Training for Department Heads, organized by the Office of the Dean of Faculties and Associate Provost, TAMU November 18, 2010</w:t>
      </w:r>
    </w:p>
    <w:p w14:paraId="2B326775" w14:textId="77777777" w:rsidR="00F92362" w:rsidRPr="006B1659" w:rsidRDefault="00F92362" w:rsidP="00C95880">
      <w:pPr>
        <w:pStyle w:val="Title"/>
        <w:ind w:left="720" w:hanging="360"/>
        <w:jc w:val="left"/>
        <w:rPr>
          <w:b w:val="0"/>
          <w:sz w:val="22"/>
          <w:szCs w:val="22"/>
        </w:rPr>
      </w:pPr>
      <w:r w:rsidRPr="006B1659">
        <w:rPr>
          <w:b w:val="0"/>
          <w:sz w:val="22"/>
          <w:szCs w:val="22"/>
        </w:rPr>
        <w:t>40.  Attended a New Academic Leadership Development Orientation training program organized by the Office of the Dean of Faculties and Associate Provost, TAMU</w:t>
      </w:r>
      <w:r w:rsidR="007E3301" w:rsidRPr="006B1659">
        <w:rPr>
          <w:b w:val="0"/>
          <w:sz w:val="22"/>
          <w:szCs w:val="22"/>
        </w:rPr>
        <w:t xml:space="preserve"> September 4 and September 7, 2009</w:t>
      </w:r>
    </w:p>
    <w:p w14:paraId="47B7AACD" w14:textId="77777777" w:rsidR="00F92362" w:rsidRPr="006B1659" w:rsidRDefault="00F92362" w:rsidP="00C95880">
      <w:pPr>
        <w:pStyle w:val="Title"/>
        <w:ind w:left="720" w:hanging="360"/>
        <w:jc w:val="left"/>
        <w:rPr>
          <w:b w:val="0"/>
          <w:sz w:val="22"/>
          <w:szCs w:val="22"/>
        </w:rPr>
      </w:pPr>
      <w:r w:rsidRPr="006B1659">
        <w:rPr>
          <w:b w:val="0"/>
          <w:sz w:val="22"/>
          <w:szCs w:val="22"/>
        </w:rPr>
        <w:t xml:space="preserve">39.  Attended </w:t>
      </w:r>
      <w:r w:rsidR="007E3301" w:rsidRPr="006B1659">
        <w:rPr>
          <w:b w:val="0"/>
          <w:sz w:val="22"/>
          <w:szCs w:val="22"/>
        </w:rPr>
        <w:t>Disbursement training organized by TAMU Division of Finance, July 29, 2009.</w:t>
      </w:r>
    </w:p>
    <w:p w14:paraId="6C205642" w14:textId="77777777" w:rsidR="00F92362" w:rsidRPr="006B1659" w:rsidRDefault="00F92362" w:rsidP="00C95880">
      <w:pPr>
        <w:pStyle w:val="Title"/>
        <w:ind w:left="720" w:hanging="360"/>
        <w:jc w:val="left"/>
        <w:rPr>
          <w:b w:val="0"/>
          <w:sz w:val="22"/>
          <w:szCs w:val="22"/>
        </w:rPr>
      </w:pPr>
      <w:r w:rsidRPr="006B1659">
        <w:rPr>
          <w:b w:val="0"/>
          <w:sz w:val="22"/>
          <w:szCs w:val="22"/>
        </w:rPr>
        <w:t xml:space="preserve">38.  Attended training </w:t>
      </w:r>
      <w:r w:rsidR="007E3301" w:rsidRPr="006B1659">
        <w:rPr>
          <w:b w:val="0"/>
          <w:sz w:val="22"/>
          <w:szCs w:val="22"/>
        </w:rPr>
        <w:t xml:space="preserve">on management and the approval process for student admissions organized by </w:t>
      </w:r>
      <w:r w:rsidR="00940468" w:rsidRPr="006B1659">
        <w:rPr>
          <w:b w:val="0"/>
          <w:sz w:val="22"/>
          <w:szCs w:val="22"/>
        </w:rPr>
        <w:t>Office of Admissions and Records, TAMU, July 10, 2009.</w:t>
      </w:r>
    </w:p>
    <w:p w14:paraId="2F9A0F60" w14:textId="77777777" w:rsidR="00C9432D" w:rsidRPr="006B1659" w:rsidRDefault="00C9432D" w:rsidP="00C95880">
      <w:pPr>
        <w:pStyle w:val="Title"/>
        <w:ind w:left="720" w:hanging="360"/>
        <w:jc w:val="left"/>
        <w:rPr>
          <w:b w:val="0"/>
          <w:sz w:val="22"/>
          <w:szCs w:val="22"/>
        </w:rPr>
      </w:pPr>
      <w:r w:rsidRPr="006B1659">
        <w:rPr>
          <w:b w:val="0"/>
          <w:sz w:val="22"/>
          <w:szCs w:val="22"/>
        </w:rPr>
        <w:t xml:space="preserve">37. To facilitate an employee leadership development workshop for UNDP staff in Gambia, West Africa, </w:t>
      </w:r>
      <w:r w:rsidR="006475C6" w:rsidRPr="006B1659">
        <w:rPr>
          <w:b w:val="0"/>
          <w:sz w:val="22"/>
          <w:szCs w:val="22"/>
        </w:rPr>
        <w:t>March 14-18</w:t>
      </w:r>
      <w:r w:rsidRPr="006B1659">
        <w:rPr>
          <w:b w:val="0"/>
          <w:sz w:val="22"/>
          <w:szCs w:val="22"/>
        </w:rPr>
        <w:t>, 2009.</w:t>
      </w:r>
    </w:p>
    <w:p w14:paraId="444C90D8" w14:textId="77777777" w:rsidR="00C9432D" w:rsidRPr="006B1659" w:rsidRDefault="00C9432D" w:rsidP="00C95880">
      <w:pPr>
        <w:pStyle w:val="Title"/>
        <w:ind w:left="720" w:hanging="360"/>
        <w:jc w:val="left"/>
        <w:rPr>
          <w:b w:val="0"/>
          <w:sz w:val="22"/>
          <w:szCs w:val="22"/>
        </w:rPr>
      </w:pPr>
      <w:r w:rsidRPr="006B1659">
        <w:rPr>
          <w:b w:val="0"/>
          <w:sz w:val="22"/>
          <w:szCs w:val="22"/>
        </w:rPr>
        <w:t>36. Facilitated a leadership development workshop for Women United Nations Resident Coordinators from over 36 countries at the UN headquarters in New York, October 13, 17, 2008.</w:t>
      </w:r>
    </w:p>
    <w:p w14:paraId="485D866F" w14:textId="77777777" w:rsidR="00CF345E" w:rsidRPr="006B1659" w:rsidRDefault="00CF345E" w:rsidP="00C95880">
      <w:pPr>
        <w:pStyle w:val="Title"/>
        <w:ind w:left="720" w:hanging="360"/>
        <w:jc w:val="left"/>
        <w:rPr>
          <w:b w:val="0"/>
          <w:sz w:val="22"/>
          <w:szCs w:val="22"/>
        </w:rPr>
      </w:pPr>
      <w:r w:rsidRPr="006B1659">
        <w:rPr>
          <w:b w:val="0"/>
          <w:sz w:val="22"/>
          <w:szCs w:val="22"/>
        </w:rPr>
        <w:t>3</w:t>
      </w:r>
      <w:r w:rsidR="00D60FCB" w:rsidRPr="006B1659">
        <w:rPr>
          <w:b w:val="0"/>
          <w:sz w:val="22"/>
          <w:szCs w:val="22"/>
        </w:rPr>
        <w:t>5</w:t>
      </w:r>
      <w:r w:rsidRPr="006B1659">
        <w:rPr>
          <w:b w:val="0"/>
          <w:sz w:val="22"/>
          <w:szCs w:val="22"/>
        </w:rPr>
        <w:t xml:space="preserve">. Attended a development workshop facilitated by Distinguished professors: </w:t>
      </w:r>
      <w:proofErr w:type="spellStart"/>
      <w:r w:rsidRPr="006B1659">
        <w:rPr>
          <w:b w:val="0"/>
          <w:sz w:val="22"/>
          <w:szCs w:val="22"/>
        </w:rPr>
        <w:t>Yvonna</w:t>
      </w:r>
      <w:proofErr w:type="spellEnd"/>
      <w:r w:rsidRPr="006B1659">
        <w:rPr>
          <w:b w:val="0"/>
          <w:sz w:val="22"/>
          <w:szCs w:val="22"/>
        </w:rPr>
        <w:t xml:space="preserve"> Lincoln, Bruce Thompson, and Robert Armstrong on the theme “On the way to becoming distinguished professor” 501 Rudder, November 16, 2008.</w:t>
      </w:r>
    </w:p>
    <w:p w14:paraId="46FB339B" w14:textId="77777777" w:rsidR="003F6DEA" w:rsidRPr="006B1659" w:rsidRDefault="00D60FCB" w:rsidP="00C95880">
      <w:pPr>
        <w:pStyle w:val="Title"/>
        <w:ind w:left="720" w:hanging="360"/>
        <w:jc w:val="left"/>
        <w:rPr>
          <w:b w:val="0"/>
          <w:sz w:val="22"/>
          <w:szCs w:val="22"/>
        </w:rPr>
      </w:pPr>
      <w:r w:rsidRPr="006B1659">
        <w:rPr>
          <w:b w:val="0"/>
          <w:sz w:val="22"/>
          <w:szCs w:val="22"/>
        </w:rPr>
        <w:t>3</w:t>
      </w:r>
      <w:r w:rsidR="00C95880" w:rsidRPr="006B1659">
        <w:rPr>
          <w:b w:val="0"/>
          <w:sz w:val="22"/>
          <w:szCs w:val="22"/>
        </w:rPr>
        <w:t xml:space="preserve">4. Attended a </w:t>
      </w:r>
      <w:r w:rsidR="00CF345E" w:rsidRPr="006B1659">
        <w:rPr>
          <w:b w:val="0"/>
          <w:sz w:val="22"/>
          <w:szCs w:val="22"/>
        </w:rPr>
        <w:t xml:space="preserve">development </w:t>
      </w:r>
      <w:r w:rsidR="00C95880" w:rsidRPr="006B1659">
        <w:rPr>
          <w:b w:val="0"/>
          <w:sz w:val="22"/>
          <w:szCs w:val="22"/>
        </w:rPr>
        <w:t xml:space="preserve">workshop facilitated by the </w:t>
      </w:r>
      <w:r w:rsidR="00CF345E" w:rsidRPr="006B1659">
        <w:rPr>
          <w:b w:val="0"/>
          <w:sz w:val="22"/>
          <w:szCs w:val="22"/>
        </w:rPr>
        <w:t xml:space="preserve">Associate Provost and </w:t>
      </w:r>
      <w:r w:rsidR="00C95880" w:rsidRPr="006B1659">
        <w:rPr>
          <w:b w:val="0"/>
          <w:sz w:val="22"/>
          <w:szCs w:val="22"/>
        </w:rPr>
        <w:t>Dean of Facult</w:t>
      </w:r>
      <w:r w:rsidR="00CF345E" w:rsidRPr="006B1659">
        <w:rPr>
          <w:b w:val="0"/>
          <w:sz w:val="22"/>
          <w:szCs w:val="22"/>
        </w:rPr>
        <w:t>ies</w:t>
      </w:r>
      <w:r w:rsidR="00C95880" w:rsidRPr="006B1659">
        <w:rPr>
          <w:b w:val="0"/>
          <w:sz w:val="22"/>
          <w:szCs w:val="22"/>
        </w:rPr>
        <w:t xml:space="preserve"> Dr. Karan Watson on the theme Promotion and Tenure </w:t>
      </w:r>
      <w:r w:rsidR="00CF345E" w:rsidRPr="006B1659">
        <w:rPr>
          <w:b w:val="0"/>
          <w:sz w:val="22"/>
          <w:szCs w:val="22"/>
        </w:rPr>
        <w:t xml:space="preserve">process </w:t>
      </w:r>
      <w:r w:rsidR="00C95880" w:rsidRPr="006B1659">
        <w:rPr>
          <w:b w:val="0"/>
          <w:sz w:val="22"/>
          <w:szCs w:val="22"/>
        </w:rPr>
        <w:t>at Texas A&amp;M University</w:t>
      </w:r>
      <w:r w:rsidR="002F6B59" w:rsidRPr="006B1659">
        <w:rPr>
          <w:b w:val="0"/>
          <w:sz w:val="22"/>
          <w:szCs w:val="22"/>
        </w:rPr>
        <w:t>. 401 Rudder, September 29, 2008.</w:t>
      </w:r>
    </w:p>
    <w:p w14:paraId="2DF78EA3" w14:textId="77777777" w:rsidR="00C95880" w:rsidRPr="006B1659" w:rsidRDefault="00C95880" w:rsidP="002F6B59">
      <w:pPr>
        <w:pStyle w:val="Title"/>
        <w:ind w:left="720" w:hanging="360"/>
        <w:jc w:val="left"/>
        <w:rPr>
          <w:b w:val="0"/>
          <w:sz w:val="22"/>
          <w:szCs w:val="22"/>
        </w:rPr>
      </w:pPr>
      <w:r w:rsidRPr="006B1659">
        <w:rPr>
          <w:b w:val="0"/>
          <w:sz w:val="22"/>
          <w:szCs w:val="22"/>
        </w:rPr>
        <w:t xml:space="preserve">33. Attended and facilitated the human resource development program </w:t>
      </w:r>
      <w:r w:rsidR="002F6B59" w:rsidRPr="006B1659">
        <w:rPr>
          <w:b w:val="0"/>
          <w:sz w:val="22"/>
          <w:szCs w:val="22"/>
        </w:rPr>
        <w:t xml:space="preserve">faculty </w:t>
      </w:r>
      <w:r w:rsidRPr="006B1659">
        <w:rPr>
          <w:b w:val="0"/>
          <w:sz w:val="22"/>
          <w:szCs w:val="22"/>
        </w:rPr>
        <w:t xml:space="preserve">retreat, </w:t>
      </w:r>
      <w:proofErr w:type="spellStart"/>
      <w:r w:rsidRPr="006B1659">
        <w:rPr>
          <w:b w:val="0"/>
          <w:sz w:val="22"/>
          <w:szCs w:val="22"/>
        </w:rPr>
        <w:t>OutPost</w:t>
      </w:r>
      <w:proofErr w:type="spellEnd"/>
      <w:r w:rsidRPr="006B1659">
        <w:rPr>
          <w:b w:val="0"/>
          <w:sz w:val="22"/>
          <w:szCs w:val="22"/>
        </w:rPr>
        <w:t xml:space="preserve"> @</w:t>
      </w:r>
      <w:r w:rsidR="002F6B59" w:rsidRPr="006B1659">
        <w:rPr>
          <w:b w:val="0"/>
          <w:sz w:val="22"/>
          <w:szCs w:val="22"/>
        </w:rPr>
        <w:t xml:space="preserve"> </w:t>
      </w:r>
      <w:r w:rsidRPr="006B1659">
        <w:rPr>
          <w:b w:val="0"/>
          <w:sz w:val="22"/>
          <w:szCs w:val="22"/>
        </w:rPr>
        <w:t>Cedar Creek Inn, LLC, Round Top, Texas, August 14-15, 2008.</w:t>
      </w:r>
    </w:p>
    <w:p w14:paraId="0D27C814" w14:textId="77777777" w:rsidR="00E43AEE" w:rsidRPr="006B1659" w:rsidRDefault="00E43AEE" w:rsidP="00E43AEE">
      <w:pPr>
        <w:pStyle w:val="Title"/>
        <w:ind w:left="720" w:hanging="360"/>
        <w:jc w:val="left"/>
        <w:rPr>
          <w:b w:val="0"/>
          <w:sz w:val="22"/>
          <w:szCs w:val="22"/>
        </w:rPr>
      </w:pPr>
      <w:r w:rsidRPr="006B1659">
        <w:rPr>
          <w:b w:val="0"/>
          <w:sz w:val="22"/>
          <w:szCs w:val="22"/>
        </w:rPr>
        <w:t>32. Attended E-learning Blackboard vista 4.0 training workshop. On the theme – How to prepare On-Line Learning Modules and Evaluations. Organized by Instructional by Technology Services, Texas A&amp;M University. January 10, 2008.</w:t>
      </w:r>
    </w:p>
    <w:p w14:paraId="4A3357F8" w14:textId="77777777" w:rsidR="00885A3E" w:rsidRPr="006B1659" w:rsidRDefault="00885A3E" w:rsidP="00885A3E">
      <w:pPr>
        <w:pStyle w:val="Title"/>
        <w:ind w:left="720" w:hanging="720"/>
        <w:jc w:val="left"/>
        <w:rPr>
          <w:b w:val="0"/>
          <w:sz w:val="22"/>
          <w:szCs w:val="22"/>
        </w:rPr>
      </w:pPr>
      <w:r w:rsidRPr="006B1659">
        <w:rPr>
          <w:sz w:val="22"/>
          <w:szCs w:val="22"/>
        </w:rPr>
        <w:t xml:space="preserve">     </w:t>
      </w:r>
      <w:r w:rsidRPr="006B1659">
        <w:rPr>
          <w:b w:val="0"/>
          <w:sz w:val="22"/>
          <w:szCs w:val="22"/>
        </w:rPr>
        <w:t xml:space="preserve"> 31. Attended E-learning Blackboard vista 4.0 training workshop. Organized by Instructional </w:t>
      </w:r>
      <w:r w:rsidR="00E43AEE" w:rsidRPr="006B1659">
        <w:rPr>
          <w:b w:val="0"/>
          <w:sz w:val="22"/>
          <w:szCs w:val="22"/>
        </w:rPr>
        <w:t xml:space="preserve">by </w:t>
      </w:r>
      <w:r w:rsidRPr="006B1659">
        <w:rPr>
          <w:b w:val="0"/>
          <w:sz w:val="22"/>
          <w:szCs w:val="22"/>
        </w:rPr>
        <w:t>Technology Services, Texas A&amp;M University.</w:t>
      </w:r>
      <w:r w:rsidR="00E43AEE" w:rsidRPr="006B1659">
        <w:rPr>
          <w:b w:val="0"/>
          <w:sz w:val="22"/>
          <w:szCs w:val="22"/>
        </w:rPr>
        <w:t xml:space="preserve"> January 4, 2008.</w:t>
      </w:r>
    </w:p>
    <w:p w14:paraId="2EC2A17B" w14:textId="77777777" w:rsidR="00885A3E" w:rsidRPr="006B1659" w:rsidRDefault="00885A3E" w:rsidP="001F7713">
      <w:pPr>
        <w:pStyle w:val="BodyText"/>
        <w:ind w:left="720" w:hanging="360"/>
        <w:rPr>
          <w:rFonts w:ascii="Times New Roman" w:hAnsi="Times New Roman"/>
          <w:b w:val="0"/>
          <w:sz w:val="22"/>
          <w:szCs w:val="22"/>
        </w:rPr>
      </w:pPr>
      <w:r w:rsidRPr="006B1659">
        <w:rPr>
          <w:rFonts w:ascii="Times New Roman" w:hAnsi="Times New Roman"/>
          <w:b w:val="0"/>
          <w:sz w:val="22"/>
          <w:szCs w:val="22"/>
        </w:rPr>
        <w:lastRenderedPageBreak/>
        <w:t xml:space="preserve">30. Participated in a semester long grant writing training course which enabled me to develop a research proposal and submitted it for funding. Course offered in the fall 2007 and organized by the Office of the Vice President for research, Texas A&amp;M University. </w:t>
      </w:r>
    </w:p>
    <w:p w14:paraId="7BB9C418" w14:textId="77777777" w:rsidR="00CA4AFF" w:rsidRPr="006B1659" w:rsidRDefault="00CA4AFF" w:rsidP="001F7713">
      <w:pPr>
        <w:pStyle w:val="BodyText"/>
        <w:ind w:left="720" w:hanging="360"/>
        <w:rPr>
          <w:rFonts w:ascii="Times New Roman" w:hAnsi="Times New Roman"/>
          <w:b w:val="0"/>
          <w:sz w:val="22"/>
          <w:szCs w:val="22"/>
        </w:rPr>
      </w:pPr>
      <w:r w:rsidRPr="006B1659">
        <w:rPr>
          <w:rFonts w:ascii="Times New Roman" w:hAnsi="Times New Roman"/>
          <w:b w:val="0"/>
          <w:sz w:val="22"/>
          <w:szCs w:val="22"/>
        </w:rPr>
        <w:t>29. Grant Writing, training workshop for new faculty organized by the</w:t>
      </w:r>
      <w:r w:rsidR="00885A3E" w:rsidRPr="006B1659">
        <w:rPr>
          <w:rFonts w:ascii="Times New Roman" w:hAnsi="Times New Roman"/>
          <w:b w:val="0"/>
          <w:sz w:val="22"/>
          <w:szCs w:val="22"/>
        </w:rPr>
        <w:t xml:space="preserve"> Office of the Vice President for research, Texas A&amp;M University.</w:t>
      </w:r>
      <w:r w:rsidRPr="006B1659">
        <w:rPr>
          <w:rFonts w:ascii="Times New Roman" w:hAnsi="Times New Roman"/>
          <w:b w:val="0"/>
          <w:sz w:val="22"/>
          <w:szCs w:val="22"/>
        </w:rPr>
        <w:t xml:space="preserve"> September 14, 2007.</w:t>
      </w:r>
    </w:p>
    <w:p w14:paraId="20A4D9D0" w14:textId="77777777" w:rsidR="00CA4AFF" w:rsidRPr="006B1659" w:rsidRDefault="00CA4AFF" w:rsidP="001F7713">
      <w:pPr>
        <w:pStyle w:val="BodyText"/>
        <w:ind w:left="720" w:hanging="360"/>
        <w:rPr>
          <w:rFonts w:ascii="Times New Roman" w:hAnsi="Times New Roman"/>
          <w:b w:val="0"/>
          <w:sz w:val="22"/>
          <w:szCs w:val="22"/>
        </w:rPr>
      </w:pPr>
      <w:r w:rsidRPr="006B1659">
        <w:rPr>
          <w:rFonts w:ascii="Times New Roman" w:hAnsi="Times New Roman"/>
          <w:b w:val="0"/>
          <w:sz w:val="22"/>
          <w:szCs w:val="22"/>
        </w:rPr>
        <w:t>27. Attended a two day grant writing workshop, Held at the School of Continuing Education and Academic Outreach, University of Arkansas, May 14 – 15, 2007.</w:t>
      </w:r>
    </w:p>
    <w:p w14:paraId="6F44B53C" w14:textId="77777777" w:rsidR="00CA4AFF" w:rsidRPr="006B1659" w:rsidRDefault="00CA4AFF" w:rsidP="001F7713">
      <w:pPr>
        <w:pStyle w:val="BodyText"/>
        <w:ind w:left="720" w:hanging="360"/>
        <w:rPr>
          <w:rFonts w:ascii="Times New Roman" w:hAnsi="Times New Roman"/>
          <w:b w:val="0"/>
          <w:sz w:val="22"/>
          <w:szCs w:val="22"/>
        </w:rPr>
      </w:pPr>
      <w:r w:rsidRPr="006B1659">
        <w:rPr>
          <w:rFonts w:ascii="Times New Roman" w:hAnsi="Times New Roman"/>
          <w:b w:val="0"/>
          <w:sz w:val="22"/>
          <w:szCs w:val="22"/>
        </w:rPr>
        <w:t xml:space="preserve">26. Attended a one day workshop on the theme 101 Great Ides for Recruiting Graduate Students. Workshop conducted by Graduate &amp; Professional School Enrollment Management Corporation. Held at School of continuing Education and Academic Outreach, University of Arkansas, Fayetteville. March 28, 2007. </w:t>
      </w:r>
    </w:p>
    <w:p w14:paraId="39E9B33C" w14:textId="77777777" w:rsidR="00CA4AFF" w:rsidRPr="006B1659" w:rsidRDefault="00CA4AFF" w:rsidP="001F7713">
      <w:pPr>
        <w:pStyle w:val="BodyText"/>
        <w:ind w:left="720" w:hanging="360"/>
        <w:rPr>
          <w:rFonts w:ascii="Times New Roman" w:hAnsi="Times New Roman"/>
          <w:b w:val="0"/>
          <w:sz w:val="22"/>
          <w:szCs w:val="22"/>
        </w:rPr>
      </w:pPr>
      <w:r w:rsidRPr="006B1659">
        <w:rPr>
          <w:rFonts w:ascii="Times New Roman" w:hAnsi="Times New Roman"/>
          <w:b w:val="0"/>
          <w:sz w:val="22"/>
          <w:szCs w:val="22"/>
        </w:rPr>
        <w:t>25. Attended a workshop on infusing diversity into the classroom. Organized by the office of Institutional Diversity and Education, University of Arkansas. Held at Mullins Library, March 12, 2007.</w:t>
      </w:r>
    </w:p>
    <w:p w14:paraId="558DE920" w14:textId="77777777" w:rsidR="00CA4AFF" w:rsidRPr="006B1659" w:rsidRDefault="00CA4AFF" w:rsidP="001F7713">
      <w:pPr>
        <w:pStyle w:val="BodyText"/>
        <w:ind w:left="720" w:hanging="360"/>
        <w:rPr>
          <w:rFonts w:ascii="Times New Roman" w:hAnsi="Times New Roman"/>
          <w:b w:val="0"/>
          <w:sz w:val="22"/>
          <w:szCs w:val="22"/>
        </w:rPr>
      </w:pPr>
      <w:r w:rsidRPr="006B1659">
        <w:rPr>
          <w:rFonts w:ascii="Times New Roman" w:hAnsi="Times New Roman"/>
          <w:b w:val="0"/>
          <w:sz w:val="22"/>
          <w:szCs w:val="22"/>
        </w:rPr>
        <w:t>24. Attended lecture series organized by the department of Education Reform – Guest Speaker David Ferrero from Bill and Melinda Gates Foundation, January 26, 2007.</w:t>
      </w:r>
    </w:p>
    <w:p w14:paraId="403552C8" w14:textId="77777777" w:rsidR="00CA4AFF" w:rsidRPr="006B1659" w:rsidRDefault="00CA4AFF" w:rsidP="001F7713">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Cs/>
          <w:sz w:val="22"/>
          <w:szCs w:val="22"/>
        </w:rPr>
      </w:pPr>
      <w:r w:rsidRPr="006B1659">
        <w:rPr>
          <w:rFonts w:ascii="Times New Roman" w:hAnsi="Times New Roman"/>
          <w:bCs/>
          <w:sz w:val="22"/>
          <w:szCs w:val="22"/>
        </w:rPr>
        <w:t xml:space="preserve">23. Attended Seminar on the theme: Ethics - - A wake-up call for professionals. </w:t>
      </w:r>
      <w:r w:rsidR="00B7334D" w:rsidRPr="006B1659">
        <w:rPr>
          <w:rFonts w:ascii="Times New Roman" w:hAnsi="Times New Roman"/>
          <w:bCs/>
          <w:sz w:val="22"/>
          <w:szCs w:val="22"/>
        </w:rPr>
        <w:t xml:space="preserve"> </w:t>
      </w:r>
      <w:r w:rsidRPr="006B1659">
        <w:rPr>
          <w:rFonts w:ascii="Times New Roman" w:hAnsi="Times New Roman"/>
          <w:bCs/>
          <w:sz w:val="22"/>
          <w:szCs w:val="22"/>
        </w:rPr>
        <w:t xml:space="preserve">Presentation by Patrick </w:t>
      </w:r>
      <w:proofErr w:type="spellStart"/>
      <w:r w:rsidRPr="006B1659">
        <w:rPr>
          <w:rFonts w:ascii="Times New Roman" w:hAnsi="Times New Roman"/>
          <w:bCs/>
          <w:sz w:val="22"/>
          <w:szCs w:val="22"/>
        </w:rPr>
        <w:t>Kuhse</w:t>
      </w:r>
      <w:proofErr w:type="spellEnd"/>
      <w:r w:rsidRPr="006B1659">
        <w:rPr>
          <w:rFonts w:ascii="Times New Roman" w:hAnsi="Times New Roman"/>
          <w:bCs/>
          <w:sz w:val="22"/>
          <w:szCs w:val="22"/>
        </w:rPr>
        <w:t>. Springdale Holiday Inn Convention Center, Arkansas, October 12, 2006.</w:t>
      </w:r>
    </w:p>
    <w:p w14:paraId="58B59A8C" w14:textId="77777777" w:rsidR="00CA4AFF" w:rsidRPr="006B1659" w:rsidRDefault="00CA4AFF" w:rsidP="001F7713">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Cs/>
          <w:sz w:val="22"/>
          <w:szCs w:val="22"/>
        </w:rPr>
      </w:pPr>
      <w:r w:rsidRPr="006B1659">
        <w:rPr>
          <w:rFonts w:ascii="Times New Roman" w:hAnsi="Times New Roman"/>
          <w:bCs/>
          <w:sz w:val="22"/>
          <w:szCs w:val="22"/>
        </w:rPr>
        <w:t>22. Attended Research in Progress Seminars (RIP) – Jointly sponsored by the College of Education and Health Professions and the Fulbright College of Arts and Sciences, September and October, 2005.</w:t>
      </w:r>
    </w:p>
    <w:p w14:paraId="49F6C92C" w14:textId="77777777" w:rsidR="00CA4AFF" w:rsidRPr="006B1659" w:rsidRDefault="00CA4AFF" w:rsidP="001F7713">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Cs/>
          <w:sz w:val="22"/>
          <w:szCs w:val="22"/>
        </w:rPr>
      </w:pPr>
      <w:r w:rsidRPr="006B1659">
        <w:rPr>
          <w:rFonts w:ascii="Times New Roman" w:hAnsi="Times New Roman"/>
          <w:bCs/>
          <w:sz w:val="22"/>
          <w:szCs w:val="22"/>
        </w:rPr>
        <w:t xml:space="preserve">21. Attended National Science Foundation Conference on Grant Writing at Washington State University. St. Louis Missouri. October 4-5, 2004. </w:t>
      </w:r>
    </w:p>
    <w:p w14:paraId="1B906E6F" w14:textId="77777777" w:rsidR="00CA4AFF" w:rsidRPr="006B1659" w:rsidRDefault="00CA4AFF" w:rsidP="001F7713">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Cs/>
          <w:sz w:val="22"/>
          <w:szCs w:val="22"/>
        </w:rPr>
      </w:pPr>
      <w:r w:rsidRPr="006B1659">
        <w:rPr>
          <w:rFonts w:ascii="Times New Roman" w:hAnsi="Times New Roman"/>
          <w:bCs/>
          <w:sz w:val="22"/>
          <w:szCs w:val="22"/>
        </w:rPr>
        <w:t>20. Attended the Arkansas Business Education Annual Conference on the theme: “Taking Care of Our Business” (August 3-4, 2004 at Northwest Arkansas Convention Center, Springdale). Honored - Arkansas Business Education of the Year Award.</w:t>
      </w:r>
    </w:p>
    <w:p w14:paraId="0EE95CD0" w14:textId="77777777" w:rsidR="00CA4AFF" w:rsidRPr="006B1659" w:rsidRDefault="00CA4AFF" w:rsidP="001F7713">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Cs/>
          <w:sz w:val="22"/>
          <w:szCs w:val="22"/>
        </w:rPr>
      </w:pPr>
      <w:r w:rsidRPr="006B1659">
        <w:rPr>
          <w:rFonts w:ascii="Times New Roman" w:hAnsi="Times New Roman"/>
          <w:bCs/>
          <w:sz w:val="22"/>
          <w:szCs w:val="22"/>
        </w:rPr>
        <w:t>19. Attended a conference organized by Genesis Technology Incubator on the theme: Proposal writing for Small Business Innovative Ventures at the Genesis Technology Center (May 15, 2003).</w:t>
      </w:r>
    </w:p>
    <w:p w14:paraId="299A4BCA" w14:textId="77777777" w:rsidR="00CA4AFF" w:rsidRPr="006B1659" w:rsidRDefault="00CA4AFF" w:rsidP="001F7713">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Cs/>
          <w:sz w:val="22"/>
          <w:szCs w:val="22"/>
        </w:rPr>
      </w:pPr>
      <w:r w:rsidRPr="006B1659">
        <w:rPr>
          <w:rFonts w:ascii="Times New Roman" w:hAnsi="Times New Roman"/>
          <w:bCs/>
          <w:sz w:val="22"/>
          <w:szCs w:val="22"/>
        </w:rPr>
        <w:t>18. Attended a Research in Progress Seminar (RIP) organized by Public Policy Study Program. At the Fulbright College of Arts and sciences, University of Arkansas. May 1, 2003.</w:t>
      </w:r>
    </w:p>
    <w:p w14:paraId="1F5A4F04" w14:textId="77777777" w:rsidR="00CA4AFF" w:rsidRPr="006B1659" w:rsidRDefault="00CA4AFF" w:rsidP="001F7713">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Cs/>
          <w:sz w:val="22"/>
          <w:szCs w:val="22"/>
        </w:rPr>
      </w:pPr>
      <w:r w:rsidRPr="006B1659">
        <w:rPr>
          <w:rFonts w:ascii="Times New Roman" w:hAnsi="Times New Roman"/>
          <w:bCs/>
          <w:sz w:val="22"/>
          <w:szCs w:val="22"/>
        </w:rPr>
        <w:t xml:space="preserve">17. Participated as a panel discussant during the “Faces of Diversity” meeting sponsored by the College of Education and Health Professions and the Office of Multicultural Student Services on the topic “Successful Men in Academia” held at the Multicultural Center, University of Arkansas. February 13, 2003.  </w:t>
      </w:r>
    </w:p>
    <w:p w14:paraId="6695FCA1" w14:textId="77777777" w:rsidR="00CA4AFF" w:rsidRPr="006B1659" w:rsidRDefault="00CA4AFF" w:rsidP="001F7713">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Cs/>
          <w:sz w:val="22"/>
          <w:szCs w:val="22"/>
        </w:rPr>
      </w:pPr>
      <w:r w:rsidRPr="006B1659">
        <w:rPr>
          <w:rFonts w:ascii="Times New Roman" w:hAnsi="Times New Roman"/>
          <w:bCs/>
          <w:sz w:val="22"/>
          <w:szCs w:val="22"/>
        </w:rPr>
        <w:t>16. Attended a training workshop on how to administer Web-based survey organized by Perseus Development Corporation in Boston. November 13 – 16, 2002.</w:t>
      </w:r>
    </w:p>
    <w:p w14:paraId="2309A4D3" w14:textId="77777777" w:rsidR="00CA4AFF" w:rsidRPr="006B1659" w:rsidRDefault="00CA4AFF" w:rsidP="001F7713">
      <w:pPr>
        <w:pStyle w:val="BodyTextIndent2"/>
        <w:widowControl w:val="0"/>
        <w:tabs>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15. Attended Arkansas Business Education Association Annual Conference on the theme: Come on Board with ABEA! Held at Clarion Resort on the Lake, Hot Springs, Arkansas July 30-31.</w:t>
      </w:r>
    </w:p>
    <w:p w14:paraId="4405018D" w14:textId="77777777" w:rsidR="00CA4AFF" w:rsidRPr="006B1659" w:rsidRDefault="00CA4AFF" w:rsidP="001F7713">
      <w:pPr>
        <w:pStyle w:val="BodyTextIndent2"/>
        <w:widowControl w:val="0"/>
        <w:tabs>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14. Attended Arkansas Association for Career and Technical Education annual professional development conference sponsored by the Arkansas Department of Workforce Education and the Arkansas Association for Career and Technical Education on the theme: “Careers under construction”. Held at Hot Springs, Arkansas, July 29-30, 2002.</w:t>
      </w:r>
    </w:p>
    <w:p w14:paraId="0F196255" w14:textId="77777777" w:rsidR="00CA4AFF" w:rsidRPr="006B1659" w:rsidRDefault="00CA4AFF" w:rsidP="001F7713">
      <w:pPr>
        <w:pStyle w:val="BodyTextIndent2"/>
        <w:widowControl w:val="0"/>
        <w:tabs>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13. Attended the 19</w:t>
      </w:r>
      <w:r w:rsidRPr="006B1659">
        <w:rPr>
          <w:rFonts w:ascii="Times New Roman" w:hAnsi="Times New Roman"/>
          <w:sz w:val="22"/>
          <w:szCs w:val="22"/>
          <w:vertAlign w:val="superscript"/>
        </w:rPr>
        <w:t>th</w:t>
      </w:r>
      <w:r w:rsidRPr="006B1659">
        <w:rPr>
          <w:rFonts w:ascii="Times New Roman" w:hAnsi="Times New Roman"/>
          <w:sz w:val="22"/>
          <w:szCs w:val="22"/>
        </w:rPr>
        <w:t xml:space="preserve"> Annual Ozark Mountain Business Marketing Education Conference on the theme: “Business Education: Keeping America Strong.” Sponsored by Gamma Pi Chapter, DPE and the University of Arkansas. Used the opportunity to administer a research questionnaire for business educators on the use of resources and self-directed learning. Held at Clarion Inn, Fayetteville, Arkansas, July 12, 2002.</w:t>
      </w:r>
    </w:p>
    <w:p w14:paraId="5BDDFDC4" w14:textId="77777777" w:rsidR="00CA4AFF" w:rsidRPr="006B1659" w:rsidRDefault="00CA4AFF" w:rsidP="001F7713">
      <w:pPr>
        <w:pStyle w:val="BodyTextIndent2"/>
        <w:widowControl w:val="0"/>
        <w:tabs>
          <w:tab w:val="left" w:pos="90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12. Attended Arkansas Distance Learning workshop on the theme: The Arkansas Distance Education. </w:t>
      </w:r>
      <w:r w:rsidRPr="006B1659">
        <w:rPr>
          <w:rFonts w:ascii="Times New Roman" w:hAnsi="Times New Roman"/>
          <w:sz w:val="22"/>
          <w:szCs w:val="22"/>
        </w:rPr>
        <w:lastRenderedPageBreak/>
        <w:t>Conference: New Challenges, New Opportunities. Sponsored by College of Engineering, Walton College of Business, Bumpers College of Agriculture, Food and Life Sciences, College of Education and Health Professions, School of Law, Division of Continuing Education, University Libraries and Computing Services. Held at Walton Business College, University of Arkansas. January 10, 2002.</w:t>
      </w:r>
    </w:p>
    <w:p w14:paraId="6E5D2C74" w14:textId="77777777" w:rsidR="00CA4AFF" w:rsidRPr="006B1659" w:rsidRDefault="00CA4AFF" w:rsidP="001F7713">
      <w:pPr>
        <w:tabs>
          <w:tab w:val="num"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Cs/>
          <w:sz w:val="22"/>
          <w:szCs w:val="22"/>
        </w:rPr>
      </w:pPr>
      <w:r w:rsidRPr="006B1659">
        <w:rPr>
          <w:rFonts w:ascii="Times New Roman" w:hAnsi="Times New Roman"/>
          <w:bCs/>
          <w:sz w:val="22"/>
          <w:szCs w:val="22"/>
        </w:rPr>
        <w:t>11. Participated in a Path wise Training workshop for evaluation of Interns, organized by Educational Testing Service (ETS). At College of Education &amp; Health Professions, University of Arkansas. November 8-9, 2001.</w:t>
      </w:r>
    </w:p>
    <w:p w14:paraId="077F5FB2" w14:textId="77777777" w:rsidR="00CA4AFF" w:rsidRPr="006B1659" w:rsidRDefault="00CA4AFF" w:rsidP="001F7713">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Cs/>
          <w:sz w:val="22"/>
          <w:szCs w:val="22"/>
        </w:rPr>
      </w:pPr>
      <w:r w:rsidRPr="006B1659">
        <w:rPr>
          <w:rFonts w:ascii="Times New Roman" w:hAnsi="Times New Roman"/>
          <w:bCs/>
          <w:sz w:val="22"/>
          <w:szCs w:val="22"/>
        </w:rPr>
        <w:t>10. Attended a Grant writing workshop organized by U.S. Department of Education for Fund for Improvement of Post-secondary Education. Chicago. November 5- 6, 2001.</w:t>
      </w:r>
    </w:p>
    <w:p w14:paraId="3C86E563" w14:textId="77777777" w:rsidR="00CA4AFF" w:rsidRPr="006B1659" w:rsidRDefault="00CA4AFF" w:rsidP="001F77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9. </w:t>
      </w:r>
      <w:r w:rsidR="00E218AE" w:rsidRPr="006B1659">
        <w:rPr>
          <w:rFonts w:ascii="Times New Roman" w:hAnsi="Times New Roman"/>
          <w:sz w:val="22"/>
          <w:szCs w:val="22"/>
        </w:rPr>
        <w:t xml:space="preserve"> </w:t>
      </w:r>
      <w:r w:rsidRPr="006B1659">
        <w:rPr>
          <w:rFonts w:ascii="Times New Roman" w:hAnsi="Times New Roman"/>
          <w:sz w:val="22"/>
          <w:szCs w:val="22"/>
        </w:rPr>
        <w:t>Resource person to the School Principal’s Annual Association Professional meeting presented a paper entitled: "Financing Education in Kenya for Retention".  Held at Kitale Technical Training Institute.  May 23 - 25, 2001.</w:t>
      </w:r>
    </w:p>
    <w:p w14:paraId="1E1AE9DF" w14:textId="77777777" w:rsidR="00CA4AFF" w:rsidRPr="006B1659" w:rsidRDefault="00CA4AFF" w:rsidP="001F7713">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8. </w:t>
      </w:r>
      <w:r w:rsidR="00E218AE" w:rsidRPr="006B1659">
        <w:rPr>
          <w:rFonts w:ascii="Times New Roman" w:hAnsi="Times New Roman"/>
          <w:sz w:val="22"/>
          <w:szCs w:val="22"/>
        </w:rPr>
        <w:t xml:space="preserve"> </w:t>
      </w:r>
      <w:r w:rsidRPr="006B1659">
        <w:rPr>
          <w:rFonts w:ascii="Times New Roman" w:hAnsi="Times New Roman"/>
          <w:sz w:val="22"/>
          <w:szCs w:val="22"/>
        </w:rPr>
        <w:t xml:space="preserve">Attended the </w:t>
      </w:r>
      <w:r w:rsidRPr="006B1659">
        <w:rPr>
          <w:rFonts w:ascii="Times New Roman" w:hAnsi="Times New Roman"/>
          <w:i/>
          <w:iCs/>
          <w:sz w:val="22"/>
          <w:szCs w:val="22"/>
        </w:rPr>
        <w:t>14</w:t>
      </w:r>
      <w:r w:rsidRPr="006B1659">
        <w:rPr>
          <w:rFonts w:ascii="Times New Roman" w:hAnsi="Times New Roman"/>
          <w:i/>
          <w:iCs/>
          <w:sz w:val="22"/>
          <w:szCs w:val="22"/>
          <w:vertAlign w:val="superscript"/>
        </w:rPr>
        <w:t>th</w:t>
      </w:r>
      <w:r w:rsidRPr="006B1659">
        <w:rPr>
          <w:rFonts w:ascii="Times New Roman" w:hAnsi="Times New Roman"/>
          <w:i/>
          <w:iCs/>
          <w:sz w:val="22"/>
          <w:szCs w:val="22"/>
        </w:rPr>
        <w:t xml:space="preserve"> Annual Meeting of the International Agricultural and Extension Education, </w:t>
      </w:r>
      <w:r w:rsidRPr="006B1659">
        <w:rPr>
          <w:rFonts w:ascii="Times New Roman" w:hAnsi="Times New Roman"/>
          <w:sz w:val="22"/>
          <w:szCs w:val="22"/>
        </w:rPr>
        <w:t>Tucson Arizona, April 16-18, 1999. Tape-recorded conference proceedings and delegate interviews, transcribed the tapes and wrote reports.</w:t>
      </w:r>
    </w:p>
    <w:p w14:paraId="098AE0DD" w14:textId="77777777" w:rsidR="00CA4AFF" w:rsidRPr="006B1659" w:rsidRDefault="00CA4AFF" w:rsidP="001F7713">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7. </w:t>
      </w:r>
      <w:r w:rsidR="00E218AE" w:rsidRPr="006B1659">
        <w:rPr>
          <w:rFonts w:ascii="Times New Roman" w:hAnsi="Times New Roman"/>
          <w:sz w:val="22"/>
          <w:szCs w:val="22"/>
        </w:rPr>
        <w:t xml:space="preserve"> </w:t>
      </w:r>
      <w:r w:rsidRPr="006B1659">
        <w:rPr>
          <w:rFonts w:ascii="Times New Roman" w:hAnsi="Times New Roman"/>
          <w:sz w:val="22"/>
          <w:szCs w:val="22"/>
        </w:rPr>
        <w:t>Attended a seminar for foreign Fulbright graduate students studying at Midwest and Southern universities on the theme “</w:t>
      </w:r>
      <w:r w:rsidRPr="006B1659">
        <w:rPr>
          <w:rFonts w:ascii="Times New Roman" w:hAnsi="Times New Roman"/>
          <w:i/>
          <w:sz w:val="22"/>
          <w:szCs w:val="22"/>
        </w:rPr>
        <w:t>Governing Cities in a Time of Change</w:t>
      </w:r>
      <w:r w:rsidRPr="006B1659">
        <w:rPr>
          <w:rFonts w:ascii="Times New Roman" w:hAnsi="Times New Roman"/>
          <w:sz w:val="22"/>
          <w:szCs w:val="22"/>
        </w:rPr>
        <w:t>”.  Days Inn Chicago, April 10-13, 1997.</w:t>
      </w:r>
    </w:p>
    <w:p w14:paraId="2FE13163" w14:textId="77777777" w:rsidR="00CA4AFF" w:rsidRPr="006B1659" w:rsidRDefault="00CA4AFF" w:rsidP="001F7713">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6. </w:t>
      </w:r>
      <w:r w:rsidR="00E218AE" w:rsidRPr="006B1659">
        <w:rPr>
          <w:rFonts w:ascii="Times New Roman" w:hAnsi="Times New Roman"/>
          <w:sz w:val="22"/>
          <w:szCs w:val="22"/>
        </w:rPr>
        <w:t xml:space="preserve"> </w:t>
      </w:r>
      <w:r w:rsidRPr="006B1659">
        <w:rPr>
          <w:rFonts w:ascii="Times New Roman" w:hAnsi="Times New Roman"/>
          <w:sz w:val="22"/>
          <w:szCs w:val="22"/>
        </w:rPr>
        <w:t xml:space="preserve">Attended a Fulbright orientation workshop at University of Pennsylvania, Philadelphia, </w:t>
      </w:r>
      <w:proofErr w:type="gramStart"/>
      <w:r w:rsidRPr="006B1659">
        <w:rPr>
          <w:rFonts w:ascii="Times New Roman" w:hAnsi="Times New Roman"/>
          <w:sz w:val="22"/>
          <w:szCs w:val="22"/>
        </w:rPr>
        <w:t>July</w:t>
      </w:r>
      <w:r w:rsidR="00E218AE" w:rsidRPr="006B1659">
        <w:rPr>
          <w:rFonts w:ascii="Times New Roman" w:hAnsi="Times New Roman"/>
          <w:sz w:val="22"/>
          <w:szCs w:val="22"/>
        </w:rPr>
        <w:t>,</w:t>
      </w:r>
      <w:proofErr w:type="gramEnd"/>
      <w:r w:rsidR="00E218AE" w:rsidRPr="006B1659">
        <w:rPr>
          <w:rFonts w:ascii="Times New Roman" w:hAnsi="Times New Roman"/>
          <w:sz w:val="22"/>
          <w:szCs w:val="22"/>
        </w:rPr>
        <w:t xml:space="preserve"> 26</w:t>
      </w:r>
      <w:r w:rsidRPr="006B1659">
        <w:rPr>
          <w:rFonts w:ascii="Times New Roman" w:hAnsi="Times New Roman"/>
          <w:sz w:val="22"/>
          <w:szCs w:val="22"/>
        </w:rPr>
        <w:t>- August 20, 1996.</w:t>
      </w:r>
    </w:p>
    <w:p w14:paraId="6D307828" w14:textId="77777777" w:rsidR="00CA4AFF" w:rsidRPr="006B1659" w:rsidRDefault="00CA4AFF" w:rsidP="001F7713">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5. </w:t>
      </w:r>
      <w:r w:rsidR="00E218AE" w:rsidRPr="006B1659">
        <w:rPr>
          <w:rFonts w:ascii="Times New Roman" w:hAnsi="Times New Roman"/>
          <w:sz w:val="22"/>
          <w:szCs w:val="22"/>
        </w:rPr>
        <w:t xml:space="preserve"> </w:t>
      </w:r>
      <w:r w:rsidR="00E94A84" w:rsidRPr="006B1659">
        <w:rPr>
          <w:rFonts w:ascii="Times New Roman" w:hAnsi="Times New Roman"/>
          <w:sz w:val="22"/>
          <w:szCs w:val="22"/>
        </w:rPr>
        <w:t xml:space="preserve"> </w:t>
      </w:r>
      <w:r w:rsidRPr="006B1659">
        <w:rPr>
          <w:rFonts w:ascii="Times New Roman" w:hAnsi="Times New Roman"/>
          <w:sz w:val="22"/>
          <w:szCs w:val="22"/>
        </w:rPr>
        <w:t xml:space="preserve">Attended a Workshop for Winners of 10th Organization for </w:t>
      </w:r>
      <w:r w:rsidRPr="006B1659">
        <w:rPr>
          <w:rFonts w:ascii="Times New Roman" w:hAnsi="Times New Roman"/>
          <w:i/>
          <w:iCs/>
          <w:sz w:val="22"/>
          <w:szCs w:val="22"/>
        </w:rPr>
        <w:t>Social Sciences in Eastern and Southern Africa</w:t>
      </w:r>
      <w:r w:rsidRPr="006B1659">
        <w:rPr>
          <w:rFonts w:ascii="Times New Roman" w:hAnsi="Times New Roman"/>
          <w:sz w:val="22"/>
          <w:szCs w:val="22"/>
        </w:rPr>
        <w:t xml:space="preserve"> Social Science </w:t>
      </w:r>
      <w:r w:rsidR="00D86D70" w:rsidRPr="006B1659">
        <w:rPr>
          <w:rFonts w:ascii="Times New Roman" w:hAnsi="Times New Roman"/>
          <w:sz w:val="22"/>
          <w:szCs w:val="22"/>
        </w:rPr>
        <w:t>Competition</w:t>
      </w:r>
      <w:r w:rsidRPr="006B1659">
        <w:rPr>
          <w:rFonts w:ascii="Times New Roman" w:hAnsi="Times New Roman"/>
          <w:sz w:val="22"/>
          <w:szCs w:val="22"/>
        </w:rPr>
        <w:t xml:space="preserve"> Held at </w:t>
      </w:r>
      <w:proofErr w:type="spellStart"/>
      <w:r w:rsidRPr="006B1659">
        <w:rPr>
          <w:rFonts w:ascii="Times New Roman" w:hAnsi="Times New Roman"/>
          <w:sz w:val="22"/>
          <w:szCs w:val="22"/>
        </w:rPr>
        <w:t>Sodere</w:t>
      </w:r>
      <w:proofErr w:type="spellEnd"/>
      <w:r w:rsidRPr="006B1659">
        <w:rPr>
          <w:rFonts w:ascii="Times New Roman" w:hAnsi="Times New Roman"/>
          <w:sz w:val="22"/>
          <w:szCs w:val="22"/>
        </w:rPr>
        <w:t>, Addis Ababa Ethiopia 8</w:t>
      </w:r>
      <w:r w:rsidRPr="006B1659">
        <w:rPr>
          <w:rFonts w:ascii="Times New Roman" w:hAnsi="Times New Roman"/>
          <w:sz w:val="22"/>
          <w:szCs w:val="22"/>
        </w:rPr>
        <w:noBreakHyphen/>
        <w:t>11 May 1996.</w:t>
      </w:r>
    </w:p>
    <w:p w14:paraId="777E8486" w14:textId="77777777" w:rsidR="00CA4AFF" w:rsidRPr="006B1659" w:rsidRDefault="00CA4AFF" w:rsidP="001F7713">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4. </w:t>
      </w:r>
      <w:r w:rsidR="00E218AE" w:rsidRPr="006B1659">
        <w:rPr>
          <w:rFonts w:ascii="Times New Roman" w:hAnsi="Times New Roman"/>
          <w:sz w:val="22"/>
          <w:szCs w:val="22"/>
        </w:rPr>
        <w:t xml:space="preserve"> </w:t>
      </w:r>
      <w:r w:rsidR="00E94A84" w:rsidRPr="006B1659">
        <w:rPr>
          <w:rFonts w:ascii="Times New Roman" w:hAnsi="Times New Roman"/>
          <w:sz w:val="22"/>
          <w:szCs w:val="22"/>
        </w:rPr>
        <w:t xml:space="preserve"> </w:t>
      </w:r>
      <w:r w:rsidRPr="006B1659">
        <w:rPr>
          <w:rFonts w:ascii="Times New Roman" w:hAnsi="Times New Roman"/>
          <w:sz w:val="22"/>
          <w:szCs w:val="22"/>
        </w:rPr>
        <w:t xml:space="preserve">Attended a conference organized by Kenya United States Association (KUSA) and sponsored by </w:t>
      </w:r>
      <w:r w:rsidRPr="006B1659">
        <w:rPr>
          <w:rFonts w:ascii="Times New Roman" w:hAnsi="Times New Roman"/>
          <w:i/>
          <w:iCs/>
          <w:sz w:val="22"/>
          <w:szCs w:val="22"/>
        </w:rPr>
        <w:t>United States Information Agency</w:t>
      </w:r>
      <w:r w:rsidRPr="006B1659">
        <w:rPr>
          <w:rFonts w:ascii="Times New Roman" w:hAnsi="Times New Roman"/>
          <w:sz w:val="22"/>
          <w:szCs w:val="22"/>
        </w:rPr>
        <w:t xml:space="preserve"> (USIS) Nairobi Office. Held at United States International University </w:t>
      </w:r>
      <w:r w:rsidRPr="006B1659">
        <w:rPr>
          <w:rFonts w:ascii="Times New Roman" w:hAnsi="Times New Roman"/>
          <w:sz w:val="22"/>
          <w:szCs w:val="22"/>
        </w:rPr>
        <w:noBreakHyphen/>
        <w:t xml:space="preserve"> Africa 11 </w:t>
      </w:r>
      <w:r w:rsidRPr="006B1659">
        <w:rPr>
          <w:rFonts w:ascii="Times New Roman" w:hAnsi="Times New Roman"/>
          <w:sz w:val="22"/>
          <w:szCs w:val="22"/>
        </w:rPr>
        <w:noBreakHyphen/>
        <w:t xml:space="preserve"> 12 April 1996. </w:t>
      </w:r>
    </w:p>
    <w:p w14:paraId="4BAEFB65" w14:textId="77777777" w:rsidR="00CA4AFF" w:rsidRPr="006B1659" w:rsidRDefault="00CA4AFF" w:rsidP="001F7713">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3. </w:t>
      </w:r>
      <w:r w:rsidR="00E218AE" w:rsidRPr="006B1659">
        <w:rPr>
          <w:rFonts w:ascii="Times New Roman" w:hAnsi="Times New Roman"/>
          <w:sz w:val="22"/>
          <w:szCs w:val="22"/>
        </w:rPr>
        <w:t xml:space="preserve">  </w:t>
      </w:r>
      <w:r w:rsidRPr="006B1659">
        <w:rPr>
          <w:rFonts w:ascii="Times New Roman" w:hAnsi="Times New Roman"/>
          <w:sz w:val="22"/>
          <w:szCs w:val="22"/>
        </w:rPr>
        <w:t xml:space="preserve">Attended a Workshop on the Theme: The Role of Small and Intermediate Sized Enterprises in African Development and Industrialization. Sponsored by </w:t>
      </w:r>
      <w:r w:rsidRPr="006B1659">
        <w:rPr>
          <w:rFonts w:ascii="Times New Roman" w:hAnsi="Times New Roman"/>
          <w:i/>
          <w:iCs/>
          <w:sz w:val="22"/>
          <w:szCs w:val="22"/>
        </w:rPr>
        <w:t>Center For Development Research Copenhagen and Institute For Development Studies, University of Nairobi Research Collaboration.</w:t>
      </w:r>
      <w:r w:rsidRPr="006B1659">
        <w:rPr>
          <w:rFonts w:ascii="Times New Roman" w:hAnsi="Times New Roman"/>
          <w:sz w:val="22"/>
          <w:szCs w:val="22"/>
        </w:rPr>
        <w:t xml:space="preserve"> Held at Hotel Sirikwa.21</w:t>
      </w:r>
      <w:r w:rsidRPr="006B1659">
        <w:rPr>
          <w:rFonts w:ascii="Times New Roman" w:hAnsi="Times New Roman"/>
          <w:sz w:val="22"/>
          <w:szCs w:val="22"/>
        </w:rPr>
        <w:noBreakHyphen/>
        <w:t xml:space="preserve">23 March, </w:t>
      </w:r>
    </w:p>
    <w:p w14:paraId="12EF2F21" w14:textId="77777777" w:rsidR="00CA4AFF" w:rsidRPr="006B1659" w:rsidRDefault="00CA4AFF" w:rsidP="001F7713">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2. </w:t>
      </w:r>
      <w:r w:rsidR="00E218AE" w:rsidRPr="006B1659">
        <w:rPr>
          <w:rFonts w:ascii="Times New Roman" w:hAnsi="Times New Roman"/>
          <w:sz w:val="22"/>
          <w:szCs w:val="22"/>
        </w:rPr>
        <w:t xml:space="preserve"> </w:t>
      </w:r>
      <w:r w:rsidRPr="006B1659">
        <w:rPr>
          <w:rFonts w:ascii="Times New Roman" w:hAnsi="Times New Roman"/>
          <w:sz w:val="22"/>
          <w:szCs w:val="22"/>
        </w:rPr>
        <w:t xml:space="preserve">Attended an international workshop on the Theme: The Role of Small and </w:t>
      </w:r>
      <w:r w:rsidRPr="006B1659">
        <w:rPr>
          <w:rFonts w:ascii="Times New Roman" w:hAnsi="Times New Roman"/>
          <w:i/>
          <w:iCs/>
          <w:sz w:val="22"/>
          <w:szCs w:val="22"/>
        </w:rPr>
        <w:t>Intermediate</w:t>
      </w:r>
      <w:r w:rsidRPr="006B1659">
        <w:rPr>
          <w:rFonts w:ascii="Times New Roman" w:hAnsi="Times New Roman"/>
          <w:i/>
          <w:iCs/>
          <w:sz w:val="22"/>
          <w:szCs w:val="22"/>
        </w:rPr>
        <w:noBreakHyphen/>
        <w:t>sized Enterprises in African Development and Industrialization.</w:t>
      </w:r>
      <w:r w:rsidRPr="006B1659">
        <w:rPr>
          <w:rFonts w:ascii="Times New Roman" w:hAnsi="Times New Roman"/>
          <w:sz w:val="22"/>
          <w:szCs w:val="22"/>
        </w:rPr>
        <w:t xml:space="preserve">  Presented a Research Proposal and participated in proposal and research writing Skills sessions.  Organized by the </w:t>
      </w:r>
      <w:r w:rsidRPr="006B1659">
        <w:rPr>
          <w:rFonts w:ascii="Times New Roman" w:hAnsi="Times New Roman"/>
          <w:i/>
          <w:iCs/>
          <w:sz w:val="22"/>
          <w:szCs w:val="22"/>
        </w:rPr>
        <w:t>Institute for Development Studies</w:t>
      </w:r>
      <w:r w:rsidRPr="006B1659">
        <w:rPr>
          <w:rFonts w:ascii="Times New Roman" w:hAnsi="Times New Roman"/>
          <w:sz w:val="22"/>
          <w:szCs w:val="22"/>
        </w:rPr>
        <w:t xml:space="preserve"> (IDS) of the University of Nairobi in collaboration with the </w:t>
      </w:r>
      <w:r w:rsidRPr="006B1659">
        <w:rPr>
          <w:rFonts w:ascii="Times New Roman" w:hAnsi="Times New Roman"/>
          <w:i/>
          <w:iCs/>
          <w:sz w:val="22"/>
          <w:szCs w:val="22"/>
        </w:rPr>
        <w:t>Centre for Development Research (CDR</w:t>
      </w:r>
      <w:r w:rsidRPr="006B1659">
        <w:rPr>
          <w:rFonts w:ascii="Times New Roman" w:hAnsi="Times New Roman"/>
          <w:sz w:val="22"/>
          <w:szCs w:val="22"/>
        </w:rPr>
        <w:t xml:space="preserve">) Copenhagen. 6th. </w:t>
      </w:r>
      <w:r w:rsidRPr="006B1659">
        <w:rPr>
          <w:rFonts w:ascii="Times New Roman" w:hAnsi="Times New Roman"/>
          <w:sz w:val="22"/>
          <w:szCs w:val="22"/>
        </w:rPr>
        <w:noBreakHyphen/>
        <w:t>8th, February, 1995 Nairobi.</w:t>
      </w:r>
    </w:p>
    <w:p w14:paraId="7CEFCBDE" w14:textId="77777777" w:rsidR="00211DB6" w:rsidRPr="006B1659" w:rsidRDefault="00CA4AFF" w:rsidP="00244EA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6B1659">
        <w:rPr>
          <w:rFonts w:ascii="Times New Roman" w:hAnsi="Times New Roman"/>
          <w:sz w:val="22"/>
          <w:szCs w:val="22"/>
        </w:rPr>
        <w:t xml:space="preserve">1. </w:t>
      </w:r>
      <w:r w:rsidR="00E218AE" w:rsidRPr="006B1659">
        <w:rPr>
          <w:rFonts w:ascii="Times New Roman" w:hAnsi="Times New Roman"/>
          <w:sz w:val="22"/>
          <w:szCs w:val="22"/>
        </w:rPr>
        <w:t xml:space="preserve">  </w:t>
      </w:r>
      <w:r w:rsidRPr="006B1659">
        <w:rPr>
          <w:rFonts w:ascii="Times New Roman" w:hAnsi="Times New Roman"/>
          <w:sz w:val="22"/>
          <w:szCs w:val="22"/>
        </w:rPr>
        <w:t xml:space="preserve">Attended a Workshop organized by IDS of University of Nairobi in Collaboration with Center for Development Research Copenhagen, on the theme: “Gender Analysis as a Conceptual Framework for Research on Women in Small Scale Enterprise." </w:t>
      </w:r>
      <w:proofErr w:type="spellStart"/>
      <w:r w:rsidRPr="006B1659">
        <w:rPr>
          <w:rFonts w:ascii="Times New Roman" w:hAnsi="Times New Roman"/>
          <w:sz w:val="22"/>
          <w:szCs w:val="22"/>
        </w:rPr>
        <w:t>Sirikwa</w:t>
      </w:r>
      <w:proofErr w:type="spellEnd"/>
      <w:r w:rsidRPr="006B1659">
        <w:rPr>
          <w:rFonts w:ascii="Times New Roman" w:hAnsi="Times New Roman"/>
          <w:sz w:val="22"/>
          <w:szCs w:val="22"/>
        </w:rPr>
        <w:t xml:space="preserve"> Hotel, Eldoret, Kenya, October 14, 1995. </w:t>
      </w:r>
    </w:p>
    <w:p w14:paraId="166CFD69" w14:textId="77777777" w:rsidR="0047024A" w:rsidRPr="006B1659" w:rsidRDefault="0047024A" w:rsidP="00531F85">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6E425F10" w14:textId="77777777" w:rsidR="00254C4A" w:rsidRPr="006B1659" w:rsidRDefault="00254C4A" w:rsidP="00531F85">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6B1659">
        <w:rPr>
          <w:rFonts w:ascii="Times New Roman" w:hAnsi="Times New Roman"/>
          <w:b/>
          <w:sz w:val="22"/>
          <w:szCs w:val="22"/>
        </w:rPr>
        <w:t>FEATURED IN NEWS MEDIA/VIDEO DOCUMENTARIES/TELEVISION</w:t>
      </w:r>
    </w:p>
    <w:p w14:paraId="0345D251" w14:textId="77777777" w:rsidR="00E41C68" w:rsidRPr="006B1659" w:rsidRDefault="00483AA4" w:rsidP="00E30E98">
      <w:pPr>
        <w:shd w:val="clear" w:color="auto" w:fill="FFFFFF"/>
        <w:outlineLvl w:val="0"/>
        <w:rPr>
          <w:rFonts w:ascii="Times New Roman" w:eastAsia="Times New Roman" w:hAnsi="Times New Roman"/>
          <w:bCs/>
          <w:color w:val="222222"/>
          <w:kern w:val="36"/>
          <w:sz w:val="22"/>
          <w:szCs w:val="22"/>
        </w:rPr>
      </w:pPr>
      <w:r w:rsidRPr="006B1659">
        <w:rPr>
          <w:rFonts w:ascii="Times New Roman" w:eastAsia="Times New Roman" w:hAnsi="Times New Roman"/>
          <w:bCs/>
          <w:color w:val="222222"/>
          <w:kern w:val="36"/>
          <w:sz w:val="22"/>
          <w:szCs w:val="22"/>
        </w:rPr>
        <w:t>-</w:t>
      </w:r>
      <w:r w:rsidR="00E41C68" w:rsidRPr="006B1659">
        <w:rPr>
          <w:rFonts w:ascii="Times New Roman" w:eastAsia="Times New Roman" w:hAnsi="Times New Roman"/>
          <w:bCs/>
          <w:color w:val="222222"/>
          <w:kern w:val="36"/>
          <w:sz w:val="22"/>
          <w:szCs w:val="22"/>
        </w:rPr>
        <w:t>Texas A&amp;M, President’s State of the University Address:</w:t>
      </w:r>
      <w:r w:rsidR="00E41C68" w:rsidRPr="006B1659">
        <w:rPr>
          <w:rFonts w:ascii="Times New Roman" w:hAnsi="Times New Roman"/>
          <w:sz w:val="22"/>
          <w:szCs w:val="22"/>
        </w:rPr>
        <w:t xml:space="preserve"> </w:t>
      </w:r>
      <w:hyperlink r:id="rId35" w:history="1">
        <w:r w:rsidR="00E41C68" w:rsidRPr="006B1659">
          <w:rPr>
            <w:rStyle w:val="Hyperlink"/>
            <w:rFonts w:ascii="Times New Roman" w:eastAsia="Times New Roman" w:hAnsi="Times New Roman"/>
            <w:bCs/>
            <w:kern w:val="36"/>
            <w:sz w:val="22"/>
            <w:szCs w:val="22"/>
          </w:rPr>
          <w:t>https://president.tamu.edu/search/index.html?q=Nafukho</w:t>
        </w:r>
      </w:hyperlink>
    </w:p>
    <w:p w14:paraId="28A21750" w14:textId="77777777" w:rsidR="002564BB" w:rsidRPr="006B1659" w:rsidRDefault="002564BB" w:rsidP="00E30E98">
      <w:pPr>
        <w:shd w:val="clear" w:color="auto" w:fill="FFFFFF"/>
        <w:outlineLvl w:val="0"/>
        <w:rPr>
          <w:rFonts w:ascii="Times New Roman" w:eastAsia="Times New Roman" w:hAnsi="Times New Roman"/>
          <w:bCs/>
          <w:color w:val="222222"/>
          <w:kern w:val="36"/>
          <w:sz w:val="22"/>
          <w:szCs w:val="22"/>
        </w:rPr>
      </w:pPr>
      <w:r w:rsidRPr="006B1659">
        <w:rPr>
          <w:rFonts w:ascii="Times New Roman" w:eastAsia="Times New Roman" w:hAnsi="Times New Roman"/>
          <w:bCs/>
          <w:color w:val="222222"/>
          <w:kern w:val="36"/>
          <w:sz w:val="22"/>
          <w:szCs w:val="22"/>
        </w:rPr>
        <w:t>Carnegie Fellowship Award:</w:t>
      </w:r>
      <w:r w:rsidRPr="006B1659">
        <w:rPr>
          <w:rFonts w:ascii="Times New Roman" w:hAnsi="Times New Roman"/>
          <w:sz w:val="22"/>
          <w:szCs w:val="22"/>
        </w:rPr>
        <w:t xml:space="preserve"> </w:t>
      </w:r>
      <w:hyperlink r:id="rId36" w:history="1">
        <w:r w:rsidRPr="006B1659">
          <w:rPr>
            <w:rStyle w:val="Hyperlink"/>
            <w:rFonts w:ascii="Times New Roman" w:eastAsia="Times New Roman" w:hAnsi="Times New Roman"/>
            <w:bCs/>
            <w:kern w:val="36"/>
            <w:sz w:val="22"/>
            <w:szCs w:val="22"/>
          </w:rPr>
          <w:t>http://transform.tamu.edu/news/dr-nafukho-awarded-fellowship-carnegie-program</w:t>
        </w:r>
      </w:hyperlink>
    </w:p>
    <w:p w14:paraId="6D652025" w14:textId="77777777" w:rsidR="00D22F47" w:rsidRPr="006B1659" w:rsidRDefault="00483AA4" w:rsidP="00D22F47">
      <w:pPr>
        <w:shd w:val="clear" w:color="auto" w:fill="FFFFFF"/>
        <w:tabs>
          <w:tab w:val="left" w:pos="5850"/>
        </w:tabs>
        <w:outlineLvl w:val="0"/>
        <w:rPr>
          <w:rFonts w:ascii="Times New Roman" w:hAnsi="Times New Roman"/>
          <w:sz w:val="22"/>
          <w:szCs w:val="22"/>
        </w:rPr>
      </w:pPr>
      <w:r w:rsidRPr="006B1659">
        <w:rPr>
          <w:rFonts w:ascii="Times New Roman" w:eastAsia="Times New Roman" w:hAnsi="Times New Roman"/>
          <w:bCs/>
          <w:color w:val="222222"/>
          <w:kern w:val="36"/>
          <w:sz w:val="22"/>
          <w:szCs w:val="22"/>
        </w:rPr>
        <w:t>-</w:t>
      </w:r>
      <w:r w:rsidR="00D22F47" w:rsidRPr="006B1659">
        <w:rPr>
          <w:rFonts w:ascii="Times New Roman" w:eastAsia="Times New Roman" w:hAnsi="Times New Roman"/>
          <w:bCs/>
          <w:color w:val="222222"/>
          <w:kern w:val="36"/>
          <w:sz w:val="22"/>
          <w:szCs w:val="22"/>
        </w:rPr>
        <w:t xml:space="preserve">Keynote flipped presentation on Grand Challenges facing humanity: </w:t>
      </w:r>
      <w:hyperlink r:id="rId37" w:history="1">
        <w:r w:rsidR="00D22F47" w:rsidRPr="006B1659">
          <w:rPr>
            <w:rFonts w:ascii="Times New Roman" w:hAnsi="Times New Roman"/>
            <w:color w:val="0000FF"/>
            <w:sz w:val="22"/>
            <w:szCs w:val="22"/>
            <w:u w:val="single"/>
          </w:rPr>
          <w:t>https://www.youtube.com/watch?v=_A85Y53WRhA</w:t>
        </w:r>
      </w:hyperlink>
    </w:p>
    <w:p w14:paraId="5B8F123E" w14:textId="77777777" w:rsidR="00D22DDA" w:rsidRPr="006B1659" w:rsidRDefault="00483AA4" w:rsidP="00E30E98">
      <w:pPr>
        <w:shd w:val="clear" w:color="auto" w:fill="FFFFFF"/>
        <w:outlineLvl w:val="0"/>
        <w:rPr>
          <w:rFonts w:ascii="Times New Roman" w:eastAsia="Times New Roman" w:hAnsi="Times New Roman"/>
          <w:bCs/>
          <w:color w:val="222222"/>
          <w:kern w:val="36"/>
          <w:sz w:val="22"/>
          <w:szCs w:val="22"/>
        </w:rPr>
      </w:pPr>
      <w:r w:rsidRPr="006B1659">
        <w:rPr>
          <w:rFonts w:ascii="Times New Roman" w:eastAsia="Times New Roman" w:hAnsi="Times New Roman"/>
          <w:bCs/>
          <w:color w:val="222222"/>
          <w:kern w:val="36"/>
          <w:sz w:val="22"/>
          <w:szCs w:val="22"/>
        </w:rPr>
        <w:lastRenderedPageBreak/>
        <w:t>-</w:t>
      </w:r>
      <w:r w:rsidR="00D22DDA" w:rsidRPr="006B1659">
        <w:rPr>
          <w:rFonts w:ascii="Times New Roman" w:eastAsia="Times New Roman" w:hAnsi="Times New Roman"/>
          <w:bCs/>
          <w:color w:val="222222"/>
          <w:kern w:val="36"/>
          <w:sz w:val="22"/>
          <w:szCs w:val="22"/>
        </w:rPr>
        <w:t xml:space="preserve">School enhancement project: </w:t>
      </w:r>
      <w:hyperlink r:id="rId38" w:history="1">
        <w:r w:rsidR="00D22DDA" w:rsidRPr="006B1659">
          <w:rPr>
            <w:rStyle w:val="Hyperlink"/>
            <w:rFonts w:ascii="Times New Roman" w:eastAsia="Times New Roman" w:hAnsi="Times New Roman"/>
            <w:bCs/>
            <w:kern w:val="36"/>
            <w:sz w:val="22"/>
            <w:szCs w:val="22"/>
          </w:rPr>
          <w:t>http://transform.tamu.edu/news/school-enhancement-project-focuses-improving-houston-area-schools</w:t>
        </w:r>
      </w:hyperlink>
    </w:p>
    <w:p w14:paraId="1ABBB675" w14:textId="77777777" w:rsidR="003F0A67" w:rsidRPr="006B1659" w:rsidRDefault="00483AA4" w:rsidP="00E30E98">
      <w:pPr>
        <w:shd w:val="clear" w:color="auto" w:fill="FFFFFF"/>
        <w:outlineLvl w:val="0"/>
        <w:rPr>
          <w:rFonts w:ascii="Times New Roman" w:eastAsia="Times New Roman" w:hAnsi="Times New Roman"/>
          <w:bCs/>
          <w:color w:val="222222"/>
          <w:kern w:val="36"/>
          <w:sz w:val="22"/>
          <w:szCs w:val="22"/>
        </w:rPr>
      </w:pPr>
      <w:r w:rsidRPr="006B1659">
        <w:rPr>
          <w:rFonts w:ascii="Times New Roman" w:eastAsia="Times New Roman" w:hAnsi="Times New Roman"/>
          <w:bCs/>
          <w:color w:val="222222"/>
          <w:kern w:val="36"/>
          <w:sz w:val="22"/>
          <w:szCs w:val="22"/>
        </w:rPr>
        <w:t>-</w:t>
      </w:r>
      <w:r w:rsidR="00BB5DA4" w:rsidRPr="006B1659">
        <w:rPr>
          <w:rFonts w:ascii="Times New Roman" w:eastAsia="Times New Roman" w:hAnsi="Times New Roman"/>
          <w:bCs/>
          <w:color w:val="222222"/>
          <w:kern w:val="36"/>
          <w:sz w:val="22"/>
          <w:szCs w:val="22"/>
        </w:rPr>
        <w:t>Classroom interaction research:</w:t>
      </w:r>
      <w:r w:rsidR="00BB5DA4" w:rsidRPr="006B1659">
        <w:rPr>
          <w:rFonts w:ascii="Times New Roman" w:hAnsi="Times New Roman"/>
          <w:sz w:val="22"/>
          <w:szCs w:val="22"/>
        </w:rPr>
        <w:t xml:space="preserve"> </w:t>
      </w:r>
      <w:hyperlink r:id="rId39" w:history="1">
        <w:r w:rsidR="00BB5DA4" w:rsidRPr="006B1659">
          <w:rPr>
            <w:rStyle w:val="Hyperlink"/>
            <w:rFonts w:ascii="Times New Roman" w:eastAsia="Times New Roman" w:hAnsi="Times New Roman"/>
            <w:bCs/>
            <w:kern w:val="36"/>
            <w:sz w:val="22"/>
            <w:szCs w:val="22"/>
          </w:rPr>
          <w:t>http://transform.tamu.edu/news/professor%E2%80%99s-research-helps-understand-classroom-interaction</w:t>
        </w:r>
      </w:hyperlink>
    </w:p>
    <w:p w14:paraId="2E53697E" w14:textId="77777777" w:rsidR="003F0A67" w:rsidRPr="006B1659" w:rsidRDefault="00483AA4" w:rsidP="00E30E98">
      <w:pPr>
        <w:shd w:val="clear" w:color="auto" w:fill="FFFFFF"/>
        <w:outlineLvl w:val="0"/>
        <w:rPr>
          <w:rFonts w:ascii="Times New Roman" w:eastAsia="Times New Roman" w:hAnsi="Times New Roman"/>
          <w:bCs/>
          <w:color w:val="222222"/>
          <w:kern w:val="36"/>
          <w:sz w:val="22"/>
          <w:szCs w:val="22"/>
        </w:rPr>
      </w:pPr>
      <w:r w:rsidRPr="006B1659">
        <w:rPr>
          <w:rFonts w:ascii="Times New Roman" w:eastAsia="Times New Roman" w:hAnsi="Times New Roman"/>
          <w:bCs/>
          <w:color w:val="222222"/>
          <w:kern w:val="36"/>
          <w:sz w:val="22"/>
          <w:szCs w:val="22"/>
        </w:rPr>
        <w:t>-</w:t>
      </w:r>
      <w:r w:rsidR="003F0A67" w:rsidRPr="006B1659">
        <w:rPr>
          <w:rFonts w:ascii="Times New Roman" w:eastAsia="Times New Roman" w:hAnsi="Times New Roman"/>
          <w:bCs/>
          <w:color w:val="222222"/>
          <w:kern w:val="36"/>
          <w:sz w:val="22"/>
          <w:szCs w:val="22"/>
        </w:rPr>
        <w:t xml:space="preserve">Emotional intelligence: </w:t>
      </w:r>
      <w:hyperlink r:id="rId40" w:history="1">
        <w:r w:rsidR="003F0A67" w:rsidRPr="006B1659">
          <w:rPr>
            <w:rStyle w:val="Hyperlink"/>
            <w:rFonts w:ascii="Times New Roman" w:eastAsia="Times New Roman" w:hAnsi="Times New Roman"/>
            <w:bCs/>
            <w:kern w:val="36"/>
            <w:sz w:val="22"/>
            <w:szCs w:val="22"/>
          </w:rPr>
          <w:t>http://www.texastribune.org/2015/09/30/q-fredrick-nafukho/</w:t>
        </w:r>
      </w:hyperlink>
    </w:p>
    <w:p w14:paraId="5102C916" w14:textId="77777777" w:rsidR="009A5C2A" w:rsidRPr="006B1659" w:rsidRDefault="009A5C2A" w:rsidP="00E30E98">
      <w:pPr>
        <w:shd w:val="clear" w:color="auto" w:fill="FFFFFF"/>
        <w:outlineLvl w:val="0"/>
        <w:rPr>
          <w:rFonts w:ascii="Times New Roman" w:eastAsia="Times New Roman" w:hAnsi="Times New Roman"/>
          <w:bCs/>
          <w:color w:val="222222"/>
          <w:kern w:val="36"/>
          <w:sz w:val="22"/>
          <w:szCs w:val="22"/>
        </w:rPr>
      </w:pPr>
    </w:p>
    <w:p w14:paraId="72E92150" w14:textId="77777777" w:rsidR="005D10B8" w:rsidRPr="006B1659" w:rsidRDefault="00483AA4" w:rsidP="00E30E98">
      <w:pPr>
        <w:shd w:val="clear" w:color="auto" w:fill="FFFFFF"/>
        <w:outlineLvl w:val="0"/>
        <w:rPr>
          <w:rFonts w:ascii="Times New Roman" w:eastAsia="Times New Roman" w:hAnsi="Times New Roman"/>
          <w:bCs/>
          <w:color w:val="222222"/>
          <w:kern w:val="36"/>
          <w:sz w:val="22"/>
          <w:szCs w:val="22"/>
        </w:rPr>
      </w:pPr>
      <w:r w:rsidRPr="006B1659">
        <w:rPr>
          <w:rFonts w:ascii="Times New Roman" w:eastAsia="Times New Roman" w:hAnsi="Times New Roman"/>
          <w:bCs/>
          <w:color w:val="222222"/>
          <w:kern w:val="36"/>
          <w:sz w:val="22"/>
          <w:szCs w:val="22"/>
        </w:rPr>
        <w:t>-</w:t>
      </w:r>
      <w:r w:rsidR="005D10B8" w:rsidRPr="006B1659">
        <w:rPr>
          <w:rFonts w:ascii="Times New Roman" w:eastAsia="Times New Roman" w:hAnsi="Times New Roman"/>
          <w:bCs/>
          <w:color w:val="222222"/>
          <w:kern w:val="36"/>
          <w:sz w:val="22"/>
          <w:szCs w:val="22"/>
        </w:rPr>
        <w:t xml:space="preserve">Emotional intelligent (EQ) Quiz: </w:t>
      </w:r>
      <w:hyperlink r:id="rId41" w:history="1">
        <w:r w:rsidR="005D10B8" w:rsidRPr="006B1659">
          <w:rPr>
            <w:rStyle w:val="Hyperlink"/>
            <w:rFonts w:ascii="Times New Roman" w:eastAsia="Times New Roman" w:hAnsi="Times New Roman"/>
            <w:bCs/>
            <w:kern w:val="36"/>
            <w:sz w:val="22"/>
            <w:szCs w:val="22"/>
          </w:rPr>
          <w:t>http://www.bdcwire.com/emotional-intelligence-quiz/</w:t>
        </w:r>
      </w:hyperlink>
    </w:p>
    <w:p w14:paraId="74AFEF79" w14:textId="77777777" w:rsidR="00E30E98" w:rsidRPr="006B1659" w:rsidRDefault="00483AA4" w:rsidP="00E30E98">
      <w:pPr>
        <w:shd w:val="clear" w:color="auto" w:fill="FFFFFF"/>
        <w:outlineLvl w:val="0"/>
        <w:rPr>
          <w:rFonts w:ascii="Times New Roman" w:eastAsia="Times New Roman" w:hAnsi="Times New Roman"/>
          <w:bCs/>
          <w:color w:val="222222"/>
          <w:kern w:val="36"/>
          <w:sz w:val="22"/>
          <w:szCs w:val="22"/>
        </w:rPr>
      </w:pPr>
      <w:r w:rsidRPr="006B1659">
        <w:rPr>
          <w:rFonts w:ascii="Times New Roman" w:eastAsia="Times New Roman" w:hAnsi="Times New Roman"/>
          <w:bCs/>
          <w:color w:val="222222"/>
          <w:kern w:val="36"/>
          <w:sz w:val="22"/>
          <w:szCs w:val="22"/>
        </w:rPr>
        <w:t>-</w:t>
      </w:r>
      <w:r w:rsidR="00E30E98" w:rsidRPr="006B1659">
        <w:rPr>
          <w:rFonts w:ascii="Times New Roman" w:eastAsia="Times New Roman" w:hAnsi="Times New Roman"/>
          <w:bCs/>
          <w:color w:val="222222"/>
          <w:kern w:val="36"/>
          <w:sz w:val="22"/>
          <w:szCs w:val="22"/>
        </w:rPr>
        <w:t xml:space="preserve">Texas A&amp;M colleges hold daylong Climate Matters conference to help improve workplace, educational environments: </w:t>
      </w:r>
      <w:hyperlink r:id="rId42" w:history="1">
        <w:r w:rsidR="00E30E98" w:rsidRPr="006B1659">
          <w:rPr>
            <w:rStyle w:val="Hyperlink"/>
            <w:rFonts w:ascii="Times New Roman" w:eastAsia="Times New Roman" w:hAnsi="Times New Roman"/>
            <w:bCs/>
            <w:kern w:val="36"/>
            <w:sz w:val="22"/>
            <w:szCs w:val="22"/>
          </w:rPr>
          <w:t>http://www.theeagle.com/news/local/texas-a-m-colleges-hold-daylong-climate-matters-conference-to/article_405fa943-7f37-5ad6-b7ee-4670e72678ac.html</w:t>
        </w:r>
      </w:hyperlink>
    </w:p>
    <w:p w14:paraId="1C82E713" w14:textId="77777777" w:rsidR="003A4696" w:rsidRPr="006B1659" w:rsidRDefault="00483AA4" w:rsidP="003A4696">
      <w:pPr>
        <w:shd w:val="clear" w:color="auto" w:fill="FFFFFF"/>
        <w:spacing w:after="120"/>
        <w:outlineLvl w:val="2"/>
        <w:rPr>
          <w:rFonts w:ascii="Times New Roman" w:eastAsia="Times New Roman" w:hAnsi="Times New Roman"/>
          <w:bCs/>
          <w:sz w:val="22"/>
          <w:szCs w:val="22"/>
        </w:rPr>
      </w:pPr>
      <w:r w:rsidRPr="006B1659">
        <w:rPr>
          <w:rFonts w:ascii="Times New Roman" w:eastAsia="Times New Roman" w:hAnsi="Times New Roman"/>
          <w:bCs/>
          <w:sz w:val="22"/>
          <w:szCs w:val="22"/>
        </w:rPr>
        <w:t>-</w:t>
      </w:r>
      <w:hyperlink r:id="rId43" w:tooltip="Texas Workforce Commission Awards Texas A&amp;M $4.6 Million To Promote Adult Education And Literacy" w:history="1">
        <w:r w:rsidR="003A4696" w:rsidRPr="006B1659">
          <w:rPr>
            <w:rFonts w:ascii="Times New Roman" w:eastAsia="Times New Roman" w:hAnsi="Times New Roman"/>
            <w:bCs/>
            <w:sz w:val="22"/>
            <w:szCs w:val="22"/>
          </w:rPr>
          <w:t>Texas Workforce Commission Awards Texas A&amp;M $4.6 Million To Promote Adult Education And Literacy</w:t>
        </w:r>
      </w:hyperlink>
      <w:r w:rsidR="003A4696" w:rsidRPr="006B1659">
        <w:rPr>
          <w:rFonts w:ascii="Times New Roman" w:eastAsia="Times New Roman" w:hAnsi="Times New Roman"/>
          <w:bCs/>
          <w:sz w:val="22"/>
          <w:szCs w:val="22"/>
        </w:rPr>
        <w:t xml:space="preserve">: </w:t>
      </w:r>
      <w:hyperlink r:id="rId44" w:anchor=".VG99uovF91A" w:history="1">
        <w:r w:rsidR="003A4696" w:rsidRPr="006B1659">
          <w:rPr>
            <w:rStyle w:val="Hyperlink"/>
            <w:rFonts w:ascii="Times New Roman" w:eastAsia="Times New Roman" w:hAnsi="Times New Roman"/>
            <w:bCs/>
            <w:sz w:val="22"/>
            <w:szCs w:val="22"/>
          </w:rPr>
          <w:t>http://tamutimes.tamu.edu/2014/08/04/texas-workforce-commission-awards-texas-am-4-6-million-to-promote-adult-education-and-literacy/#.VG99uovF91A</w:t>
        </w:r>
      </w:hyperlink>
    </w:p>
    <w:p w14:paraId="64E78FF4" w14:textId="77777777" w:rsidR="003A4696" w:rsidRPr="006B1659" w:rsidRDefault="00483AA4" w:rsidP="003A4696">
      <w:pPr>
        <w:shd w:val="clear" w:color="auto" w:fill="FFFFFF"/>
        <w:outlineLvl w:val="2"/>
        <w:rPr>
          <w:rFonts w:ascii="Times New Roman" w:eastAsia="Times New Roman" w:hAnsi="Times New Roman"/>
          <w:color w:val="222222"/>
          <w:sz w:val="22"/>
          <w:szCs w:val="22"/>
        </w:rPr>
      </w:pPr>
      <w:r w:rsidRPr="006B1659">
        <w:rPr>
          <w:rFonts w:ascii="Times New Roman" w:eastAsia="Times New Roman" w:hAnsi="Times New Roman"/>
          <w:color w:val="222222"/>
          <w:sz w:val="22"/>
          <w:szCs w:val="22"/>
        </w:rPr>
        <w:t>-</w:t>
      </w:r>
      <w:hyperlink r:id="rId45" w:history="1">
        <w:r w:rsidRPr="006B1659">
          <w:rPr>
            <w:rStyle w:val="Hyperlink"/>
            <w:rFonts w:ascii="Times New Roman" w:eastAsia="Times New Roman" w:hAnsi="Times New Roman"/>
            <w:sz w:val="22"/>
            <w:szCs w:val="22"/>
          </w:rPr>
          <w:t>TWC Awards $4.5 million to Texas A&amp;M for Adult Education ...</w:t>
        </w:r>
      </w:hyperlink>
      <w:r w:rsidR="003A4696" w:rsidRPr="006B1659">
        <w:rPr>
          <w:rFonts w:ascii="Times New Roman" w:eastAsia="Times New Roman" w:hAnsi="Times New Roman"/>
          <w:color w:val="222222"/>
          <w:sz w:val="22"/>
          <w:szCs w:val="22"/>
        </w:rPr>
        <w:t xml:space="preserve"> </w:t>
      </w:r>
      <w:hyperlink r:id="rId46" w:history="1">
        <w:r w:rsidR="003A4696" w:rsidRPr="006B1659">
          <w:rPr>
            <w:rStyle w:val="Hyperlink"/>
            <w:rFonts w:ascii="Times New Roman" w:eastAsia="Times New Roman" w:hAnsi="Times New Roman"/>
            <w:sz w:val="22"/>
            <w:szCs w:val="22"/>
          </w:rPr>
          <w:t>http://www.twc.state.tx.us/news/press/2014/071614press.pdf</w:t>
        </w:r>
      </w:hyperlink>
    </w:p>
    <w:p w14:paraId="228A6B7E" w14:textId="77777777" w:rsidR="00D56C96" w:rsidRPr="006B1659" w:rsidRDefault="00483AA4" w:rsidP="00531F85">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B1659">
        <w:rPr>
          <w:rFonts w:ascii="Times New Roman" w:hAnsi="Times New Roman"/>
          <w:sz w:val="22"/>
          <w:szCs w:val="22"/>
        </w:rPr>
        <w:t>-</w:t>
      </w:r>
      <w:r w:rsidR="00D56C96" w:rsidRPr="006B1659">
        <w:rPr>
          <w:rFonts w:ascii="Times New Roman" w:hAnsi="Times New Roman"/>
          <w:sz w:val="22"/>
          <w:szCs w:val="22"/>
        </w:rPr>
        <w:t xml:space="preserve">Texas A&amp;M Professor Studies Emotional Intelligence: </w:t>
      </w:r>
      <w:hyperlink r:id="rId47" w:history="1">
        <w:r w:rsidR="00D56C96" w:rsidRPr="006B1659">
          <w:rPr>
            <w:rStyle w:val="Hyperlink"/>
            <w:rFonts w:ascii="Times New Roman" w:hAnsi="Times New Roman"/>
            <w:sz w:val="22"/>
            <w:szCs w:val="22"/>
          </w:rPr>
          <w:t>http://www.theeagle.com/news/local/article_13a807b6-00cb-5ad0-b70a-ef268caed61a.html</w:t>
        </w:r>
      </w:hyperlink>
      <w:r w:rsidR="00A32F4F" w:rsidRPr="006B1659">
        <w:rPr>
          <w:rFonts w:ascii="Times New Roman" w:hAnsi="Times New Roman"/>
          <w:sz w:val="22"/>
          <w:szCs w:val="22"/>
        </w:rPr>
        <w:t xml:space="preserve"> </w:t>
      </w:r>
    </w:p>
    <w:p w14:paraId="334A912C" w14:textId="77777777" w:rsidR="00A32F4F" w:rsidRPr="006B1659" w:rsidRDefault="00483AA4" w:rsidP="00A32F4F">
      <w:pPr>
        <w:shd w:val="clear" w:color="auto" w:fill="FFFFFF"/>
        <w:outlineLvl w:val="2"/>
        <w:rPr>
          <w:rFonts w:ascii="Times New Roman" w:eastAsia="Times New Roman" w:hAnsi="Times New Roman"/>
          <w:sz w:val="22"/>
          <w:szCs w:val="22"/>
        </w:rPr>
      </w:pPr>
      <w:r w:rsidRPr="006B1659">
        <w:rPr>
          <w:rFonts w:ascii="Times New Roman" w:eastAsia="Times New Roman" w:hAnsi="Times New Roman"/>
          <w:color w:val="222222"/>
          <w:sz w:val="22"/>
          <w:szCs w:val="22"/>
        </w:rPr>
        <w:t>-</w:t>
      </w:r>
      <w:hyperlink r:id="rId48" w:history="1">
        <w:r w:rsidRPr="006B1659">
          <w:rPr>
            <w:rStyle w:val="Hyperlink"/>
            <w:rFonts w:ascii="Times New Roman" w:eastAsia="Times New Roman" w:hAnsi="Times New Roman"/>
            <w:sz w:val="22"/>
            <w:szCs w:val="22"/>
          </w:rPr>
          <w:t>TWC Awards $4.5 Million to Texas A&amp;M for Adult Education ...</w:t>
        </w:r>
      </w:hyperlink>
      <w:r w:rsidR="00A32F4F" w:rsidRPr="006B1659">
        <w:rPr>
          <w:rFonts w:ascii="Times New Roman" w:eastAsia="Times New Roman" w:hAnsi="Times New Roman"/>
          <w:sz w:val="22"/>
          <w:szCs w:val="22"/>
        </w:rPr>
        <w:t xml:space="preserve"> </w:t>
      </w:r>
      <w:hyperlink r:id="rId49" w:history="1">
        <w:r w:rsidR="00A32F4F" w:rsidRPr="006B1659">
          <w:rPr>
            <w:rStyle w:val="Hyperlink"/>
            <w:rFonts w:ascii="Times New Roman" w:eastAsia="Times New Roman" w:hAnsi="Times New Roman"/>
            <w:sz w:val="22"/>
            <w:szCs w:val="22"/>
          </w:rPr>
          <w:t>http://focusdailynews.com/twc-awards-million-to-texas-am-for-adult-education-and-literacy-suppo-p13094-1.htm</w:t>
        </w:r>
      </w:hyperlink>
    </w:p>
    <w:p w14:paraId="4EB01B00" w14:textId="77777777" w:rsidR="00D56C96" w:rsidRPr="006B1659" w:rsidRDefault="00483AA4" w:rsidP="00E21A9A">
      <w:pPr>
        <w:rPr>
          <w:rFonts w:ascii="Times New Roman" w:eastAsia="Times New Roman" w:hAnsi="Times New Roman"/>
          <w:i/>
          <w:iCs/>
          <w:sz w:val="22"/>
          <w:szCs w:val="22"/>
        </w:rPr>
      </w:pPr>
      <w:r w:rsidRPr="006B1659">
        <w:rPr>
          <w:rFonts w:ascii="Times New Roman" w:eastAsia="Times New Roman" w:hAnsi="Times New Roman"/>
          <w:i/>
          <w:iCs/>
          <w:sz w:val="22"/>
          <w:szCs w:val="22"/>
        </w:rPr>
        <w:t>-</w:t>
      </w:r>
      <w:r w:rsidR="00D56C96" w:rsidRPr="006B1659">
        <w:rPr>
          <w:rFonts w:ascii="Times New Roman" w:eastAsia="Times New Roman" w:hAnsi="Times New Roman"/>
          <w:i/>
          <w:iCs/>
          <w:sz w:val="22"/>
          <w:szCs w:val="22"/>
        </w:rPr>
        <w:t xml:space="preserve">Unity Spiritual Center of the Brazos Valley: </w:t>
      </w:r>
      <w:hyperlink r:id="rId50" w:history="1">
        <w:r w:rsidR="00D56C96" w:rsidRPr="006B1659">
          <w:rPr>
            <w:rStyle w:val="Hyperlink"/>
            <w:rFonts w:ascii="Times New Roman" w:eastAsia="Times New Roman" w:hAnsi="Times New Roman"/>
            <w:i/>
            <w:iCs/>
            <w:sz w:val="22"/>
            <w:szCs w:val="22"/>
          </w:rPr>
          <w:t>http://unityspiritualcenterbv.org/2013/10/23/sunday-october-27th-dr-nafukho-on-emotional-intelligence/</w:t>
        </w:r>
      </w:hyperlink>
    </w:p>
    <w:p w14:paraId="5508BCEB" w14:textId="77777777" w:rsidR="00F03318" w:rsidRPr="006B1659" w:rsidRDefault="00483AA4" w:rsidP="00E21A9A">
      <w:pPr>
        <w:rPr>
          <w:rFonts w:ascii="Times New Roman" w:eastAsia="Times New Roman" w:hAnsi="Times New Roman"/>
          <w:i/>
          <w:iCs/>
          <w:sz w:val="22"/>
          <w:szCs w:val="22"/>
        </w:rPr>
      </w:pPr>
      <w:r w:rsidRPr="006B1659">
        <w:rPr>
          <w:rFonts w:ascii="Times New Roman" w:eastAsia="Times New Roman" w:hAnsi="Times New Roman"/>
          <w:i/>
          <w:iCs/>
          <w:sz w:val="22"/>
          <w:szCs w:val="22"/>
        </w:rPr>
        <w:t>-</w:t>
      </w:r>
      <w:hyperlink r:id="rId51" w:history="1">
        <w:r w:rsidRPr="006B1659">
          <w:rPr>
            <w:rStyle w:val="Hyperlink"/>
            <w:rFonts w:ascii="Times New Roman" w:eastAsia="Times New Roman" w:hAnsi="Times New Roman"/>
            <w:i/>
            <w:iCs/>
            <w:sz w:val="22"/>
            <w:szCs w:val="22"/>
          </w:rPr>
          <w:t>www.kbtx.com/.../e-Learning_Better_at_Improving_Performance_Than_Traditional_Face-to-</w:t>
        </w:r>
        <w:r w:rsidRPr="006B1659">
          <w:rPr>
            <w:rStyle w:val="Hyperlink"/>
            <w:rFonts w:ascii="Times New Roman" w:eastAsia="Times New Roman" w:hAnsi="Times New Roman"/>
            <w:i/>
            <w:iCs/>
            <w:sz w:val="22"/>
            <w:szCs w:val="22"/>
          </w:rPr>
          <w:br/>
          <w:t>-Face_Method_of_Instruction_120802729.html</w:t>
        </w:r>
      </w:hyperlink>
      <w:r w:rsidR="00531F85" w:rsidRPr="006B1659">
        <w:rPr>
          <w:rFonts w:ascii="Times New Roman" w:eastAsia="Times New Roman" w:hAnsi="Times New Roman"/>
          <w:i/>
          <w:iCs/>
          <w:sz w:val="22"/>
          <w:szCs w:val="22"/>
        </w:rPr>
        <w:t>.</w:t>
      </w:r>
    </w:p>
    <w:p w14:paraId="4B446F1E" w14:textId="77777777" w:rsidR="00F03318" w:rsidRPr="006B1659" w:rsidRDefault="00483AA4" w:rsidP="00E21A9A">
      <w:pPr>
        <w:rPr>
          <w:rFonts w:ascii="Times New Roman" w:eastAsia="Times New Roman" w:hAnsi="Times New Roman"/>
          <w:bCs/>
          <w:iCs/>
          <w:sz w:val="22"/>
          <w:szCs w:val="22"/>
        </w:rPr>
      </w:pPr>
      <w:r w:rsidRPr="006B1659">
        <w:rPr>
          <w:rFonts w:ascii="Times New Roman" w:eastAsia="Times New Roman" w:hAnsi="Times New Roman"/>
          <w:bCs/>
          <w:iCs/>
          <w:sz w:val="22"/>
          <w:szCs w:val="22"/>
        </w:rPr>
        <w:t>-</w:t>
      </w:r>
      <w:hyperlink r:id="rId52" w:history="1">
        <w:r w:rsidR="00F03318" w:rsidRPr="006B1659">
          <w:rPr>
            <w:rStyle w:val="Hyperlink"/>
            <w:rFonts w:ascii="Times New Roman" w:eastAsia="Times New Roman" w:hAnsi="Times New Roman"/>
            <w:bCs/>
            <w:iCs/>
            <w:sz w:val="22"/>
            <w:szCs w:val="22"/>
            <w:u w:val="none"/>
          </w:rPr>
          <w:t>Education « Times of Texas</w:t>
        </w:r>
      </w:hyperlink>
      <w:r w:rsidR="00F03318" w:rsidRPr="006B1659">
        <w:rPr>
          <w:rFonts w:ascii="Times New Roman" w:eastAsia="Times New Roman" w:hAnsi="Times New Roman"/>
          <w:bCs/>
          <w:iCs/>
          <w:sz w:val="22"/>
          <w:szCs w:val="22"/>
        </w:rPr>
        <w:t xml:space="preserve"> </w:t>
      </w:r>
      <w:r w:rsidR="00F03318" w:rsidRPr="006B1659">
        <w:rPr>
          <w:rFonts w:ascii="Times New Roman" w:eastAsia="Times New Roman" w:hAnsi="Times New Roman"/>
          <w:iCs/>
          <w:sz w:val="22"/>
          <w:szCs w:val="22"/>
        </w:rPr>
        <w:t xml:space="preserve">timesoftexas.com/category/education/page/2/ - </w:t>
      </w:r>
      <w:hyperlink r:id="rId53" w:history="1">
        <w:r w:rsidR="00F03318" w:rsidRPr="006B1659">
          <w:rPr>
            <w:rStyle w:val="Hyperlink"/>
            <w:rFonts w:ascii="Times New Roman" w:eastAsia="Times New Roman" w:hAnsi="Times New Roman"/>
            <w:iCs/>
            <w:sz w:val="22"/>
            <w:szCs w:val="22"/>
            <w:u w:val="none"/>
          </w:rPr>
          <w:t>Cached</w:t>
        </w:r>
      </w:hyperlink>
    </w:p>
    <w:p w14:paraId="1B67B362" w14:textId="77777777" w:rsidR="000F694F" w:rsidRPr="006B1659" w:rsidRDefault="00483AA4" w:rsidP="00E21A9A">
      <w:pPr>
        <w:rPr>
          <w:rFonts w:ascii="Times New Roman" w:eastAsia="Times New Roman" w:hAnsi="Times New Roman"/>
          <w:i/>
          <w:iCs/>
          <w:sz w:val="22"/>
          <w:szCs w:val="22"/>
        </w:rPr>
      </w:pPr>
      <w:r w:rsidRPr="006B1659">
        <w:rPr>
          <w:rFonts w:ascii="Times New Roman" w:eastAsia="Times New Roman" w:hAnsi="Times New Roman"/>
          <w:bCs/>
          <w:i/>
          <w:iCs/>
          <w:sz w:val="22"/>
          <w:szCs w:val="22"/>
        </w:rPr>
        <w:t>-</w:t>
      </w:r>
      <w:hyperlink r:id="rId54" w:history="1">
        <w:r w:rsidR="000F694F" w:rsidRPr="006B1659">
          <w:rPr>
            <w:rStyle w:val="Hyperlink"/>
            <w:rFonts w:ascii="Times New Roman" w:eastAsia="Times New Roman" w:hAnsi="Times New Roman"/>
            <w:bCs/>
            <w:i/>
            <w:iCs/>
            <w:sz w:val="22"/>
            <w:szCs w:val="22"/>
          </w:rPr>
          <w:t>The Official ASTD Blog | Texas A&amp;M Study: e-Learning Best at ...</w:t>
        </w:r>
      </w:hyperlink>
    </w:p>
    <w:p w14:paraId="74597623" w14:textId="77777777" w:rsidR="000F694F" w:rsidRPr="006B1659" w:rsidRDefault="000F694F" w:rsidP="00E21A9A">
      <w:pPr>
        <w:rPr>
          <w:rFonts w:ascii="Times New Roman" w:eastAsia="Times New Roman" w:hAnsi="Times New Roman"/>
          <w:i/>
          <w:iCs/>
          <w:sz w:val="22"/>
          <w:szCs w:val="22"/>
        </w:rPr>
      </w:pPr>
      <w:r w:rsidRPr="006B1659">
        <w:rPr>
          <w:rFonts w:ascii="Times New Roman" w:eastAsia="Times New Roman" w:hAnsi="Times New Roman"/>
          <w:i/>
          <w:iCs/>
          <w:sz w:val="22"/>
          <w:szCs w:val="22"/>
        </w:rPr>
        <w:t xml:space="preserve">www1.astd.org/.../Texas-AM-Study-e-Learning-Best-at-Tapping-into-Creativity.aspx - </w:t>
      </w:r>
      <w:hyperlink r:id="rId55" w:history="1">
        <w:r w:rsidRPr="006B1659">
          <w:rPr>
            <w:rStyle w:val="Hyperlink"/>
            <w:rFonts w:ascii="Times New Roman" w:eastAsia="Times New Roman" w:hAnsi="Times New Roman"/>
            <w:i/>
            <w:iCs/>
            <w:sz w:val="22"/>
            <w:szCs w:val="22"/>
          </w:rPr>
          <w:t>Cached</w:t>
        </w:r>
      </w:hyperlink>
    </w:p>
    <w:p w14:paraId="27161E1E" w14:textId="77777777" w:rsidR="00531F85" w:rsidRPr="006B1659" w:rsidRDefault="00483AA4" w:rsidP="00E21A9A">
      <w:pPr>
        <w:rPr>
          <w:rFonts w:ascii="Times New Roman" w:eastAsia="Times New Roman" w:hAnsi="Times New Roman"/>
          <w:i/>
          <w:iCs/>
          <w:sz w:val="22"/>
          <w:szCs w:val="22"/>
        </w:rPr>
      </w:pPr>
      <w:r w:rsidRPr="006B1659">
        <w:rPr>
          <w:rFonts w:ascii="Times New Roman" w:eastAsia="Times New Roman" w:hAnsi="Times New Roman"/>
          <w:i/>
          <w:iCs/>
          <w:sz w:val="22"/>
          <w:szCs w:val="22"/>
        </w:rPr>
        <w:t>-</w:t>
      </w:r>
      <w:hyperlink r:id="rId56" w:history="1">
        <w:r w:rsidR="00531F85" w:rsidRPr="006B1659">
          <w:rPr>
            <w:rStyle w:val="Hyperlink"/>
            <w:rFonts w:ascii="Times New Roman" w:eastAsia="Times New Roman" w:hAnsi="Times New Roman"/>
            <w:bCs/>
            <w:i/>
            <w:iCs/>
            <w:sz w:val="22"/>
            <w:szCs w:val="22"/>
          </w:rPr>
          <w:t>e-Learning Better :: The Winkler Post :: Online News for Kermit ...</w:t>
        </w:r>
      </w:hyperlink>
    </w:p>
    <w:p w14:paraId="168E330D" w14:textId="77777777" w:rsidR="00154D53" w:rsidRPr="006B1659" w:rsidRDefault="00483AA4" w:rsidP="00E21A9A">
      <w:pPr>
        <w:rPr>
          <w:rFonts w:ascii="Times New Roman" w:eastAsia="Times New Roman" w:hAnsi="Times New Roman"/>
          <w:i/>
          <w:iCs/>
          <w:sz w:val="22"/>
          <w:szCs w:val="22"/>
        </w:rPr>
      </w:pPr>
      <w:r w:rsidRPr="006B1659">
        <w:rPr>
          <w:rFonts w:ascii="Times New Roman" w:eastAsia="Times New Roman" w:hAnsi="Times New Roman"/>
          <w:bCs/>
          <w:i/>
          <w:iCs/>
          <w:sz w:val="22"/>
          <w:szCs w:val="22"/>
        </w:rPr>
        <w:t>-</w:t>
      </w:r>
      <w:hyperlink r:id="rId57" w:history="1">
        <w:r w:rsidR="00154D53" w:rsidRPr="006B1659">
          <w:rPr>
            <w:rStyle w:val="Hyperlink"/>
            <w:rFonts w:ascii="Times New Roman" w:eastAsia="Times New Roman" w:hAnsi="Times New Roman"/>
            <w:bCs/>
            <w:i/>
            <w:iCs/>
            <w:sz w:val="22"/>
            <w:szCs w:val="22"/>
          </w:rPr>
          <w:t>e-Learning Better at Improving Performance Than Traditional ...</w:t>
        </w:r>
      </w:hyperlink>
    </w:p>
    <w:p w14:paraId="68493E81" w14:textId="77777777" w:rsidR="00154D53" w:rsidRPr="006B1659" w:rsidRDefault="00154D53" w:rsidP="00E21A9A">
      <w:pPr>
        <w:rPr>
          <w:rFonts w:ascii="Times New Roman" w:eastAsia="Times New Roman" w:hAnsi="Times New Roman"/>
          <w:i/>
          <w:iCs/>
          <w:sz w:val="22"/>
          <w:szCs w:val="22"/>
        </w:rPr>
      </w:pPr>
      <w:r w:rsidRPr="006B1659">
        <w:rPr>
          <w:rFonts w:ascii="Times New Roman" w:eastAsia="Times New Roman" w:hAnsi="Times New Roman"/>
          <w:i/>
          <w:iCs/>
          <w:sz w:val="22"/>
          <w:szCs w:val="22"/>
        </w:rPr>
        <w:t>moodlebasics.com/20110427/</w:t>
      </w:r>
      <w:proofErr w:type="spellStart"/>
      <w:r w:rsidRPr="006B1659">
        <w:rPr>
          <w:rFonts w:ascii="Times New Roman" w:eastAsia="Times New Roman" w:hAnsi="Times New Roman"/>
          <w:i/>
          <w:iCs/>
          <w:sz w:val="22"/>
          <w:szCs w:val="22"/>
        </w:rPr>
        <w:t>moodle</w:t>
      </w:r>
      <w:proofErr w:type="spellEnd"/>
      <w:r w:rsidRPr="006B1659">
        <w:rPr>
          <w:rFonts w:ascii="Times New Roman" w:eastAsia="Times New Roman" w:hAnsi="Times New Roman"/>
          <w:i/>
          <w:iCs/>
          <w:sz w:val="22"/>
          <w:szCs w:val="22"/>
        </w:rPr>
        <w:t>-e-learning/e...at.../1579/</w:t>
      </w:r>
    </w:p>
    <w:p w14:paraId="5CEFD153" w14:textId="77777777" w:rsidR="00CA6C9C" w:rsidRPr="006B1659" w:rsidRDefault="00483AA4" w:rsidP="00E21A9A">
      <w:pPr>
        <w:rPr>
          <w:rFonts w:ascii="Times New Roman" w:eastAsia="Times New Roman" w:hAnsi="Times New Roman"/>
          <w:i/>
          <w:iCs/>
          <w:sz w:val="22"/>
          <w:szCs w:val="22"/>
        </w:rPr>
      </w:pPr>
      <w:r w:rsidRPr="006B1659">
        <w:rPr>
          <w:rFonts w:ascii="Times New Roman" w:eastAsia="Times New Roman" w:hAnsi="Times New Roman"/>
          <w:bCs/>
          <w:i/>
          <w:iCs/>
          <w:sz w:val="22"/>
          <w:szCs w:val="22"/>
        </w:rPr>
        <w:t>-</w:t>
      </w:r>
      <w:hyperlink r:id="rId58" w:history="1">
        <w:r w:rsidR="00CA6C9C" w:rsidRPr="006B1659">
          <w:rPr>
            <w:rStyle w:val="Hyperlink"/>
            <w:rFonts w:ascii="Times New Roman" w:eastAsia="Times New Roman" w:hAnsi="Times New Roman"/>
            <w:bCs/>
            <w:i/>
            <w:iCs/>
            <w:sz w:val="22"/>
            <w:szCs w:val="22"/>
          </w:rPr>
          <w:t>e-Learning / Performance / Research: Better Than Traditional ...</w:t>
        </w:r>
      </w:hyperlink>
      <w:r w:rsidR="00CA6C9C" w:rsidRPr="006B1659">
        <w:rPr>
          <w:rFonts w:ascii="Times New Roman" w:eastAsia="Times New Roman" w:hAnsi="Times New Roman"/>
          <w:i/>
          <w:iCs/>
          <w:sz w:val="22"/>
          <w:szCs w:val="22"/>
        </w:rPr>
        <w:t>skillsinfo.wordpress.com/.../e-learning-performance-research-better-than-traditional-instruction/</w:t>
      </w:r>
    </w:p>
    <w:p w14:paraId="773E3DA8" w14:textId="77777777" w:rsidR="00154D53" w:rsidRPr="006B1659" w:rsidRDefault="00483AA4" w:rsidP="00E21A9A">
      <w:pPr>
        <w:rPr>
          <w:rFonts w:ascii="Times New Roman" w:eastAsia="Times New Roman" w:hAnsi="Times New Roman"/>
          <w:bCs/>
          <w:i/>
          <w:iCs/>
          <w:sz w:val="22"/>
          <w:szCs w:val="22"/>
        </w:rPr>
      </w:pPr>
      <w:r w:rsidRPr="006B1659">
        <w:rPr>
          <w:rFonts w:ascii="Times New Roman" w:eastAsia="Times New Roman" w:hAnsi="Times New Roman"/>
          <w:bCs/>
          <w:i/>
          <w:iCs/>
          <w:sz w:val="22"/>
          <w:szCs w:val="22"/>
        </w:rPr>
        <w:t>-</w:t>
      </w:r>
      <w:hyperlink r:id="rId59" w:history="1">
        <w:r w:rsidR="00154D53" w:rsidRPr="006B1659">
          <w:rPr>
            <w:rStyle w:val="Hyperlink"/>
            <w:rFonts w:ascii="Times New Roman" w:eastAsia="Times New Roman" w:hAnsi="Times New Roman"/>
            <w:bCs/>
            <w:i/>
            <w:iCs/>
            <w:sz w:val="22"/>
            <w:szCs w:val="22"/>
          </w:rPr>
          <w:t>E-learning | E-Learning Better At Improving Performance Than ...</w:t>
        </w:r>
      </w:hyperlink>
    </w:p>
    <w:p w14:paraId="29D05470" w14:textId="77777777" w:rsidR="00154D53" w:rsidRPr="006B1659" w:rsidRDefault="00154D53" w:rsidP="00E21A9A">
      <w:pPr>
        <w:rPr>
          <w:rFonts w:ascii="Times New Roman" w:eastAsia="Times New Roman" w:hAnsi="Times New Roman"/>
          <w:i/>
          <w:iCs/>
          <w:sz w:val="22"/>
          <w:szCs w:val="22"/>
        </w:rPr>
      </w:pPr>
      <w:r w:rsidRPr="006B1659">
        <w:rPr>
          <w:rFonts w:ascii="Times New Roman" w:eastAsia="Times New Roman" w:hAnsi="Times New Roman"/>
          <w:i/>
          <w:iCs/>
          <w:sz w:val="22"/>
          <w:szCs w:val="22"/>
        </w:rPr>
        <w:t xml:space="preserve">partakeanything.co.cc/.../e-learning-e-learning-better-at-improving-performance-than-traditional-face-to-face-method-of-instruction/ </w:t>
      </w:r>
    </w:p>
    <w:p w14:paraId="384410A6" w14:textId="77777777" w:rsidR="00154D53" w:rsidRPr="006B1659" w:rsidRDefault="00483AA4" w:rsidP="00E21A9A">
      <w:pPr>
        <w:rPr>
          <w:rFonts w:ascii="Times New Roman" w:eastAsia="Times New Roman" w:hAnsi="Times New Roman"/>
          <w:bCs/>
          <w:i/>
          <w:iCs/>
          <w:sz w:val="22"/>
          <w:szCs w:val="22"/>
        </w:rPr>
      </w:pPr>
      <w:r w:rsidRPr="006B1659">
        <w:rPr>
          <w:rFonts w:ascii="Times New Roman" w:eastAsia="Times New Roman" w:hAnsi="Times New Roman"/>
          <w:bCs/>
          <w:i/>
          <w:iCs/>
          <w:sz w:val="22"/>
          <w:szCs w:val="22"/>
        </w:rPr>
        <w:t>-</w:t>
      </w:r>
      <w:hyperlink r:id="rId60" w:history="1">
        <w:r w:rsidR="00154D53" w:rsidRPr="006B1659">
          <w:rPr>
            <w:rStyle w:val="Hyperlink"/>
            <w:rFonts w:ascii="Times New Roman" w:eastAsia="Times New Roman" w:hAnsi="Times New Roman"/>
            <w:bCs/>
            <w:i/>
            <w:iCs/>
            <w:sz w:val="22"/>
            <w:szCs w:val="22"/>
          </w:rPr>
          <w:t>e Learning Better at Improving Performance Than Traditional ...</w:t>
        </w:r>
      </w:hyperlink>
    </w:p>
    <w:p w14:paraId="263F807B" w14:textId="77777777" w:rsidR="00154D53" w:rsidRPr="006B1659" w:rsidRDefault="00154D53" w:rsidP="00E21A9A">
      <w:pPr>
        <w:rPr>
          <w:rFonts w:ascii="Times New Roman" w:eastAsia="Times New Roman" w:hAnsi="Times New Roman"/>
          <w:i/>
          <w:iCs/>
          <w:sz w:val="22"/>
          <w:szCs w:val="22"/>
        </w:rPr>
      </w:pPr>
      <w:r w:rsidRPr="006B1659">
        <w:rPr>
          <w:rFonts w:ascii="Times New Roman" w:eastAsia="Times New Roman" w:hAnsi="Times New Roman"/>
          <w:i/>
          <w:iCs/>
          <w:sz w:val="22"/>
          <w:szCs w:val="22"/>
        </w:rPr>
        <w:t xml:space="preserve">www.onlineschoolnet.com/.../e-Learning-Better-at-Improving-Performance-Than-Traditional-Instruction-Texas-A-M-University/?... - </w:t>
      </w:r>
      <w:hyperlink r:id="rId61" w:history="1">
        <w:r w:rsidRPr="006B1659">
          <w:rPr>
            <w:rStyle w:val="Hyperlink"/>
            <w:rFonts w:ascii="Times New Roman" w:eastAsia="Times New Roman" w:hAnsi="Times New Roman"/>
            <w:i/>
            <w:iCs/>
            <w:sz w:val="22"/>
            <w:szCs w:val="22"/>
          </w:rPr>
          <w:t>Cached</w:t>
        </w:r>
      </w:hyperlink>
    </w:p>
    <w:p w14:paraId="6D30AFCB" w14:textId="77777777" w:rsidR="000F694F" w:rsidRPr="006B1659" w:rsidRDefault="00483AA4" w:rsidP="00E21A9A">
      <w:pPr>
        <w:rPr>
          <w:rFonts w:ascii="Times New Roman" w:eastAsia="Times New Roman" w:hAnsi="Times New Roman"/>
          <w:bCs/>
          <w:i/>
          <w:iCs/>
          <w:sz w:val="22"/>
          <w:szCs w:val="22"/>
        </w:rPr>
      </w:pPr>
      <w:r w:rsidRPr="006B1659">
        <w:rPr>
          <w:rFonts w:ascii="Times New Roman" w:eastAsia="Times New Roman" w:hAnsi="Times New Roman"/>
          <w:b/>
          <w:bCs/>
          <w:i/>
          <w:iCs/>
          <w:sz w:val="22"/>
          <w:szCs w:val="22"/>
        </w:rPr>
        <w:t>-</w:t>
      </w:r>
      <w:proofErr w:type="spellStart"/>
      <w:r w:rsidR="00C4771E">
        <w:fldChar w:fldCharType="begin"/>
      </w:r>
      <w:r w:rsidR="00C4771E">
        <w:instrText xml:space="preserve"> HYPERLINK "http://www.noodls.com/viewNoodl/9822755/texas-am-university/e-learning-better-at-improving-performance-than-traditional-" </w:instrText>
      </w:r>
      <w:r w:rsidR="00C4771E">
        <w:fldChar w:fldCharType="separate"/>
      </w:r>
      <w:r w:rsidR="000F694F" w:rsidRPr="006B1659">
        <w:rPr>
          <w:rStyle w:val="Hyperlink"/>
          <w:rFonts w:ascii="Times New Roman" w:eastAsia="Times New Roman" w:hAnsi="Times New Roman"/>
          <w:bCs/>
          <w:i/>
          <w:iCs/>
          <w:sz w:val="22"/>
          <w:szCs w:val="22"/>
        </w:rPr>
        <w:t>noodls</w:t>
      </w:r>
      <w:proofErr w:type="spellEnd"/>
      <w:r w:rsidR="000F694F" w:rsidRPr="006B1659">
        <w:rPr>
          <w:rStyle w:val="Hyperlink"/>
          <w:rFonts w:ascii="Times New Roman" w:eastAsia="Times New Roman" w:hAnsi="Times New Roman"/>
          <w:bCs/>
          <w:i/>
          <w:iCs/>
          <w:sz w:val="22"/>
          <w:szCs w:val="22"/>
        </w:rPr>
        <w:t>® › gateway to facts | e-Learning Better at Improving ...</w:t>
      </w:r>
      <w:r w:rsidR="00C4771E">
        <w:rPr>
          <w:rStyle w:val="Hyperlink"/>
          <w:rFonts w:ascii="Times New Roman" w:eastAsia="Times New Roman" w:hAnsi="Times New Roman"/>
          <w:bCs/>
          <w:i/>
          <w:iCs/>
          <w:sz w:val="22"/>
          <w:szCs w:val="22"/>
        </w:rPr>
        <w:fldChar w:fldCharType="end"/>
      </w:r>
    </w:p>
    <w:p w14:paraId="7FD4F907" w14:textId="77777777" w:rsidR="000F694F" w:rsidRPr="006B1659" w:rsidRDefault="000F694F" w:rsidP="00E21A9A">
      <w:pPr>
        <w:rPr>
          <w:rFonts w:ascii="Times New Roman" w:eastAsia="Times New Roman" w:hAnsi="Times New Roman"/>
          <w:i/>
          <w:iCs/>
          <w:sz w:val="22"/>
          <w:szCs w:val="22"/>
        </w:rPr>
      </w:pPr>
      <w:r w:rsidRPr="006B1659">
        <w:rPr>
          <w:rFonts w:ascii="Times New Roman" w:eastAsia="Times New Roman" w:hAnsi="Times New Roman"/>
          <w:i/>
          <w:iCs/>
          <w:sz w:val="22"/>
          <w:szCs w:val="22"/>
        </w:rPr>
        <w:t xml:space="preserve">www.noodls.com/.../e-learning-better-at-improving-performance-than-traditional- - </w:t>
      </w:r>
      <w:hyperlink r:id="rId62" w:history="1">
        <w:r w:rsidRPr="006B1659">
          <w:rPr>
            <w:rStyle w:val="Hyperlink"/>
            <w:rFonts w:ascii="Times New Roman" w:eastAsia="Times New Roman" w:hAnsi="Times New Roman"/>
            <w:i/>
            <w:iCs/>
            <w:sz w:val="22"/>
            <w:szCs w:val="22"/>
          </w:rPr>
          <w:t>Cached</w:t>
        </w:r>
      </w:hyperlink>
    </w:p>
    <w:p w14:paraId="28626C2B" w14:textId="77777777" w:rsidR="00CA6C9C" w:rsidRPr="006B1659" w:rsidRDefault="00483AA4" w:rsidP="00E21A9A">
      <w:pPr>
        <w:rPr>
          <w:rFonts w:ascii="Times New Roman" w:eastAsia="Times New Roman" w:hAnsi="Times New Roman"/>
          <w:bCs/>
          <w:iCs/>
          <w:sz w:val="22"/>
          <w:szCs w:val="22"/>
        </w:rPr>
      </w:pPr>
      <w:r w:rsidRPr="006B1659">
        <w:rPr>
          <w:rFonts w:ascii="Times New Roman" w:eastAsia="Times New Roman" w:hAnsi="Times New Roman"/>
          <w:i/>
          <w:iCs/>
          <w:sz w:val="22"/>
          <w:szCs w:val="22"/>
        </w:rPr>
        <w:t>-</w:t>
      </w:r>
      <w:hyperlink r:id="rId63" w:history="1">
        <w:r w:rsidR="00CA6C9C" w:rsidRPr="006B1659">
          <w:rPr>
            <w:rStyle w:val="Hyperlink"/>
            <w:rFonts w:ascii="Times New Roman" w:eastAsia="Times New Roman" w:hAnsi="Times New Roman"/>
            <w:bCs/>
            <w:iCs/>
            <w:sz w:val="22"/>
            <w:szCs w:val="22"/>
          </w:rPr>
          <w:t>Blog Archive » Emotional Intelligence Can Boost Success, Research ...</w:t>
        </w:r>
      </w:hyperlink>
    </w:p>
    <w:p w14:paraId="62DC7361" w14:textId="77777777" w:rsidR="00CA6C9C" w:rsidRPr="006B1659" w:rsidRDefault="00CA6C9C" w:rsidP="00E21A9A">
      <w:pPr>
        <w:rPr>
          <w:rFonts w:ascii="Times New Roman" w:eastAsia="Times New Roman" w:hAnsi="Times New Roman"/>
          <w:bCs/>
          <w:iCs/>
          <w:sz w:val="22"/>
          <w:szCs w:val="22"/>
        </w:rPr>
      </w:pPr>
      <w:r w:rsidRPr="006B1659">
        <w:rPr>
          <w:rFonts w:ascii="Times New Roman" w:eastAsia="Times New Roman" w:hAnsi="Times New Roman"/>
          <w:bCs/>
          <w:i/>
          <w:iCs/>
          <w:sz w:val="22"/>
          <w:szCs w:val="22"/>
        </w:rPr>
        <w:t xml:space="preserve">tamunews.tamu.edu › </w:t>
      </w:r>
      <w:hyperlink r:id="rId64" w:history="1">
        <w:r w:rsidRPr="006B1659">
          <w:rPr>
            <w:rStyle w:val="Hyperlink"/>
            <w:rFonts w:ascii="Times New Roman" w:eastAsia="Times New Roman" w:hAnsi="Times New Roman"/>
            <w:bCs/>
            <w:i/>
            <w:iCs/>
            <w:sz w:val="22"/>
            <w:szCs w:val="22"/>
          </w:rPr>
          <w:t>Featured Topics</w:t>
        </w:r>
      </w:hyperlink>
      <w:r w:rsidRPr="006B1659">
        <w:rPr>
          <w:rFonts w:ascii="Times New Roman" w:eastAsia="Times New Roman" w:hAnsi="Times New Roman"/>
          <w:bCs/>
          <w:iCs/>
          <w:sz w:val="22"/>
          <w:szCs w:val="22"/>
        </w:rPr>
        <w:t xml:space="preserve"> - </w:t>
      </w:r>
      <w:hyperlink r:id="rId65" w:history="1">
        <w:r w:rsidRPr="006B1659">
          <w:rPr>
            <w:rStyle w:val="Hyperlink"/>
            <w:rFonts w:ascii="Times New Roman" w:eastAsia="Times New Roman" w:hAnsi="Times New Roman"/>
            <w:bCs/>
            <w:iCs/>
            <w:sz w:val="22"/>
            <w:szCs w:val="22"/>
          </w:rPr>
          <w:t>Cached</w:t>
        </w:r>
      </w:hyperlink>
      <w:r w:rsidRPr="006B1659">
        <w:rPr>
          <w:rFonts w:ascii="Times New Roman" w:eastAsia="Times New Roman" w:hAnsi="Times New Roman"/>
          <w:bCs/>
          <w:iCs/>
          <w:sz w:val="22"/>
          <w:szCs w:val="22"/>
        </w:rPr>
        <w:t xml:space="preserve"> - </w:t>
      </w:r>
      <w:hyperlink r:id="rId66" w:history="1">
        <w:r w:rsidRPr="006B1659">
          <w:rPr>
            <w:rStyle w:val="Hyperlink"/>
            <w:rFonts w:ascii="Times New Roman" w:eastAsia="Times New Roman" w:hAnsi="Times New Roman"/>
            <w:bCs/>
            <w:iCs/>
            <w:sz w:val="22"/>
            <w:szCs w:val="22"/>
          </w:rPr>
          <w:t>Block all tamunews.tamu.edu results</w:t>
        </w:r>
      </w:hyperlink>
    </w:p>
    <w:p w14:paraId="3E432E33" w14:textId="77777777" w:rsidR="00F03318" w:rsidRPr="006B1659" w:rsidRDefault="00483AA4" w:rsidP="00E21A9A">
      <w:pPr>
        <w:rPr>
          <w:rFonts w:ascii="Times New Roman" w:eastAsia="Times New Roman" w:hAnsi="Times New Roman"/>
          <w:bCs/>
          <w:iCs/>
          <w:sz w:val="22"/>
          <w:szCs w:val="22"/>
        </w:rPr>
      </w:pPr>
      <w:r w:rsidRPr="006B1659">
        <w:rPr>
          <w:rFonts w:ascii="Times New Roman" w:eastAsia="Times New Roman" w:hAnsi="Times New Roman"/>
          <w:bCs/>
          <w:iCs/>
          <w:sz w:val="22"/>
          <w:szCs w:val="22"/>
        </w:rPr>
        <w:t>-</w:t>
      </w:r>
      <w:hyperlink w:history="1">
        <w:r w:rsidRPr="006B1659">
          <w:rPr>
            <w:rStyle w:val="Hyperlink"/>
            <w:rFonts w:ascii="Times New Roman" w:eastAsia="Times New Roman" w:hAnsi="Times New Roman"/>
            <w:bCs/>
            <w:iCs/>
            <w:sz w:val="22"/>
            <w:szCs w:val="22"/>
          </w:rPr>
          <w:t>emotional intelligence can boost success, research indicates</w:t>
        </w:r>
      </w:hyperlink>
      <w:r w:rsidR="00F03318" w:rsidRPr="006B1659">
        <w:rPr>
          <w:rFonts w:ascii="Times New Roman" w:eastAsia="Times New Roman" w:hAnsi="Times New Roman"/>
          <w:bCs/>
          <w:iCs/>
          <w:sz w:val="22"/>
          <w:szCs w:val="22"/>
        </w:rPr>
        <w:t xml:space="preserve"> </w:t>
      </w:r>
      <w:r w:rsidR="00F03318" w:rsidRPr="006B1659">
        <w:rPr>
          <w:rFonts w:ascii="Times New Roman" w:eastAsia="Times New Roman" w:hAnsi="Times New Roman"/>
          <w:bCs/>
          <w:i/>
          <w:iCs/>
          <w:sz w:val="22"/>
          <w:szCs w:val="22"/>
        </w:rPr>
        <w:t>www.highbeam.com/doc/1P3-2012270181.html</w:t>
      </w:r>
      <w:r w:rsidR="00F03318" w:rsidRPr="006B1659">
        <w:rPr>
          <w:rFonts w:ascii="Times New Roman" w:eastAsia="Times New Roman" w:hAnsi="Times New Roman"/>
          <w:bCs/>
          <w:iCs/>
          <w:sz w:val="22"/>
          <w:szCs w:val="22"/>
        </w:rPr>
        <w:t xml:space="preserve"> - </w:t>
      </w:r>
      <w:hyperlink r:id="rId67" w:history="1">
        <w:r w:rsidR="00F03318" w:rsidRPr="006B1659">
          <w:rPr>
            <w:rStyle w:val="Hyperlink"/>
            <w:rFonts w:ascii="Times New Roman" w:eastAsia="Times New Roman" w:hAnsi="Times New Roman"/>
            <w:bCs/>
            <w:iCs/>
            <w:sz w:val="22"/>
            <w:szCs w:val="22"/>
          </w:rPr>
          <w:t>Cached</w:t>
        </w:r>
      </w:hyperlink>
      <w:r w:rsidR="00F03318" w:rsidRPr="006B1659">
        <w:rPr>
          <w:rFonts w:ascii="Times New Roman" w:eastAsia="Times New Roman" w:hAnsi="Times New Roman"/>
          <w:bCs/>
          <w:iCs/>
          <w:sz w:val="22"/>
          <w:szCs w:val="22"/>
        </w:rPr>
        <w:t xml:space="preserve"> - </w:t>
      </w:r>
      <w:hyperlink r:id="rId68" w:history="1">
        <w:r w:rsidR="00F03318" w:rsidRPr="006B1659">
          <w:rPr>
            <w:rStyle w:val="Hyperlink"/>
            <w:rFonts w:ascii="Times New Roman" w:eastAsia="Times New Roman" w:hAnsi="Times New Roman"/>
            <w:bCs/>
            <w:iCs/>
            <w:sz w:val="22"/>
            <w:szCs w:val="22"/>
          </w:rPr>
          <w:t>Block all www.highbeam.com results</w:t>
        </w:r>
      </w:hyperlink>
    </w:p>
    <w:p w14:paraId="32502BD3" w14:textId="77777777" w:rsidR="002261C1" w:rsidRPr="006B1659" w:rsidRDefault="00483AA4" w:rsidP="00E21A9A">
      <w:pPr>
        <w:rPr>
          <w:rFonts w:ascii="Times New Roman" w:eastAsia="Times New Roman" w:hAnsi="Times New Roman"/>
          <w:bCs/>
          <w:iCs/>
          <w:sz w:val="22"/>
          <w:szCs w:val="22"/>
        </w:rPr>
      </w:pPr>
      <w:r w:rsidRPr="006B1659">
        <w:rPr>
          <w:rFonts w:ascii="Times New Roman" w:eastAsia="Times New Roman" w:hAnsi="Times New Roman"/>
          <w:bCs/>
          <w:iCs/>
          <w:sz w:val="22"/>
          <w:szCs w:val="22"/>
        </w:rPr>
        <w:t>-</w:t>
      </w:r>
      <w:hyperlink r:id="rId69" w:history="1">
        <w:r w:rsidR="002261C1" w:rsidRPr="006B1659">
          <w:rPr>
            <w:rStyle w:val="Hyperlink"/>
            <w:rFonts w:ascii="Times New Roman" w:eastAsia="Times New Roman" w:hAnsi="Times New Roman"/>
            <w:bCs/>
            <w:iCs/>
            <w:sz w:val="22"/>
            <w:szCs w:val="22"/>
          </w:rPr>
          <w:t>July 21, 2010 The Battalion Print</w:t>
        </w:r>
      </w:hyperlink>
      <w:r w:rsidR="002261C1" w:rsidRPr="006B1659">
        <w:rPr>
          <w:rFonts w:ascii="Times New Roman" w:eastAsia="Times New Roman" w:hAnsi="Times New Roman"/>
          <w:bCs/>
          <w:iCs/>
          <w:sz w:val="22"/>
          <w:szCs w:val="22"/>
        </w:rPr>
        <w:t xml:space="preserve"> </w:t>
      </w:r>
      <w:r w:rsidR="002261C1" w:rsidRPr="006B1659">
        <w:rPr>
          <w:rFonts w:ascii="Times New Roman" w:eastAsia="Times New Roman" w:hAnsi="Times New Roman"/>
          <w:bCs/>
          <w:i/>
          <w:iCs/>
          <w:sz w:val="22"/>
          <w:szCs w:val="22"/>
        </w:rPr>
        <w:t>issuu.com/</w:t>
      </w:r>
      <w:proofErr w:type="spellStart"/>
      <w:r w:rsidR="002261C1" w:rsidRPr="006B1659">
        <w:rPr>
          <w:rFonts w:ascii="Times New Roman" w:eastAsia="Times New Roman" w:hAnsi="Times New Roman"/>
          <w:bCs/>
          <w:i/>
          <w:iCs/>
          <w:sz w:val="22"/>
          <w:szCs w:val="22"/>
        </w:rPr>
        <w:t>thebatt</w:t>
      </w:r>
      <w:proofErr w:type="spellEnd"/>
      <w:r w:rsidR="002261C1" w:rsidRPr="006B1659">
        <w:rPr>
          <w:rFonts w:ascii="Times New Roman" w:eastAsia="Times New Roman" w:hAnsi="Times New Roman"/>
          <w:bCs/>
          <w:i/>
          <w:iCs/>
          <w:sz w:val="22"/>
          <w:szCs w:val="22"/>
        </w:rPr>
        <w:t>/docs/072110</w:t>
      </w:r>
      <w:r w:rsidR="002261C1" w:rsidRPr="006B1659">
        <w:rPr>
          <w:rFonts w:ascii="Times New Roman" w:eastAsia="Times New Roman" w:hAnsi="Times New Roman"/>
          <w:bCs/>
          <w:iCs/>
          <w:sz w:val="22"/>
          <w:szCs w:val="22"/>
        </w:rPr>
        <w:t xml:space="preserve"> - </w:t>
      </w:r>
      <w:hyperlink r:id="rId70" w:history="1">
        <w:r w:rsidR="002261C1" w:rsidRPr="006B1659">
          <w:rPr>
            <w:rStyle w:val="Hyperlink"/>
            <w:rFonts w:ascii="Times New Roman" w:eastAsia="Times New Roman" w:hAnsi="Times New Roman"/>
            <w:bCs/>
            <w:iCs/>
            <w:sz w:val="22"/>
            <w:szCs w:val="22"/>
          </w:rPr>
          <w:t>Cached</w:t>
        </w:r>
      </w:hyperlink>
    </w:p>
    <w:p w14:paraId="48AE1A90" w14:textId="77777777" w:rsidR="00CA6C9C" w:rsidRPr="006B1659" w:rsidRDefault="00483AA4" w:rsidP="00E21A9A">
      <w:pPr>
        <w:rPr>
          <w:rFonts w:ascii="Times New Roman" w:eastAsia="Times New Roman" w:hAnsi="Times New Roman"/>
          <w:iCs/>
          <w:sz w:val="22"/>
          <w:szCs w:val="22"/>
        </w:rPr>
      </w:pPr>
      <w:r w:rsidRPr="006B1659">
        <w:rPr>
          <w:rFonts w:ascii="Times New Roman" w:eastAsia="Times New Roman" w:hAnsi="Times New Roman"/>
          <w:bCs/>
          <w:iCs/>
          <w:sz w:val="22"/>
          <w:szCs w:val="22"/>
        </w:rPr>
        <w:t>-</w:t>
      </w:r>
      <w:hyperlink w:history="1">
        <w:r w:rsidRPr="006B1659">
          <w:rPr>
            <w:rStyle w:val="Hyperlink"/>
            <w:rFonts w:ascii="Times New Roman" w:eastAsia="Times New Roman" w:hAnsi="Times New Roman"/>
            <w:bCs/>
            <w:iCs/>
            <w:sz w:val="22"/>
            <w:szCs w:val="22"/>
          </w:rPr>
          <w:t>Social skills affect success - The Battalion - News</w:t>
        </w:r>
      </w:hyperlink>
      <w:r w:rsidR="0047024A" w:rsidRPr="006B1659">
        <w:rPr>
          <w:rFonts w:ascii="Times New Roman" w:eastAsia="Times New Roman" w:hAnsi="Times New Roman"/>
          <w:iCs/>
          <w:sz w:val="22"/>
          <w:szCs w:val="22"/>
        </w:rPr>
        <w:t xml:space="preserve"> </w:t>
      </w:r>
      <w:r w:rsidR="00CA6C9C" w:rsidRPr="006B1659">
        <w:rPr>
          <w:rFonts w:ascii="Times New Roman" w:eastAsia="Times New Roman" w:hAnsi="Times New Roman"/>
          <w:iCs/>
          <w:sz w:val="22"/>
          <w:szCs w:val="22"/>
        </w:rPr>
        <w:t xml:space="preserve">www.thebatt.com › </w:t>
      </w:r>
      <w:hyperlink r:id="rId71" w:history="1">
        <w:r w:rsidR="00CA6C9C" w:rsidRPr="006B1659">
          <w:rPr>
            <w:rStyle w:val="Hyperlink"/>
            <w:rFonts w:ascii="Times New Roman" w:eastAsia="Times New Roman" w:hAnsi="Times New Roman"/>
            <w:iCs/>
            <w:sz w:val="22"/>
            <w:szCs w:val="22"/>
          </w:rPr>
          <w:t>News</w:t>
        </w:r>
      </w:hyperlink>
      <w:r w:rsidR="00CA6C9C" w:rsidRPr="006B1659">
        <w:rPr>
          <w:rFonts w:ascii="Times New Roman" w:eastAsia="Times New Roman" w:hAnsi="Times New Roman"/>
          <w:iCs/>
          <w:sz w:val="22"/>
          <w:szCs w:val="22"/>
        </w:rPr>
        <w:t xml:space="preserve"> - </w:t>
      </w:r>
      <w:hyperlink r:id="rId72" w:history="1">
        <w:r w:rsidR="00CA6C9C" w:rsidRPr="006B1659">
          <w:rPr>
            <w:rStyle w:val="Hyperlink"/>
            <w:rFonts w:ascii="Times New Roman" w:eastAsia="Times New Roman" w:hAnsi="Times New Roman"/>
            <w:iCs/>
            <w:sz w:val="22"/>
            <w:szCs w:val="22"/>
          </w:rPr>
          <w:t>Cached</w:t>
        </w:r>
      </w:hyperlink>
      <w:r w:rsidR="00CA6C9C" w:rsidRPr="006B1659">
        <w:rPr>
          <w:rFonts w:ascii="Times New Roman" w:eastAsia="Times New Roman" w:hAnsi="Times New Roman"/>
          <w:iCs/>
          <w:sz w:val="22"/>
          <w:szCs w:val="22"/>
        </w:rPr>
        <w:t xml:space="preserve"> - </w:t>
      </w:r>
      <w:hyperlink r:id="rId73" w:history="1">
        <w:r w:rsidR="00CA6C9C" w:rsidRPr="006B1659">
          <w:rPr>
            <w:rStyle w:val="Hyperlink"/>
            <w:rFonts w:ascii="Times New Roman" w:eastAsia="Times New Roman" w:hAnsi="Times New Roman"/>
            <w:iCs/>
            <w:sz w:val="22"/>
            <w:szCs w:val="22"/>
          </w:rPr>
          <w:t>Similar</w:t>
        </w:r>
      </w:hyperlink>
    </w:p>
    <w:p w14:paraId="5A3DE924" w14:textId="77777777" w:rsidR="002261C1" w:rsidRPr="006B1659" w:rsidRDefault="00483AA4" w:rsidP="00E21A9A">
      <w:pPr>
        <w:rPr>
          <w:rFonts w:ascii="Times New Roman" w:eastAsia="Times New Roman" w:hAnsi="Times New Roman"/>
          <w:bCs/>
          <w:iCs/>
          <w:sz w:val="22"/>
          <w:szCs w:val="22"/>
        </w:rPr>
      </w:pPr>
      <w:r w:rsidRPr="006B1659">
        <w:rPr>
          <w:rFonts w:ascii="Times New Roman" w:eastAsia="Times New Roman" w:hAnsi="Times New Roman"/>
          <w:iCs/>
          <w:sz w:val="22"/>
          <w:szCs w:val="22"/>
        </w:rPr>
        <w:t>-</w:t>
      </w:r>
      <w:hyperlink r:id="rId74" w:history="1">
        <w:r w:rsidR="002261C1" w:rsidRPr="006B1659">
          <w:rPr>
            <w:rStyle w:val="Hyperlink"/>
            <w:rFonts w:ascii="Times New Roman" w:eastAsia="Times New Roman" w:hAnsi="Times New Roman"/>
            <w:bCs/>
            <w:iCs/>
            <w:sz w:val="22"/>
            <w:szCs w:val="22"/>
          </w:rPr>
          <w:t>Social skills affect success | UWIRE</w:t>
        </w:r>
      </w:hyperlink>
      <w:r w:rsidR="002261C1" w:rsidRPr="006B1659">
        <w:rPr>
          <w:rFonts w:ascii="Times New Roman" w:eastAsia="Times New Roman" w:hAnsi="Times New Roman"/>
          <w:bCs/>
          <w:iCs/>
          <w:sz w:val="22"/>
          <w:szCs w:val="22"/>
        </w:rPr>
        <w:t xml:space="preserve"> </w:t>
      </w:r>
      <w:r w:rsidR="002261C1" w:rsidRPr="006B1659">
        <w:rPr>
          <w:rFonts w:ascii="Times New Roman" w:eastAsia="Times New Roman" w:hAnsi="Times New Roman"/>
          <w:i/>
          <w:iCs/>
          <w:sz w:val="22"/>
          <w:szCs w:val="22"/>
        </w:rPr>
        <w:t xml:space="preserve">uwire.com › </w:t>
      </w:r>
      <w:hyperlink r:id="rId75" w:history="1">
        <w:r w:rsidR="002261C1" w:rsidRPr="006B1659">
          <w:rPr>
            <w:rStyle w:val="Hyperlink"/>
            <w:rFonts w:ascii="Times New Roman" w:eastAsia="Times New Roman" w:hAnsi="Times New Roman"/>
            <w:i/>
            <w:iCs/>
            <w:sz w:val="22"/>
            <w:szCs w:val="22"/>
          </w:rPr>
          <w:t>Uncategorized</w:t>
        </w:r>
      </w:hyperlink>
      <w:r w:rsidR="002261C1" w:rsidRPr="006B1659">
        <w:rPr>
          <w:rFonts w:ascii="Times New Roman" w:eastAsia="Times New Roman" w:hAnsi="Times New Roman"/>
          <w:iCs/>
          <w:sz w:val="22"/>
          <w:szCs w:val="22"/>
        </w:rPr>
        <w:t xml:space="preserve"> - </w:t>
      </w:r>
      <w:hyperlink r:id="rId76" w:history="1">
        <w:r w:rsidR="002261C1" w:rsidRPr="006B1659">
          <w:rPr>
            <w:rStyle w:val="Hyperlink"/>
            <w:rFonts w:ascii="Times New Roman" w:eastAsia="Times New Roman" w:hAnsi="Times New Roman"/>
            <w:iCs/>
            <w:sz w:val="22"/>
            <w:szCs w:val="22"/>
          </w:rPr>
          <w:t>Cached</w:t>
        </w:r>
      </w:hyperlink>
    </w:p>
    <w:p w14:paraId="1425FA53" w14:textId="77777777" w:rsidR="00CA6C9C" w:rsidRPr="006B1659" w:rsidRDefault="00483AA4" w:rsidP="00E21A9A">
      <w:pPr>
        <w:rPr>
          <w:rFonts w:ascii="Times New Roman" w:eastAsia="Times New Roman" w:hAnsi="Times New Roman"/>
          <w:bCs/>
          <w:iCs/>
          <w:sz w:val="22"/>
          <w:szCs w:val="22"/>
        </w:rPr>
      </w:pPr>
      <w:r w:rsidRPr="006B1659">
        <w:rPr>
          <w:rFonts w:ascii="Times New Roman" w:eastAsia="Times New Roman" w:hAnsi="Times New Roman"/>
          <w:iCs/>
          <w:sz w:val="22"/>
          <w:szCs w:val="22"/>
        </w:rPr>
        <w:t>-</w:t>
      </w:r>
      <w:hyperlink r:id="rId77" w:history="1">
        <w:r w:rsidR="00CA6C9C" w:rsidRPr="006B1659">
          <w:rPr>
            <w:rStyle w:val="Hyperlink"/>
            <w:rFonts w:ascii="Times New Roman" w:eastAsia="Times New Roman" w:hAnsi="Times New Roman"/>
            <w:bCs/>
            <w:iCs/>
            <w:sz w:val="22"/>
            <w:szCs w:val="22"/>
          </w:rPr>
          <w:t>Diversity Includes Disability</w:t>
        </w:r>
      </w:hyperlink>
      <w:r w:rsidR="00CA6C9C" w:rsidRPr="006B1659">
        <w:rPr>
          <w:rFonts w:ascii="Times New Roman" w:eastAsia="Times New Roman" w:hAnsi="Times New Roman"/>
          <w:bCs/>
          <w:i/>
          <w:iCs/>
          <w:sz w:val="22"/>
          <w:szCs w:val="22"/>
        </w:rPr>
        <w:t>www.diversity-executive.com/</w:t>
      </w:r>
      <w:proofErr w:type="spellStart"/>
      <w:r w:rsidR="00CA6C9C" w:rsidRPr="006B1659">
        <w:rPr>
          <w:rFonts w:ascii="Times New Roman" w:eastAsia="Times New Roman" w:hAnsi="Times New Roman"/>
          <w:bCs/>
          <w:i/>
          <w:iCs/>
          <w:sz w:val="22"/>
          <w:szCs w:val="22"/>
        </w:rPr>
        <w:t>article.php?article</w:t>
      </w:r>
      <w:proofErr w:type="spellEnd"/>
      <w:r w:rsidR="00CA6C9C" w:rsidRPr="006B1659">
        <w:rPr>
          <w:rFonts w:ascii="Times New Roman" w:eastAsia="Times New Roman" w:hAnsi="Times New Roman"/>
          <w:bCs/>
          <w:i/>
          <w:iCs/>
          <w:sz w:val="22"/>
          <w:szCs w:val="22"/>
        </w:rPr>
        <w:t>=1119</w:t>
      </w:r>
      <w:r w:rsidR="00CA6C9C" w:rsidRPr="006B1659">
        <w:rPr>
          <w:rFonts w:ascii="Times New Roman" w:eastAsia="Times New Roman" w:hAnsi="Times New Roman"/>
          <w:bCs/>
          <w:iCs/>
          <w:sz w:val="22"/>
          <w:szCs w:val="22"/>
        </w:rPr>
        <w:t xml:space="preserve"> - </w:t>
      </w:r>
      <w:hyperlink r:id="rId78" w:history="1">
        <w:r w:rsidR="00CA6C9C" w:rsidRPr="006B1659">
          <w:rPr>
            <w:rStyle w:val="Hyperlink"/>
            <w:rFonts w:ascii="Times New Roman" w:eastAsia="Times New Roman" w:hAnsi="Times New Roman"/>
            <w:bCs/>
            <w:iCs/>
            <w:sz w:val="22"/>
            <w:szCs w:val="22"/>
          </w:rPr>
          <w:t>Cached</w:t>
        </w:r>
      </w:hyperlink>
    </w:p>
    <w:p w14:paraId="1000F961" w14:textId="77777777" w:rsidR="00CA6C9C" w:rsidRPr="006B1659" w:rsidRDefault="00483AA4" w:rsidP="00E21A9A">
      <w:pPr>
        <w:rPr>
          <w:rFonts w:ascii="Times New Roman" w:eastAsia="Times New Roman" w:hAnsi="Times New Roman"/>
          <w:bCs/>
          <w:iCs/>
          <w:sz w:val="22"/>
          <w:szCs w:val="22"/>
        </w:rPr>
      </w:pPr>
      <w:r w:rsidRPr="006B1659">
        <w:rPr>
          <w:rFonts w:ascii="Times New Roman" w:eastAsia="Times New Roman" w:hAnsi="Times New Roman"/>
          <w:bCs/>
          <w:iCs/>
          <w:sz w:val="22"/>
          <w:szCs w:val="22"/>
        </w:rPr>
        <w:t>-</w:t>
      </w:r>
      <w:hyperlink r:id="rId79" w:history="1">
        <w:r w:rsidR="00CA6C9C" w:rsidRPr="006B1659">
          <w:rPr>
            <w:rStyle w:val="Hyperlink"/>
            <w:rFonts w:ascii="Times New Roman" w:eastAsia="Times New Roman" w:hAnsi="Times New Roman"/>
            <w:bCs/>
            <w:iCs/>
            <w:sz w:val="22"/>
            <w:szCs w:val="22"/>
          </w:rPr>
          <w:t>Understanding Disability :: The Winkler Post :: Online News for ...</w:t>
        </w:r>
      </w:hyperlink>
      <w:r w:rsidR="00CA6C9C" w:rsidRPr="006B1659">
        <w:rPr>
          <w:rFonts w:ascii="Times New Roman" w:eastAsia="Times New Roman" w:hAnsi="Times New Roman"/>
          <w:bCs/>
          <w:i/>
          <w:iCs/>
          <w:sz w:val="22"/>
          <w:szCs w:val="22"/>
        </w:rPr>
        <w:t>www.winklerpost.com/postnews/2011/.../wp20110310_texas9.php</w:t>
      </w:r>
      <w:r w:rsidR="00CA6C9C" w:rsidRPr="006B1659">
        <w:rPr>
          <w:rFonts w:ascii="Times New Roman" w:eastAsia="Times New Roman" w:hAnsi="Times New Roman"/>
          <w:bCs/>
          <w:iCs/>
          <w:sz w:val="22"/>
          <w:szCs w:val="22"/>
        </w:rPr>
        <w:t xml:space="preserve"> - </w:t>
      </w:r>
      <w:hyperlink r:id="rId80" w:history="1">
        <w:r w:rsidR="00CA6C9C" w:rsidRPr="006B1659">
          <w:rPr>
            <w:rStyle w:val="Hyperlink"/>
            <w:rFonts w:ascii="Times New Roman" w:eastAsia="Times New Roman" w:hAnsi="Times New Roman"/>
            <w:bCs/>
            <w:iCs/>
            <w:sz w:val="22"/>
            <w:szCs w:val="22"/>
          </w:rPr>
          <w:t>Cached</w:t>
        </w:r>
      </w:hyperlink>
    </w:p>
    <w:p w14:paraId="106BACB2" w14:textId="77777777" w:rsidR="009A5C2A" w:rsidRPr="006B1659" w:rsidRDefault="00483AA4" w:rsidP="00CA6C9C">
      <w:pPr>
        <w:rPr>
          <w:rFonts w:ascii="Times New Roman" w:eastAsia="Times New Roman" w:hAnsi="Times New Roman"/>
          <w:iCs/>
          <w:sz w:val="22"/>
          <w:szCs w:val="22"/>
        </w:rPr>
      </w:pPr>
      <w:r w:rsidRPr="006B1659">
        <w:rPr>
          <w:rFonts w:ascii="Times New Roman" w:eastAsia="Times New Roman" w:hAnsi="Times New Roman"/>
          <w:bCs/>
          <w:iCs/>
          <w:sz w:val="22"/>
          <w:szCs w:val="22"/>
        </w:rPr>
        <w:lastRenderedPageBreak/>
        <w:t>-</w:t>
      </w:r>
      <w:hyperlink r:id="rId81" w:history="1">
        <w:r w:rsidR="00CA6C9C" w:rsidRPr="006B1659">
          <w:rPr>
            <w:rStyle w:val="Hyperlink"/>
            <w:rFonts w:ascii="Times New Roman" w:eastAsia="Times New Roman" w:hAnsi="Times New Roman"/>
            <w:bCs/>
            <w:iCs/>
            <w:sz w:val="22"/>
            <w:szCs w:val="22"/>
          </w:rPr>
          <w:t>Allegations of Workplace Discrimination</w:t>
        </w:r>
      </w:hyperlink>
      <w:r w:rsidR="00CA6C9C" w:rsidRPr="006B1659">
        <w:rPr>
          <w:rFonts w:ascii="Times New Roman" w:eastAsia="Times New Roman" w:hAnsi="Times New Roman"/>
          <w:i/>
          <w:iCs/>
          <w:sz w:val="22"/>
          <w:szCs w:val="22"/>
        </w:rPr>
        <w:t>www.guidrynews.com/</w:t>
      </w:r>
      <w:proofErr w:type="spellStart"/>
      <w:r w:rsidR="00CA6C9C" w:rsidRPr="006B1659">
        <w:rPr>
          <w:rFonts w:ascii="Times New Roman" w:eastAsia="Times New Roman" w:hAnsi="Times New Roman"/>
          <w:i/>
          <w:iCs/>
          <w:sz w:val="22"/>
          <w:szCs w:val="22"/>
        </w:rPr>
        <w:t>story.aspx?id</w:t>
      </w:r>
      <w:proofErr w:type="spellEnd"/>
      <w:r w:rsidR="00CA6C9C" w:rsidRPr="006B1659">
        <w:rPr>
          <w:rFonts w:ascii="Times New Roman" w:eastAsia="Times New Roman" w:hAnsi="Times New Roman"/>
          <w:i/>
          <w:iCs/>
          <w:sz w:val="22"/>
          <w:szCs w:val="22"/>
        </w:rPr>
        <w:t>=1000033545</w:t>
      </w:r>
      <w:r w:rsidR="00CA6C9C" w:rsidRPr="006B1659">
        <w:rPr>
          <w:rFonts w:ascii="Times New Roman" w:eastAsia="Times New Roman" w:hAnsi="Times New Roman"/>
          <w:iCs/>
          <w:sz w:val="22"/>
          <w:szCs w:val="22"/>
        </w:rPr>
        <w:t xml:space="preserve"> </w:t>
      </w:r>
      <w:r w:rsidR="009A5C2A" w:rsidRPr="006B1659">
        <w:rPr>
          <w:rFonts w:ascii="Times New Roman" w:eastAsia="Times New Roman" w:hAnsi="Times New Roman"/>
          <w:iCs/>
          <w:sz w:val="22"/>
          <w:szCs w:val="22"/>
        </w:rPr>
        <w:t>–</w:t>
      </w:r>
      <w:r w:rsidR="00CA6C9C" w:rsidRPr="006B1659">
        <w:rPr>
          <w:rFonts w:ascii="Times New Roman" w:eastAsia="Times New Roman" w:hAnsi="Times New Roman"/>
          <w:iCs/>
          <w:sz w:val="22"/>
          <w:szCs w:val="22"/>
        </w:rPr>
        <w:t xml:space="preserve"> </w:t>
      </w:r>
    </w:p>
    <w:p w14:paraId="0DCCF3D2" w14:textId="77777777" w:rsidR="00CA6C9C" w:rsidRPr="006B1659" w:rsidRDefault="00D1012E" w:rsidP="00CA6C9C">
      <w:pPr>
        <w:rPr>
          <w:rFonts w:ascii="Times New Roman" w:eastAsia="Times New Roman" w:hAnsi="Times New Roman"/>
          <w:iCs/>
          <w:sz w:val="22"/>
          <w:szCs w:val="22"/>
        </w:rPr>
      </w:pPr>
      <w:hyperlink r:id="rId82" w:history="1">
        <w:r w:rsidR="00CA6C9C" w:rsidRPr="006B1659">
          <w:rPr>
            <w:rStyle w:val="Hyperlink"/>
            <w:rFonts w:ascii="Times New Roman" w:eastAsia="Times New Roman" w:hAnsi="Times New Roman"/>
            <w:iCs/>
            <w:sz w:val="22"/>
            <w:szCs w:val="22"/>
          </w:rPr>
          <w:t>Cached</w:t>
        </w:r>
      </w:hyperlink>
    </w:p>
    <w:p w14:paraId="0AB279E3" w14:textId="77777777" w:rsidR="00531F85" w:rsidRPr="006B1659" w:rsidRDefault="00483AA4" w:rsidP="00531F85">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bCs/>
          <w:sz w:val="22"/>
          <w:szCs w:val="22"/>
        </w:rPr>
      </w:pPr>
      <w:r w:rsidRPr="006B1659">
        <w:rPr>
          <w:rFonts w:ascii="Times New Roman" w:eastAsia="Times New Roman" w:hAnsi="Times New Roman"/>
          <w:iCs/>
          <w:sz w:val="22"/>
          <w:szCs w:val="22"/>
        </w:rPr>
        <w:t>-</w:t>
      </w:r>
      <w:hyperlink r:id="rId83" w:history="1">
        <w:r w:rsidRPr="006B1659">
          <w:rPr>
            <w:rStyle w:val="Hyperlink"/>
            <w:rFonts w:ascii="Times New Roman" w:eastAsia="Times New Roman" w:hAnsi="Times New Roman"/>
            <w:bCs/>
            <w:i/>
            <w:iCs/>
            <w:sz w:val="22"/>
            <w:szCs w:val="22"/>
          </w:rPr>
          <w:t>Nafukho</w:t>
        </w:r>
        <w:r w:rsidRPr="006B1659">
          <w:rPr>
            <w:rStyle w:val="Hyperlink"/>
            <w:rFonts w:ascii="Times New Roman" w:eastAsia="Times New Roman" w:hAnsi="Times New Roman"/>
            <w:bCs/>
            <w:sz w:val="22"/>
            <w:szCs w:val="22"/>
          </w:rPr>
          <w:t xml:space="preserve"> Named Head of EAHR</w:t>
        </w:r>
      </w:hyperlink>
      <w:r w:rsidR="00531F85" w:rsidRPr="006B1659">
        <w:rPr>
          <w:rFonts w:ascii="Times New Roman" w:eastAsia="Times New Roman" w:hAnsi="Times New Roman"/>
          <w:bCs/>
          <w:sz w:val="22"/>
          <w:szCs w:val="22"/>
        </w:rPr>
        <w:t>:</w:t>
      </w:r>
      <w:r w:rsidR="00531F85" w:rsidRPr="006B1659">
        <w:rPr>
          <w:rFonts w:ascii="Times New Roman" w:hAnsi="Times New Roman"/>
          <w:sz w:val="22"/>
          <w:szCs w:val="22"/>
        </w:rPr>
        <w:t xml:space="preserve"> </w:t>
      </w:r>
      <w:hyperlink r:id="rId84" w:history="1">
        <w:r w:rsidR="00531F85" w:rsidRPr="006B1659">
          <w:rPr>
            <w:rStyle w:val="Hyperlink"/>
            <w:rFonts w:ascii="Times New Roman" w:eastAsia="Times New Roman" w:hAnsi="Times New Roman"/>
            <w:bCs/>
            <w:sz w:val="22"/>
            <w:szCs w:val="22"/>
          </w:rPr>
          <w:t>http://eahr.tamu.edu/articles/nafukho_named_head_of_eahr</w:t>
        </w:r>
      </w:hyperlink>
    </w:p>
    <w:p w14:paraId="7BFAAE96" w14:textId="77777777" w:rsidR="009A5C2A" w:rsidRPr="006B1659" w:rsidRDefault="00483AA4" w:rsidP="00DB3EC1">
      <w:pPr>
        <w:spacing w:before="100" w:beforeAutospacing="1" w:after="100" w:afterAutospacing="1"/>
        <w:outlineLvl w:val="2"/>
        <w:rPr>
          <w:rFonts w:ascii="Times New Roman" w:hAnsi="Times New Roman"/>
          <w:sz w:val="22"/>
          <w:szCs w:val="22"/>
        </w:rPr>
      </w:pPr>
      <w:r w:rsidRPr="006B1659">
        <w:rPr>
          <w:rFonts w:ascii="Times New Roman" w:hAnsi="Times New Roman"/>
          <w:bCs/>
          <w:sz w:val="22"/>
          <w:szCs w:val="22"/>
        </w:rPr>
        <w:t>-</w:t>
      </w:r>
      <w:hyperlink r:id="rId85" w:history="1">
        <w:r w:rsidR="00254C4A" w:rsidRPr="006B1659">
          <w:rPr>
            <w:rStyle w:val="Hyperlink"/>
            <w:rFonts w:ascii="Times New Roman" w:hAnsi="Times New Roman"/>
            <w:bCs/>
            <w:i/>
            <w:iCs/>
            <w:sz w:val="22"/>
            <w:szCs w:val="22"/>
          </w:rPr>
          <w:t>Nafukho</w:t>
        </w:r>
        <w:r w:rsidR="00254C4A" w:rsidRPr="006B1659">
          <w:rPr>
            <w:rStyle w:val="Hyperlink"/>
            <w:rFonts w:ascii="Times New Roman" w:hAnsi="Times New Roman"/>
            <w:bCs/>
            <w:sz w:val="22"/>
            <w:szCs w:val="22"/>
          </w:rPr>
          <w:t xml:space="preserve"> Earns New Faculty Award from Advisory Council</w:t>
        </w:r>
      </w:hyperlink>
      <w:r w:rsidR="00531F85" w:rsidRPr="006B1659">
        <w:rPr>
          <w:rFonts w:ascii="Times New Roman" w:hAnsi="Times New Roman"/>
          <w:sz w:val="22"/>
          <w:szCs w:val="22"/>
        </w:rPr>
        <w:t xml:space="preserve">: </w:t>
      </w:r>
      <w:hyperlink r:id="rId86" w:history="1">
        <w:r w:rsidR="00531F85" w:rsidRPr="006B1659">
          <w:rPr>
            <w:rStyle w:val="Hyperlink"/>
            <w:rFonts w:ascii="Times New Roman" w:hAnsi="Times New Roman"/>
            <w:sz w:val="22"/>
            <w:szCs w:val="22"/>
          </w:rPr>
          <w:t>http://eahr.tamu.edu/articles/nafukho_earns_new_faculty_award_from_advisory_council</w:t>
        </w:r>
      </w:hyperlink>
    </w:p>
    <w:p w14:paraId="5B08A860" w14:textId="77777777" w:rsidR="009A5C2A" w:rsidRPr="006B1659" w:rsidRDefault="00483AA4" w:rsidP="008609F0">
      <w:pPr>
        <w:outlineLvl w:val="2"/>
        <w:rPr>
          <w:rFonts w:ascii="Times New Roman" w:hAnsi="Times New Roman"/>
          <w:sz w:val="22"/>
          <w:szCs w:val="22"/>
        </w:rPr>
      </w:pPr>
      <w:r w:rsidRPr="006B1659">
        <w:rPr>
          <w:rFonts w:ascii="Times New Roman" w:hAnsi="Times New Roman"/>
          <w:sz w:val="22"/>
          <w:szCs w:val="22"/>
        </w:rPr>
        <w:t>-</w:t>
      </w:r>
      <w:r w:rsidR="00F03318" w:rsidRPr="006B1659">
        <w:rPr>
          <w:rFonts w:ascii="Times New Roman" w:hAnsi="Times New Roman"/>
          <w:bCs/>
          <w:sz w:val="22"/>
          <w:szCs w:val="22"/>
        </w:rPr>
        <w:t xml:space="preserve">Keep on </w:t>
      </w:r>
      <w:r w:rsidR="00F03318" w:rsidRPr="006B1659">
        <w:rPr>
          <w:rFonts w:ascii="Times New Roman" w:hAnsi="Times New Roman"/>
          <w:bCs/>
          <w:i/>
          <w:iCs/>
          <w:sz w:val="22"/>
          <w:szCs w:val="22"/>
        </w:rPr>
        <w:t>Trucking</w:t>
      </w:r>
      <w:r w:rsidR="00F03318" w:rsidRPr="006B1659">
        <w:rPr>
          <w:rFonts w:ascii="Times New Roman" w:hAnsi="Times New Roman"/>
          <w:bCs/>
          <w:sz w:val="22"/>
          <w:szCs w:val="22"/>
        </w:rPr>
        <w:t xml:space="preserve"> -- Safely | Arkansas Newswire | University of ...</w:t>
      </w:r>
      <w:r w:rsidR="00F03318" w:rsidRPr="006B1659">
        <w:rPr>
          <w:rFonts w:ascii="Times New Roman" w:hAnsi="Times New Roman"/>
          <w:i/>
          <w:iCs/>
          <w:sz w:val="22"/>
          <w:szCs w:val="22"/>
        </w:rPr>
        <w:t>newswire.uark.edu/</w:t>
      </w:r>
      <w:proofErr w:type="spellStart"/>
      <w:r w:rsidR="00F03318" w:rsidRPr="006B1659">
        <w:rPr>
          <w:rFonts w:ascii="Times New Roman" w:hAnsi="Times New Roman"/>
          <w:i/>
          <w:iCs/>
          <w:sz w:val="22"/>
          <w:szCs w:val="22"/>
        </w:rPr>
        <w:t>article.aspx?id</w:t>
      </w:r>
      <w:proofErr w:type="spellEnd"/>
      <w:r w:rsidR="00F03318" w:rsidRPr="006B1659">
        <w:rPr>
          <w:rFonts w:ascii="Times New Roman" w:hAnsi="Times New Roman"/>
          <w:i/>
          <w:iCs/>
          <w:sz w:val="22"/>
          <w:szCs w:val="22"/>
        </w:rPr>
        <w:t>=10292</w:t>
      </w:r>
      <w:r w:rsidR="00F03318" w:rsidRPr="006B1659">
        <w:rPr>
          <w:rFonts w:ascii="Times New Roman" w:hAnsi="Times New Roman"/>
          <w:sz w:val="22"/>
          <w:szCs w:val="22"/>
        </w:rPr>
        <w:t xml:space="preserve"> - </w:t>
      </w:r>
      <w:hyperlink r:id="rId87" w:history="1">
        <w:r w:rsidR="00F03318" w:rsidRPr="006B1659">
          <w:rPr>
            <w:rStyle w:val="Hyperlink"/>
            <w:rFonts w:ascii="Times New Roman" w:hAnsi="Times New Roman"/>
            <w:sz w:val="22"/>
            <w:szCs w:val="22"/>
          </w:rPr>
          <w:t>Cached</w:t>
        </w:r>
      </w:hyperlink>
    </w:p>
    <w:p w14:paraId="76305CB0" w14:textId="77777777" w:rsidR="009A5C2A" w:rsidRPr="006B1659" w:rsidRDefault="00483AA4" w:rsidP="008609F0">
      <w:pPr>
        <w:outlineLvl w:val="2"/>
        <w:rPr>
          <w:rFonts w:ascii="Times New Roman" w:hAnsi="Times New Roman"/>
          <w:sz w:val="22"/>
          <w:szCs w:val="22"/>
        </w:rPr>
      </w:pPr>
      <w:r w:rsidRPr="006B1659">
        <w:rPr>
          <w:rFonts w:ascii="Times New Roman" w:hAnsi="Times New Roman"/>
          <w:sz w:val="22"/>
          <w:szCs w:val="22"/>
        </w:rPr>
        <w:t>-</w:t>
      </w:r>
      <w:hyperlink r:id="rId88" w:history="1">
        <w:r w:rsidR="00F03318" w:rsidRPr="006B1659">
          <w:rPr>
            <w:rStyle w:val="Hyperlink"/>
            <w:rFonts w:ascii="Times New Roman" w:hAnsi="Times New Roman"/>
            <w:bCs/>
            <w:sz w:val="22"/>
            <w:szCs w:val="22"/>
          </w:rPr>
          <w:t xml:space="preserve">The Colleague: </w:t>
        </w:r>
        <w:r w:rsidR="00F03318" w:rsidRPr="006B1659">
          <w:rPr>
            <w:rStyle w:val="Hyperlink"/>
            <w:rFonts w:ascii="Times New Roman" w:hAnsi="Times New Roman"/>
            <w:bCs/>
            <w:i/>
            <w:iCs/>
            <w:sz w:val="22"/>
            <w:szCs w:val="22"/>
          </w:rPr>
          <w:t>E-Learning</w:t>
        </w:r>
        <w:r w:rsidR="00F03318" w:rsidRPr="006B1659">
          <w:rPr>
            <w:rStyle w:val="Hyperlink"/>
            <w:rFonts w:ascii="Times New Roman" w:hAnsi="Times New Roman"/>
            <w:bCs/>
            <w:sz w:val="22"/>
            <w:szCs w:val="22"/>
          </w:rPr>
          <w:t xml:space="preserve"> Takes Off in Kenya</w:t>
        </w:r>
      </w:hyperlink>
      <w:r w:rsidR="00F03318" w:rsidRPr="006B1659">
        <w:rPr>
          <w:rFonts w:ascii="Times New Roman" w:hAnsi="Times New Roman"/>
          <w:sz w:val="22"/>
          <w:szCs w:val="22"/>
        </w:rPr>
        <w:t>“</w:t>
      </w:r>
      <w:r w:rsidR="00F03318" w:rsidRPr="006B1659">
        <w:rPr>
          <w:rFonts w:ascii="Times New Roman" w:hAnsi="Times New Roman"/>
          <w:i/>
          <w:iCs/>
          <w:sz w:val="22"/>
          <w:szCs w:val="22"/>
        </w:rPr>
        <w:t>coehp.uark.edu/colleague/3590.php</w:t>
      </w:r>
      <w:r w:rsidR="00F03318" w:rsidRPr="006B1659">
        <w:rPr>
          <w:rFonts w:ascii="Times New Roman" w:hAnsi="Times New Roman"/>
          <w:sz w:val="22"/>
          <w:szCs w:val="22"/>
        </w:rPr>
        <w:t xml:space="preserve"> </w:t>
      </w:r>
      <w:r w:rsidRPr="006B1659">
        <w:rPr>
          <w:rFonts w:ascii="Times New Roman" w:hAnsi="Times New Roman"/>
          <w:sz w:val="22"/>
          <w:szCs w:val="22"/>
        </w:rPr>
        <w:t>–</w:t>
      </w:r>
      <w:r w:rsidR="00F03318" w:rsidRPr="006B1659">
        <w:rPr>
          <w:rFonts w:ascii="Times New Roman" w:hAnsi="Times New Roman"/>
          <w:sz w:val="22"/>
          <w:szCs w:val="22"/>
        </w:rPr>
        <w:t xml:space="preserve"> Cached</w:t>
      </w:r>
    </w:p>
    <w:p w14:paraId="3860C8C5" w14:textId="77777777" w:rsidR="009A5C2A" w:rsidRPr="006B1659" w:rsidRDefault="00483AA4" w:rsidP="008609F0">
      <w:pPr>
        <w:outlineLvl w:val="2"/>
        <w:rPr>
          <w:rFonts w:ascii="Times New Roman" w:eastAsia="Times New Roman" w:hAnsi="Times New Roman"/>
          <w:bCs/>
          <w:sz w:val="22"/>
          <w:szCs w:val="22"/>
        </w:rPr>
      </w:pPr>
      <w:r w:rsidRPr="006B1659">
        <w:rPr>
          <w:rFonts w:ascii="Times New Roman" w:hAnsi="Times New Roman"/>
          <w:sz w:val="22"/>
          <w:szCs w:val="22"/>
        </w:rPr>
        <w:t>-</w:t>
      </w:r>
      <w:hyperlink r:id="rId89" w:history="1">
        <w:r w:rsidR="00531F85" w:rsidRPr="006B1659">
          <w:rPr>
            <w:rStyle w:val="Hyperlink"/>
            <w:rFonts w:ascii="Times New Roman" w:eastAsia="Times New Roman" w:hAnsi="Times New Roman"/>
            <w:bCs/>
            <w:sz w:val="22"/>
            <w:szCs w:val="22"/>
          </w:rPr>
          <w:t xml:space="preserve">The Colleague: </w:t>
        </w:r>
        <w:r w:rsidR="00531F85" w:rsidRPr="006B1659">
          <w:rPr>
            <w:rStyle w:val="Hyperlink"/>
            <w:rFonts w:ascii="Times New Roman" w:eastAsia="Times New Roman" w:hAnsi="Times New Roman"/>
            <w:bCs/>
            <w:i/>
            <w:iCs/>
            <w:sz w:val="22"/>
            <w:szCs w:val="22"/>
          </w:rPr>
          <w:t>Nafukho</w:t>
        </w:r>
        <w:r w:rsidR="00531F85" w:rsidRPr="006B1659">
          <w:rPr>
            <w:rStyle w:val="Hyperlink"/>
            <w:rFonts w:ascii="Times New Roman" w:eastAsia="Times New Roman" w:hAnsi="Times New Roman"/>
            <w:bCs/>
            <w:sz w:val="22"/>
            <w:szCs w:val="22"/>
          </w:rPr>
          <w:t xml:space="preserve"> Co-Authors Book Aimed at Reducing Injuries ...</w:t>
        </w:r>
      </w:hyperlink>
      <w:r w:rsidR="00531F85" w:rsidRPr="006B1659">
        <w:rPr>
          <w:rFonts w:ascii="Times New Roman" w:hAnsi="Times New Roman"/>
          <w:sz w:val="22"/>
          <w:szCs w:val="22"/>
        </w:rPr>
        <w:t xml:space="preserve"> </w:t>
      </w:r>
      <w:hyperlink r:id="rId90" w:history="1">
        <w:r w:rsidRPr="006B1659">
          <w:rPr>
            <w:rStyle w:val="Hyperlink"/>
            <w:rFonts w:ascii="Times New Roman" w:eastAsia="Times New Roman" w:hAnsi="Times New Roman"/>
            <w:bCs/>
            <w:sz w:val="22"/>
            <w:szCs w:val="22"/>
          </w:rPr>
          <w:t>http://coehp.uark.edu/colleague/4800.php</w:t>
        </w:r>
      </w:hyperlink>
    </w:p>
    <w:p w14:paraId="7402F8B7" w14:textId="77777777" w:rsidR="009A5C2A" w:rsidRPr="006B1659" w:rsidRDefault="00483AA4" w:rsidP="008609F0">
      <w:pPr>
        <w:outlineLvl w:val="2"/>
        <w:rPr>
          <w:rFonts w:ascii="Times New Roman" w:eastAsia="Times New Roman" w:hAnsi="Times New Roman"/>
          <w:bCs/>
          <w:sz w:val="22"/>
          <w:szCs w:val="22"/>
        </w:rPr>
      </w:pPr>
      <w:r w:rsidRPr="006B1659">
        <w:rPr>
          <w:rFonts w:ascii="Times New Roman" w:hAnsi="Times New Roman"/>
          <w:sz w:val="22"/>
          <w:szCs w:val="22"/>
        </w:rPr>
        <w:t>-</w:t>
      </w:r>
      <w:hyperlink w:history="1">
        <w:r w:rsidRPr="006B1659">
          <w:rPr>
            <w:rStyle w:val="Hyperlink"/>
            <w:rFonts w:ascii="Times New Roman" w:eastAsia="Times New Roman" w:hAnsi="Times New Roman"/>
            <w:bCs/>
            <w:sz w:val="22"/>
            <w:szCs w:val="22"/>
          </w:rPr>
          <w:t>Ideas for Financing State Universities in Africa</w:t>
        </w:r>
      </w:hyperlink>
      <w:r w:rsidR="00CA6C9C" w:rsidRPr="006B1659">
        <w:rPr>
          <w:rFonts w:ascii="Times New Roman" w:eastAsia="Times New Roman" w:hAnsi="Times New Roman"/>
          <w:bCs/>
          <w:sz w:val="22"/>
          <w:szCs w:val="22"/>
        </w:rPr>
        <w:t xml:space="preserve"> </w:t>
      </w:r>
      <w:r w:rsidR="00CA6C9C" w:rsidRPr="006B1659">
        <w:rPr>
          <w:rFonts w:ascii="Times New Roman" w:eastAsia="Times New Roman" w:hAnsi="Times New Roman"/>
          <w:bCs/>
          <w:i/>
          <w:iCs/>
          <w:sz w:val="22"/>
          <w:szCs w:val="22"/>
        </w:rPr>
        <w:t>www.newswise.com/.../ideas-for-financing-state-universities-in-africa</w:t>
      </w:r>
      <w:r w:rsidR="00CA6C9C" w:rsidRPr="006B1659">
        <w:rPr>
          <w:rFonts w:ascii="Times New Roman" w:eastAsia="Times New Roman" w:hAnsi="Times New Roman"/>
          <w:bCs/>
          <w:sz w:val="22"/>
          <w:szCs w:val="22"/>
        </w:rPr>
        <w:t xml:space="preserve"> - </w:t>
      </w:r>
      <w:hyperlink r:id="rId91" w:history="1">
        <w:r w:rsidR="00CA6C9C" w:rsidRPr="006B1659">
          <w:rPr>
            <w:rStyle w:val="Hyperlink"/>
            <w:rFonts w:ascii="Times New Roman" w:eastAsia="Times New Roman" w:hAnsi="Times New Roman"/>
            <w:bCs/>
            <w:sz w:val="22"/>
            <w:szCs w:val="22"/>
          </w:rPr>
          <w:t>Cached</w:t>
        </w:r>
      </w:hyperlink>
    </w:p>
    <w:p w14:paraId="310C8BCD" w14:textId="77777777" w:rsidR="009A5C2A" w:rsidRPr="006B1659" w:rsidRDefault="00483AA4" w:rsidP="008609F0">
      <w:pPr>
        <w:outlineLvl w:val="2"/>
        <w:rPr>
          <w:rFonts w:ascii="Times New Roman" w:eastAsia="Times New Roman" w:hAnsi="Times New Roman"/>
          <w:bCs/>
          <w:sz w:val="22"/>
          <w:szCs w:val="22"/>
        </w:rPr>
      </w:pPr>
      <w:r w:rsidRPr="006B1659">
        <w:rPr>
          <w:rFonts w:ascii="Times New Roman" w:hAnsi="Times New Roman"/>
          <w:sz w:val="22"/>
          <w:szCs w:val="22"/>
        </w:rPr>
        <w:t>-</w:t>
      </w:r>
      <w:hyperlink r:id="rId92" w:history="1">
        <w:r w:rsidR="00CA6C9C" w:rsidRPr="006B1659">
          <w:rPr>
            <w:rStyle w:val="Hyperlink"/>
            <w:rFonts w:ascii="Times New Roman" w:eastAsia="Times New Roman" w:hAnsi="Times New Roman"/>
            <w:bCs/>
            <w:sz w:val="22"/>
            <w:szCs w:val="22"/>
          </w:rPr>
          <w:t>Spring 2011 - Research Frontiers - University of Arkansas</w:t>
        </w:r>
      </w:hyperlink>
      <w:r w:rsidR="00CA6C9C" w:rsidRPr="006B1659">
        <w:rPr>
          <w:rFonts w:ascii="Times New Roman" w:eastAsia="Times New Roman" w:hAnsi="Times New Roman"/>
          <w:bCs/>
          <w:sz w:val="22"/>
          <w:szCs w:val="22"/>
        </w:rPr>
        <w:t xml:space="preserve"> </w:t>
      </w:r>
      <w:r w:rsidR="00CA6C9C" w:rsidRPr="006B1659">
        <w:rPr>
          <w:rFonts w:ascii="Times New Roman" w:eastAsia="Times New Roman" w:hAnsi="Times New Roman"/>
          <w:bCs/>
          <w:i/>
          <w:iCs/>
          <w:sz w:val="22"/>
          <w:szCs w:val="22"/>
        </w:rPr>
        <w:t xml:space="preserve">researchfrontiers.uark.edu › </w:t>
      </w:r>
      <w:hyperlink r:id="rId93" w:history="1">
        <w:r w:rsidR="00CA6C9C" w:rsidRPr="006B1659">
          <w:rPr>
            <w:rStyle w:val="Hyperlink"/>
            <w:rFonts w:ascii="Times New Roman" w:eastAsia="Times New Roman" w:hAnsi="Times New Roman"/>
            <w:bCs/>
            <w:i/>
            <w:iCs/>
            <w:sz w:val="22"/>
            <w:szCs w:val="22"/>
          </w:rPr>
          <w:t>Research Briefs</w:t>
        </w:r>
      </w:hyperlink>
      <w:r w:rsidR="00CA6C9C" w:rsidRPr="006B1659">
        <w:rPr>
          <w:rFonts w:ascii="Times New Roman" w:eastAsia="Times New Roman" w:hAnsi="Times New Roman"/>
          <w:bCs/>
          <w:sz w:val="22"/>
          <w:szCs w:val="22"/>
        </w:rPr>
        <w:t xml:space="preserve"> - </w:t>
      </w:r>
      <w:hyperlink r:id="rId94" w:history="1">
        <w:r w:rsidR="00CA6C9C" w:rsidRPr="006B1659">
          <w:rPr>
            <w:rStyle w:val="Hyperlink"/>
            <w:rFonts w:ascii="Times New Roman" w:eastAsia="Times New Roman" w:hAnsi="Times New Roman"/>
            <w:bCs/>
            <w:sz w:val="22"/>
            <w:szCs w:val="22"/>
          </w:rPr>
          <w:t>Cached</w:t>
        </w:r>
      </w:hyperlink>
      <w:r w:rsidR="00CA6C9C" w:rsidRPr="006B1659">
        <w:rPr>
          <w:rFonts w:ascii="Times New Roman" w:eastAsia="Times New Roman" w:hAnsi="Times New Roman"/>
          <w:bCs/>
          <w:sz w:val="22"/>
          <w:szCs w:val="22"/>
        </w:rPr>
        <w:t xml:space="preserve"> - </w:t>
      </w:r>
      <w:hyperlink r:id="rId95" w:history="1">
        <w:r w:rsidR="00CA6C9C" w:rsidRPr="006B1659">
          <w:rPr>
            <w:rStyle w:val="Hyperlink"/>
            <w:rFonts w:ascii="Times New Roman" w:eastAsia="Times New Roman" w:hAnsi="Times New Roman"/>
            <w:bCs/>
            <w:sz w:val="22"/>
            <w:szCs w:val="22"/>
          </w:rPr>
          <w:t>Block all researchfrontiers.uark.edu results</w:t>
        </w:r>
      </w:hyperlink>
    </w:p>
    <w:p w14:paraId="495C131C" w14:textId="77777777" w:rsidR="009A5C2A" w:rsidRPr="006B1659" w:rsidRDefault="00483AA4" w:rsidP="008609F0">
      <w:pPr>
        <w:outlineLvl w:val="2"/>
        <w:rPr>
          <w:rFonts w:ascii="Times New Roman" w:eastAsia="Times New Roman" w:hAnsi="Times New Roman"/>
          <w:bCs/>
          <w:sz w:val="22"/>
          <w:szCs w:val="22"/>
        </w:rPr>
      </w:pPr>
      <w:r w:rsidRPr="006B1659">
        <w:rPr>
          <w:rFonts w:ascii="Times New Roman" w:eastAsia="Times New Roman" w:hAnsi="Times New Roman"/>
          <w:bCs/>
          <w:sz w:val="22"/>
          <w:szCs w:val="22"/>
        </w:rPr>
        <w:t>-</w:t>
      </w:r>
      <w:r w:rsidR="00531F85" w:rsidRPr="006B1659">
        <w:rPr>
          <w:rFonts w:ascii="Times New Roman" w:eastAsia="Times New Roman" w:hAnsi="Times New Roman"/>
          <w:bCs/>
          <w:sz w:val="22"/>
          <w:szCs w:val="22"/>
        </w:rPr>
        <w:t xml:space="preserve">Opportunities for economic development in Africa </w:t>
      </w:r>
      <w:hyperlink r:id="rId96" w:history="1">
        <w:r w:rsidR="00B7334D" w:rsidRPr="006B1659">
          <w:rPr>
            <w:rStyle w:val="Hyperlink"/>
            <w:rFonts w:ascii="Times New Roman" w:eastAsia="Times New Roman" w:hAnsi="Times New Roman"/>
            <w:bCs/>
            <w:sz w:val="22"/>
            <w:szCs w:val="22"/>
          </w:rPr>
          <w:t>http://www.newswise.com/articles/view/502353/</w:t>
        </w:r>
      </w:hyperlink>
    </w:p>
    <w:p w14:paraId="6C55F8A1" w14:textId="1C3F9964" w:rsidR="00254C4A" w:rsidRPr="00483AA4" w:rsidRDefault="00483AA4" w:rsidP="008609F0">
      <w:pPr>
        <w:outlineLvl w:val="2"/>
        <w:rPr>
          <w:rFonts w:ascii="Times New Roman" w:hAnsi="Times New Roman"/>
          <w:szCs w:val="24"/>
        </w:rPr>
      </w:pPr>
      <w:r w:rsidRPr="006B1659">
        <w:rPr>
          <w:rFonts w:ascii="Times New Roman" w:hAnsi="Times New Roman"/>
          <w:sz w:val="22"/>
          <w:szCs w:val="22"/>
        </w:rPr>
        <w:t>-</w:t>
      </w:r>
      <w:hyperlink r:id="rId97" w:history="1">
        <w:r w:rsidR="002261C1" w:rsidRPr="006B1659">
          <w:rPr>
            <w:rStyle w:val="Hyperlink"/>
            <w:rFonts w:ascii="Times New Roman" w:eastAsia="Times New Roman" w:hAnsi="Times New Roman"/>
            <w:bCs/>
            <w:sz w:val="22"/>
            <w:szCs w:val="22"/>
          </w:rPr>
          <w:t xml:space="preserve">Trade </w:t>
        </w:r>
        <w:proofErr w:type="spellStart"/>
        <w:r w:rsidR="002261C1" w:rsidRPr="006B1659">
          <w:rPr>
            <w:rStyle w:val="Hyperlink"/>
            <w:rFonts w:ascii="Times New Roman" w:eastAsia="Times New Roman" w:hAnsi="Times New Roman"/>
            <w:bCs/>
            <w:sz w:val="22"/>
            <w:szCs w:val="22"/>
          </w:rPr>
          <w:t>act</w:t>
        </w:r>
        <w:proofErr w:type="spellEnd"/>
        <w:r w:rsidR="002261C1" w:rsidRPr="006B1659">
          <w:rPr>
            <w:rStyle w:val="Hyperlink"/>
            <w:rFonts w:ascii="Times New Roman" w:eastAsia="Times New Roman" w:hAnsi="Times New Roman"/>
            <w:bCs/>
            <w:sz w:val="22"/>
            <w:szCs w:val="22"/>
          </w:rPr>
          <w:t xml:space="preserve"> could be a springboard to </w:t>
        </w:r>
        <w:r w:rsidR="00026749" w:rsidRPr="006B1659">
          <w:rPr>
            <w:rStyle w:val="Hyperlink"/>
            <w:rFonts w:ascii="Times New Roman" w:eastAsia="Times New Roman" w:hAnsi="Times New Roman"/>
            <w:bCs/>
            <w:sz w:val="22"/>
            <w:szCs w:val="22"/>
          </w:rPr>
          <w:t>opportunities</w:t>
        </w:r>
        <w:r w:rsidR="00D31E96" w:rsidRPr="006B1659">
          <w:rPr>
            <w:rStyle w:val="Hyperlink"/>
            <w:rFonts w:ascii="Times New Roman" w:eastAsia="Times New Roman" w:hAnsi="Times New Roman"/>
            <w:bCs/>
            <w:sz w:val="22"/>
            <w:szCs w:val="22"/>
          </w:rPr>
          <w:t xml:space="preserve"> </w:t>
        </w:r>
        <w:r w:rsidR="00026749" w:rsidRPr="006B1659">
          <w:rPr>
            <w:rStyle w:val="Hyperlink"/>
            <w:rFonts w:ascii="Times New Roman" w:eastAsia="Times New Roman" w:hAnsi="Times New Roman"/>
            <w:bCs/>
            <w:sz w:val="22"/>
            <w:szCs w:val="22"/>
          </w:rPr>
          <w:t>for economic development in Africa</w:t>
        </w:r>
        <w:r w:rsidR="002261C1" w:rsidRPr="006B1659">
          <w:rPr>
            <w:rStyle w:val="Hyperlink"/>
            <w:rFonts w:ascii="Times New Roman" w:eastAsia="Times New Roman" w:hAnsi="Times New Roman"/>
            <w:bCs/>
            <w:sz w:val="22"/>
            <w:szCs w:val="22"/>
          </w:rPr>
          <w:t xml:space="preserve"> ...</w:t>
        </w:r>
      </w:hyperlink>
      <w:r w:rsidR="002261C1" w:rsidRPr="006B1659">
        <w:rPr>
          <w:rFonts w:ascii="Times New Roman" w:eastAsia="Times New Roman" w:hAnsi="Times New Roman"/>
          <w:bCs/>
          <w:i/>
          <w:iCs/>
          <w:sz w:val="22"/>
          <w:szCs w:val="22"/>
        </w:rPr>
        <w:t>newswire.uark.edu/</w:t>
      </w:r>
      <w:proofErr w:type="spellStart"/>
      <w:r w:rsidR="002261C1" w:rsidRPr="006B1659">
        <w:rPr>
          <w:rFonts w:ascii="Times New Roman" w:eastAsia="Times New Roman" w:hAnsi="Times New Roman"/>
          <w:bCs/>
          <w:i/>
          <w:iCs/>
          <w:sz w:val="22"/>
          <w:szCs w:val="22"/>
        </w:rPr>
        <w:t>article.aspx?id</w:t>
      </w:r>
      <w:proofErr w:type="spellEnd"/>
      <w:r w:rsidR="002261C1" w:rsidRPr="006B1659">
        <w:rPr>
          <w:rFonts w:ascii="Times New Roman" w:eastAsia="Times New Roman" w:hAnsi="Times New Roman"/>
          <w:bCs/>
          <w:i/>
          <w:iCs/>
          <w:sz w:val="22"/>
          <w:szCs w:val="22"/>
        </w:rPr>
        <w:t>=11747</w:t>
      </w:r>
      <w:r w:rsidR="002261C1" w:rsidRPr="00DB0E55">
        <w:rPr>
          <w:rFonts w:ascii="Times New Roman" w:eastAsia="Times New Roman" w:hAnsi="Times New Roman"/>
          <w:bCs/>
          <w:szCs w:val="24"/>
        </w:rPr>
        <w:t xml:space="preserve"> - </w:t>
      </w:r>
      <w:hyperlink r:id="rId98" w:history="1">
        <w:r w:rsidR="002261C1" w:rsidRPr="00DB0E55">
          <w:rPr>
            <w:rStyle w:val="Hyperlink"/>
            <w:rFonts w:ascii="Times New Roman" w:eastAsia="Times New Roman" w:hAnsi="Times New Roman"/>
            <w:bCs/>
            <w:szCs w:val="24"/>
          </w:rPr>
          <w:t>Cached</w:t>
        </w:r>
      </w:hyperlink>
    </w:p>
    <w:sectPr w:rsidR="00254C4A" w:rsidRPr="00483AA4" w:rsidSect="00B96A39">
      <w:footerReference w:type="even" r:id="rId99"/>
      <w:footerReference w:type="default" r:id="rId100"/>
      <w:footerReference w:type="first" r:id="rId10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0CF7" w14:textId="77777777" w:rsidR="00185301" w:rsidRDefault="00185301">
      <w:r>
        <w:separator/>
      </w:r>
    </w:p>
  </w:endnote>
  <w:endnote w:type="continuationSeparator" w:id="0">
    <w:p w14:paraId="0732320E" w14:textId="77777777" w:rsidR="00185301" w:rsidRDefault="0018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neva">
    <w:altName w:val="Arial"/>
    <w:charset w:val="00"/>
    <w:family w:val="auto"/>
    <w:pitch w:val="variable"/>
    <w:sig w:usb0="00000007" w:usb1="00000000" w:usb2="00000000" w:usb3="00000000" w:csb0="00000093" w:csb1="00000000"/>
  </w:font>
  <w:font w:name="Charcoal">
    <w:altName w:val="DokChampa"/>
    <w:charset w:val="00"/>
    <w:family w:val="auto"/>
    <w:pitch w:val="variable"/>
    <w:sig w:usb0="03000000"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ill Sans W02">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0FAF" w14:textId="77777777" w:rsidR="00185301" w:rsidRDefault="00185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32364C6" w14:textId="77777777" w:rsidR="00185301" w:rsidRDefault="001853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9F32" w14:textId="77777777" w:rsidR="00185301" w:rsidRPr="00FE2727" w:rsidRDefault="00185301" w:rsidP="000D5B39">
    <w:pPr>
      <w:pStyle w:val="Footer"/>
      <w:ind w:left="360" w:right="360"/>
      <w:jc w:val="right"/>
      <w:rPr>
        <w:sz w:val="22"/>
        <w:szCs w:val="22"/>
      </w:rPr>
    </w:pPr>
    <w:r w:rsidRPr="00FE2727">
      <w:rPr>
        <w:i/>
        <w:sz w:val="22"/>
        <w:szCs w:val="22"/>
      </w:rPr>
      <w:t xml:space="preserve">      20</w:t>
    </w:r>
    <w:r w:rsidR="00EB2859">
      <w:rPr>
        <w:i/>
        <w:sz w:val="22"/>
        <w:szCs w:val="22"/>
      </w:rPr>
      <w:t>22</w:t>
    </w:r>
    <w:r w:rsidRPr="00FE2727">
      <w:rPr>
        <w:i/>
        <w:sz w:val="22"/>
        <w:szCs w:val="22"/>
      </w:rPr>
      <w:t xml:space="preserve"> Fred</w:t>
    </w:r>
    <w:r>
      <w:rPr>
        <w:i/>
        <w:sz w:val="22"/>
        <w:szCs w:val="22"/>
      </w:rPr>
      <w:t>r</w:t>
    </w:r>
    <w:r w:rsidRPr="00FE2727">
      <w:rPr>
        <w:i/>
        <w:sz w:val="22"/>
        <w:szCs w:val="22"/>
      </w:rPr>
      <w:t xml:space="preserve">ick Muyia Nafukho, Texas A&amp;M University        </w:t>
    </w:r>
    <w:r w:rsidRPr="00FE2727">
      <w:rPr>
        <w:sz w:val="22"/>
        <w:szCs w:val="22"/>
      </w:rPr>
      <w:t xml:space="preserve">     </w:t>
    </w:r>
    <w:r w:rsidRPr="00FE2727">
      <w:rPr>
        <w:sz w:val="22"/>
        <w:szCs w:val="22"/>
      </w:rPr>
      <w:fldChar w:fldCharType="begin"/>
    </w:r>
    <w:r w:rsidRPr="00FE2727">
      <w:rPr>
        <w:sz w:val="22"/>
        <w:szCs w:val="22"/>
      </w:rPr>
      <w:instrText xml:space="preserve"> PAGE   \* MERGEFORMAT </w:instrText>
    </w:r>
    <w:r w:rsidRPr="00FE2727">
      <w:rPr>
        <w:sz w:val="22"/>
        <w:szCs w:val="22"/>
      </w:rPr>
      <w:fldChar w:fldCharType="separate"/>
    </w:r>
    <w:r w:rsidR="00C4771E">
      <w:rPr>
        <w:noProof/>
        <w:sz w:val="22"/>
        <w:szCs w:val="22"/>
      </w:rPr>
      <w:t>22</w:t>
    </w:r>
    <w:r w:rsidRPr="00FE2727">
      <w:rPr>
        <w:noProof/>
        <w:sz w:val="22"/>
        <w:szCs w:val="22"/>
      </w:rPr>
      <w:fldChar w:fldCharType="end"/>
    </w:r>
  </w:p>
  <w:p w14:paraId="3F6700A1" w14:textId="77777777" w:rsidR="00185301" w:rsidRPr="00FE2727" w:rsidRDefault="00185301" w:rsidP="000D5B39">
    <w:pPr>
      <w:pStyle w:val="Footer"/>
      <w:ind w:right="360"/>
      <w:rPr>
        <w:sz w:val="22"/>
        <w:szCs w:val="22"/>
      </w:rPr>
    </w:pPr>
  </w:p>
  <w:p w14:paraId="6D8FF48E" w14:textId="77777777" w:rsidR="00185301" w:rsidRDefault="00185301">
    <w:pPr>
      <w:pStyle w:val="Footer"/>
      <w:jc w:val="center"/>
    </w:pPr>
  </w:p>
  <w:p w14:paraId="46A5E425" w14:textId="77777777" w:rsidR="00185301" w:rsidRDefault="0018530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7F80" w14:textId="77777777" w:rsidR="00185301" w:rsidRPr="00FE2727" w:rsidRDefault="00185301" w:rsidP="00E973C6">
    <w:pPr>
      <w:pStyle w:val="Footer"/>
      <w:jc w:val="right"/>
      <w:rPr>
        <w:i/>
        <w:sz w:val="22"/>
        <w:szCs w:val="22"/>
      </w:rPr>
    </w:pPr>
    <w:r w:rsidRPr="00FE2727">
      <w:rPr>
        <w:i/>
        <w:sz w:val="22"/>
        <w:szCs w:val="22"/>
      </w:rPr>
      <w:t>2</w:t>
    </w:r>
    <w:r w:rsidR="00EB2859">
      <w:rPr>
        <w:i/>
        <w:sz w:val="22"/>
        <w:szCs w:val="22"/>
      </w:rPr>
      <w:t>022</w:t>
    </w:r>
    <w:r w:rsidRPr="00FE2727">
      <w:rPr>
        <w:i/>
        <w:sz w:val="22"/>
        <w:szCs w:val="22"/>
      </w:rPr>
      <w:t xml:space="preserve"> Fred</w:t>
    </w:r>
    <w:r>
      <w:rPr>
        <w:i/>
        <w:sz w:val="22"/>
        <w:szCs w:val="22"/>
      </w:rPr>
      <w:t>r</w:t>
    </w:r>
    <w:r w:rsidRPr="00FE2727">
      <w:rPr>
        <w:i/>
        <w:sz w:val="22"/>
        <w:szCs w:val="22"/>
      </w:rPr>
      <w:t xml:space="preserve">ick Muyia Nafukho, Texas A&amp;M University        </w:t>
    </w:r>
    <w:r w:rsidRPr="00FE2727">
      <w:rPr>
        <w:i/>
        <w:sz w:val="22"/>
        <w:szCs w:val="22"/>
      </w:rPr>
      <w:fldChar w:fldCharType="begin"/>
    </w:r>
    <w:r w:rsidRPr="00FE2727">
      <w:rPr>
        <w:i/>
        <w:sz w:val="22"/>
        <w:szCs w:val="22"/>
      </w:rPr>
      <w:instrText xml:space="preserve"> PAGE   \* MERGEFORMAT </w:instrText>
    </w:r>
    <w:r w:rsidRPr="00FE2727">
      <w:rPr>
        <w:i/>
        <w:sz w:val="22"/>
        <w:szCs w:val="22"/>
      </w:rPr>
      <w:fldChar w:fldCharType="separate"/>
    </w:r>
    <w:r w:rsidR="003C34CD">
      <w:rPr>
        <w:i/>
        <w:noProof/>
        <w:sz w:val="22"/>
        <w:szCs w:val="22"/>
      </w:rPr>
      <w:t>1</w:t>
    </w:r>
    <w:r w:rsidRPr="00FE2727">
      <w:rPr>
        <w:i/>
        <w:noProof/>
        <w:sz w:val="22"/>
        <w:szCs w:val="22"/>
      </w:rPr>
      <w:fldChar w:fldCharType="end"/>
    </w:r>
  </w:p>
  <w:p w14:paraId="44FD1BC1" w14:textId="77777777" w:rsidR="00185301" w:rsidRPr="00FE2727" w:rsidRDefault="00185301">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2210" w14:textId="77777777" w:rsidR="00185301" w:rsidRPr="00D8289C" w:rsidRDefault="00185301" w:rsidP="00D8289C">
      <w:pPr>
        <w:pStyle w:val="Footer"/>
      </w:pPr>
    </w:p>
  </w:footnote>
  <w:footnote w:type="continuationSeparator" w:id="0">
    <w:p w14:paraId="008CB1BE" w14:textId="77777777" w:rsidR="00185301" w:rsidRDefault="00185301">
      <w:r>
        <w:continuationSeparator/>
      </w:r>
    </w:p>
  </w:footnote>
  <w:footnote w:id="1">
    <w:p w14:paraId="17AEE220" w14:textId="77777777" w:rsidR="00185301" w:rsidRDefault="00185301">
      <w:pPr>
        <w:pStyle w:val="FootnoteText"/>
      </w:pPr>
      <w:r>
        <w:rPr>
          <w:rStyle w:val="FootnoteReference"/>
        </w:rPr>
        <w:footnoteRef/>
      </w:r>
      <w:r>
        <w:t xml:space="preserve"> (# Publication with student/s)</w:t>
      </w:r>
    </w:p>
  </w:footnote>
  <w:footnote w:id="2">
    <w:p w14:paraId="2B25B4FA" w14:textId="77777777" w:rsidR="00185301" w:rsidRDefault="00185301"/>
    <w:p w14:paraId="609C9C02" w14:textId="77777777" w:rsidR="00185301" w:rsidRDefault="00185301" w:rsidP="00CA4AFF">
      <w:pPr>
        <w:pStyle w:val="FootnoteText"/>
        <w:rPr>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17.25pt;height:9pt" o:bullet="t">
        <v:imagedata r:id="rId1" o:title=""/>
      </v:shape>
    </w:pict>
  </w:numPicBullet>
  <w:numPicBullet w:numPicBulletId="1">
    <w:pict>
      <v:shape id="_x0000_i1317" type="#_x0000_t75" style="width:17.25pt;height:9pt" o:bullet="t">
        <v:imagedata r:id="rId2" o:title=""/>
      </v:shape>
    </w:pict>
  </w:numPicBullet>
  <w:abstractNum w:abstractNumId="0" w15:restartNumberingAfterBreak="0">
    <w:nsid w:val="00000001"/>
    <w:multiLevelType w:val="singleLevel"/>
    <w:tmpl w:val="00090409"/>
    <w:lvl w:ilvl="0">
      <w:start w:val="1"/>
      <w:numFmt w:val="bullet"/>
      <w:pStyle w:val="Level1"/>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90409"/>
    <w:lvl w:ilvl="0">
      <w:start w:val="1"/>
      <w:numFmt w:val="bullet"/>
      <w:pStyle w:val="Quick1"/>
      <w:lvlText w:val=""/>
      <w:lvlJc w:val="left"/>
      <w:pPr>
        <w:tabs>
          <w:tab w:val="num" w:pos="360"/>
        </w:tabs>
        <w:ind w:left="360" w:hanging="360"/>
      </w:pPr>
      <w:rPr>
        <w:rFonts w:ascii="Wingdings" w:hAnsi="Wingdings" w:hint="default"/>
      </w:rPr>
    </w:lvl>
  </w:abstractNum>
  <w:abstractNum w:abstractNumId="2" w15:restartNumberingAfterBreak="0">
    <w:nsid w:val="01C809C8"/>
    <w:multiLevelType w:val="hybridMultilevel"/>
    <w:tmpl w:val="0132473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255C9C"/>
    <w:multiLevelType w:val="hybridMultilevel"/>
    <w:tmpl w:val="141256F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F85ACE"/>
    <w:multiLevelType w:val="hybridMultilevel"/>
    <w:tmpl w:val="6C4AF4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F87A17"/>
    <w:multiLevelType w:val="hybridMultilevel"/>
    <w:tmpl w:val="FE60693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877A3A"/>
    <w:multiLevelType w:val="hybridMultilevel"/>
    <w:tmpl w:val="F66E6552"/>
    <w:lvl w:ilvl="0" w:tplc="0409000F">
      <w:start w:val="10"/>
      <w:numFmt w:val="decimal"/>
      <w:lvlText w:val="%1."/>
      <w:lvlJc w:val="left"/>
      <w:pPr>
        <w:tabs>
          <w:tab w:val="num" w:pos="360"/>
        </w:tabs>
        <w:ind w:left="360" w:hanging="360"/>
      </w:pPr>
      <w:rPr>
        <w:rFonts w:hint="default"/>
      </w:rPr>
    </w:lvl>
    <w:lvl w:ilvl="1" w:tplc="79F069DC">
      <w:start w:val="1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9843AA6"/>
    <w:multiLevelType w:val="hybridMultilevel"/>
    <w:tmpl w:val="5FF81C0C"/>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830E6"/>
    <w:multiLevelType w:val="hybridMultilevel"/>
    <w:tmpl w:val="EF54F7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BB680E"/>
    <w:multiLevelType w:val="hybridMultilevel"/>
    <w:tmpl w:val="6276CC4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42235E"/>
    <w:multiLevelType w:val="hybridMultilevel"/>
    <w:tmpl w:val="C4C431BA"/>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D7251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DED6EEB"/>
    <w:multiLevelType w:val="hybridMultilevel"/>
    <w:tmpl w:val="B47C8246"/>
    <w:lvl w:ilvl="0" w:tplc="0F7ECC22">
      <w:start w:val="20"/>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C1825"/>
    <w:multiLevelType w:val="hybridMultilevel"/>
    <w:tmpl w:val="98BC12F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3F76CF"/>
    <w:multiLevelType w:val="hybridMultilevel"/>
    <w:tmpl w:val="5E38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CC1C5C"/>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11A760DC"/>
    <w:multiLevelType w:val="hybridMultilevel"/>
    <w:tmpl w:val="C51670B6"/>
    <w:lvl w:ilvl="0" w:tplc="EF52AF5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B74743"/>
    <w:multiLevelType w:val="hybridMultilevel"/>
    <w:tmpl w:val="3B72F77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FC18DE"/>
    <w:multiLevelType w:val="hybridMultilevel"/>
    <w:tmpl w:val="D0E09AAC"/>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375E7B"/>
    <w:multiLevelType w:val="hybridMultilevel"/>
    <w:tmpl w:val="7BF83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5A500B9"/>
    <w:multiLevelType w:val="hybridMultilevel"/>
    <w:tmpl w:val="A9E4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32109C"/>
    <w:multiLevelType w:val="hybridMultilevel"/>
    <w:tmpl w:val="436E63F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9127D44"/>
    <w:multiLevelType w:val="hybridMultilevel"/>
    <w:tmpl w:val="33CA3E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99A7005"/>
    <w:multiLevelType w:val="hybridMultilevel"/>
    <w:tmpl w:val="A58A370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B16573F"/>
    <w:multiLevelType w:val="hybridMultilevel"/>
    <w:tmpl w:val="06449BC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B65339"/>
    <w:multiLevelType w:val="hybridMultilevel"/>
    <w:tmpl w:val="32345630"/>
    <w:lvl w:ilvl="0" w:tplc="F77CD230">
      <w:start w:val="10"/>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1D8119C"/>
    <w:multiLevelType w:val="hybridMultilevel"/>
    <w:tmpl w:val="D570E8F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4C13305"/>
    <w:multiLevelType w:val="hybridMultilevel"/>
    <w:tmpl w:val="EE78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C2591C"/>
    <w:multiLevelType w:val="hybridMultilevel"/>
    <w:tmpl w:val="855E0D60"/>
    <w:lvl w:ilvl="0" w:tplc="62AAA0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564735"/>
    <w:multiLevelType w:val="hybridMultilevel"/>
    <w:tmpl w:val="2932B06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592720"/>
    <w:multiLevelType w:val="hybridMultilevel"/>
    <w:tmpl w:val="10C239A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9E6790"/>
    <w:multiLevelType w:val="hybridMultilevel"/>
    <w:tmpl w:val="51DE10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9E73462"/>
    <w:multiLevelType w:val="hybridMultilevel"/>
    <w:tmpl w:val="CCE64CC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E192729"/>
    <w:multiLevelType w:val="hybridMultilevel"/>
    <w:tmpl w:val="0DC20682"/>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5B1527"/>
    <w:multiLevelType w:val="hybridMultilevel"/>
    <w:tmpl w:val="AE38157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3E27DD"/>
    <w:multiLevelType w:val="hybridMultilevel"/>
    <w:tmpl w:val="86586AC4"/>
    <w:lvl w:ilvl="0" w:tplc="75E6842E">
      <w:start w:val="1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F675180"/>
    <w:multiLevelType w:val="hybridMultilevel"/>
    <w:tmpl w:val="7F9C1EE8"/>
    <w:lvl w:ilvl="0" w:tplc="F5A44BFC">
      <w:start w:val="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FD00A3E"/>
    <w:multiLevelType w:val="hybridMultilevel"/>
    <w:tmpl w:val="FD7E89F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00B53B3"/>
    <w:multiLevelType w:val="hybridMultilevel"/>
    <w:tmpl w:val="90CC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5D697B"/>
    <w:multiLevelType w:val="hybridMultilevel"/>
    <w:tmpl w:val="99B0A0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1E1526E"/>
    <w:multiLevelType w:val="hybridMultilevel"/>
    <w:tmpl w:val="7A580F1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22C07A5"/>
    <w:multiLevelType w:val="hybridMultilevel"/>
    <w:tmpl w:val="062E5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352877"/>
    <w:multiLevelType w:val="hybridMultilevel"/>
    <w:tmpl w:val="6F2ECBA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3476CBA"/>
    <w:multiLevelType w:val="hybridMultilevel"/>
    <w:tmpl w:val="E144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C936FB"/>
    <w:multiLevelType w:val="hybridMultilevel"/>
    <w:tmpl w:val="EDC65A9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2C1A6A"/>
    <w:multiLevelType w:val="hybridMultilevel"/>
    <w:tmpl w:val="DFDC8B10"/>
    <w:lvl w:ilvl="0" w:tplc="0409000F">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53E5B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356C1EE0"/>
    <w:multiLevelType w:val="hybridMultilevel"/>
    <w:tmpl w:val="0238575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59300CE"/>
    <w:multiLevelType w:val="hybridMultilevel"/>
    <w:tmpl w:val="BCBACE2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7A3E5F"/>
    <w:multiLevelType w:val="hybridMultilevel"/>
    <w:tmpl w:val="B144F4D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9FE7810"/>
    <w:multiLevelType w:val="hybridMultilevel"/>
    <w:tmpl w:val="C15C7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B711839"/>
    <w:multiLevelType w:val="hybridMultilevel"/>
    <w:tmpl w:val="419210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D8258D9"/>
    <w:multiLevelType w:val="hybridMultilevel"/>
    <w:tmpl w:val="F66C396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D9375BB"/>
    <w:multiLevelType w:val="hybridMultilevel"/>
    <w:tmpl w:val="A2F4D7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FC9515B"/>
    <w:multiLevelType w:val="hybridMultilevel"/>
    <w:tmpl w:val="C7C4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611ACB"/>
    <w:multiLevelType w:val="hybridMultilevel"/>
    <w:tmpl w:val="633ECF5E"/>
    <w:lvl w:ilvl="0" w:tplc="44F0F87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AA0B2D"/>
    <w:multiLevelType w:val="hybridMultilevel"/>
    <w:tmpl w:val="C1AC5D6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5923B1D"/>
    <w:multiLevelType w:val="hybridMultilevel"/>
    <w:tmpl w:val="6010D22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89820EC"/>
    <w:multiLevelType w:val="hybridMultilevel"/>
    <w:tmpl w:val="71E601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A0F6639"/>
    <w:multiLevelType w:val="hybridMultilevel"/>
    <w:tmpl w:val="5ED80E38"/>
    <w:lvl w:ilvl="0" w:tplc="0409000F">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A793CEE"/>
    <w:multiLevelType w:val="hybridMultilevel"/>
    <w:tmpl w:val="F9C465A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2670E53"/>
    <w:multiLevelType w:val="hybridMultilevel"/>
    <w:tmpl w:val="054EEF76"/>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96124D"/>
    <w:multiLevelType w:val="hybridMultilevel"/>
    <w:tmpl w:val="AA143D1A"/>
    <w:lvl w:ilvl="0" w:tplc="5C1898B6">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633D3B"/>
    <w:multiLevelType w:val="hybridMultilevel"/>
    <w:tmpl w:val="8CF2BAA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42853C9"/>
    <w:multiLevelType w:val="hybridMultilevel"/>
    <w:tmpl w:val="752E0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5D0571F"/>
    <w:multiLevelType w:val="hybridMultilevel"/>
    <w:tmpl w:val="3EA015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5E20BE4"/>
    <w:multiLevelType w:val="hybridMultilevel"/>
    <w:tmpl w:val="C6B4913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135384"/>
    <w:multiLevelType w:val="hybridMultilevel"/>
    <w:tmpl w:val="58D69DAC"/>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D039CB"/>
    <w:multiLevelType w:val="hybridMultilevel"/>
    <w:tmpl w:val="94AE644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AFB0CC0"/>
    <w:multiLevelType w:val="hybridMultilevel"/>
    <w:tmpl w:val="BDCC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3F4E2A"/>
    <w:multiLevelType w:val="hybridMultilevel"/>
    <w:tmpl w:val="0C66E022"/>
    <w:lvl w:ilvl="0" w:tplc="75E6842E">
      <w:start w:val="1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BEB1256"/>
    <w:multiLevelType w:val="hybridMultilevel"/>
    <w:tmpl w:val="50A88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DD16AD2"/>
    <w:multiLevelType w:val="hybridMultilevel"/>
    <w:tmpl w:val="109A6794"/>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DDA5081"/>
    <w:multiLevelType w:val="hybridMultilevel"/>
    <w:tmpl w:val="FAA2DF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F0D4FCF"/>
    <w:multiLevelType w:val="hybridMultilevel"/>
    <w:tmpl w:val="5F68AF18"/>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0403A65"/>
    <w:multiLevelType w:val="hybridMultilevel"/>
    <w:tmpl w:val="DCE4C0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D813F8"/>
    <w:multiLevelType w:val="hybridMultilevel"/>
    <w:tmpl w:val="FDF2D91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DE12DD"/>
    <w:multiLevelType w:val="hybridMultilevel"/>
    <w:tmpl w:val="079A1B6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004676"/>
    <w:multiLevelType w:val="hybridMultilevel"/>
    <w:tmpl w:val="18AE32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7B56132"/>
    <w:multiLevelType w:val="hybridMultilevel"/>
    <w:tmpl w:val="88C097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7E4642E"/>
    <w:multiLevelType w:val="hybridMultilevel"/>
    <w:tmpl w:val="54CA627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82F139C"/>
    <w:multiLevelType w:val="hybridMultilevel"/>
    <w:tmpl w:val="8A74F1D0"/>
    <w:lvl w:ilvl="0" w:tplc="997C9090">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8A14759"/>
    <w:multiLevelType w:val="hybridMultilevel"/>
    <w:tmpl w:val="602E5B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93F75A2"/>
    <w:multiLevelType w:val="hybridMultilevel"/>
    <w:tmpl w:val="15CCB7D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A7766E"/>
    <w:multiLevelType w:val="hybridMultilevel"/>
    <w:tmpl w:val="FC36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77318E"/>
    <w:multiLevelType w:val="hybridMultilevel"/>
    <w:tmpl w:val="391422B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E9525BC"/>
    <w:multiLevelType w:val="hybridMultilevel"/>
    <w:tmpl w:val="CAD4E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ECD0E11"/>
    <w:multiLevelType w:val="hybridMultilevel"/>
    <w:tmpl w:val="9E9689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F710B4C"/>
    <w:multiLevelType w:val="hybridMultilevel"/>
    <w:tmpl w:val="A12EE4D0"/>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FBF493C"/>
    <w:multiLevelType w:val="hybridMultilevel"/>
    <w:tmpl w:val="73D88E6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13B2F29"/>
    <w:multiLevelType w:val="hybridMultilevel"/>
    <w:tmpl w:val="BE544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14C48C9"/>
    <w:multiLevelType w:val="hybridMultilevel"/>
    <w:tmpl w:val="A9106D06"/>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3444612"/>
    <w:multiLevelType w:val="hybridMultilevel"/>
    <w:tmpl w:val="CE80B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55F0DD8"/>
    <w:multiLevelType w:val="hybridMultilevel"/>
    <w:tmpl w:val="7ED40FE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8367C2D"/>
    <w:multiLevelType w:val="hybridMultilevel"/>
    <w:tmpl w:val="584256E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8720A3E"/>
    <w:multiLevelType w:val="hybridMultilevel"/>
    <w:tmpl w:val="17289F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C510038"/>
    <w:multiLevelType w:val="hybridMultilevel"/>
    <w:tmpl w:val="F9FA7D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EB6520A"/>
    <w:multiLevelType w:val="hybridMultilevel"/>
    <w:tmpl w:val="0D94216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6"/>
  </w:num>
  <w:num w:numId="4">
    <w:abstractNumId w:val="11"/>
  </w:num>
  <w:num w:numId="5">
    <w:abstractNumId w:val="15"/>
  </w:num>
  <w:num w:numId="6">
    <w:abstractNumId w:val="92"/>
  </w:num>
  <w:num w:numId="7">
    <w:abstractNumId w:val="64"/>
  </w:num>
  <w:num w:numId="8">
    <w:abstractNumId w:val="79"/>
  </w:num>
  <w:num w:numId="9">
    <w:abstractNumId w:val="36"/>
  </w:num>
  <w:num w:numId="10">
    <w:abstractNumId w:val="16"/>
  </w:num>
  <w:num w:numId="11">
    <w:abstractNumId w:val="60"/>
  </w:num>
  <w:num w:numId="12">
    <w:abstractNumId w:val="80"/>
  </w:num>
  <w:num w:numId="13">
    <w:abstractNumId w:val="88"/>
  </w:num>
  <w:num w:numId="14">
    <w:abstractNumId w:val="57"/>
  </w:num>
  <w:num w:numId="15">
    <w:abstractNumId w:val="94"/>
  </w:num>
  <w:num w:numId="16">
    <w:abstractNumId w:val="70"/>
  </w:num>
  <w:num w:numId="17">
    <w:abstractNumId w:val="6"/>
  </w:num>
  <w:num w:numId="18">
    <w:abstractNumId w:val="14"/>
  </w:num>
  <w:num w:numId="19">
    <w:abstractNumId w:val="4"/>
  </w:num>
  <w:num w:numId="20">
    <w:abstractNumId w:val="96"/>
  </w:num>
  <w:num w:numId="21">
    <w:abstractNumId w:val="5"/>
  </w:num>
  <w:num w:numId="22">
    <w:abstractNumId w:val="8"/>
  </w:num>
  <w:num w:numId="23">
    <w:abstractNumId w:val="81"/>
  </w:num>
  <w:num w:numId="24">
    <w:abstractNumId w:val="91"/>
  </w:num>
  <w:num w:numId="25">
    <w:abstractNumId w:val="2"/>
  </w:num>
  <w:num w:numId="26">
    <w:abstractNumId w:val="31"/>
  </w:num>
  <w:num w:numId="27">
    <w:abstractNumId w:val="49"/>
  </w:num>
  <w:num w:numId="28">
    <w:abstractNumId w:val="65"/>
  </w:num>
  <w:num w:numId="29">
    <w:abstractNumId w:val="47"/>
  </w:num>
  <w:num w:numId="30">
    <w:abstractNumId w:val="21"/>
  </w:num>
  <w:num w:numId="31">
    <w:abstractNumId w:val="45"/>
  </w:num>
  <w:num w:numId="32">
    <w:abstractNumId w:val="53"/>
  </w:num>
  <w:num w:numId="33">
    <w:abstractNumId w:val="68"/>
  </w:num>
  <w:num w:numId="34">
    <w:abstractNumId w:val="32"/>
  </w:num>
  <w:num w:numId="35">
    <w:abstractNumId w:val="97"/>
  </w:num>
  <w:num w:numId="36">
    <w:abstractNumId w:val="90"/>
  </w:num>
  <w:num w:numId="37">
    <w:abstractNumId w:val="72"/>
  </w:num>
  <w:num w:numId="38">
    <w:abstractNumId w:val="10"/>
  </w:num>
  <w:num w:numId="39">
    <w:abstractNumId w:val="23"/>
  </w:num>
  <w:num w:numId="40">
    <w:abstractNumId w:val="56"/>
  </w:num>
  <w:num w:numId="41">
    <w:abstractNumId w:val="13"/>
  </w:num>
  <w:num w:numId="42">
    <w:abstractNumId w:val="89"/>
  </w:num>
  <w:num w:numId="43">
    <w:abstractNumId w:val="87"/>
  </w:num>
  <w:num w:numId="44">
    <w:abstractNumId w:val="9"/>
  </w:num>
  <w:num w:numId="45">
    <w:abstractNumId w:val="73"/>
  </w:num>
  <w:num w:numId="46">
    <w:abstractNumId w:val="71"/>
  </w:num>
  <w:num w:numId="47">
    <w:abstractNumId w:val="51"/>
  </w:num>
  <w:num w:numId="48">
    <w:abstractNumId w:val="17"/>
  </w:num>
  <w:num w:numId="49">
    <w:abstractNumId w:val="63"/>
  </w:num>
  <w:num w:numId="50">
    <w:abstractNumId w:val="42"/>
  </w:num>
  <w:num w:numId="51">
    <w:abstractNumId w:val="85"/>
  </w:num>
  <w:num w:numId="52">
    <w:abstractNumId w:val="93"/>
  </w:num>
  <w:num w:numId="53">
    <w:abstractNumId w:val="59"/>
  </w:num>
  <w:num w:numId="54">
    <w:abstractNumId w:val="82"/>
  </w:num>
  <w:num w:numId="55">
    <w:abstractNumId w:val="40"/>
  </w:num>
  <w:num w:numId="56">
    <w:abstractNumId w:val="58"/>
  </w:num>
  <w:num w:numId="57">
    <w:abstractNumId w:val="86"/>
  </w:num>
  <w:num w:numId="58">
    <w:abstractNumId w:val="22"/>
  </w:num>
  <w:num w:numId="59">
    <w:abstractNumId w:val="78"/>
  </w:num>
  <w:num w:numId="60">
    <w:abstractNumId w:val="37"/>
  </w:num>
  <w:num w:numId="61">
    <w:abstractNumId w:val="52"/>
  </w:num>
  <w:num w:numId="62">
    <w:abstractNumId w:val="74"/>
  </w:num>
  <w:num w:numId="63">
    <w:abstractNumId w:val="95"/>
  </w:num>
  <w:num w:numId="64">
    <w:abstractNumId w:val="3"/>
  </w:num>
  <w:num w:numId="65">
    <w:abstractNumId w:val="26"/>
  </w:num>
  <w:num w:numId="66">
    <w:abstractNumId w:val="39"/>
  </w:num>
  <w:num w:numId="67">
    <w:abstractNumId w:val="50"/>
  </w:num>
  <w:num w:numId="68">
    <w:abstractNumId w:val="19"/>
  </w:num>
  <w:num w:numId="69">
    <w:abstractNumId w:val="54"/>
  </w:num>
  <w:num w:numId="70">
    <w:abstractNumId w:val="55"/>
  </w:num>
  <w:num w:numId="71">
    <w:abstractNumId w:val="41"/>
  </w:num>
  <w:num w:numId="72">
    <w:abstractNumId w:val="66"/>
  </w:num>
  <w:num w:numId="73">
    <w:abstractNumId w:val="76"/>
  </w:num>
  <w:num w:numId="74">
    <w:abstractNumId w:val="62"/>
  </w:num>
  <w:num w:numId="75">
    <w:abstractNumId w:val="33"/>
  </w:num>
  <w:num w:numId="76">
    <w:abstractNumId w:val="29"/>
  </w:num>
  <w:num w:numId="77">
    <w:abstractNumId w:val="48"/>
  </w:num>
  <w:num w:numId="78">
    <w:abstractNumId w:val="34"/>
  </w:num>
  <w:num w:numId="79">
    <w:abstractNumId w:val="83"/>
  </w:num>
  <w:num w:numId="80">
    <w:abstractNumId w:val="67"/>
  </w:num>
  <w:num w:numId="81">
    <w:abstractNumId w:val="24"/>
  </w:num>
  <w:num w:numId="82">
    <w:abstractNumId w:val="12"/>
  </w:num>
  <w:num w:numId="83">
    <w:abstractNumId w:val="61"/>
  </w:num>
  <w:num w:numId="84">
    <w:abstractNumId w:val="30"/>
  </w:num>
  <w:num w:numId="85">
    <w:abstractNumId w:val="75"/>
  </w:num>
  <w:num w:numId="86">
    <w:abstractNumId w:val="7"/>
  </w:num>
  <w:num w:numId="87">
    <w:abstractNumId w:val="18"/>
  </w:num>
  <w:num w:numId="88">
    <w:abstractNumId w:val="38"/>
  </w:num>
  <w:num w:numId="89">
    <w:abstractNumId w:val="84"/>
  </w:num>
  <w:num w:numId="90">
    <w:abstractNumId w:val="20"/>
  </w:num>
  <w:num w:numId="91">
    <w:abstractNumId w:val="43"/>
  </w:num>
  <w:num w:numId="92">
    <w:abstractNumId w:val="27"/>
  </w:num>
  <w:num w:numId="93">
    <w:abstractNumId w:val="69"/>
  </w:num>
  <w:num w:numId="94">
    <w:abstractNumId w:val="25"/>
  </w:num>
  <w:num w:numId="95">
    <w:abstractNumId w:val="77"/>
  </w:num>
  <w:num w:numId="96">
    <w:abstractNumId w:val="44"/>
  </w:num>
  <w:num w:numId="97">
    <w:abstractNumId w:val="28"/>
  </w:num>
  <w:num w:numId="98">
    <w:abstractNumId w:val="3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s-CL"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s-CL"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CL" w:vendorID="64" w:dllVersion="4096"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A"/>
    <w:rsid w:val="0000127D"/>
    <w:rsid w:val="00001AC9"/>
    <w:rsid w:val="000024E1"/>
    <w:rsid w:val="000042F6"/>
    <w:rsid w:val="000049A3"/>
    <w:rsid w:val="00005E73"/>
    <w:rsid w:val="0000672B"/>
    <w:rsid w:val="0001007D"/>
    <w:rsid w:val="0001477D"/>
    <w:rsid w:val="00017766"/>
    <w:rsid w:val="0001789F"/>
    <w:rsid w:val="000201A7"/>
    <w:rsid w:val="00023730"/>
    <w:rsid w:val="000248C7"/>
    <w:rsid w:val="00025FFE"/>
    <w:rsid w:val="00026749"/>
    <w:rsid w:val="0002674F"/>
    <w:rsid w:val="00027000"/>
    <w:rsid w:val="000405C8"/>
    <w:rsid w:val="00044000"/>
    <w:rsid w:val="000442BA"/>
    <w:rsid w:val="00044D13"/>
    <w:rsid w:val="00045983"/>
    <w:rsid w:val="00050FEE"/>
    <w:rsid w:val="000517CA"/>
    <w:rsid w:val="00051936"/>
    <w:rsid w:val="00051B32"/>
    <w:rsid w:val="0005216E"/>
    <w:rsid w:val="000523E0"/>
    <w:rsid w:val="00053FE8"/>
    <w:rsid w:val="0005566F"/>
    <w:rsid w:val="00055C2E"/>
    <w:rsid w:val="00057AC7"/>
    <w:rsid w:val="00061F47"/>
    <w:rsid w:val="0006386E"/>
    <w:rsid w:val="00065B64"/>
    <w:rsid w:val="00070951"/>
    <w:rsid w:val="00072636"/>
    <w:rsid w:val="000739DE"/>
    <w:rsid w:val="00081797"/>
    <w:rsid w:val="00081F54"/>
    <w:rsid w:val="00085F75"/>
    <w:rsid w:val="00087A58"/>
    <w:rsid w:val="0009033B"/>
    <w:rsid w:val="000908FD"/>
    <w:rsid w:val="00091F38"/>
    <w:rsid w:val="0009205A"/>
    <w:rsid w:val="00092B36"/>
    <w:rsid w:val="000962E0"/>
    <w:rsid w:val="000A1833"/>
    <w:rsid w:val="000A5D86"/>
    <w:rsid w:val="000A5DCA"/>
    <w:rsid w:val="000A6B1B"/>
    <w:rsid w:val="000A6D53"/>
    <w:rsid w:val="000A7026"/>
    <w:rsid w:val="000A77AB"/>
    <w:rsid w:val="000B01C1"/>
    <w:rsid w:val="000B0592"/>
    <w:rsid w:val="000B1322"/>
    <w:rsid w:val="000B20D8"/>
    <w:rsid w:val="000B2A5A"/>
    <w:rsid w:val="000B3951"/>
    <w:rsid w:val="000B66DC"/>
    <w:rsid w:val="000C0946"/>
    <w:rsid w:val="000C1FA0"/>
    <w:rsid w:val="000C2739"/>
    <w:rsid w:val="000C296D"/>
    <w:rsid w:val="000C2AC1"/>
    <w:rsid w:val="000C343D"/>
    <w:rsid w:val="000C6479"/>
    <w:rsid w:val="000C728E"/>
    <w:rsid w:val="000D542D"/>
    <w:rsid w:val="000D5B39"/>
    <w:rsid w:val="000E09AA"/>
    <w:rsid w:val="000E0ECE"/>
    <w:rsid w:val="000E4229"/>
    <w:rsid w:val="000E4C14"/>
    <w:rsid w:val="000E6819"/>
    <w:rsid w:val="000F67B0"/>
    <w:rsid w:val="000F694F"/>
    <w:rsid w:val="000F7770"/>
    <w:rsid w:val="000F7772"/>
    <w:rsid w:val="00100C64"/>
    <w:rsid w:val="0010269D"/>
    <w:rsid w:val="00102720"/>
    <w:rsid w:val="00102ABB"/>
    <w:rsid w:val="001043E1"/>
    <w:rsid w:val="001044BA"/>
    <w:rsid w:val="00104B26"/>
    <w:rsid w:val="001059B4"/>
    <w:rsid w:val="00106CA0"/>
    <w:rsid w:val="00111322"/>
    <w:rsid w:val="00113C9D"/>
    <w:rsid w:val="001148A8"/>
    <w:rsid w:val="00117289"/>
    <w:rsid w:val="00117C62"/>
    <w:rsid w:val="00117F3F"/>
    <w:rsid w:val="00120E40"/>
    <w:rsid w:val="001228D2"/>
    <w:rsid w:val="00130F0C"/>
    <w:rsid w:val="001321AC"/>
    <w:rsid w:val="001330DD"/>
    <w:rsid w:val="0013452D"/>
    <w:rsid w:val="001349E5"/>
    <w:rsid w:val="001355B9"/>
    <w:rsid w:val="001357A2"/>
    <w:rsid w:val="00136550"/>
    <w:rsid w:val="00136D03"/>
    <w:rsid w:val="00142632"/>
    <w:rsid w:val="0014366F"/>
    <w:rsid w:val="001475CF"/>
    <w:rsid w:val="001507A2"/>
    <w:rsid w:val="00152D82"/>
    <w:rsid w:val="00154D53"/>
    <w:rsid w:val="00156DEC"/>
    <w:rsid w:val="001574ED"/>
    <w:rsid w:val="00162650"/>
    <w:rsid w:val="00163AD6"/>
    <w:rsid w:val="00170B74"/>
    <w:rsid w:val="00170F30"/>
    <w:rsid w:val="00171B8A"/>
    <w:rsid w:val="00172CA7"/>
    <w:rsid w:val="0017393C"/>
    <w:rsid w:val="00176A89"/>
    <w:rsid w:val="00176DB6"/>
    <w:rsid w:val="00182251"/>
    <w:rsid w:val="0018242A"/>
    <w:rsid w:val="00185301"/>
    <w:rsid w:val="001868DB"/>
    <w:rsid w:val="00187A8B"/>
    <w:rsid w:val="001910E6"/>
    <w:rsid w:val="00192672"/>
    <w:rsid w:val="00192E5E"/>
    <w:rsid w:val="00193BDC"/>
    <w:rsid w:val="001957FB"/>
    <w:rsid w:val="00196D10"/>
    <w:rsid w:val="00197204"/>
    <w:rsid w:val="001A0029"/>
    <w:rsid w:val="001A1AA1"/>
    <w:rsid w:val="001A28C0"/>
    <w:rsid w:val="001A30AF"/>
    <w:rsid w:val="001A33AB"/>
    <w:rsid w:val="001A3809"/>
    <w:rsid w:val="001A4A73"/>
    <w:rsid w:val="001B0DEF"/>
    <w:rsid w:val="001B15C5"/>
    <w:rsid w:val="001B3127"/>
    <w:rsid w:val="001B433D"/>
    <w:rsid w:val="001B511B"/>
    <w:rsid w:val="001B574B"/>
    <w:rsid w:val="001B5837"/>
    <w:rsid w:val="001C1C40"/>
    <w:rsid w:val="001C361D"/>
    <w:rsid w:val="001C37D2"/>
    <w:rsid w:val="001C3CD4"/>
    <w:rsid w:val="001C446E"/>
    <w:rsid w:val="001C51DC"/>
    <w:rsid w:val="001D0993"/>
    <w:rsid w:val="001D0ED7"/>
    <w:rsid w:val="001D0F5D"/>
    <w:rsid w:val="001D13FD"/>
    <w:rsid w:val="001D29CB"/>
    <w:rsid w:val="001D2CFC"/>
    <w:rsid w:val="001D3414"/>
    <w:rsid w:val="001D358D"/>
    <w:rsid w:val="001D3652"/>
    <w:rsid w:val="001D3F66"/>
    <w:rsid w:val="001D6738"/>
    <w:rsid w:val="001D6B7C"/>
    <w:rsid w:val="001F06B6"/>
    <w:rsid w:val="001F094A"/>
    <w:rsid w:val="001F1473"/>
    <w:rsid w:val="001F19DB"/>
    <w:rsid w:val="001F43D1"/>
    <w:rsid w:val="001F752A"/>
    <w:rsid w:val="001F7713"/>
    <w:rsid w:val="001F7A0E"/>
    <w:rsid w:val="002024B0"/>
    <w:rsid w:val="002033C5"/>
    <w:rsid w:val="00206F8F"/>
    <w:rsid w:val="002077D3"/>
    <w:rsid w:val="00211D28"/>
    <w:rsid w:val="00211DB6"/>
    <w:rsid w:val="002120BD"/>
    <w:rsid w:val="0021751D"/>
    <w:rsid w:val="002215E1"/>
    <w:rsid w:val="002219B5"/>
    <w:rsid w:val="0022420D"/>
    <w:rsid w:val="002261C1"/>
    <w:rsid w:val="002279B5"/>
    <w:rsid w:val="002334F6"/>
    <w:rsid w:val="00233AA6"/>
    <w:rsid w:val="00234CC3"/>
    <w:rsid w:val="00234D49"/>
    <w:rsid w:val="00234FEE"/>
    <w:rsid w:val="002400DD"/>
    <w:rsid w:val="0024157A"/>
    <w:rsid w:val="00241B56"/>
    <w:rsid w:val="002448C1"/>
    <w:rsid w:val="00244EA4"/>
    <w:rsid w:val="00245464"/>
    <w:rsid w:val="0024572C"/>
    <w:rsid w:val="002457B5"/>
    <w:rsid w:val="00250A5C"/>
    <w:rsid w:val="00250A65"/>
    <w:rsid w:val="00251771"/>
    <w:rsid w:val="00253601"/>
    <w:rsid w:val="002540CA"/>
    <w:rsid w:val="00254227"/>
    <w:rsid w:val="00254C09"/>
    <w:rsid w:val="00254C4A"/>
    <w:rsid w:val="00254CA2"/>
    <w:rsid w:val="00255971"/>
    <w:rsid w:val="00255B82"/>
    <w:rsid w:val="002560D3"/>
    <w:rsid w:val="002564BB"/>
    <w:rsid w:val="00262548"/>
    <w:rsid w:val="0026329A"/>
    <w:rsid w:val="002648F1"/>
    <w:rsid w:val="00265BAE"/>
    <w:rsid w:val="00265C34"/>
    <w:rsid w:val="00265DFC"/>
    <w:rsid w:val="00266DEC"/>
    <w:rsid w:val="0027285A"/>
    <w:rsid w:val="00272C76"/>
    <w:rsid w:val="00272FDB"/>
    <w:rsid w:val="0027410F"/>
    <w:rsid w:val="002741BE"/>
    <w:rsid w:val="00274E1F"/>
    <w:rsid w:val="00275254"/>
    <w:rsid w:val="002758B3"/>
    <w:rsid w:val="0027707F"/>
    <w:rsid w:val="0027741D"/>
    <w:rsid w:val="002804A9"/>
    <w:rsid w:val="00280B8D"/>
    <w:rsid w:val="00282809"/>
    <w:rsid w:val="00282CE3"/>
    <w:rsid w:val="00283166"/>
    <w:rsid w:val="00285DC1"/>
    <w:rsid w:val="00291136"/>
    <w:rsid w:val="00291FBA"/>
    <w:rsid w:val="00297FB4"/>
    <w:rsid w:val="002A0780"/>
    <w:rsid w:val="002A204E"/>
    <w:rsid w:val="002A246B"/>
    <w:rsid w:val="002A2CBD"/>
    <w:rsid w:val="002A2DFA"/>
    <w:rsid w:val="002A4DA9"/>
    <w:rsid w:val="002A5C25"/>
    <w:rsid w:val="002A7C46"/>
    <w:rsid w:val="002B17D9"/>
    <w:rsid w:val="002B1C9F"/>
    <w:rsid w:val="002B3EBC"/>
    <w:rsid w:val="002B3FDB"/>
    <w:rsid w:val="002B5397"/>
    <w:rsid w:val="002B5F00"/>
    <w:rsid w:val="002B647A"/>
    <w:rsid w:val="002B64A6"/>
    <w:rsid w:val="002C05C1"/>
    <w:rsid w:val="002C1E45"/>
    <w:rsid w:val="002C238B"/>
    <w:rsid w:val="002C3A06"/>
    <w:rsid w:val="002C3EE7"/>
    <w:rsid w:val="002C4E56"/>
    <w:rsid w:val="002C5B21"/>
    <w:rsid w:val="002C7248"/>
    <w:rsid w:val="002D1388"/>
    <w:rsid w:val="002D3680"/>
    <w:rsid w:val="002D3F43"/>
    <w:rsid w:val="002D58FC"/>
    <w:rsid w:val="002E1D02"/>
    <w:rsid w:val="002E7339"/>
    <w:rsid w:val="002E76B6"/>
    <w:rsid w:val="002E7D20"/>
    <w:rsid w:val="002F0F3B"/>
    <w:rsid w:val="002F1D5F"/>
    <w:rsid w:val="002F29B2"/>
    <w:rsid w:val="002F3A3E"/>
    <w:rsid w:val="002F3A4C"/>
    <w:rsid w:val="002F3C58"/>
    <w:rsid w:val="002F60C9"/>
    <w:rsid w:val="002F61AB"/>
    <w:rsid w:val="002F6B59"/>
    <w:rsid w:val="002F751B"/>
    <w:rsid w:val="002F7578"/>
    <w:rsid w:val="00300129"/>
    <w:rsid w:val="00300274"/>
    <w:rsid w:val="00300421"/>
    <w:rsid w:val="00300534"/>
    <w:rsid w:val="003013EA"/>
    <w:rsid w:val="00301982"/>
    <w:rsid w:val="00302116"/>
    <w:rsid w:val="00302223"/>
    <w:rsid w:val="003023C9"/>
    <w:rsid w:val="00302DDC"/>
    <w:rsid w:val="00304F02"/>
    <w:rsid w:val="003112B1"/>
    <w:rsid w:val="003113C2"/>
    <w:rsid w:val="00311821"/>
    <w:rsid w:val="0031477E"/>
    <w:rsid w:val="00315B26"/>
    <w:rsid w:val="003219DD"/>
    <w:rsid w:val="00323F2B"/>
    <w:rsid w:val="00324466"/>
    <w:rsid w:val="003244CC"/>
    <w:rsid w:val="00324D50"/>
    <w:rsid w:val="0032602E"/>
    <w:rsid w:val="003304A8"/>
    <w:rsid w:val="00330F64"/>
    <w:rsid w:val="00332065"/>
    <w:rsid w:val="00332B21"/>
    <w:rsid w:val="00333512"/>
    <w:rsid w:val="00334F4E"/>
    <w:rsid w:val="003350CA"/>
    <w:rsid w:val="00335DDD"/>
    <w:rsid w:val="003362B2"/>
    <w:rsid w:val="0033646E"/>
    <w:rsid w:val="00336B9B"/>
    <w:rsid w:val="00340DEA"/>
    <w:rsid w:val="00341AB6"/>
    <w:rsid w:val="00341F7D"/>
    <w:rsid w:val="0034260A"/>
    <w:rsid w:val="00342C0B"/>
    <w:rsid w:val="00343722"/>
    <w:rsid w:val="00344FE6"/>
    <w:rsid w:val="00346CE0"/>
    <w:rsid w:val="00347139"/>
    <w:rsid w:val="00350187"/>
    <w:rsid w:val="003515C7"/>
    <w:rsid w:val="003552F2"/>
    <w:rsid w:val="00356296"/>
    <w:rsid w:val="00360AE1"/>
    <w:rsid w:val="00360D4F"/>
    <w:rsid w:val="0036630B"/>
    <w:rsid w:val="003726EC"/>
    <w:rsid w:val="003759D1"/>
    <w:rsid w:val="00380A2B"/>
    <w:rsid w:val="00380A65"/>
    <w:rsid w:val="003815C6"/>
    <w:rsid w:val="00382145"/>
    <w:rsid w:val="00383C76"/>
    <w:rsid w:val="00383D18"/>
    <w:rsid w:val="00384619"/>
    <w:rsid w:val="003847DF"/>
    <w:rsid w:val="003879C3"/>
    <w:rsid w:val="00390B48"/>
    <w:rsid w:val="00391129"/>
    <w:rsid w:val="0039176D"/>
    <w:rsid w:val="00392696"/>
    <w:rsid w:val="00392F2D"/>
    <w:rsid w:val="00395CC4"/>
    <w:rsid w:val="00395F19"/>
    <w:rsid w:val="00396798"/>
    <w:rsid w:val="003972BA"/>
    <w:rsid w:val="003976B4"/>
    <w:rsid w:val="003A0AA2"/>
    <w:rsid w:val="003A15D9"/>
    <w:rsid w:val="003A1E1C"/>
    <w:rsid w:val="003A253B"/>
    <w:rsid w:val="003A3A3F"/>
    <w:rsid w:val="003A4696"/>
    <w:rsid w:val="003B03C5"/>
    <w:rsid w:val="003B0709"/>
    <w:rsid w:val="003B3966"/>
    <w:rsid w:val="003B5258"/>
    <w:rsid w:val="003B5E64"/>
    <w:rsid w:val="003B6080"/>
    <w:rsid w:val="003B622A"/>
    <w:rsid w:val="003C1AAB"/>
    <w:rsid w:val="003C34CD"/>
    <w:rsid w:val="003C4120"/>
    <w:rsid w:val="003C543D"/>
    <w:rsid w:val="003C548B"/>
    <w:rsid w:val="003C5ACC"/>
    <w:rsid w:val="003D4C82"/>
    <w:rsid w:val="003D501B"/>
    <w:rsid w:val="003D5C9E"/>
    <w:rsid w:val="003D785E"/>
    <w:rsid w:val="003E29CB"/>
    <w:rsid w:val="003E48AD"/>
    <w:rsid w:val="003E5451"/>
    <w:rsid w:val="003F0A67"/>
    <w:rsid w:val="003F21FD"/>
    <w:rsid w:val="003F25ED"/>
    <w:rsid w:val="003F3311"/>
    <w:rsid w:val="003F4F58"/>
    <w:rsid w:val="003F6DEA"/>
    <w:rsid w:val="003F6E65"/>
    <w:rsid w:val="004005DE"/>
    <w:rsid w:val="0040073F"/>
    <w:rsid w:val="00400F49"/>
    <w:rsid w:val="00401D72"/>
    <w:rsid w:val="00403586"/>
    <w:rsid w:val="0040385B"/>
    <w:rsid w:val="004043B0"/>
    <w:rsid w:val="00406191"/>
    <w:rsid w:val="0040648B"/>
    <w:rsid w:val="004100ED"/>
    <w:rsid w:val="004130ED"/>
    <w:rsid w:val="00414D5E"/>
    <w:rsid w:val="00416AF4"/>
    <w:rsid w:val="00420C14"/>
    <w:rsid w:val="00421409"/>
    <w:rsid w:val="00421DA5"/>
    <w:rsid w:val="00426864"/>
    <w:rsid w:val="00432E30"/>
    <w:rsid w:val="0044031D"/>
    <w:rsid w:val="00440924"/>
    <w:rsid w:val="00441C1F"/>
    <w:rsid w:val="00445DDE"/>
    <w:rsid w:val="00446759"/>
    <w:rsid w:val="0044774F"/>
    <w:rsid w:val="00450425"/>
    <w:rsid w:val="00451891"/>
    <w:rsid w:val="00451DF3"/>
    <w:rsid w:val="00457B06"/>
    <w:rsid w:val="00457C6C"/>
    <w:rsid w:val="0046231B"/>
    <w:rsid w:val="00462B3C"/>
    <w:rsid w:val="00463144"/>
    <w:rsid w:val="00465108"/>
    <w:rsid w:val="00465424"/>
    <w:rsid w:val="004655B3"/>
    <w:rsid w:val="004657C3"/>
    <w:rsid w:val="00467628"/>
    <w:rsid w:val="00467B66"/>
    <w:rsid w:val="0047024A"/>
    <w:rsid w:val="0047295B"/>
    <w:rsid w:val="00474B3D"/>
    <w:rsid w:val="00474CA9"/>
    <w:rsid w:val="00477D3F"/>
    <w:rsid w:val="004811E0"/>
    <w:rsid w:val="00483AA4"/>
    <w:rsid w:val="00496152"/>
    <w:rsid w:val="0049653B"/>
    <w:rsid w:val="004976E3"/>
    <w:rsid w:val="004A546A"/>
    <w:rsid w:val="004A5FF0"/>
    <w:rsid w:val="004A70D0"/>
    <w:rsid w:val="004B0726"/>
    <w:rsid w:val="004B0986"/>
    <w:rsid w:val="004B163B"/>
    <w:rsid w:val="004B3F64"/>
    <w:rsid w:val="004B5782"/>
    <w:rsid w:val="004C2C29"/>
    <w:rsid w:val="004C46DB"/>
    <w:rsid w:val="004C5893"/>
    <w:rsid w:val="004C6F0F"/>
    <w:rsid w:val="004D1990"/>
    <w:rsid w:val="004D3107"/>
    <w:rsid w:val="004D3613"/>
    <w:rsid w:val="004D675C"/>
    <w:rsid w:val="004E0CCD"/>
    <w:rsid w:val="004E1CB7"/>
    <w:rsid w:val="004E386D"/>
    <w:rsid w:val="004E5330"/>
    <w:rsid w:val="004E63CE"/>
    <w:rsid w:val="004E6CEE"/>
    <w:rsid w:val="004F0ACF"/>
    <w:rsid w:val="004F117C"/>
    <w:rsid w:val="004F5C6F"/>
    <w:rsid w:val="004F6763"/>
    <w:rsid w:val="004F77FB"/>
    <w:rsid w:val="004F79E3"/>
    <w:rsid w:val="004F7F3E"/>
    <w:rsid w:val="00500B58"/>
    <w:rsid w:val="005034F4"/>
    <w:rsid w:val="005074EC"/>
    <w:rsid w:val="005107B1"/>
    <w:rsid w:val="00513A2C"/>
    <w:rsid w:val="00514E69"/>
    <w:rsid w:val="0052010B"/>
    <w:rsid w:val="0052186B"/>
    <w:rsid w:val="00523421"/>
    <w:rsid w:val="0052791B"/>
    <w:rsid w:val="00530620"/>
    <w:rsid w:val="00530D42"/>
    <w:rsid w:val="00531C1D"/>
    <w:rsid w:val="00531F57"/>
    <w:rsid w:val="00531F85"/>
    <w:rsid w:val="00532957"/>
    <w:rsid w:val="00532986"/>
    <w:rsid w:val="00534D18"/>
    <w:rsid w:val="00536AB4"/>
    <w:rsid w:val="00542DBB"/>
    <w:rsid w:val="005430BF"/>
    <w:rsid w:val="00543800"/>
    <w:rsid w:val="00544D68"/>
    <w:rsid w:val="00544F7D"/>
    <w:rsid w:val="00546445"/>
    <w:rsid w:val="00551E76"/>
    <w:rsid w:val="00552985"/>
    <w:rsid w:val="00554CFF"/>
    <w:rsid w:val="005605BA"/>
    <w:rsid w:val="00563D8D"/>
    <w:rsid w:val="00564250"/>
    <w:rsid w:val="005646BF"/>
    <w:rsid w:val="005652ED"/>
    <w:rsid w:val="005734EB"/>
    <w:rsid w:val="00576DF6"/>
    <w:rsid w:val="00577041"/>
    <w:rsid w:val="00577D33"/>
    <w:rsid w:val="00582392"/>
    <w:rsid w:val="0058333E"/>
    <w:rsid w:val="00585BD4"/>
    <w:rsid w:val="00586573"/>
    <w:rsid w:val="00587DD1"/>
    <w:rsid w:val="005904E5"/>
    <w:rsid w:val="0059145A"/>
    <w:rsid w:val="00592267"/>
    <w:rsid w:val="00592384"/>
    <w:rsid w:val="00592ABF"/>
    <w:rsid w:val="0059306F"/>
    <w:rsid w:val="005964DE"/>
    <w:rsid w:val="005976F2"/>
    <w:rsid w:val="00597B2E"/>
    <w:rsid w:val="005A013D"/>
    <w:rsid w:val="005A1DDB"/>
    <w:rsid w:val="005A3008"/>
    <w:rsid w:val="005A3161"/>
    <w:rsid w:val="005A3D1A"/>
    <w:rsid w:val="005A5526"/>
    <w:rsid w:val="005A6DE7"/>
    <w:rsid w:val="005A73C5"/>
    <w:rsid w:val="005A7A53"/>
    <w:rsid w:val="005B2639"/>
    <w:rsid w:val="005B39ED"/>
    <w:rsid w:val="005B41DA"/>
    <w:rsid w:val="005B4BBA"/>
    <w:rsid w:val="005B4ED8"/>
    <w:rsid w:val="005B7028"/>
    <w:rsid w:val="005B70D8"/>
    <w:rsid w:val="005B72B7"/>
    <w:rsid w:val="005C1175"/>
    <w:rsid w:val="005C62D7"/>
    <w:rsid w:val="005D10B8"/>
    <w:rsid w:val="005D1A21"/>
    <w:rsid w:val="005D1B36"/>
    <w:rsid w:val="005D2166"/>
    <w:rsid w:val="005D3267"/>
    <w:rsid w:val="005D3A6C"/>
    <w:rsid w:val="005D4499"/>
    <w:rsid w:val="005E0628"/>
    <w:rsid w:val="005E0C4F"/>
    <w:rsid w:val="005E0F04"/>
    <w:rsid w:val="005E10BC"/>
    <w:rsid w:val="005E2A4D"/>
    <w:rsid w:val="005E37B0"/>
    <w:rsid w:val="005E6279"/>
    <w:rsid w:val="005E6CE5"/>
    <w:rsid w:val="005E7E41"/>
    <w:rsid w:val="005F0864"/>
    <w:rsid w:val="005F191D"/>
    <w:rsid w:val="005F1B30"/>
    <w:rsid w:val="005F1B7C"/>
    <w:rsid w:val="005F24E6"/>
    <w:rsid w:val="005F33D4"/>
    <w:rsid w:val="005F36E4"/>
    <w:rsid w:val="005F3CA7"/>
    <w:rsid w:val="005F50DF"/>
    <w:rsid w:val="005F612B"/>
    <w:rsid w:val="005F66C2"/>
    <w:rsid w:val="005F7E23"/>
    <w:rsid w:val="005F7F8A"/>
    <w:rsid w:val="006006C2"/>
    <w:rsid w:val="00601F93"/>
    <w:rsid w:val="00604376"/>
    <w:rsid w:val="006066F3"/>
    <w:rsid w:val="00606D50"/>
    <w:rsid w:val="00606E03"/>
    <w:rsid w:val="00610965"/>
    <w:rsid w:val="006163BD"/>
    <w:rsid w:val="00616F10"/>
    <w:rsid w:val="00621710"/>
    <w:rsid w:val="00624A63"/>
    <w:rsid w:val="00630F02"/>
    <w:rsid w:val="00632252"/>
    <w:rsid w:val="0063342D"/>
    <w:rsid w:val="00633F0D"/>
    <w:rsid w:val="00634834"/>
    <w:rsid w:val="00635B2D"/>
    <w:rsid w:val="00635C75"/>
    <w:rsid w:val="00635D3E"/>
    <w:rsid w:val="00635F7A"/>
    <w:rsid w:val="00636753"/>
    <w:rsid w:val="0064094E"/>
    <w:rsid w:val="00643513"/>
    <w:rsid w:val="00645DDC"/>
    <w:rsid w:val="006460DE"/>
    <w:rsid w:val="0064719F"/>
    <w:rsid w:val="006475C6"/>
    <w:rsid w:val="00647FA3"/>
    <w:rsid w:val="00650C8C"/>
    <w:rsid w:val="006518F2"/>
    <w:rsid w:val="006544C7"/>
    <w:rsid w:val="00654A31"/>
    <w:rsid w:val="0065551A"/>
    <w:rsid w:val="006556FC"/>
    <w:rsid w:val="006565EF"/>
    <w:rsid w:val="00657E8C"/>
    <w:rsid w:val="0066157B"/>
    <w:rsid w:val="00661ECD"/>
    <w:rsid w:val="00662A7E"/>
    <w:rsid w:val="006639EF"/>
    <w:rsid w:val="0066565D"/>
    <w:rsid w:val="006679CA"/>
    <w:rsid w:val="006707E9"/>
    <w:rsid w:val="00672EDF"/>
    <w:rsid w:val="00672F29"/>
    <w:rsid w:val="00674C51"/>
    <w:rsid w:val="00674F7B"/>
    <w:rsid w:val="00675870"/>
    <w:rsid w:val="0068168D"/>
    <w:rsid w:val="00682367"/>
    <w:rsid w:val="006843C1"/>
    <w:rsid w:val="00685487"/>
    <w:rsid w:val="00686C15"/>
    <w:rsid w:val="00690594"/>
    <w:rsid w:val="0069090E"/>
    <w:rsid w:val="006929AA"/>
    <w:rsid w:val="006A046D"/>
    <w:rsid w:val="006A0B1F"/>
    <w:rsid w:val="006A0B9F"/>
    <w:rsid w:val="006A22C9"/>
    <w:rsid w:val="006A39B1"/>
    <w:rsid w:val="006A4A70"/>
    <w:rsid w:val="006A6AF6"/>
    <w:rsid w:val="006A71CC"/>
    <w:rsid w:val="006B10CB"/>
    <w:rsid w:val="006B1659"/>
    <w:rsid w:val="006B2C0E"/>
    <w:rsid w:val="006B4C03"/>
    <w:rsid w:val="006B60E2"/>
    <w:rsid w:val="006B6570"/>
    <w:rsid w:val="006C377B"/>
    <w:rsid w:val="006C41C2"/>
    <w:rsid w:val="006C4CBC"/>
    <w:rsid w:val="006C517B"/>
    <w:rsid w:val="006C5591"/>
    <w:rsid w:val="006C5820"/>
    <w:rsid w:val="006C7B38"/>
    <w:rsid w:val="006D4333"/>
    <w:rsid w:val="006D454A"/>
    <w:rsid w:val="006D5C02"/>
    <w:rsid w:val="006E035A"/>
    <w:rsid w:val="006E11D1"/>
    <w:rsid w:val="006E1763"/>
    <w:rsid w:val="006E32D6"/>
    <w:rsid w:val="006E3F92"/>
    <w:rsid w:val="006E48FD"/>
    <w:rsid w:val="006E513A"/>
    <w:rsid w:val="006E6D3E"/>
    <w:rsid w:val="006F003F"/>
    <w:rsid w:val="006F0A81"/>
    <w:rsid w:val="006F1572"/>
    <w:rsid w:val="006F1BEB"/>
    <w:rsid w:val="006F3A50"/>
    <w:rsid w:val="006F46C2"/>
    <w:rsid w:val="006F7050"/>
    <w:rsid w:val="0070193E"/>
    <w:rsid w:val="00701A0D"/>
    <w:rsid w:val="00703024"/>
    <w:rsid w:val="00705819"/>
    <w:rsid w:val="007058A1"/>
    <w:rsid w:val="0070611E"/>
    <w:rsid w:val="00706E67"/>
    <w:rsid w:val="00711D6E"/>
    <w:rsid w:val="00711FED"/>
    <w:rsid w:val="00712393"/>
    <w:rsid w:val="00713A00"/>
    <w:rsid w:val="00715313"/>
    <w:rsid w:val="007216AB"/>
    <w:rsid w:val="0072261E"/>
    <w:rsid w:val="00722E3B"/>
    <w:rsid w:val="00723B5B"/>
    <w:rsid w:val="007251E8"/>
    <w:rsid w:val="007303E3"/>
    <w:rsid w:val="00731715"/>
    <w:rsid w:val="007333E8"/>
    <w:rsid w:val="0073773C"/>
    <w:rsid w:val="00742EA2"/>
    <w:rsid w:val="0075034B"/>
    <w:rsid w:val="00750C38"/>
    <w:rsid w:val="00751D27"/>
    <w:rsid w:val="00753581"/>
    <w:rsid w:val="00756925"/>
    <w:rsid w:val="00762F4D"/>
    <w:rsid w:val="00763DF1"/>
    <w:rsid w:val="00765ABF"/>
    <w:rsid w:val="00766B16"/>
    <w:rsid w:val="00767E8F"/>
    <w:rsid w:val="00772F24"/>
    <w:rsid w:val="00773D55"/>
    <w:rsid w:val="007752A9"/>
    <w:rsid w:val="00775C69"/>
    <w:rsid w:val="0078134D"/>
    <w:rsid w:val="00781C31"/>
    <w:rsid w:val="00782A59"/>
    <w:rsid w:val="007844AA"/>
    <w:rsid w:val="00785279"/>
    <w:rsid w:val="0078558C"/>
    <w:rsid w:val="00785993"/>
    <w:rsid w:val="007902FC"/>
    <w:rsid w:val="00794594"/>
    <w:rsid w:val="00794801"/>
    <w:rsid w:val="00794D1E"/>
    <w:rsid w:val="0079517E"/>
    <w:rsid w:val="00795546"/>
    <w:rsid w:val="0079585A"/>
    <w:rsid w:val="00796418"/>
    <w:rsid w:val="00796E9B"/>
    <w:rsid w:val="0079704B"/>
    <w:rsid w:val="007A2B57"/>
    <w:rsid w:val="007A2D3E"/>
    <w:rsid w:val="007A4F15"/>
    <w:rsid w:val="007B060C"/>
    <w:rsid w:val="007B2575"/>
    <w:rsid w:val="007B43D6"/>
    <w:rsid w:val="007B53A9"/>
    <w:rsid w:val="007B62B4"/>
    <w:rsid w:val="007B6C86"/>
    <w:rsid w:val="007B6E22"/>
    <w:rsid w:val="007C307A"/>
    <w:rsid w:val="007C3BF2"/>
    <w:rsid w:val="007C579E"/>
    <w:rsid w:val="007C75A2"/>
    <w:rsid w:val="007D178E"/>
    <w:rsid w:val="007D1FD8"/>
    <w:rsid w:val="007D39F3"/>
    <w:rsid w:val="007D3B4C"/>
    <w:rsid w:val="007D6313"/>
    <w:rsid w:val="007D7A42"/>
    <w:rsid w:val="007E0FDD"/>
    <w:rsid w:val="007E28E5"/>
    <w:rsid w:val="007E3301"/>
    <w:rsid w:val="007E4EDF"/>
    <w:rsid w:val="007E6AE0"/>
    <w:rsid w:val="007E6E23"/>
    <w:rsid w:val="007E7C43"/>
    <w:rsid w:val="007F09FB"/>
    <w:rsid w:val="007F1827"/>
    <w:rsid w:val="007F1B51"/>
    <w:rsid w:val="007F28CE"/>
    <w:rsid w:val="007F5435"/>
    <w:rsid w:val="007F58B6"/>
    <w:rsid w:val="007F6163"/>
    <w:rsid w:val="007F643D"/>
    <w:rsid w:val="007F71E3"/>
    <w:rsid w:val="00801BBE"/>
    <w:rsid w:val="00801C9A"/>
    <w:rsid w:val="008032F9"/>
    <w:rsid w:val="00803D2A"/>
    <w:rsid w:val="00806BB0"/>
    <w:rsid w:val="00807A79"/>
    <w:rsid w:val="00810551"/>
    <w:rsid w:val="008106F0"/>
    <w:rsid w:val="0081189A"/>
    <w:rsid w:val="00811C9A"/>
    <w:rsid w:val="00812802"/>
    <w:rsid w:val="008201D8"/>
    <w:rsid w:val="008214BE"/>
    <w:rsid w:val="00823E69"/>
    <w:rsid w:val="00824DDE"/>
    <w:rsid w:val="00827AFD"/>
    <w:rsid w:val="00830729"/>
    <w:rsid w:val="008307AC"/>
    <w:rsid w:val="0083151F"/>
    <w:rsid w:val="008315E6"/>
    <w:rsid w:val="008318CA"/>
    <w:rsid w:val="00831A89"/>
    <w:rsid w:val="00833069"/>
    <w:rsid w:val="00833523"/>
    <w:rsid w:val="00833A1C"/>
    <w:rsid w:val="0083474B"/>
    <w:rsid w:val="00835167"/>
    <w:rsid w:val="008367E8"/>
    <w:rsid w:val="00841479"/>
    <w:rsid w:val="00841515"/>
    <w:rsid w:val="008436AE"/>
    <w:rsid w:val="008438E1"/>
    <w:rsid w:val="00844410"/>
    <w:rsid w:val="00844842"/>
    <w:rsid w:val="008472F3"/>
    <w:rsid w:val="00847612"/>
    <w:rsid w:val="00852507"/>
    <w:rsid w:val="00852775"/>
    <w:rsid w:val="0085380B"/>
    <w:rsid w:val="00854AEE"/>
    <w:rsid w:val="00857D6F"/>
    <w:rsid w:val="008609F0"/>
    <w:rsid w:val="00860B22"/>
    <w:rsid w:val="00861D42"/>
    <w:rsid w:val="00864CCC"/>
    <w:rsid w:val="008708C0"/>
    <w:rsid w:val="00871072"/>
    <w:rsid w:val="00873F8F"/>
    <w:rsid w:val="008744F0"/>
    <w:rsid w:val="00875A9C"/>
    <w:rsid w:val="00875C0F"/>
    <w:rsid w:val="00876AAF"/>
    <w:rsid w:val="00877363"/>
    <w:rsid w:val="00877971"/>
    <w:rsid w:val="00881FD6"/>
    <w:rsid w:val="00883384"/>
    <w:rsid w:val="008837F5"/>
    <w:rsid w:val="00883D7A"/>
    <w:rsid w:val="00884452"/>
    <w:rsid w:val="0088474D"/>
    <w:rsid w:val="00884DB2"/>
    <w:rsid w:val="00885A3E"/>
    <w:rsid w:val="0088677C"/>
    <w:rsid w:val="0088713C"/>
    <w:rsid w:val="008871D1"/>
    <w:rsid w:val="008901E2"/>
    <w:rsid w:val="0089126A"/>
    <w:rsid w:val="00891468"/>
    <w:rsid w:val="00891C65"/>
    <w:rsid w:val="00892BF2"/>
    <w:rsid w:val="008930F3"/>
    <w:rsid w:val="00893118"/>
    <w:rsid w:val="008934EA"/>
    <w:rsid w:val="0089393F"/>
    <w:rsid w:val="00894538"/>
    <w:rsid w:val="008A095A"/>
    <w:rsid w:val="008A1695"/>
    <w:rsid w:val="008A2BC8"/>
    <w:rsid w:val="008A4471"/>
    <w:rsid w:val="008A688F"/>
    <w:rsid w:val="008B0C5E"/>
    <w:rsid w:val="008B0E5E"/>
    <w:rsid w:val="008B128E"/>
    <w:rsid w:val="008B4E62"/>
    <w:rsid w:val="008C50E0"/>
    <w:rsid w:val="008D153E"/>
    <w:rsid w:val="008D1809"/>
    <w:rsid w:val="008D4E9B"/>
    <w:rsid w:val="008D5BD0"/>
    <w:rsid w:val="008D6BD9"/>
    <w:rsid w:val="008D75EF"/>
    <w:rsid w:val="008D7EE4"/>
    <w:rsid w:val="008E14F9"/>
    <w:rsid w:val="008E1665"/>
    <w:rsid w:val="008E7BB5"/>
    <w:rsid w:val="008F0600"/>
    <w:rsid w:val="008F0DA3"/>
    <w:rsid w:val="008F6A83"/>
    <w:rsid w:val="00900D64"/>
    <w:rsid w:val="00902460"/>
    <w:rsid w:val="00903D64"/>
    <w:rsid w:val="00906096"/>
    <w:rsid w:val="0090719B"/>
    <w:rsid w:val="009106A0"/>
    <w:rsid w:val="0091238E"/>
    <w:rsid w:val="009154E6"/>
    <w:rsid w:val="0092009D"/>
    <w:rsid w:val="00921041"/>
    <w:rsid w:val="009214AF"/>
    <w:rsid w:val="0092166C"/>
    <w:rsid w:val="00921783"/>
    <w:rsid w:val="00927401"/>
    <w:rsid w:val="00927B23"/>
    <w:rsid w:val="009305D3"/>
    <w:rsid w:val="009339EF"/>
    <w:rsid w:val="00934FAF"/>
    <w:rsid w:val="009374AC"/>
    <w:rsid w:val="0094033D"/>
    <w:rsid w:val="00940468"/>
    <w:rsid w:val="00942E78"/>
    <w:rsid w:val="00944223"/>
    <w:rsid w:val="009448D5"/>
    <w:rsid w:val="00945389"/>
    <w:rsid w:val="0094569D"/>
    <w:rsid w:val="00945D2D"/>
    <w:rsid w:val="00945E8D"/>
    <w:rsid w:val="0094730E"/>
    <w:rsid w:val="00952525"/>
    <w:rsid w:val="00952DCF"/>
    <w:rsid w:val="00953B64"/>
    <w:rsid w:val="00956EB9"/>
    <w:rsid w:val="009600F4"/>
    <w:rsid w:val="00960FCC"/>
    <w:rsid w:val="0096236A"/>
    <w:rsid w:val="00962792"/>
    <w:rsid w:val="00963573"/>
    <w:rsid w:val="00964BFF"/>
    <w:rsid w:val="00965C5E"/>
    <w:rsid w:val="00970906"/>
    <w:rsid w:val="009719D5"/>
    <w:rsid w:val="00971E30"/>
    <w:rsid w:val="00972E40"/>
    <w:rsid w:val="00974CD1"/>
    <w:rsid w:val="00975B25"/>
    <w:rsid w:val="0097696C"/>
    <w:rsid w:val="00980EB6"/>
    <w:rsid w:val="0098461E"/>
    <w:rsid w:val="0099029D"/>
    <w:rsid w:val="009912FF"/>
    <w:rsid w:val="009919F0"/>
    <w:rsid w:val="009935F9"/>
    <w:rsid w:val="00994891"/>
    <w:rsid w:val="00994C09"/>
    <w:rsid w:val="00996FB1"/>
    <w:rsid w:val="00997E09"/>
    <w:rsid w:val="009A07FC"/>
    <w:rsid w:val="009A0E23"/>
    <w:rsid w:val="009A2E0C"/>
    <w:rsid w:val="009A3138"/>
    <w:rsid w:val="009A348A"/>
    <w:rsid w:val="009A3E90"/>
    <w:rsid w:val="009A5C2A"/>
    <w:rsid w:val="009A6EE4"/>
    <w:rsid w:val="009A7D7C"/>
    <w:rsid w:val="009B1451"/>
    <w:rsid w:val="009B5772"/>
    <w:rsid w:val="009B5A75"/>
    <w:rsid w:val="009B7B36"/>
    <w:rsid w:val="009C0A4C"/>
    <w:rsid w:val="009C3277"/>
    <w:rsid w:val="009C5375"/>
    <w:rsid w:val="009C7D91"/>
    <w:rsid w:val="009D2035"/>
    <w:rsid w:val="009D33D8"/>
    <w:rsid w:val="009D3761"/>
    <w:rsid w:val="009D4C24"/>
    <w:rsid w:val="009D6447"/>
    <w:rsid w:val="009D7017"/>
    <w:rsid w:val="009E1E9F"/>
    <w:rsid w:val="009E49AD"/>
    <w:rsid w:val="009E56CC"/>
    <w:rsid w:val="009E65F6"/>
    <w:rsid w:val="009E6A42"/>
    <w:rsid w:val="009F0D89"/>
    <w:rsid w:val="009F1230"/>
    <w:rsid w:val="009F46E9"/>
    <w:rsid w:val="009F7DED"/>
    <w:rsid w:val="00A014E3"/>
    <w:rsid w:val="00A02056"/>
    <w:rsid w:val="00A041DF"/>
    <w:rsid w:val="00A04AE7"/>
    <w:rsid w:val="00A05675"/>
    <w:rsid w:val="00A103B7"/>
    <w:rsid w:val="00A1179F"/>
    <w:rsid w:val="00A1268C"/>
    <w:rsid w:val="00A12A62"/>
    <w:rsid w:val="00A146D0"/>
    <w:rsid w:val="00A20567"/>
    <w:rsid w:val="00A20736"/>
    <w:rsid w:val="00A20E92"/>
    <w:rsid w:val="00A21410"/>
    <w:rsid w:val="00A23B13"/>
    <w:rsid w:val="00A2594E"/>
    <w:rsid w:val="00A25DD2"/>
    <w:rsid w:val="00A267E8"/>
    <w:rsid w:val="00A31180"/>
    <w:rsid w:val="00A32F4F"/>
    <w:rsid w:val="00A33E16"/>
    <w:rsid w:val="00A342B4"/>
    <w:rsid w:val="00A35500"/>
    <w:rsid w:val="00A363E0"/>
    <w:rsid w:val="00A37C7A"/>
    <w:rsid w:val="00A40367"/>
    <w:rsid w:val="00A41CAA"/>
    <w:rsid w:val="00A42708"/>
    <w:rsid w:val="00A44656"/>
    <w:rsid w:val="00A4521E"/>
    <w:rsid w:val="00A45A18"/>
    <w:rsid w:val="00A460BA"/>
    <w:rsid w:val="00A46FA4"/>
    <w:rsid w:val="00A52848"/>
    <w:rsid w:val="00A53C75"/>
    <w:rsid w:val="00A56A44"/>
    <w:rsid w:val="00A5753A"/>
    <w:rsid w:val="00A57628"/>
    <w:rsid w:val="00A57DF9"/>
    <w:rsid w:val="00A60BBA"/>
    <w:rsid w:val="00A61053"/>
    <w:rsid w:val="00A627AF"/>
    <w:rsid w:val="00A651F2"/>
    <w:rsid w:val="00A65200"/>
    <w:rsid w:val="00A65C0F"/>
    <w:rsid w:val="00A6707A"/>
    <w:rsid w:val="00A70BF2"/>
    <w:rsid w:val="00A714A0"/>
    <w:rsid w:val="00A7545B"/>
    <w:rsid w:val="00A83201"/>
    <w:rsid w:val="00A8352C"/>
    <w:rsid w:val="00A840CC"/>
    <w:rsid w:val="00A84BF4"/>
    <w:rsid w:val="00A85050"/>
    <w:rsid w:val="00A94E76"/>
    <w:rsid w:val="00A96890"/>
    <w:rsid w:val="00A97C4D"/>
    <w:rsid w:val="00AA10A4"/>
    <w:rsid w:val="00AA21BB"/>
    <w:rsid w:val="00AA23FD"/>
    <w:rsid w:val="00AA2AEA"/>
    <w:rsid w:val="00AA32EB"/>
    <w:rsid w:val="00AA3A17"/>
    <w:rsid w:val="00AA4EBB"/>
    <w:rsid w:val="00AA54F8"/>
    <w:rsid w:val="00AA5BB0"/>
    <w:rsid w:val="00AA70EC"/>
    <w:rsid w:val="00AB3C7B"/>
    <w:rsid w:val="00AB3E15"/>
    <w:rsid w:val="00AB40FA"/>
    <w:rsid w:val="00AB42BF"/>
    <w:rsid w:val="00AB4CD0"/>
    <w:rsid w:val="00AC0A03"/>
    <w:rsid w:val="00AC2491"/>
    <w:rsid w:val="00AC3152"/>
    <w:rsid w:val="00AC5A34"/>
    <w:rsid w:val="00AC6484"/>
    <w:rsid w:val="00AC6E27"/>
    <w:rsid w:val="00AC7F2B"/>
    <w:rsid w:val="00AD2FD9"/>
    <w:rsid w:val="00AD3A90"/>
    <w:rsid w:val="00AD7366"/>
    <w:rsid w:val="00AD7736"/>
    <w:rsid w:val="00AE058E"/>
    <w:rsid w:val="00AE17EF"/>
    <w:rsid w:val="00AE526C"/>
    <w:rsid w:val="00AE6629"/>
    <w:rsid w:val="00AE7B03"/>
    <w:rsid w:val="00AF0768"/>
    <w:rsid w:val="00AF2A1B"/>
    <w:rsid w:val="00AF2E96"/>
    <w:rsid w:val="00AF41E0"/>
    <w:rsid w:val="00AF60C0"/>
    <w:rsid w:val="00B021A1"/>
    <w:rsid w:val="00B02550"/>
    <w:rsid w:val="00B02B25"/>
    <w:rsid w:val="00B03433"/>
    <w:rsid w:val="00B03DC0"/>
    <w:rsid w:val="00B05084"/>
    <w:rsid w:val="00B06A4A"/>
    <w:rsid w:val="00B07864"/>
    <w:rsid w:val="00B103AB"/>
    <w:rsid w:val="00B10529"/>
    <w:rsid w:val="00B1202D"/>
    <w:rsid w:val="00B152C8"/>
    <w:rsid w:val="00B16BF1"/>
    <w:rsid w:val="00B176ED"/>
    <w:rsid w:val="00B22685"/>
    <w:rsid w:val="00B22799"/>
    <w:rsid w:val="00B2430C"/>
    <w:rsid w:val="00B24CA0"/>
    <w:rsid w:val="00B2638B"/>
    <w:rsid w:val="00B30F00"/>
    <w:rsid w:val="00B323DB"/>
    <w:rsid w:val="00B32BE2"/>
    <w:rsid w:val="00B3305C"/>
    <w:rsid w:val="00B366D6"/>
    <w:rsid w:val="00B367AF"/>
    <w:rsid w:val="00B37F07"/>
    <w:rsid w:val="00B4094B"/>
    <w:rsid w:val="00B40F3F"/>
    <w:rsid w:val="00B41C8D"/>
    <w:rsid w:val="00B42611"/>
    <w:rsid w:val="00B4284F"/>
    <w:rsid w:val="00B4526B"/>
    <w:rsid w:val="00B460BD"/>
    <w:rsid w:val="00B46234"/>
    <w:rsid w:val="00B47935"/>
    <w:rsid w:val="00B52568"/>
    <w:rsid w:val="00B55957"/>
    <w:rsid w:val="00B56056"/>
    <w:rsid w:val="00B605DE"/>
    <w:rsid w:val="00B61A88"/>
    <w:rsid w:val="00B66D1E"/>
    <w:rsid w:val="00B7334D"/>
    <w:rsid w:val="00B7460E"/>
    <w:rsid w:val="00B7557B"/>
    <w:rsid w:val="00B75A29"/>
    <w:rsid w:val="00B82CF0"/>
    <w:rsid w:val="00B86025"/>
    <w:rsid w:val="00B861E9"/>
    <w:rsid w:val="00B8678D"/>
    <w:rsid w:val="00B878E2"/>
    <w:rsid w:val="00B87F1C"/>
    <w:rsid w:val="00B91AC2"/>
    <w:rsid w:val="00B92CBF"/>
    <w:rsid w:val="00B95335"/>
    <w:rsid w:val="00B961D1"/>
    <w:rsid w:val="00B96904"/>
    <w:rsid w:val="00B96A39"/>
    <w:rsid w:val="00B970FF"/>
    <w:rsid w:val="00B972B2"/>
    <w:rsid w:val="00BA050C"/>
    <w:rsid w:val="00BA0F20"/>
    <w:rsid w:val="00BA1146"/>
    <w:rsid w:val="00BA2005"/>
    <w:rsid w:val="00BA5E9F"/>
    <w:rsid w:val="00BA651D"/>
    <w:rsid w:val="00BA6893"/>
    <w:rsid w:val="00BB2ECA"/>
    <w:rsid w:val="00BB3021"/>
    <w:rsid w:val="00BB41A4"/>
    <w:rsid w:val="00BB5DA4"/>
    <w:rsid w:val="00BB62D4"/>
    <w:rsid w:val="00BB6435"/>
    <w:rsid w:val="00BB6DBD"/>
    <w:rsid w:val="00BC3BE1"/>
    <w:rsid w:val="00BC4C63"/>
    <w:rsid w:val="00BC7FA7"/>
    <w:rsid w:val="00BD0415"/>
    <w:rsid w:val="00BD6CFA"/>
    <w:rsid w:val="00BD7867"/>
    <w:rsid w:val="00BD78FD"/>
    <w:rsid w:val="00BE5246"/>
    <w:rsid w:val="00BE532B"/>
    <w:rsid w:val="00BE70D9"/>
    <w:rsid w:val="00BE73E7"/>
    <w:rsid w:val="00BF02C2"/>
    <w:rsid w:val="00BF0F84"/>
    <w:rsid w:val="00BF22D9"/>
    <w:rsid w:val="00BF38C0"/>
    <w:rsid w:val="00BF4BC9"/>
    <w:rsid w:val="00BF6CB2"/>
    <w:rsid w:val="00C0230C"/>
    <w:rsid w:val="00C027E0"/>
    <w:rsid w:val="00C02F98"/>
    <w:rsid w:val="00C0301B"/>
    <w:rsid w:val="00C06080"/>
    <w:rsid w:val="00C06481"/>
    <w:rsid w:val="00C06BF2"/>
    <w:rsid w:val="00C06C8A"/>
    <w:rsid w:val="00C07912"/>
    <w:rsid w:val="00C11263"/>
    <w:rsid w:val="00C149CD"/>
    <w:rsid w:val="00C16E45"/>
    <w:rsid w:val="00C217E8"/>
    <w:rsid w:val="00C232F0"/>
    <w:rsid w:val="00C23FA5"/>
    <w:rsid w:val="00C25315"/>
    <w:rsid w:val="00C25A00"/>
    <w:rsid w:val="00C3043F"/>
    <w:rsid w:val="00C33543"/>
    <w:rsid w:val="00C34F68"/>
    <w:rsid w:val="00C354F0"/>
    <w:rsid w:val="00C354F4"/>
    <w:rsid w:val="00C35C93"/>
    <w:rsid w:val="00C40D10"/>
    <w:rsid w:val="00C43792"/>
    <w:rsid w:val="00C4691F"/>
    <w:rsid w:val="00C4771E"/>
    <w:rsid w:val="00C5174F"/>
    <w:rsid w:val="00C63D12"/>
    <w:rsid w:val="00C64844"/>
    <w:rsid w:val="00C65243"/>
    <w:rsid w:val="00C65FCC"/>
    <w:rsid w:val="00C662BA"/>
    <w:rsid w:val="00C6648C"/>
    <w:rsid w:val="00C67E2F"/>
    <w:rsid w:val="00C71A86"/>
    <w:rsid w:val="00C71BEE"/>
    <w:rsid w:val="00C72D93"/>
    <w:rsid w:val="00C8006F"/>
    <w:rsid w:val="00C80CCA"/>
    <w:rsid w:val="00C811B5"/>
    <w:rsid w:val="00C82CF7"/>
    <w:rsid w:val="00C8455D"/>
    <w:rsid w:val="00C876BA"/>
    <w:rsid w:val="00C91123"/>
    <w:rsid w:val="00C922A0"/>
    <w:rsid w:val="00C92BA7"/>
    <w:rsid w:val="00C9432D"/>
    <w:rsid w:val="00C95880"/>
    <w:rsid w:val="00C97834"/>
    <w:rsid w:val="00CA02B1"/>
    <w:rsid w:val="00CA1F25"/>
    <w:rsid w:val="00CA285E"/>
    <w:rsid w:val="00CA451E"/>
    <w:rsid w:val="00CA4AFF"/>
    <w:rsid w:val="00CA5D71"/>
    <w:rsid w:val="00CA6C7C"/>
    <w:rsid w:val="00CA6C9C"/>
    <w:rsid w:val="00CA7253"/>
    <w:rsid w:val="00CB04CF"/>
    <w:rsid w:val="00CB1585"/>
    <w:rsid w:val="00CB1F7F"/>
    <w:rsid w:val="00CB2828"/>
    <w:rsid w:val="00CB394B"/>
    <w:rsid w:val="00CB557F"/>
    <w:rsid w:val="00CB622D"/>
    <w:rsid w:val="00CC0F9C"/>
    <w:rsid w:val="00CC191F"/>
    <w:rsid w:val="00CC4935"/>
    <w:rsid w:val="00CC76BA"/>
    <w:rsid w:val="00CD09D4"/>
    <w:rsid w:val="00CD2173"/>
    <w:rsid w:val="00CD22BC"/>
    <w:rsid w:val="00CD2628"/>
    <w:rsid w:val="00CD35BE"/>
    <w:rsid w:val="00CD48C0"/>
    <w:rsid w:val="00CD6677"/>
    <w:rsid w:val="00CD7C0A"/>
    <w:rsid w:val="00CE0D88"/>
    <w:rsid w:val="00CE1ABE"/>
    <w:rsid w:val="00CE2662"/>
    <w:rsid w:val="00CE405C"/>
    <w:rsid w:val="00CE4A0A"/>
    <w:rsid w:val="00CE637A"/>
    <w:rsid w:val="00CE699F"/>
    <w:rsid w:val="00CE6EEE"/>
    <w:rsid w:val="00CF0943"/>
    <w:rsid w:val="00CF29DE"/>
    <w:rsid w:val="00CF345E"/>
    <w:rsid w:val="00CF439D"/>
    <w:rsid w:val="00CF45C5"/>
    <w:rsid w:val="00CF4B72"/>
    <w:rsid w:val="00CF5583"/>
    <w:rsid w:val="00CF573B"/>
    <w:rsid w:val="00CF6163"/>
    <w:rsid w:val="00CF74BF"/>
    <w:rsid w:val="00CF7A13"/>
    <w:rsid w:val="00CF7A48"/>
    <w:rsid w:val="00D00BE4"/>
    <w:rsid w:val="00D00DE4"/>
    <w:rsid w:val="00D0552D"/>
    <w:rsid w:val="00D05675"/>
    <w:rsid w:val="00D060EE"/>
    <w:rsid w:val="00D061AF"/>
    <w:rsid w:val="00D06A10"/>
    <w:rsid w:val="00D06B57"/>
    <w:rsid w:val="00D11B43"/>
    <w:rsid w:val="00D1352F"/>
    <w:rsid w:val="00D142C8"/>
    <w:rsid w:val="00D14398"/>
    <w:rsid w:val="00D14D50"/>
    <w:rsid w:val="00D15809"/>
    <w:rsid w:val="00D16D91"/>
    <w:rsid w:val="00D171EC"/>
    <w:rsid w:val="00D22A4B"/>
    <w:rsid w:val="00D22DDA"/>
    <w:rsid w:val="00D22F47"/>
    <w:rsid w:val="00D23FB2"/>
    <w:rsid w:val="00D247EC"/>
    <w:rsid w:val="00D24C84"/>
    <w:rsid w:val="00D25817"/>
    <w:rsid w:val="00D2587E"/>
    <w:rsid w:val="00D30267"/>
    <w:rsid w:val="00D31E96"/>
    <w:rsid w:val="00D32AF4"/>
    <w:rsid w:val="00D3382E"/>
    <w:rsid w:val="00D412C2"/>
    <w:rsid w:val="00D41D57"/>
    <w:rsid w:val="00D42DC3"/>
    <w:rsid w:val="00D44046"/>
    <w:rsid w:val="00D445C6"/>
    <w:rsid w:val="00D448FC"/>
    <w:rsid w:val="00D47955"/>
    <w:rsid w:val="00D47A07"/>
    <w:rsid w:val="00D51BA2"/>
    <w:rsid w:val="00D52A96"/>
    <w:rsid w:val="00D52B5B"/>
    <w:rsid w:val="00D53D48"/>
    <w:rsid w:val="00D56B0E"/>
    <w:rsid w:val="00D56C96"/>
    <w:rsid w:val="00D5733F"/>
    <w:rsid w:val="00D573FF"/>
    <w:rsid w:val="00D57C0A"/>
    <w:rsid w:val="00D60D2A"/>
    <w:rsid w:val="00D60FCB"/>
    <w:rsid w:val="00D610D9"/>
    <w:rsid w:val="00D621CC"/>
    <w:rsid w:val="00D6251C"/>
    <w:rsid w:val="00D625A4"/>
    <w:rsid w:val="00D7079E"/>
    <w:rsid w:val="00D70A0E"/>
    <w:rsid w:val="00D70C99"/>
    <w:rsid w:val="00D71661"/>
    <w:rsid w:val="00D71D3E"/>
    <w:rsid w:val="00D73342"/>
    <w:rsid w:val="00D73B0B"/>
    <w:rsid w:val="00D7408C"/>
    <w:rsid w:val="00D74322"/>
    <w:rsid w:val="00D7470D"/>
    <w:rsid w:val="00D74C43"/>
    <w:rsid w:val="00D7649A"/>
    <w:rsid w:val="00D76F47"/>
    <w:rsid w:val="00D77619"/>
    <w:rsid w:val="00D806D0"/>
    <w:rsid w:val="00D8289C"/>
    <w:rsid w:val="00D83555"/>
    <w:rsid w:val="00D83970"/>
    <w:rsid w:val="00D8495C"/>
    <w:rsid w:val="00D8662F"/>
    <w:rsid w:val="00D86D70"/>
    <w:rsid w:val="00D87AA1"/>
    <w:rsid w:val="00D90C31"/>
    <w:rsid w:val="00D9200B"/>
    <w:rsid w:val="00D94F3E"/>
    <w:rsid w:val="00D956BF"/>
    <w:rsid w:val="00D96347"/>
    <w:rsid w:val="00D9723B"/>
    <w:rsid w:val="00D97489"/>
    <w:rsid w:val="00DA100D"/>
    <w:rsid w:val="00DA3BDA"/>
    <w:rsid w:val="00DA3C79"/>
    <w:rsid w:val="00DA4D41"/>
    <w:rsid w:val="00DA514B"/>
    <w:rsid w:val="00DA6DB1"/>
    <w:rsid w:val="00DB0E55"/>
    <w:rsid w:val="00DB1CA5"/>
    <w:rsid w:val="00DB3E50"/>
    <w:rsid w:val="00DB3EC1"/>
    <w:rsid w:val="00DB4A6D"/>
    <w:rsid w:val="00DB65AB"/>
    <w:rsid w:val="00DB6C25"/>
    <w:rsid w:val="00DB7642"/>
    <w:rsid w:val="00DC1306"/>
    <w:rsid w:val="00DC1EC8"/>
    <w:rsid w:val="00DC39AD"/>
    <w:rsid w:val="00DC4247"/>
    <w:rsid w:val="00DC4BD4"/>
    <w:rsid w:val="00DC7454"/>
    <w:rsid w:val="00DC7CFB"/>
    <w:rsid w:val="00DD19C4"/>
    <w:rsid w:val="00DD26DD"/>
    <w:rsid w:val="00DD4EC4"/>
    <w:rsid w:val="00DD720D"/>
    <w:rsid w:val="00DD7666"/>
    <w:rsid w:val="00DE1936"/>
    <w:rsid w:val="00DE1C62"/>
    <w:rsid w:val="00DE2973"/>
    <w:rsid w:val="00DE5C6C"/>
    <w:rsid w:val="00DF2142"/>
    <w:rsid w:val="00DF34BD"/>
    <w:rsid w:val="00DF3FB3"/>
    <w:rsid w:val="00DF6126"/>
    <w:rsid w:val="00DF6517"/>
    <w:rsid w:val="00DF67ED"/>
    <w:rsid w:val="00DF7767"/>
    <w:rsid w:val="00E005A0"/>
    <w:rsid w:val="00E00C22"/>
    <w:rsid w:val="00E00E42"/>
    <w:rsid w:val="00E01269"/>
    <w:rsid w:val="00E10D37"/>
    <w:rsid w:val="00E10E1F"/>
    <w:rsid w:val="00E120D9"/>
    <w:rsid w:val="00E12C1C"/>
    <w:rsid w:val="00E155D7"/>
    <w:rsid w:val="00E15955"/>
    <w:rsid w:val="00E20345"/>
    <w:rsid w:val="00E208EC"/>
    <w:rsid w:val="00E218AE"/>
    <w:rsid w:val="00E21A9A"/>
    <w:rsid w:val="00E22B29"/>
    <w:rsid w:val="00E24A1C"/>
    <w:rsid w:val="00E24F16"/>
    <w:rsid w:val="00E2632F"/>
    <w:rsid w:val="00E27691"/>
    <w:rsid w:val="00E30581"/>
    <w:rsid w:val="00E30E98"/>
    <w:rsid w:val="00E33061"/>
    <w:rsid w:val="00E3710E"/>
    <w:rsid w:val="00E41C68"/>
    <w:rsid w:val="00E42227"/>
    <w:rsid w:val="00E43AEE"/>
    <w:rsid w:val="00E47BB6"/>
    <w:rsid w:val="00E5269F"/>
    <w:rsid w:val="00E5398A"/>
    <w:rsid w:val="00E5436F"/>
    <w:rsid w:val="00E544BA"/>
    <w:rsid w:val="00E54F83"/>
    <w:rsid w:val="00E5682E"/>
    <w:rsid w:val="00E56D5E"/>
    <w:rsid w:val="00E56DAB"/>
    <w:rsid w:val="00E6133A"/>
    <w:rsid w:val="00E6297B"/>
    <w:rsid w:val="00E63117"/>
    <w:rsid w:val="00E6462F"/>
    <w:rsid w:val="00E65919"/>
    <w:rsid w:val="00E67548"/>
    <w:rsid w:val="00E71C42"/>
    <w:rsid w:val="00E72575"/>
    <w:rsid w:val="00E72900"/>
    <w:rsid w:val="00E73298"/>
    <w:rsid w:val="00E74A4E"/>
    <w:rsid w:val="00E7582A"/>
    <w:rsid w:val="00E76A7E"/>
    <w:rsid w:val="00E77186"/>
    <w:rsid w:val="00E804A6"/>
    <w:rsid w:val="00E817C9"/>
    <w:rsid w:val="00E81895"/>
    <w:rsid w:val="00E83067"/>
    <w:rsid w:val="00E83D56"/>
    <w:rsid w:val="00E86383"/>
    <w:rsid w:val="00E9021A"/>
    <w:rsid w:val="00E90BDD"/>
    <w:rsid w:val="00E90EC3"/>
    <w:rsid w:val="00E90ED6"/>
    <w:rsid w:val="00E942C2"/>
    <w:rsid w:val="00E94A84"/>
    <w:rsid w:val="00E95A50"/>
    <w:rsid w:val="00E95C5C"/>
    <w:rsid w:val="00E95DB9"/>
    <w:rsid w:val="00E96C4C"/>
    <w:rsid w:val="00E973C6"/>
    <w:rsid w:val="00E97865"/>
    <w:rsid w:val="00E978BE"/>
    <w:rsid w:val="00EA0ACC"/>
    <w:rsid w:val="00EA4B17"/>
    <w:rsid w:val="00EA5B9B"/>
    <w:rsid w:val="00EB14BB"/>
    <w:rsid w:val="00EB2859"/>
    <w:rsid w:val="00EB28A5"/>
    <w:rsid w:val="00EB305B"/>
    <w:rsid w:val="00EB386A"/>
    <w:rsid w:val="00EB3E1D"/>
    <w:rsid w:val="00EB4A34"/>
    <w:rsid w:val="00EB4CD8"/>
    <w:rsid w:val="00EC0C3D"/>
    <w:rsid w:val="00EC1474"/>
    <w:rsid w:val="00EC2345"/>
    <w:rsid w:val="00EC2EE5"/>
    <w:rsid w:val="00EC386E"/>
    <w:rsid w:val="00EC3B2F"/>
    <w:rsid w:val="00EC450E"/>
    <w:rsid w:val="00EC64E9"/>
    <w:rsid w:val="00ED1797"/>
    <w:rsid w:val="00ED6064"/>
    <w:rsid w:val="00ED7729"/>
    <w:rsid w:val="00EE1168"/>
    <w:rsid w:val="00EE15F6"/>
    <w:rsid w:val="00EE181F"/>
    <w:rsid w:val="00EE581F"/>
    <w:rsid w:val="00EF2288"/>
    <w:rsid w:val="00EF2369"/>
    <w:rsid w:val="00EF3968"/>
    <w:rsid w:val="00EF5151"/>
    <w:rsid w:val="00EF6E38"/>
    <w:rsid w:val="00EF739B"/>
    <w:rsid w:val="00EF796A"/>
    <w:rsid w:val="00EF7F7B"/>
    <w:rsid w:val="00F00B46"/>
    <w:rsid w:val="00F021AB"/>
    <w:rsid w:val="00F02FF2"/>
    <w:rsid w:val="00F03318"/>
    <w:rsid w:val="00F03F1D"/>
    <w:rsid w:val="00F04040"/>
    <w:rsid w:val="00F078BB"/>
    <w:rsid w:val="00F07927"/>
    <w:rsid w:val="00F1107C"/>
    <w:rsid w:val="00F15D4B"/>
    <w:rsid w:val="00F15DCA"/>
    <w:rsid w:val="00F15DDF"/>
    <w:rsid w:val="00F15EF7"/>
    <w:rsid w:val="00F16E50"/>
    <w:rsid w:val="00F1764E"/>
    <w:rsid w:val="00F17753"/>
    <w:rsid w:val="00F20B8F"/>
    <w:rsid w:val="00F220DA"/>
    <w:rsid w:val="00F240F2"/>
    <w:rsid w:val="00F248EF"/>
    <w:rsid w:val="00F24E28"/>
    <w:rsid w:val="00F272D8"/>
    <w:rsid w:val="00F27F1A"/>
    <w:rsid w:val="00F27F9A"/>
    <w:rsid w:val="00F30A61"/>
    <w:rsid w:val="00F32CA9"/>
    <w:rsid w:val="00F3366E"/>
    <w:rsid w:val="00F349D2"/>
    <w:rsid w:val="00F35202"/>
    <w:rsid w:val="00F35FEC"/>
    <w:rsid w:val="00F37377"/>
    <w:rsid w:val="00F40980"/>
    <w:rsid w:val="00F40AF5"/>
    <w:rsid w:val="00F41BC5"/>
    <w:rsid w:val="00F422F6"/>
    <w:rsid w:val="00F429EB"/>
    <w:rsid w:val="00F42E99"/>
    <w:rsid w:val="00F44004"/>
    <w:rsid w:val="00F44BA1"/>
    <w:rsid w:val="00F44E2B"/>
    <w:rsid w:val="00F4644F"/>
    <w:rsid w:val="00F5006C"/>
    <w:rsid w:val="00F509B2"/>
    <w:rsid w:val="00F512D9"/>
    <w:rsid w:val="00F54625"/>
    <w:rsid w:val="00F54ED7"/>
    <w:rsid w:val="00F54FF9"/>
    <w:rsid w:val="00F55C8E"/>
    <w:rsid w:val="00F56033"/>
    <w:rsid w:val="00F564EB"/>
    <w:rsid w:val="00F56E9F"/>
    <w:rsid w:val="00F6599B"/>
    <w:rsid w:val="00F664A8"/>
    <w:rsid w:val="00F708FB"/>
    <w:rsid w:val="00F7165D"/>
    <w:rsid w:val="00F71C1D"/>
    <w:rsid w:val="00F74A79"/>
    <w:rsid w:val="00F7555D"/>
    <w:rsid w:val="00F75FD2"/>
    <w:rsid w:val="00F760AA"/>
    <w:rsid w:val="00F77A30"/>
    <w:rsid w:val="00F80725"/>
    <w:rsid w:val="00F87553"/>
    <w:rsid w:val="00F87933"/>
    <w:rsid w:val="00F91678"/>
    <w:rsid w:val="00F92362"/>
    <w:rsid w:val="00F93B36"/>
    <w:rsid w:val="00F94280"/>
    <w:rsid w:val="00F962AA"/>
    <w:rsid w:val="00F963E8"/>
    <w:rsid w:val="00FA1EE9"/>
    <w:rsid w:val="00FA2F56"/>
    <w:rsid w:val="00FA4445"/>
    <w:rsid w:val="00FA4BB8"/>
    <w:rsid w:val="00FB010D"/>
    <w:rsid w:val="00FB0643"/>
    <w:rsid w:val="00FB329C"/>
    <w:rsid w:val="00FB40F0"/>
    <w:rsid w:val="00FB42FD"/>
    <w:rsid w:val="00FB4730"/>
    <w:rsid w:val="00FB57EC"/>
    <w:rsid w:val="00FB5CB2"/>
    <w:rsid w:val="00FC0FEE"/>
    <w:rsid w:val="00FC14CF"/>
    <w:rsid w:val="00FC264A"/>
    <w:rsid w:val="00FC53CE"/>
    <w:rsid w:val="00FC55DB"/>
    <w:rsid w:val="00FC655D"/>
    <w:rsid w:val="00FC757A"/>
    <w:rsid w:val="00FD4443"/>
    <w:rsid w:val="00FD576A"/>
    <w:rsid w:val="00FE13BB"/>
    <w:rsid w:val="00FE2727"/>
    <w:rsid w:val="00FE2CDC"/>
    <w:rsid w:val="00FE41E9"/>
    <w:rsid w:val="00FE4FDA"/>
    <w:rsid w:val="00FE519F"/>
    <w:rsid w:val="00FE63AB"/>
    <w:rsid w:val="00FE78F2"/>
    <w:rsid w:val="00FF0A02"/>
    <w:rsid w:val="00FF1063"/>
    <w:rsid w:val="00FF2DFB"/>
    <w:rsid w:val="00FF49C3"/>
    <w:rsid w:val="00FF4B41"/>
    <w:rsid w:val="00FF5955"/>
    <w:rsid w:val="00FF5CDC"/>
    <w:rsid w:val="00FF5FAC"/>
    <w:rsid w:val="00FF64D0"/>
    <w:rsid w:val="00FF66DF"/>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8B831"/>
  <w15:chartTrackingRefBased/>
  <w15:docId w15:val="{1554265E-8629-4681-B4CC-36F50A6D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PMingLiU"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w:sz w:val="24"/>
    </w:rPr>
  </w:style>
  <w:style w:type="paragraph" w:styleId="Heading1">
    <w:name w:val="heading 1"/>
    <w:basedOn w:val="Normal"/>
    <w:next w:val="Normal"/>
    <w:qFormat/>
    <w:pPr>
      <w:keepNext/>
      <w:outlineLvl w:val="0"/>
    </w:pPr>
    <w:rPr>
      <w:rFonts w:ascii="Geneva" w:hAnsi="Geneva"/>
      <w:b/>
    </w:rPr>
  </w:style>
  <w:style w:type="paragraph" w:styleId="Heading2">
    <w:name w:val="heading 2"/>
    <w:basedOn w:val="Normal"/>
    <w:next w:val="Normal"/>
    <w:qFormat/>
    <w:pPr>
      <w:keepNext/>
      <w:ind w:left="1440"/>
      <w:outlineLvl w:val="1"/>
    </w:pPr>
    <w:rPr>
      <w:rFonts w:ascii="Charcoal" w:hAnsi="Charcoal"/>
      <w:u w:val="single"/>
    </w:rPr>
  </w:style>
  <w:style w:type="paragraph" w:styleId="Heading3">
    <w:name w:val="heading 3"/>
    <w:basedOn w:val="Normal"/>
    <w:next w:val="Normal"/>
    <w:qFormat/>
    <w:pPr>
      <w:keepNext/>
      <w:ind w:left="2160" w:hanging="720"/>
      <w:outlineLvl w:val="2"/>
    </w:pPr>
    <w:rPr>
      <w:rFonts w:ascii="Times New Roman" w:hAnsi="Times New Roman"/>
      <w:b/>
      <w:bCs/>
    </w:rPr>
  </w:style>
  <w:style w:type="paragraph" w:styleId="Heading4">
    <w:name w:val="heading 4"/>
    <w:basedOn w:val="Normal"/>
    <w:next w:val="Normal"/>
    <w:qFormat/>
    <w:pPr>
      <w:keepNext/>
      <w:outlineLvl w:val="3"/>
    </w:pPr>
    <w:rPr>
      <w:rFonts w:ascii="Times New Roman" w:hAnsi="Times New Roman"/>
      <w:bCs/>
      <w:u w:val="single"/>
    </w:rPr>
  </w:style>
  <w:style w:type="paragraph" w:styleId="Heading5">
    <w:name w:val="heading 5"/>
    <w:basedOn w:val="Normal"/>
    <w:next w:val="Normal"/>
    <w:qFormat/>
    <w:pPr>
      <w:keepNext/>
      <w:jc w:val="center"/>
      <w:outlineLvl w:val="4"/>
    </w:pPr>
    <w:rPr>
      <w:rFonts w:ascii="Times New Roman" w:hAnsi="Times New Roman"/>
      <w:b/>
    </w:rPr>
  </w:style>
  <w:style w:type="paragraph" w:styleId="Heading7">
    <w:name w:val="heading 7"/>
    <w:basedOn w:val="Normal"/>
    <w:next w:val="Normal"/>
    <w:qFormat/>
    <w:rsid w:val="00CA4AFF"/>
    <w:pPr>
      <w:spacing w:before="240" w:after="60"/>
      <w:outlineLvl w:val="6"/>
    </w:pPr>
    <w:rPr>
      <w:rFonts w:ascii="Times New Roman" w:eastAsia="Times New Roman" w:hAnsi="Times New Roman"/>
      <w:szCs w:val="24"/>
    </w:rPr>
  </w:style>
  <w:style w:type="paragraph" w:styleId="Heading8">
    <w:name w:val="heading 8"/>
    <w:basedOn w:val="Normal"/>
    <w:next w:val="Normal"/>
    <w:qFormat/>
    <w:rsid w:val="00CA4AFF"/>
    <w:pPr>
      <w:spacing w:before="240" w:after="60"/>
      <w:outlineLvl w:val="7"/>
    </w:pPr>
    <w:rPr>
      <w:rFonts w:ascii="Times New Roman" w:eastAsia="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2160" w:hanging="2160"/>
    </w:pPr>
    <w:rPr>
      <w:rFonts w:ascii="Geneva" w:hAnsi="Geneva"/>
    </w:rPr>
  </w:style>
  <w:style w:type="paragraph" w:styleId="BodyTextIndent2">
    <w:name w:val="Body Text Indent 2"/>
    <w:basedOn w:val="Normal"/>
    <w:pPr>
      <w:ind w:left="2160"/>
    </w:pPr>
    <w:rPr>
      <w:rFonts w:ascii="Charcoal" w:hAnsi="Charcoal"/>
    </w:rPr>
  </w:style>
  <w:style w:type="paragraph" w:styleId="BodyTextIndent3">
    <w:name w:val="Body Text Indent 3"/>
    <w:basedOn w:val="Normal"/>
    <w:pPr>
      <w:ind w:left="2160"/>
    </w:pPr>
    <w:rPr>
      <w:rFonts w:ascii="Charcoal" w:hAnsi="Charcoal"/>
      <w:i/>
      <w:u w:val="single"/>
    </w:rPr>
  </w:style>
  <w:style w:type="paragraph" w:styleId="BodyText">
    <w:name w:val="Body Text"/>
    <w:basedOn w:val="Normal"/>
    <w:rPr>
      <w:rFonts w:ascii="New York" w:hAnsi="New York"/>
      <w:b/>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Times New Roman" w:eastAsia="Times New Roman" w:hAnsi="Times New Roman"/>
      <w:b/>
      <w:bCs/>
      <w:szCs w:val="24"/>
    </w:rPr>
  </w:style>
  <w:style w:type="character" w:styleId="FollowedHyperlink">
    <w:name w:val="FollowedHyperlink"/>
    <w:rPr>
      <w:color w:val="800080"/>
      <w:u w:val="single"/>
    </w:rPr>
  </w:style>
  <w:style w:type="character" w:styleId="Strong">
    <w:name w:val="Strong"/>
    <w:qFormat/>
    <w:rPr>
      <w:b/>
      <w:bCs/>
    </w:rPr>
  </w:style>
  <w:style w:type="paragraph" w:styleId="BodyText3">
    <w:name w:val="Body Text 3"/>
    <w:basedOn w:val="Normal"/>
    <w:rsid w:val="00CA4AFF"/>
    <w:pPr>
      <w:spacing w:after="120"/>
    </w:pPr>
    <w:rPr>
      <w:sz w:val="16"/>
      <w:szCs w:val="16"/>
    </w:rPr>
  </w:style>
  <w:style w:type="paragraph" w:styleId="Header">
    <w:name w:val="header"/>
    <w:basedOn w:val="Normal"/>
    <w:rsid w:val="00CA4AFF"/>
    <w:pPr>
      <w:tabs>
        <w:tab w:val="center" w:pos="4320"/>
        <w:tab w:val="right" w:pos="8640"/>
      </w:tabs>
    </w:pPr>
    <w:rPr>
      <w:rFonts w:ascii="Times New Roman" w:eastAsia="Times New Roman" w:hAnsi="Times New Roman"/>
      <w:sz w:val="20"/>
    </w:rPr>
  </w:style>
  <w:style w:type="paragraph" w:styleId="BodyText2">
    <w:name w:val="Body Text 2"/>
    <w:basedOn w:val="Normal"/>
    <w:rsid w:val="00CA4AFF"/>
    <w:rPr>
      <w:rFonts w:ascii="Times New Roman" w:eastAsia="Times New Roman" w:hAnsi="Times New Roman"/>
      <w:b/>
      <w:bCs/>
      <w:sz w:val="18"/>
    </w:rPr>
  </w:style>
  <w:style w:type="paragraph" w:styleId="FootnoteText">
    <w:name w:val="footnote text"/>
    <w:basedOn w:val="Normal"/>
    <w:semiHidden/>
    <w:rsid w:val="00CA4AFF"/>
    <w:rPr>
      <w:rFonts w:ascii="Times New Roman" w:eastAsia="Times New Roman" w:hAnsi="Times New Roman"/>
      <w:sz w:val="20"/>
    </w:rPr>
  </w:style>
  <w:style w:type="character" w:styleId="FootnoteReference">
    <w:name w:val="footnote reference"/>
    <w:semiHidden/>
    <w:rsid w:val="00CA4AFF"/>
    <w:rPr>
      <w:vertAlign w:val="superscript"/>
    </w:rPr>
  </w:style>
  <w:style w:type="paragraph" w:customStyle="1" w:styleId="AuthorList">
    <w:name w:val="Author List"/>
    <w:basedOn w:val="Normal"/>
    <w:rsid w:val="00CA4AFF"/>
    <w:pPr>
      <w:keepLines/>
      <w:suppressAutoHyphens/>
      <w:spacing w:line="480" w:lineRule="auto"/>
      <w:jc w:val="center"/>
    </w:pPr>
    <w:rPr>
      <w:rFonts w:ascii="Times New Roman" w:eastAsia="Times New Roman" w:hAnsi="Times New Roman"/>
    </w:rPr>
  </w:style>
  <w:style w:type="paragraph" w:styleId="NormalWeb">
    <w:name w:val="Normal (Web)"/>
    <w:basedOn w:val="Normal"/>
    <w:uiPriority w:val="99"/>
    <w:rsid w:val="00CA4AFF"/>
    <w:pPr>
      <w:spacing w:before="100" w:after="100"/>
    </w:pPr>
    <w:rPr>
      <w:rFonts w:ascii="Times New Roman" w:eastAsia="Times New Roman" w:hAnsi="Times New Roman"/>
    </w:rPr>
  </w:style>
  <w:style w:type="paragraph" w:customStyle="1" w:styleId="HTMLBody">
    <w:name w:val="HTML Body"/>
    <w:rsid w:val="00CA4AFF"/>
    <w:pPr>
      <w:autoSpaceDE w:val="0"/>
      <w:autoSpaceDN w:val="0"/>
      <w:adjustRightInd w:val="0"/>
    </w:pPr>
    <w:rPr>
      <w:rFonts w:ascii="Arial" w:eastAsia="Times New Roman" w:hAnsi="Arial"/>
    </w:rPr>
  </w:style>
  <w:style w:type="character" w:customStyle="1" w:styleId="CharChar">
    <w:name w:val="Char Char"/>
    <w:rsid w:val="00CA4AFF"/>
    <w:rPr>
      <w:b/>
      <w:sz w:val="24"/>
      <w:lang w:val="en-US" w:eastAsia="en-US" w:bidi="ar-SA"/>
    </w:rPr>
  </w:style>
  <w:style w:type="character" w:styleId="Emphasis">
    <w:name w:val="Emphasis"/>
    <w:uiPriority w:val="20"/>
    <w:qFormat/>
    <w:rsid w:val="00CA4AFF"/>
    <w:rPr>
      <w:i/>
      <w:iCs/>
    </w:rPr>
  </w:style>
  <w:style w:type="paragraph" w:customStyle="1" w:styleId="TitleOfPaperCover">
    <w:name w:val="TitleOfPaper_Cover"/>
    <w:basedOn w:val="Normal"/>
    <w:rsid w:val="00CA4AFF"/>
    <w:pPr>
      <w:keepNext/>
      <w:keepLines/>
      <w:tabs>
        <w:tab w:val="right" w:pos="8640"/>
      </w:tabs>
      <w:spacing w:line="480" w:lineRule="auto"/>
      <w:jc w:val="center"/>
    </w:pPr>
    <w:rPr>
      <w:rFonts w:ascii="Garamond" w:eastAsia="Times New Roman" w:hAnsi="Garamond"/>
      <w:szCs w:val="22"/>
    </w:rPr>
  </w:style>
  <w:style w:type="paragraph" w:customStyle="1" w:styleId="Level1">
    <w:name w:val="Level 1"/>
    <w:basedOn w:val="Normal"/>
    <w:rsid w:val="00CA4AFF"/>
    <w:pPr>
      <w:widowControl w:val="0"/>
      <w:numPr>
        <w:numId w:val="1"/>
      </w:numPr>
      <w:ind w:left="720" w:hanging="720"/>
      <w:outlineLvl w:val="0"/>
    </w:pPr>
    <w:rPr>
      <w:rFonts w:ascii="Times New Roman" w:eastAsia="Times New Roman" w:hAnsi="Times New Roman"/>
      <w:snapToGrid w:val="0"/>
    </w:rPr>
  </w:style>
  <w:style w:type="paragraph" w:customStyle="1" w:styleId="a">
    <w:name w:val="_"/>
    <w:basedOn w:val="Normal"/>
    <w:rsid w:val="00CA4AFF"/>
    <w:pPr>
      <w:widowControl w:val="0"/>
      <w:ind w:left="720" w:hanging="720"/>
    </w:pPr>
    <w:rPr>
      <w:rFonts w:ascii="Times New Roman" w:eastAsia="Times New Roman" w:hAnsi="Times New Roman"/>
      <w:snapToGrid w:val="0"/>
    </w:rPr>
  </w:style>
  <w:style w:type="character" w:customStyle="1" w:styleId="pbllt">
    <w:name w:val="pbllt_"/>
    <w:rsid w:val="00CA4AFF"/>
    <w:rPr>
      <w:rFonts w:ascii="Symbol" w:hAnsi="Symbol"/>
      <w:sz w:val="20"/>
    </w:rPr>
  </w:style>
  <w:style w:type="paragraph" w:customStyle="1" w:styleId="Quick1">
    <w:name w:val="Quick 1."/>
    <w:basedOn w:val="Normal"/>
    <w:rsid w:val="00CA4AFF"/>
    <w:pPr>
      <w:widowControl w:val="0"/>
      <w:numPr>
        <w:numId w:val="2"/>
      </w:numPr>
    </w:pPr>
    <w:rPr>
      <w:rFonts w:ascii="Times New Roman" w:eastAsia="Times New Roman" w:hAnsi="Times New Roman"/>
      <w:snapToGrid w:val="0"/>
    </w:rPr>
  </w:style>
  <w:style w:type="character" w:customStyle="1" w:styleId="title1">
    <w:name w:val="title1"/>
    <w:rsid w:val="00CA4AFF"/>
    <w:rPr>
      <w:rFonts w:ascii="Verdana" w:hAnsi="Verdana" w:hint="default"/>
      <w:b/>
      <w:bCs/>
      <w:i w:val="0"/>
      <w:iCs w:val="0"/>
      <w:caps w:val="0"/>
      <w:smallCaps w:val="0"/>
      <w:strike w:val="0"/>
      <w:dstrike w:val="0"/>
      <w:color w:val="000000"/>
      <w:sz w:val="21"/>
      <w:szCs w:val="21"/>
      <w:u w:val="none"/>
      <w:effect w:val="none"/>
    </w:rPr>
  </w:style>
  <w:style w:type="character" w:customStyle="1" w:styleId="style201">
    <w:name w:val="style201"/>
    <w:rsid w:val="00CA4AFF"/>
    <w:rPr>
      <w:rFonts w:ascii="Verdana" w:hAnsi="Verdana" w:hint="default"/>
      <w:b/>
      <w:bCs/>
      <w:color w:val="000000"/>
      <w:sz w:val="21"/>
      <w:szCs w:val="21"/>
    </w:rPr>
  </w:style>
  <w:style w:type="paragraph" w:styleId="PlainText">
    <w:name w:val="Plain Text"/>
    <w:basedOn w:val="Normal"/>
    <w:rsid w:val="00CA4AFF"/>
    <w:rPr>
      <w:rFonts w:ascii="Courier New" w:eastAsia="Times New Roman" w:hAnsi="Courier New"/>
      <w:sz w:val="20"/>
    </w:rPr>
  </w:style>
  <w:style w:type="paragraph" w:styleId="BalloonText">
    <w:name w:val="Balloon Text"/>
    <w:basedOn w:val="Normal"/>
    <w:semiHidden/>
    <w:rsid w:val="00B61A88"/>
    <w:rPr>
      <w:rFonts w:ascii="Tahoma" w:hAnsi="Tahoma" w:cs="Tahoma"/>
      <w:sz w:val="16"/>
      <w:szCs w:val="16"/>
    </w:rPr>
  </w:style>
  <w:style w:type="character" w:styleId="CommentReference">
    <w:name w:val="annotation reference"/>
    <w:semiHidden/>
    <w:rsid w:val="00B61A88"/>
    <w:rPr>
      <w:sz w:val="16"/>
      <w:szCs w:val="16"/>
    </w:rPr>
  </w:style>
  <w:style w:type="paragraph" w:styleId="CommentText">
    <w:name w:val="annotation text"/>
    <w:basedOn w:val="Normal"/>
    <w:semiHidden/>
    <w:rsid w:val="00B61A88"/>
    <w:rPr>
      <w:sz w:val="20"/>
    </w:rPr>
  </w:style>
  <w:style w:type="paragraph" w:styleId="CommentSubject">
    <w:name w:val="annotation subject"/>
    <w:basedOn w:val="CommentText"/>
    <w:next w:val="CommentText"/>
    <w:semiHidden/>
    <w:rsid w:val="00B61A88"/>
    <w:rPr>
      <w:b/>
      <w:bCs/>
    </w:rPr>
  </w:style>
  <w:style w:type="character" w:customStyle="1" w:styleId="TitleChar">
    <w:name w:val="Title Char"/>
    <w:link w:val="Title"/>
    <w:uiPriority w:val="10"/>
    <w:rsid w:val="009E65F6"/>
    <w:rPr>
      <w:rFonts w:ascii="Times New Roman" w:eastAsia="Times New Roman" w:hAnsi="Times New Roman"/>
      <w:b/>
      <w:bCs/>
      <w:sz w:val="24"/>
      <w:szCs w:val="24"/>
    </w:rPr>
  </w:style>
  <w:style w:type="paragraph" w:styleId="HTMLPreformatted">
    <w:name w:val="HTML Preformatted"/>
    <w:basedOn w:val="Normal"/>
    <w:link w:val="HTMLPreformattedChar"/>
    <w:uiPriority w:val="99"/>
    <w:rsid w:val="00135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CN"/>
    </w:rPr>
  </w:style>
  <w:style w:type="character" w:customStyle="1" w:styleId="HTMLPreformattedChar">
    <w:name w:val="HTML Preformatted Char"/>
    <w:link w:val="HTMLPreformatted"/>
    <w:uiPriority w:val="99"/>
    <w:rsid w:val="001355B9"/>
    <w:rPr>
      <w:rFonts w:ascii="Courier New" w:eastAsia="SimSun" w:hAnsi="Courier New" w:cs="Courier New"/>
      <w:lang w:eastAsia="zh-CN"/>
    </w:rPr>
  </w:style>
  <w:style w:type="table" w:styleId="TableGrid">
    <w:name w:val="Table Grid"/>
    <w:basedOn w:val="TableNormal"/>
    <w:rsid w:val="00EF2288"/>
    <w:rPr>
      <w:rFonts w:ascii="Calibri" w:eastAsia="Times New Roman" w:hAnsi="Calibri"/>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E47BB6"/>
    <w:pPr>
      <w:ind w:left="720"/>
      <w:contextualSpacing/>
    </w:pPr>
    <w:rPr>
      <w:rFonts w:ascii="Times New Roman" w:eastAsia="Calibri" w:hAnsi="Times New Roman"/>
      <w:szCs w:val="22"/>
    </w:rPr>
  </w:style>
  <w:style w:type="paragraph" w:styleId="ListParagraph">
    <w:name w:val="List Paragraph"/>
    <w:basedOn w:val="Normal"/>
    <w:uiPriority w:val="34"/>
    <w:qFormat/>
    <w:rsid w:val="00860B22"/>
    <w:pPr>
      <w:spacing w:before="100" w:beforeAutospacing="1" w:after="100" w:afterAutospacing="1"/>
      <w:ind w:left="720"/>
      <w:contextualSpacing/>
    </w:pPr>
    <w:rPr>
      <w:rFonts w:ascii="Arial" w:eastAsia="Calibri" w:hAnsi="Arial"/>
      <w:szCs w:val="22"/>
    </w:rPr>
  </w:style>
  <w:style w:type="paragraph" w:styleId="Bibliography">
    <w:name w:val="Bibliography"/>
    <w:basedOn w:val="Normal"/>
    <w:next w:val="Normal"/>
    <w:uiPriority w:val="37"/>
    <w:unhideWhenUsed/>
    <w:rsid w:val="00F349D2"/>
    <w:pPr>
      <w:spacing w:after="200" w:line="276" w:lineRule="auto"/>
    </w:pPr>
    <w:rPr>
      <w:rFonts w:ascii="Calibri" w:eastAsia="Calibri" w:hAnsi="Calibri"/>
      <w:sz w:val="22"/>
      <w:szCs w:val="22"/>
    </w:rPr>
  </w:style>
  <w:style w:type="character" w:customStyle="1" w:styleId="FooterChar">
    <w:name w:val="Footer Char"/>
    <w:link w:val="Footer"/>
    <w:uiPriority w:val="99"/>
    <w:rsid w:val="000D5B39"/>
    <w:rPr>
      <w:rFonts w:eastAsia="Times"/>
      <w:sz w:val="24"/>
    </w:rPr>
  </w:style>
  <w:style w:type="character" w:customStyle="1" w:styleId="apple-converted-space">
    <w:name w:val="apple-converted-space"/>
    <w:rsid w:val="00A41CAA"/>
  </w:style>
  <w:style w:type="character" w:customStyle="1" w:styleId="orcid-id1">
    <w:name w:val="orcid-id1"/>
    <w:rsid w:val="00630F02"/>
    <w:rPr>
      <w:rFonts w:ascii="Gill Sans W02" w:hAnsi="Gill Sans W02" w:hint="default"/>
      <w:i w:val="0"/>
      <w:iCs w:val="0"/>
      <w:color w:val="494A4C"/>
      <w:position w:val="5"/>
      <w:sz w:val="23"/>
      <w:szCs w:val="23"/>
    </w:rPr>
  </w:style>
  <w:style w:type="paragraph" w:customStyle="1" w:styleId="Default">
    <w:name w:val="Default"/>
    <w:rsid w:val="00D00BE4"/>
    <w:pPr>
      <w:autoSpaceDE w:val="0"/>
      <w:autoSpaceDN w:val="0"/>
      <w:adjustRightInd w:val="0"/>
    </w:pPr>
    <w:rPr>
      <w:rFonts w:ascii="Times New Roman" w:eastAsia="MS Mincho" w:hAnsi="Times New Roman"/>
      <w:color w:val="000000"/>
      <w:sz w:val="24"/>
      <w:szCs w:val="24"/>
      <w:lang w:eastAsia="ja-JP"/>
    </w:rPr>
  </w:style>
  <w:style w:type="paragraph" w:styleId="Subtitle">
    <w:name w:val="Subtitle"/>
    <w:basedOn w:val="Normal"/>
    <w:link w:val="SubtitleChar"/>
    <w:qFormat/>
    <w:rsid w:val="00E9021A"/>
    <w:pPr>
      <w:jc w:val="center"/>
    </w:pPr>
    <w:rPr>
      <w:rFonts w:ascii="Times New Roman" w:eastAsia="SimSun" w:hAnsi="Times New Roman"/>
      <w:lang w:val="x-none" w:eastAsia="x-none"/>
    </w:rPr>
  </w:style>
  <w:style w:type="character" w:customStyle="1" w:styleId="SubtitleChar">
    <w:name w:val="Subtitle Char"/>
    <w:link w:val="Subtitle"/>
    <w:rsid w:val="00E9021A"/>
    <w:rPr>
      <w:rFonts w:ascii="Times New Roman" w:eastAsia="SimSun" w:hAnsi="Times New Roman"/>
      <w:sz w:val="24"/>
      <w:lang w:val="x-none" w:eastAsia="x-none"/>
    </w:rPr>
  </w:style>
  <w:style w:type="character" w:customStyle="1" w:styleId="UnresolvedMention1">
    <w:name w:val="Unresolved Mention1"/>
    <w:uiPriority w:val="99"/>
    <w:semiHidden/>
    <w:unhideWhenUsed/>
    <w:rsid w:val="00040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3443">
      <w:bodyDiv w:val="1"/>
      <w:marLeft w:val="0"/>
      <w:marRight w:val="0"/>
      <w:marTop w:val="0"/>
      <w:marBottom w:val="0"/>
      <w:divBdr>
        <w:top w:val="none" w:sz="0" w:space="0" w:color="auto"/>
        <w:left w:val="none" w:sz="0" w:space="0" w:color="auto"/>
        <w:bottom w:val="none" w:sz="0" w:space="0" w:color="auto"/>
        <w:right w:val="none" w:sz="0" w:space="0" w:color="auto"/>
      </w:divBdr>
    </w:div>
    <w:div w:id="92240210">
      <w:bodyDiv w:val="1"/>
      <w:marLeft w:val="0"/>
      <w:marRight w:val="0"/>
      <w:marTop w:val="0"/>
      <w:marBottom w:val="0"/>
      <w:divBdr>
        <w:top w:val="none" w:sz="0" w:space="0" w:color="auto"/>
        <w:left w:val="none" w:sz="0" w:space="0" w:color="auto"/>
        <w:bottom w:val="none" w:sz="0" w:space="0" w:color="auto"/>
        <w:right w:val="none" w:sz="0" w:space="0" w:color="auto"/>
      </w:divBdr>
    </w:div>
    <w:div w:id="99842262">
      <w:bodyDiv w:val="1"/>
      <w:marLeft w:val="0"/>
      <w:marRight w:val="0"/>
      <w:marTop w:val="0"/>
      <w:marBottom w:val="0"/>
      <w:divBdr>
        <w:top w:val="none" w:sz="0" w:space="0" w:color="auto"/>
        <w:left w:val="none" w:sz="0" w:space="0" w:color="auto"/>
        <w:bottom w:val="none" w:sz="0" w:space="0" w:color="auto"/>
        <w:right w:val="none" w:sz="0" w:space="0" w:color="auto"/>
      </w:divBdr>
    </w:div>
    <w:div w:id="165828215">
      <w:bodyDiv w:val="1"/>
      <w:marLeft w:val="0"/>
      <w:marRight w:val="0"/>
      <w:marTop w:val="0"/>
      <w:marBottom w:val="0"/>
      <w:divBdr>
        <w:top w:val="none" w:sz="0" w:space="0" w:color="auto"/>
        <w:left w:val="none" w:sz="0" w:space="0" w:color="auto"/>
        <w:bottom w:val="none" w:sz="0" w:space="0" w:color="auto"/>
        <w:right w:val="none" w:sz="0" w:space="0" w:color="auto"/>
      </w:divBdr>
      <w:divsChild>
        <w:div w:id="1911766204">
          <w:marLeft w:val="0"/>
          <w:marRight w:val="0"/>
          <w:marTop w:val="0"/>
          <w:marBottom w:val="0"/>
          <w:divBdr>
            <w:top w:val="none" w:sz="0" w:space="0" w:color="auto"/>
            <w:left w:val="none" w:sz="0" w:space="0" w:color="auto"/>
            <w:bottom w:val="none" w:sz="0" w:space="0" w:color="auto"/>
            <w:right w:val="none" w:sz="0" w:space="0" w:color="auto"/>
          </w:divBdr>
        </w:div>
      </w:divsChild>
    </w:div>
    <w:div w:id="177434083">
      <w:bodyDiv w:val="1"/>
      <w:marLeft w:val="0"/>
      <w:marRight w:val="0"/>
      <w:marTop w:val="0"/>
      <w:marBottom w:val="0"/>
      <w:divBdr>
        <w:top w:val="none" w:sz="0" w:space="0" w:color="auto"/>
        <w:left w:val="none" w:sz="0" w:space="0" w:color="auto"/>
        <w:bottom w:val="none" w:sz="0" w:space="0" w:color="auto"/>
        <w:right w:val="none" w:sz="0" w:space="0" w:color="auto"/>
      </w:divBdr>
    </w:div>
    <w:div w:id="199326113">
      <w:bodyDiv w:val="1"/>
      <w:marLeft w:val="0"/>
      <w:marRight w:val="0"/>
      <w:marTop w:val="0"/>
      <w:marBottom w:val="0"/>
      <w:divBdr>
        <w:top w:val="none" w:sz="0" w:space="0" w:color="auto"/>
        <w:left w:val="none" w:sz="0" w:space="0" w:color="auto"/>
        <w:bottom w:val="none" w:sz="0" w:space="0" w:color="auto"/>
        <w:right w:val="none" w:sz="0" w:space="0" w:color="auto"/>
      </w:divBdr>
    </w:div>
    <w:div w:id="256328879">
      <w:bodyDiv w:val="1"/>
      <w:marLeft w:val="0"/>
      <w:marRight w:val="0"/>
      <w:marTop w:val="0"/>
      <w:marBottom w:val="0"/>
      <w:divBdr>
        <w:top w:val="none" w:sz="0" w:space="0" w:color="auto"/>
        <w:left w:val="none" w:sz="0" w:space="0" w:color="auto"/>
        <w:bottom w:val="none" w:sz="0" w:space="0" w:color="auto"/>
        <w:right w:val="none" w:sz="0" w:space="0" w:color="auto"/>
      </w:divBdr>
    </w:div>
    <w:div w:id="331299563">
      <w:bodyDiv w:val="1"/>
      <w:marLeft w:val="0"/>
      <w:marRight w:val="0"/>
      <w:marTop w:val="0"/>
      <w:marBottom w:val="0"/>
      <w:divBdr>
        <w:top w:val="none" w:sz="0" w:space="0" w:color="auto"/>
        <w:left w:val="none" w:sz="0" w:space="0" w:color="auto"/>
        <w:bottom w:val="none" w:sz="0" w:space="0" w:color="auto"/>
        <w:right w:val="none" w:sz="0" w:space="0" w:color="auto"/>
      </w:divBdr>
      <w:divsChild>
        <w:div w:id="551580987">
          <w:marLeft w:val="0"/>
          <w:marRight w:val="0"/>
          <w:marTop w:val="0"/>
          <w:marBottom w:val="0"/>
          <w:divBdr>
            <w:top w:val="none" w:sz="0" w:space="0" w:color="auto"/>
            <w:left w:val="none" w:sz="0" w:space="0" w:color="auto"/>
            <w:bottom w:val="none" w:sz="0" w:space="0" w:color="auto"/>
            <w:right w:val="none" w:sz="0" w:space="0" w:color="auto"/>
          </w:divBdr>
          <w:divsChild>
            <w:div w:id="470942460">
              <w:marLeft w:val="0"/>
              <w:marRight w:val="0"/>
              <w:marTop w:val="0"/>
              <w:marBottom w:val="0"/>
              <w:divBdr>
                <w:top w:val="none" w:sz="0" w:space="0" w:color="auto"/>
                <w:left w:val="none" w:sz="0" w:space="0" w:color="auto"/>
                <w:bottom w:val="none" w:sz="0" w:space="0" w:color="auto"/>
                <w:right w:val="none" w:sz="0" w:space="0" w:color="auto"/>
              </w:divBdr>
              <w:divsChild>
                <w:div w:id="691415294">
                  <w:marLeft w:val="210"/>
                  <w:marRight w:val="0"/>
                  <w:marTop w:val="0"/>
                  <w:marBottom w:val="0"/>
                  <w:divBdr>
                    <w:top w:val="none" w:sz="0" w:space="0" w:color="auto"/>
                    <w:left w:val="none" w:sz="0" w:space="0" w:color="auto"/>
                    <w:bottom w:val="none" w:sz="0" w:space="0" w:color="auto"/>
                    <w:right w:val="single" w:sz="6" w:space="3" w:color="D3E1F9"/>
                  </w:divBdr>
                  <w:divsChild>
                    <w:div w:id="760495030">
                      <w:marLeft w:val="0"/>
                      <w:marRight w:val="0"/>
                      <w:marTop w:val="0"/>
                      <w:marBottom w:val="0"/>
                      <w:divBdr>
                        <w:top w:val="none" w:sz="0" w:space="0" w:color="auto"/>
                        <w:left w:val="none" w:sz="0" w:space="0" w:color="auto"/>
                        <w:bottom w:val="none" w:sz="0" w:space="0" w:color="auto"/>
                        <w:right w:val="none" w:sz="0" w:space="0" w:color="auto"/>
                      </w:divBdr>
                    </w:div>
                    <w:div w:id="863320677">
                      <w:marLeft w:val="0"/>
                      <w:marRight w:val="0"/>
                      <w:marTop w:val="0"/>
                      <w:marBottom w:val="0"/>
                      <w:divBdr>
                        <w:top w:val="none" w:sz="0" w:space="0" w:color="auto"/>
                        <w:left w:val="none" w:sz="0" w:space="0" w:color="auto"/>
                        <w:bottom w:val="none" w:sz="0" w:space="0" w:color="auto"/>
                        <w:right w:val="none" w:sz="0" w:space="0" w:color="auto"/>
                      </w:divBdr>
                    </w:div>
                    <w:div w:id="12784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4169">
              <w:marLeft w:val="0"/>
              <w:marRight w:val="0"/>
              <w:marTop w:val="0"/>
              <w:marBottom w:val="0"/>
              <w:divBdr>
                <w:top w:val="none" w:sz="0" w:space="0" w:color="auto"/>
                <w:left w:val="none" w:sz="0" w:space="0" w:color="auto"/>
                <w:bottom w:val="none" w:sz="0" w:space="0" w:color="auto"/>
                <w:right w:val="none" w:sz="0" w:space="0" w:color="auto"/>
              </w:divBdr>
              <w:divsChild>
                <w:div w:id="992947418">
                  <w:marLeft w:val="0"/>
                  <w:marRight w:val="0"/>
                  <w:marTop w:val="0"/>
                  <w:marBottom w:val="0"/>
                  <w:divBdr>
                    <w:top w:val="none" w:sz="0" w:space="0" w:color="auto"/>
                    <w:left w:val="none" w:sz="0" w:space="0" w:color="auto"/>
                    <w:bottom w:val="none" w:sz="0" w:space="0" w:color="auto"/>
                    <w:right w:val="none" w:sz="0" w:space="0" w:color="auto"/>
                  </w:divBdr>
                  <w:divsChild>
                    <w:div w:id="497159480">
                      <w:marLeft w:val="0"/>
                      <w:marRight w:val="0"/>
                      <w:marTop w:val="0"/>
                      <w:marBottom w:val="0"/>
                      <w:divBdr>
                        <w:top w:val="none" w:sz="0" w:space="0" w:color="auto"/>
                        <w:left w:val="none" w:sz="0" w:space="0" w:color="auto"/>
                        <w:bottom w:val="none" w:sz="0" w:space="0" w:color="auto"/>
                        <w:right w:val="none" w:sz="0" w:space="0" w:color="auto"/>
                      </w:divBdr>
                      <w:divsChild>
                        <w:div w:id="700210473">
                          <w:marLeft w:val="0"/>
                          <w:marRight w:val="0"/>
                          <w:marTop w:val="0"/>
                          <w:marBottom w:val="0"/>
                          <w:divBdr>
                            <w:top w:val="none" w:sz="0" w:space="0" w:color="auto"/>
                            <w:left w:val="none" w:sz="0" w:space="0" w:color="auto"/>
                            <w:bottom w:val="none" w:sz="0" w:space="0" w:color="auto"/>
                            <w:right w:val="none" w:sz="0" w:space="0" w:color="auto"/>
                          </w:divBdr>
                          <w:divsChild>
                            <w:div w:id="17207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326693">
          <w:marLeft w:val="0"/>
          <w:marRight w:val="0"/>
          <w:marTop w:val="0"/>
          <w:marBottom w:val="0"/>
          <w:divBdr>
            <w:top w:val="none" w:sz="0" w:space="0" w:color="auto"/>
            <w:left w:val="none" w:sz="0" w:space="0" w:color="auto"/>
            <w:bottom w:val="none" w:sz="0" w:space="0" w:color="auto"/>
            <w:right w:val="none" w:sz="0" w:space="0" w:color="auto"/>
          </w:divBdr>
          <w:divsChild>
            <w:div w:id="1192230957">
              <w:marLeft w:val="0"/>
              <w:marRight w:val="0"/>
              <w:marTop w:val="0"/>
              <w:marBottom w:val="0"/>
              <w:divBdr>
                <w:top w:val="none" w:sz="0" w:space="0" w:color="auto"/>
                <w:left w:val="none" w:sz="0" w:space="0" w:color="auto"/>
                <w:bottom w:val="none" w:sz="0" w:space="0" w:color="auto"/>
                <w:right w:val="none" w:sz="0" w:space="0" w:color="auto"/>
              </w:divBdr>
              <w:divsChild>
                <w:div w:id="681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56521">
      <w:bodyDiv w:val="1"/>
      <w:marLeft w:val="0"/>
      <w:marRight w:val="0"/>
      <w:marTop w:val="0"/>
      <w:marBottom w:val="0"/>
      <w:divBdr>
        <w:top w:val="none" w:sz="0" w:space="0" w:color="auto"/>
        <w:left w:val="none" w:sz="0" w:space="0" w:color="auto"/>
        <w:bottom w:val="none" w:sz="0" w:space="0" w:color="auto"/>
        <w:right w:val="none" w:sz="0" w:space="0" w:color="auto"/>
      </w:divBdr>
      <w:divsChild>
        <w:div w:id="1828013869">
          <w:marLeft w:val="0"/>
          <w:marRight w:val="0"/>
          <w:marTop w:val="0"/>
          <w:marBottom w:val="0"/>
          <w:divBdr>
            <w:top w:val="none" w:sz="0" w:space="0" w:color="auto"/>
            <w:left w:val="none" w:sz="0" w:space="0" w:color="auto"/>
            <w:bottom w:val="none" w:sz="0" w:space="0" w:color="auto"/>
            <w:right w:val="none" w:sz="0" w:space="0" w:color="auto"/>
          </w:divBdr>
        </w:div>
      </w:divsChild>
    </w:div>
    <w:div w:id="364913663">
      <w:bodyDiv w:val="1"/>
      <w:marLeft w:val="0"/>
      <w:marRight w:val="0"/>
      <w:marTop w:val="0"/>
      <w:marBottom w:val="0"/>
      <w:divBdr>
        <w:top w:val="none" w:sz="0" w:space="0" w:color="auto"/>
        <w:left w:val="none" w:sz="0" w:space="0" w:color="auto"/>
        <w:bottom w:val="none" w:sz="0" w:space="0" w:color="auto"/>
        <w:right w:val="none" w:sz="0" w:space="0" w:color="auto"/>
      </w:divBdr>
      <w:divsChild>
        <w:div w:id="716587864">
          <w:marLeft w:val="0"/>
          <w:marRight w:val="0"/>
          <w:marTop w:val="0"/>
          <w:marBottom w:val="0"/>
          <w:divBdr>
            <w:top w:val="none" w:sz="0" w:space="0" w:color="auto"/>
            <w:left w:val="none" w:sz="0" w:space="0" w:color="auto"/>
            <w:bottom w:val="none" w:sz="0" w:space="0" w:color="auto"/>
            <w:right w:val="none" w:sz="0" w:space="0" w:color="auto"/>
          </w:divBdr>
        </w:div>
      </w:divsChild>
    </w:div>
    <w:div w:id="386295639">
      <w:bodyDiv w:val="1"/>
      <w:marLeft w:val="0"/>
      <w:marRight w:val="0"/>
      <w:marTop w:val="0"/>
      <w:marBottom w:val="0"/>
      <w:divBdr>
        <w:top w:val="none" w:sz="0" w:space="0" w:color="auto"/>
        <w:left w:val="none" w:sz="0" w:space="0" w:color="auto"/>
        <w:bottom w:val="none" w:sz="0" w:space="0" w:color="auto"/>
        <w:right w:val="none" w:sz="0" w:space="0" w:color="auto"/>
      </w:divBdr>
      <w:divsChild>
        <w:div w:id="950817675">
          <w:marLeft w:val="0"/>
          <w:marRight w:val="0"/>
          <w:marTop w:val="0"/>
          <w:marBottom w:val="0"/>
          <w:divBdr>
            <w:top w:val="none" w:sz="0" w:space="0" w:color="auto"/>
            <w:left w:val="none" w:sz="0" w:space="0" w:color="auto"/>
            <w:bottom w:val="none" w:sz="0" w:space="0" w:color="auto"/>
            <w:right w:val="none" w:sz="0" w:space="0" w:color="auto"/>
          </w:divBdr>
        </w:div>
      </w:divsChild>
    </w:div>
    <w:div w:id="402527650">
      <w:bodyDiv w:val="1"/>
      <w:marLeft w:val="0"/>
      <w:marRight w:val="0"/>
      <w:marTop w:val="0"/>
      <w:marBottom w:val="0"/>
      <w:divBdr>
        <w:top w:val="none" w:sz="0" w:space="0" w:color="auto"/>
        <w:left w:val="none" w:sz="0" w:space="0" w:color="auto"/>
        <w:bottom w:val="none" w:sz="0" w:space="0" w:color="auto"/>
        <w:right w:val="none" w:sz="0" w:space="0" w:color="auto"/>
      </w:divBdr>
      <w:divsChild>
        <w:div w:id="1386834702">
          <w:marLeft w:val="0"/>
          <w:marRight w:val="0"/>
          <w:marTop w:val="0"/>
          <w:marBottom w:val="0"/>
          <w:divBdr>
            <w:top w:val="none" w:sz="0" w:space="0" w:color="auto"/>
            <w:left w:val="none" w:sz="0" w:space="0" w:color="auto"/>
            <w:bottom w:val="none" w:sz="0" w:space="0" w:color="auto"/>
            <w:right w:val="none" w:sz="0" w:space="0" w:color="auto"/>
          </w:divBdr>
        </w:div>
      </w:divsChild>
    </w:div>
    <w:div w:id="434129919">
      <w:bodyDiv w:val="1"/>
      <w:marLeft w:val="0"/>
      <w:marRight w:val="0"/>
      <w:marTop w:val="0"/>
      <w:marBottom w:val="0"/>
      <w:divBdr>
        <w:top w:val="none" w:sz="0" w:space="0" w:color="auto"/>
        <w:left w:val="none" w:sz="0" w:space="0" w:color="auto"/>
        <w:bottom w:val="none" w:sz="0" w:space="0" w:color="auto"/>
        <w:right w:val="none" w:sz="0" w:space="0" w:color="auto"/>
      </w:divBdr>
    </w:div>
    <w:div w:id="492456732">
      <w:bodyDiv w:val="1"/>
      <w:marLeft w:val="0"/>
      <w:marRight w:val="0"/>
      <w:marTop w:val="0"/>
      <w:marBottom w:val="0"/>
      <w:divBdr>
        <w:top w:val="none" w:sz="0" w:space="0" w:color="auto"/>
        <w:left w:val="none" w:sz="0" w:space="0" w:color="auto"/>
        <w:bottom w:val="none" w:sz="0" w:space="0" w:color="auto"/>
        <w:right w:val="none" w:sz="0" w:space="0" w:color="auto"/>
      </w:divBdr>
      <w:divsChild>
        <w:div w:id="351538838">
          <w:marLeft w:val="0"/>
          <w:marRight w:val="0"/>
          <w:marTop w:val="0"/>
          <w:marBottom w:val="0"/>
          <w:divBdr>
            <w:top w:val="none" w:sz="0" w:space="0" w:color="auto"/>
            <w:left w:val="none" w:sz="0" w:space="0" w:color="auto"/>
            <w:bottom w:val="none" w:sz="0" w:space="0" w:color="auto"/>
            <w:right w:val="none" w:sz="0" w:space="0" w:color="auto"/>
          </w:divBdr>
        </w:div>
      </w:divsChild>
    </w:div>
    <w:div w:id="532422447">
      <w:bodyDiv w:val="1"/>
      <w:marLeft w:val="0"/>
      <w:marRight w:val="0"/>
      <w:marTop w:val="0"/>
      <w:marBottom w:val="0"/>
      <w:divBdr>
        <w:top w:val="none" w:sz="0" w:space="0" w:color="auto"/>
        <w:left w:val="none" w:sz="0" w:space="0" w:color="auto"/>
        <w:bottom w:val="none" w:sz="0" w:space="0" w:color="auto"/>
        <w:right w:val="none" w:sz="0" w:space="0" w:color="auto"/>
      </w:divBdr>
      <w:divsChild>
        <w:div w:id="1276249416">
          <w:marLeft w:val="0"/>
          <w:marRight w:val="0"/>
          <w:marTop w:val="0"/>
          <w:marBottom w:val="0"/>
          <w:divBdr>
            <w:top w:val="none" w:sz="0" w:space="0" w:color="auto"/>
            <w:left w:val="none" w:sz="0" w:space="0" w:color="auto"/>
            <w:bottom w:val="none" w:sz="0" w:space="0" w:color="auto"/>
            <w:right w:val="none" w:sz="0" w:space="0" w:color="auto"/>
          </w:divBdr>
        </w:div>
      </w:divsChild>
    </w:div>
    <w:div w:id="542137620">
      <w:bodyDiv w:val="1"/>
      <w:marLeft w:val="0"/>
      <w:marRight w:val="0"/>
      <w:marTop w:val="0"/>
      <w:marBottom w:val="0"/>
      <w:divBdr>
        <w:top w:val="none" w:sz="0" w:space="0" w:color="auto"/>
        <w:left w:val="none" w:sz="0" w:space="0" w:color="auto"/>
        <w:bottom w:val="none" w:sz="0" w:space="0" w:color="auto"/>
        <w:right w:val="none" w:sz="0" w:space="0" w:color="auto"/>
      </w:divBdr>
    </w:div>
    <w:div w:id="581764884">
      <w:bodyDiv w:val="1"/>
      <w:marLeft w:val="0"/>
      <w:marRight w:val="0"/>
      <w:marTop w:val="0"/>
      <w:marBottom w:val="0"/>
      <w:divBdr>
        <w:top w:val="none" w:sz="0" w:space="0" w:color="auto"/>
        <w:left w:val="none" w:sz="0" w:space="0" w:color="auto"/>
        <w:bottom w:val="none" w:sz="0" w:space="0" w:color="auto"/>
        <w:right w:val="none" w:sz="0" w:space="0" w:color="auto"/>
      </w:divBdr>
    </w:div>
    <w:div w:id="587924983">
      <w:bodyDiv w:val="1"/>
      <w:marLeft w:val="0"/>
      <w:marRight w:val="0"/>
      <w:marTop w:val="0"/>
      <w:marBottom w:val="0"/>
      <w:divBdr>
        <w:top w:val="none" w:sz="0" w:space="0" w:color="auto"/>
        <w:left w:val="none" w:sz="0" w:space="0" w:color="auto"/>
        <w:bottom w:val="none" w:sz="0" w:space="0" w:color="auto"/>
        <w:right w:val="none" w:sz="0" w:space="0" w:color="auto"/>
      </w:divBdr>
    </w:div>
    <w:div w:id="621426401">
      <w:bodyDiv w:val="1"/>
      <w:marLeft w:val="0"/>
      <w:marRight w:val="0"/>
      <w:marTop w:val="0"/>
      <w:marBottom w:val="0"/>
      <w:divBdr>
        <w:top w:val="none" w:sz="0" w:space="0" w:color="auto"/>
        <w:left w:val="none" w:sz="0" w:space="0" w:color="auto"/>
        <w:bottom w:val="none" w:sz="0" w:space="0" w:color="auto"/>
        <w:right w:val="none" w:sz="0" w:space="0" w:color="auto"/>
      </w:divBdr>
      <w:divsChild>
        <w:div w:id="155803475">
          <w:marLeft w:val="0"/>
          <w:marRight w:val="0"/>
          <w:marTop w:val="0"/>
          <w:marBottom w:val="0"/>
          <w:divBdr>
            <w:top w:val="none" w:sz="0" w:space="0" w:color="auto"/>
            <w:left w:val="none" w:sz="0" w:space="0" w:color="auto"/>
            <w:bottom w:val="none" w:sz="0" w:space="0" w:color="auto"/>
            <w:right w:val="none" w:sz="0" w:space="0" w:color="auto"/>
          </w:divBdr>
        </w:div>
      </w:divsChild>
    </w:div>
    <w:div w:id="634019043">
      <w:bodyDiv w:val="1"/>
      <w:marLeft w:val="0"/>
      <w:marRight w:val="0"/>
      <w:marTop w:val="0"/>
      <w:marBottom w:val="0"/>
      <w:divBdr>
        <w:top w:val="none" w:sz="0" w:space="0" w:color="auto"/>
        <w:left w:val="none" w:sz="0" w:space="0" w:color="auto"/>
        <w:bottom w:val="none" w:sz="0" w:space="0" w:color="auto"/>
        <w:right w:val="none" w:sz="0" w:space="0" w:color="auto"/>
      </w:divBdr>
      <w:divsChild>
        <w:div w:id="1409156214">
          <w:marLeft w:val="0"/>
          <w:marRight w:val="0"/>
          <w:marTop w:val="0"/>
          <w:marBottom w:val="0"/>
          <w:divBdr>
            <w:top w:val="none" w:sz="0" w:space="0" w:color="auto"/>
            <w:left w:val="none" w:sz="0" w:space="0" w:color="auto"/>
            <w:bottom w:val="none" w:sz="0" w:space="0" w:color="auto"/>
            <w:right w:val="none" w:sz="0" w:space="0" w:color="auto"/>
          </w:divBdr>
        </w:div>
      </w:divsChild>
    </w:div>
    <w:div w:id="691108013">
      <w:bodyDiv w:val="1"/>
      <w:marLeft w:val="0"/>
      <w:marRight w:val="0"/>
      <w:marTop w:val="0"/>
      <w:marBottom w:val="0"/>
      <w:divBdr>
        <w:top w:val="none" w:sz="0" w:space="0" w:color="auto"/>
        <w:left w:val="none" w:sz="0" w:space="0" w:color="auto"/>
        <w:bottom w:val="none" w:sz="0" w:space="0" w:color="auto"/>
        <w:right w:val="none" w:sz="0" w:space="0" w:color="auto"/>
      </w:divBdr>
      <w:divsChild>
        <w:div w:id="922105220">
          <w:marLeft w:val="0"/>
          <w:marRight w:val="0"/>
          <w:marTop w:val="0"/>
          <w:marBottom w:val="0"/>
          <w:divBdr>
            <w:top w:val="none" w:sz="0" w:space="0" w:color="auto"/>
            <w:left w:val="none" w:sz="0" w:space="0" w:color="auto"/>
            <w:bottom w:val="none" w:sz="0" w:space="0" w:color="auto"/>
            <w:right w:val="none" w:sz="0" w:space="0" w:color="auto"/>
          </w:divBdr>
        </w:div>
      </w:divsChild>
    </w:div>
    <w:div w:id="696739960">
      <w:bodyDiv w:val="1"/>
      <w:marLeft w:val="0"/>
      <w:marRight w:val="0"/>
      <w:marTop w:val="0"/>
      <w:marBottom w:val="0"/>
      <w:divBdr>
        <w:top w:val="none" w:sz="0" w:space="0" w:color="auto"/>
        <w:left w:val="none" w:sz="0" w:space="0" w:color="auto"/>
        <w:bottom w:val="none" w:sz="0" w:space="0" w:color="auto"/>
        <w:right w:val="none" w:sz="0" w:space="0" w:color="auto"/>
      </w:divBdr>
      <w:divsChild>
        <w:div w:id="1109810060">
          <w:marLeft w:val="0"/>
          <w:marRight w:val="0"/>
          <w:marTop w:val="0"/>
          <w:marBottom w:val="0"/>
          <w:divBdr>
            <w:top w:val="none" w:sz="0" w:space="0" w:color="auto"/>
            <w:left w:val="none" w:sz="0" w:space="0" w:color="auto"/>
            <w:bottom w:val="none" w:sz="0" w:space="0" w:color="auto"/>
            <w:right w:val="none" w:sz="0" w:space="0" w:color="auto"/>
          </w:divBdr>
        </w:div>
      </w:divsChild>
    </w:div>
    <w:div w:id="750734731">
      <w:bodyDiv w:val="1"/>
      <w:marLeft w:val="0"/>
      <w:marRight w:val="0"/>
      <w:marTop w:val="0"/>
      <w:marBottom w:val="0"/>
      <w:divBdr>
        <w:top w:val="none" w:sz="0" w:space="0" w:color="auto"/>
        <w:left w:val="none" w:sz="0" w:space="0" w:color="auto"/>
        <w:bottom w:val="none" w:sz="0" w:space="0" w:color="auto"/>
        <w:right w:val="none" w:sz="0" w:space="0" w:color="auto"/>
      </w:divBdr>
      <w:divsChild>
        <w:div w:id="270868046">
          <w:marLeft w:val="0"/>
          <w:marRight w:val="0"/>
          <w:marTop w:val="0"/>
          <w:marBottom w:val="0"/>
          <w:divBdr>
            <w:top w:val="none" w:sz="0" w:space="0" w:color="auto"/>
            <w:left w:val="none" w:sz="0" w:space="0" w:color="auto"/>
            <w:bottom w:val="none" w:sz="0" w:space="0" w:color="auto"/>
            <w:right w:val="none" w:sz="0" w:space="0" w:color="auto"/>
          </w:divBdr>
        </w:div>
      </w:divsChild>
    </w:div>
    <w:div w:id="770123421">
      <w:bodyDiv w:val="1"/>
      <w:marLeft w:val="0"/>
      <w:marRight w:val="0"/>
      <w:marTop w:val="0"/>
      <w:marBottom w:val="0"/>
      <w:divBdr>
        <w:top w:val="none" w:sz="0" w:space="0" w:color="auto"/>
        <w:left w:val="none" w:sz="0" w:space="0" w:color="auto"/>
        <w:bottom w:val="none" w:sz="0" w:space="0" w:color="auto"/>
        <w:right w:val="none" w:sz="0" w:space="0" w:color="auto"/>
      </w:divBdr>
      <w:divsChild>
        <w:div w:id="1946233029">
          <w:marLeft w:val="0"/>
          <w:marRight w:val="0"/>
          <w:marTop w:val="0"/>
          <w:marBottom w:val="0"/>
          <w:divBdr>
            <w:top w:val="none" w:sz="0" w:space="0" w:color="auto"/>
            <w:left w:val="none" w:sz="0" w:space="0" w:color="auto"/>
            <w:bottom w:val="none" w:sz="0" w:space="0" w:color="auto"/>
            <w:right w:val="none" w:sz="0" w:space="0" w:color="auto"/>
          </w:divBdr>
        </w:div>
      </w:divsChild>
    </w:div>
    <w:div w:id="803887481">
      <w:bodyDiv w:val="1"/>
      <w:marLeft w:val="0"/>
      <w:marRight w:val="0"/>
      <w:marTop w:val="0"/>
      <w:marBottom w:val="0"/>
      <w:divBdr>
        <w:top w:val="none" w:sz="0" w:space="0" w:color="auto"/>
        <w:left w:val="none" w:sz="0" w:space="0" w:color="auto"/>
        <w:bottom w:val="none" w:sz="0" w:space="0" w:color="auto"/>
        <w:right w:val="none" w:sz="0" w:space="0" w:color="auto"/>
      </w:divBdr>
      <w:divsChild>
        <w:div w:id="1118569090">
          <w:marLeft w:val="0"/>
          <w:marRight w:val="0"/>
          <w:marTop w:val="0"/>
          <w:marBottom w:val="0"/>
          <w:divBdr>
            <w:top w:val="none" w:sz="0" w:space="0" w:color="auto"/>
            <w:left w:val="none" w:sz="0" w:space="0" w:color="auto"/>
            <w:bottom w:val="none" w:sz="0" w:space="0" w:color="auto"/>
            <w:right w:val="none" w:sz="0" w:space="0" w:color="auto"/>
          </w:divBdr>
        </w:div>
      </w:divsChild>
    </w:div>
    <w:div w:id="807555843">
      <w:bodyDiv w:val="1"/>
      <w:marLeft w:val="0"/>
      <w:marRight w:val="0"/>
      <w:marTop w:val="0"/>
      <w:marBottom w:val="0"/>
      <w:divBdr>
        <w:top w:val="none" w:sz="0" w:space="0" w:color="auto"/>
        <w:left w:val="none" w:sz="0" w:space="0" w:color="auto"/>
        <w:bottom w:val="none" w:sz="0" w:space="0" w:color="auto"/>
        <w:right w:val="none" w:sz="0" w:space="0" w:color="auto"/>
      </w:divBdr>
      <w:divsChild>
        <w:div w:id="53815279">
          <w:marLeft w:val="0"/>
          <w:marRight w:val="0"/>
          <w:marTop w:val="0"/>
          <w:marBottom w:val="0"/>
          <w:divBdr>
            <w:top w:val="none" w:sz="0" w:space="0" w:color="auto"/>
            <w:left w:val="none" w:sz="0" w:space="0" w:color="auto"/>
            <w:bottom w:val="none" w:sz="0" w:space="0" w:color="auto"/>
            <w:right w:val="none" w:sz="0" w:space="0" w:color="auto"/>
          </w:divBdr>
        </w:div>
        <w:div w:id="1202984765">
          <w:marLeft w:val="0"/>
          <w:marRight w:val="0"/>
          <w:marTop w:val="0"/>
          <w:marBottom w:val="0"/>
          <w:divBdr>
            <w:top w:val="none" w:sz="0" w:space="0" w:color="auto"/>
            <w:left w:val="none" w:sz="0" w:space="0" w:color="auto"/>
            <w:bottom w:val="none" w:sz="0" w:space="0" w:color="auto"/>
            <w:right w:val="none" w:sz="0" w:space="0" w:color="auto"/>
          </w:divBdr>
        </w:div>
        <w:div w:id="1960065646">
          <w:marLeft w:val="0"/>
          <w:marRight w:val="0"/>
          <w:marTop w:val="0"/>
          <w:marBottom w:val="0"/>
          <w:divBdr>
            <w:top w:val="none" w:sz="0" w:space="0" w:color="auto"/>
            <w:left w:val="none" w:sz="0" w:space="0" w:color="auto"/>
            <w:bottom w:val="none" w:sz="0" w:space="0" w:color="auto"/>
            <w:right w:val="none" w:sz="0" w:space="0" w:color="auto"/>
          </w:divBdr>
        </w:div>
        <w:div w:id="2129615354">
          <w:marLeft w:val="0"/>
          <w:marRight w:val="0"/>
          <w:marTop w:val="0"/>
          <w:marBottom w:val="0"/>
          <w:divBdr>
            <w:top w:val="none" w:sz="0" w:space="0" w:color="auto"/>
            <w:left w:val="none" w:sz="0" w:space="0" w:color="auto"/>
            <w:bottom w:val="none" w:sz="0" w:space="0" w:color="auto"/>
            <w:right w:val="none" w:sz="0" w:space="0" w:color="auto"/>
          </w:divBdr>
        </w:div>
      </w:divsChild>
    </w:div>
    <w:div w:id="861555611">
      <w:bodyDiv w:val="1"/>
      <w:marLeft w:val="0"/>
      <w:marRight w:val="0"/>
      <w:marTop w:val="0"/>
      <w:marBottom w:val="0"/>
      <w:divBdr>
        <w:top w:val="none" w:sz="0" w:space="0" w:color="auto"/>
        <w:left w:val="none" w:sz="0" w:space="0" w:color="auto"/>
        <w:bottom w:val="none" w:sz="0" w:space="0" w:color="auto"/>
        <w:right w:val="none" w:sz="0" w:space="0" w:color="auto"/>
      </w:divBdr>
    </w:div>
    <w:div w:id="869032874">
      <w:bodyDiv w:val="1"/>
      <w:marLeft w:val="0"/>
      <w:marRight w:val="0"/>
      <w:marTop w:val="0"/>
      <w:marBottom w:val="0"/>
      <w:divBdr>
        <w:top w:val="none" w:sz="0" w:space="0" w:color="auto"/>
        <w:left w:val="none" w:sz="0" w:space="0" w:color="auto"/>
        <w:bottom w:val="none" w:sz="0" w:space="0" w:color="auto"/>
        <w:right w:val="none" w:sz="0" w:space="0" w:color="auto"/>
      </w:divBdr>
      <w:divsChild>
        <w:div w:id="62601608">
          <w:marLeft w:val="0"/>
          <w:marRight w:val="0"/>
          <w:marTop w:val="0"/>
          <w:marBottom w:val="0"/>
          <w:divBdr>
            <w:top w:val="none" w:sz="0" w:space="0" w:color="auto"/>
            <w:left w:val="none" w:sz="0" w:space="0" w:color="auto"/>
            <w:bottom w:val="none" w:sz="0" w:space="0" w:color="auto"/>
            <w:right w:val="none" w:sz="0" w:space="0" w:color="auto"/>
          </w:divBdr>
        </w:div>
        <w:div w:id="155877159">
          <w:marLeft w:val="0"/>
          <w:marRight w:val="0"/>
          <w:marTop w:val="0"/>
          <w:marBottom w:val="0"/>
          <w:divBdr>
            <w:top w:val="none" w:sz="0" w:space="0" w:color="auto"/>
            <w:left w:val="none" w:sz="0" w:space="0" w:color="auto"/>
            <w:bottom w:val="none" w:sz="0" w:space="0" w:color="auto"/>
            <w:right w:val="none" w:sz="0" w:space="0" w:color="auto"/>
          </w:divBdr>
        </w:div>
        <w:div w:id="159005469">
          <w:marLeft w:val="0"/>
          <w:marRight w:val="0"/>
          <w:marTop w:val="0"/>
          <w:marBottom w:val="0"/>
          <w:divBdr>
            <w:top w:val="none" w:sz="0" w:space="0" w:color="auto"/>
            <w:left w:val="none" w:sz="0" w:space="0" w:color="auto"/>
            <w:bottom w:val="none" w:sz="0" w:space="0" w:color="auto"/>
            <w:right w:val="none" w:sz="0" w:space="0" w:color="auto"/>
          </w:divBdr>
        </w:div>
        <w:div w:id="227688624">
          <w:marLeft w:val="0"/>
          <w:marRight w:val="0"/>
          <w:marTop w:val="0"/>
          <w:marBottom w:val="0"/>
          <w:divBdr>
            <w:top w:val="none" w:sz="0" w:space="0" w:color="auto"/>
            <w:left w:val="none" w:sz="0" w:space="0" w:color="auto"/>
            <w:bottom w:val="none" w:sz="0" w:space="0" w:color="auto"/>
            <w:right w:val="none" w:sz="0" w:space="0" w:color="auto"/>
          </w:divBdr>
        </w:div>
        <w:div w:id="252011105">
          <w:marLeft w:val="0"/>
          <w:marRight w:val="0"/>
          <w:marTop w:val="0"/>
          <w:marBottom w:val="0"/>
          <w:divBdr>
            <w:top w:val="none" w:sz="0" w:space="0" w:color="auto"/>
            <w:left w:val="none" w:sz="0" w:space="0" w:color="auto"/>
            <w:bottom w:val="none" w:sz="0" w:space="0" w:color="auto"/>
            <w:right w:val="none" w:sz="0" w:space="0" w:color="auto"/>
          </w:divBdr>
        </w:div>
        <w:div w:id="260575257">
          <w:marLeft w:val="0"/>
          <w:marRight w:val="0"/>
          <w:marTop w:val="0"/>
          <w:marBottom w:val="0"/>
          <w:divBdr>
            <w:top w:val="none" w:sz="0" w:space="0" w:color="auto"/>
            <w:left w:val="none" w:sz="0" w:space="0" w:color="auto"/>
            <w:bottom w:val="none" w:sz="0" w:space="0" w:color="auto"/>
            <w:right w:val="none" w:sz="0" w:space="0" w:color="auto"/>
          </w:divBdr>
        </w:div>
        <w:div w:id="274792828">
          <w:marLeft w:val="0"/>
          <w:marRight w:val="0"/>
          <w:marTop w:val="0"/>
          <w:marBottom w:val="0"/>
          <w:divBdr>
            <w:top w:val="none" w:sz="0" w:space="0" w:color="auto"/>
            <w:left w:val="none" w:sz="0" w:space="0" w:color="auto"/>
            <w:bottom w:val="none" w:sz="0" w:space="0" w:color="auto"/>
            <w:right w:val="none" w:sz="0" w:space="0" w:color="auto"/>
          </w:divBdr>
        </w:div>
        <w:div w:id="299652036">
          <w:marLeft w:val="0"/>
          <w:marRight w:val="0"/>
          <w:marTop w:val="0"/>
          <w:marBottom w:val="0"/>
          <w:divBdr>
            <w:top w:val="none" w:sz="0" w:space="0" w:color="auto"/>
            <w:left w:val="none" w:sz="0" w:space="0" w:color="auto"/>
            <w:bottom w:val="none" w:sz="0" w:space="0" w:color="auto"/>
            <w:right w:val="none" w:sz="0" w:space="0" w:color="auto"/>
          </w:divBdr>
        </w:div>
        <w:div w:id="303586043">
          <w:marLeft w:val="0"/>
          <w:marRight w:val="0"/>
          <w:marTop w:val="0"/>
          <w:marBottom w:val="0"/>
          <w:divBdr>
            <w:top w:val="none" w:sz="0" w:space="0" w:color="auto"/>
            <w:left w:val="none" w:sz="0" w:space="0" w:color="auto"/>
            <w:bottom w:val="none" w:sz="0" w:space="0" w:color="auto"/>
            <w:right w:val="none" w:sz="0" w:space="0" w:color="auto"/>
          </w:divBdr>
        </w:div>
        <w:div w:id="313341138">
          <w:marLeft w:val="0"/>
          <w:marRight w:val="0"/>
          <w:marTop w:val="0"/>
          <w:marBottom w:val="0"/>
          <w:divBdr>
            <w:top w:val="none" w:sz="0" w:space="0" w:color="auto"/>
            <w:left w:val="none" w:sz="0" w:space="0" w:color="auto"/>
            <w:bottom w:val="none" w:sz="0" w:space="0" w:color="auto"/>
            <w:right w:val="none" w:sz="0" w:space="0" w:color="auto"/>
          </w:divBdr>
        </w:div>
        <w:div w:id="332147682">
          <w:marLeft w:val="0"/>
          <w:marRight w:val="0"/>
          <w:marTop w:val="0"/>
          <w:marBottom w:val="0"/>
          <w:divBdr>
            <w:top w:val="none" w:sz="0" w:space="0" w:color="auto"/>
            <w:left w:val="none" w:sz="0" w:space="0" w:color="auto"/>
            <w:bottom w:val="none" w:sz="0" w:space="0" w:color="auto"/>
            <w:right w:val="none" w:sz="0" w:space="0" w:color="auto"/>
          </w:divBdr>
        </w:div>
        <w:div w:id="368183790">
          <w:marLeft w:val="0"/>
          <w:marRight w:val="0"/>
          <w:marTop w:val="0"/>
          <w:marBottom w:val="0"/>
          <w:divBdr>
            <w:top w:val="none" w:sz="0" w:space="0" w:color="auto"/>
            <w:left w:val="none" w:sz="0" w:space="0" w:color="auto"/>
            <w:bottom w:val="none" w:sz="0" w:space="0" w:color="auto"/>
            <w:right w:val="none" w:sz="0" w:space="0" w:color="auto"/>
          </w:divBdr>
        </w:div>
        <w:div w:id="371732463">
          <w:marLeft w:val="0"/>
          <w:marRight w:val="0"/>
          <w:marTop w:val="0"/>
          <w:marBottom w:val="0"/>
          <w:divBdr>
            <w:top w:val="none" w:sz="0" w:space="0" w:color="auto"/>
            <w:left w:val="none" w:sz="0" w:space="0" w:color="auto"/>
            <w:bottom w:val="none" w:sz="0" w:space="0" w:color="auto"/>
            <w:right w:val="none" w:sz="0" w:space="0" w:color="auto"/>
          </w:divBdr>
        </w:div>
        <w:div w:id="386758577">
          <w:marLeft w:val="0"/>
          <w:marRight w:val="0"/>
          <w:marTop w:val="0"/>
          <w:marBottom w:val="0"/>
          <w:divBdr>
            <w:top w:val="none" w:sz="0" w:space="0" w:color="auto"/>
            <w:left w:val="none" w:sz="0" w:space="0" w:color="auto"/>
            <w:bottom w:val="none" w:sz="0" w:space="0" w:color="auto"/>
            <w:right w:val="none" w:sz="0" w:space="0" w:color="auto"/>
          </w:divBdr>
        </w:div>
        <w:div w:id="446775793">
          <w:marLeft w:val="0"/>
          <w:marRight w:val="0"/>
          <w:marTop w:val="0"/>
          <w:marBottom w:val="0"/>
          <w:divBdr>
            <w:top w:val="none" w:sz="0" w:space="0" w:color="auto"/>
            <w:left w:val="none" w:sz="0" w:space="0" w:color="auto"/>
            <w:bottom w:val="none" w:sz="0" w:space="0" w:color="auto"/>
            <w:right w:val="none" w:sz="0" w:space="0" w:color="auto"/>
          </w:divBdr>
        </w:div>
        <w:div w:id="449671409">
          <w:marLeft w:val="0"/>
          <w:marRight w:val="0"/>
          <w:marTop w:val="0"/>
          <w:marBottom w:val="0"/>
          <w:divBdr>
            <w:top w:val="none" w:sz="0" w:space="0" w:color="auto"/>
            <w:left w:val="none" w:sz="0" w:space="0" w:color="auto"/>
            <w:bottom w:val="none" w:sz="0" w:space="0" w:color="auto"/>
            <w:right w:val="none" w:sz="0" w:space="0" w:color="auto"/>
          </w:divBdr>
        </w:div>
        <w:div w:id="512304129">
          <w:marLeft w:val="0"/>
          <w:marRight w:val="0"/>
          <w:marTop w:val="0"/>
          <w:marBottom w:val="0"/>
          <w:divBdr>
            <w:top w:val="none" w:sz="0" w:space="0" w:color="auto"/>
            <w:left w:val="none" w:sz="0" w:space="0" w:color="auto"/>
            <w:bottom w:val="none" w:sz="0" w:space="0" w:color="auto"/>
            <w:right w:val="none" w:sz="0" w:space="0" w:color="auto"/>
          </w:divBdr>
        </w:div>
        <w:div w:id="518128642">
          <w:marLeft w:val="0"/>
          <w:marRight w:val="0"/>
          <w:marTop w:val="0"/>
          <w:marBottom w:val="0"/>
          <w:divBdr>
            <w:top w:val="none" w:sz="0" w:space="0" w:color="auto"/>
            <w:left w:val="none" w:sz="0" w:space="0" w:color="auto"/>
            <w:bottom w:val="none" w:sz="0" w:space="0" w:color="auto"/>
            <w:right w:val="none" w:sz="0" w:space="0" w:color="auto"/>
          </w:divBdr>
        </w:div>
        <w:div w:id="539123322">
          <w:marLeft w:val="0"/>
          <w:marRight w:val="0"/>
          <w:marTop w:val="0"/>
          <w:marBottom w:val="0"/>
          <w:divBdr>
            <w:top w:val="none" w:sz="0" w:space="0" w:color="auto"/>
            <w:left w:val="none" w:sz="0" w:space="0" w:color="auto"/>
            <w:bottom w:val="none" w:sz="0" w:space="0" w:color="auto"/>
            <w:right w:val="none" w:sz="0" w:space="0" w:color="auto"/>
          </w:divBdr>
        </w:div>
        <w:div w:id="579483954">
          <w:marLeft w:val="0"/>
          <w:marRight w:val="0"/>
          <w:marTop w:val="0"/>
          <w:marBottom w:val="0"/>
          <w:divBdr>
            <w:top w:val="none" w:sz="0" w:space="0" w:color="auto"/>
            <w:left w:val="none" w:sz="0" w:space="0" w:color="auto"/>
            <w:bottom w:val="none" w:sz="0" w:space="0" w:color="auto"/>
            <w:right w:val="none" w:sz="0" w:space="0" w:color="auto"/>
          </w:divBdr>
        </w:div>
        <w:div w:id="603269417">
          <w:marLeft w:val="0"/>
          <w:marRight w:val="0"/>
          <w:marTop w:val="0"/>
          <w:marBottom w:val="0"/>
          <w:divBdr>
            <w:top w:val="none" w:sz="0" w:space="0" w:color="auto"/>
            <w:left w:val="none" w:sz="0" w:space="0" w:color="auto"/>
            <w:bottom w:val="none" w:sz="0" w:space="0" w:color="auto"/>
            <w:right w:val="none" w:sz="0" w:space="0" w:color="auto"/>
          </w:divBdr>
        </w:div>
        <w:div w:id="613488490">
          <w:marLeft w:val="0"/>
          <w:marRight w:val="0"/>
          <w:marTop w:val="0"/>
          <w:marBottom w:val="0"/>
          <w:divBdr>
            <w:top w:val="none" w:sz="0" w:space="0" w:color="auto"/>
            <w:left w:val="none" w:sz="0" w:space="0" w:color="auto"/>
            <w:bottom w:val="none" w:sz="0" w:space="0" w:color="auto"/>
            <w:right w:val="none" w:sz="0" w:space="0" w:color="auto"/>
          </w:divBdr>
        </w:div>
        <w:div w:id="643898389">
          <w:marLeft w:val="0"/>
          <w:marRight w:val="0"/>
          <w:marTop w:val="0"/>
          <w:marBottom w:val="0"/>
          <w:divBdr>
            <w:top w:val="none" w:sz="0" w:space="0" w:color="auto"/>
            <w:left w:val="none" w:sz="0" w:space="0" w:color="auto"/>
            <w:bottom w:val="none" w:sz="0" w:space="0" w:color="auto"/>
            <w:right w:val="none" w:sz="0" w:space="0" w:color="auto"/>
          </w:divBdr>
        </w:div>
        <w:div w:id="644701462">
          <w:marLeft w:val="0"/>
          <w:marRight w:val="0"/>
          <w:marTop w:val="0"/>
          <w:marBottom w:val="0"/>
          <w:divBdr>
            <w:top w:val="none" w:sz="0" w:space="0" w:color="auto"/>
            <w:left w:val="none" w:sz="0" w:space="0" w:color="auto"/>
            <w:bottom w:val="none" w:sz="0" w:space="0" w:color="auto"/>
            <w:right w:val="none" w:sz="0" w:space="0" w:color="auto"/>
          </w:divBdr>
        </w:div>
        <w:div w:id="659038599">
          <w:marLeft w:val="0"/>
          <w:marRight w:val="0"/>
          <w:marTop w:val="0"/>
          <w:marBottom w:val="0"/>
          <w:divBdr>
            <w:top w:val="none" w:sz="0" w:space="0" w:color="auto"/>
            <w:left w:val="none" w:sz="0" w:space="0" w:color="auto"/>
            <w:bottom w:val="none" w:sz="0" w:space="0" w:color="auto"/>
            <w:right w:val="none" w:sz="0" w:space="0" w:color="auto"/>
          </w:divBdr>
        </w:div>
        <w:div w:id="668678973">
          <w:marLeft w:val="0"/>
          <w:marRight w:val="0"/>
          <w:marTop w:val="0"/>
          <w:marBottom w:val="0"/>
          <w:divBdr>
            <w:top w:val="none" w:sz="0" w:space="0" w:color="auto"/>
            <w:left w:val="none" w:sz="0" w:space="0" w:color="auto"/>
            <w:bottom w:val="none" w:sz="0" w:space="0" w:color="auto"/>
            <w:right w:val="none" w:sz="0" w:space="0" w:color="auto"/>
          </w:divBdr>
        </w:div>
        <w:div w:id="675963239">
          <w:marLeft w:val="0"/>
          <w:marRight w:val="0"/>
          <w:marTop w:val="0"/>
          <w:marBottom w:val="0"/>
          <w:divBdr>
            <w:top w:val="none" w:sz="0" w:space="0" w:color="auto"/>
            <w:left w:val="none" w:sz="0" w:space="0" w:color="auto"/>
            <w:bottom w:val="none" w:sz="0" w:space="0" w:color="auto"/>
            <w:right w:val="none" w:sz="0" w:space="0" w:color="auto"/>
          </w:divBdr>
        </w:div>
        <w:div w:id="677466634">
          <w:marLeft w:val="0"/>
          <w:marRight w:val="0"/>
          <w:marTop w:val="0"/>
          <w:marBottom w:val="0"/>
          <w:divBdr>
            <w:top w:val="none" w:sz="0" w:space="0" w:color="auto"/>
            <w:left w:val="none" w:sz="0" w:space="0" w:color="auto"/>
            <w:bottom w:val="none" w:sz="0" w:space="0" w:color="auto"/>
            <w:right w:val="none" w:sz="0" w:space="0" w:color="auto"/>
          </w:divBdr>
        </w:div>
        <w:div w:id="699865494">
          <w:marLeft w:val="0"/>
          <w:marRight w:val="0"/>
          <w:marTop w:val="0"/>
          <w:marBottom w:val="0"/>
          <w:divBdr>
            <w:top w:val="none" w:sz="0" w:space="0" w:color="auto"/>
            <w:left w:val="none" w:sz="0" w:space="0" w:color="auto"/>
            <w:bottom w:val="none" w:sz="0" w:space="0" w:color="auto"/>
            <w:right w:val="none" w:sz="0" w:space="0" w:color="auto"/>
          </w:divBdr>
        </w:div>
        <w:div w:id="737365528">
          <w:marLeft w:val="0"/>
          <w:marRight w:val="0"/>
          <w:marTop w:val="0"/>
          <w:marBottom w:val="0"/>
          <w:divBdr>
            <w:top w:val="none" w:sz="0" w:space="0" w:color="auto"/>
            <w:left w:val="none" w:sz="0" w:space="0" w:color="auto"/>
            <w:bottom w:val="none" w:sz="0" w:space="0" w:color="auto"/>
            <w:right w:val="none" w:sz="0" w:space="0" w:color="auto"/>
          </w:divBdr>
        </w:div>
        <w:div w:id="739786654">
          <w:marLeft w:val="0"/>
          <w:marRight w:val="0"/>
          <w:marTop w:val="0"/>
          <w:marBottom w:val="0"/>
          <w:divBdr>
            <w:top w:val="none" w:sz="0" w:space="0" w:color="auto"/>
            <w:left w:val="none" w:sz="0" w:space="0" w:color="auto"/>
            <w:bottom w:val="none" w:sz="0" w:space="0" w:color="auto"/>
            <w:right w:val="none" w:sz="0" w:space="0" w:color="auto"/>
          </w:divBdr>
        </w:div>
        <w:div w:id="744448593">
          <w:marLeft w:val="0"/>
          <w:marRight w:val="0"/>
          <w:marTop w:val="0"/>
          <w:marBottom w:val="0"/>
          <w:divBdr>
            <w:top w:val="none" w:sz="0" w:space="0" w:color="auto"/>
            <w:left w:val="none" w:sz="0" w:space="0" w:color="auto"/>
            <w:bottom w:val="none" w:sz="0" w:space="0" w:color="auto"/>
            <w:right w:val="none" w:sz="0" w:space="0" w:color="auto"/>
          </w:divBdr>
        </w:div>
        <w:div w:id="767700315">
          <w:marLeft w:val="0"/>
          <w:marRight w:val="0"/>
          <w:marTop w:val="0"/>
          <w:marBottom w:val="0"/>
          <w:divBdr>
            <w:top w:val="none" w:sz="0" w:space="0" w:color="auto"/>
            <w:left w:val="none" w:sz="0" w:space="0" w:color="auto"/>
            <w:bottom w:val="none" w:sz="0" w:space="0" w:color="auto"/>
            <w:right w:val="none" w:sz="0" w:space="0" w:color="auto"/>
          </w:divBdr>
        </w:div>
        <w:div w:id="780874741">
          <w:marLeft w:val="0"/>
          <w:marRight w:val="0"/>
          <w:marTop w:val="0"/>
          <w:marBottom w:val="0"/>
          <w:divBdr>
            <w:top w:val="none" w:sz="0" w:space="0" w:color="auto"/>
            <w:left w:val="none" w:sz="0" w:space="0" w:color="auto"/>
            <w:bottom w:val="none" w:sz="0" w:space="0" w:color="auto"/>
            <w:right w:val="none" w:sz="0" w:space="0" w:color="auto"/>
          </w:divBdr>
        </w:div>
        <w:div w:id="793795378">
          <w:marLeft w:val="0"/>
          <w:marRight w:val="0"/>
          <w:marTop w:val="0"/>
          <w:marBottom w:val="0"/>
          <w:divBdr>
            <w:top w:val="none" w:sz="0" w:space="0" w:color="auto"/>
            <w:left w:val="none" w:sz="0" w:space="0" w:color="auto"/>
            <w:bottom w:val="none" w:sz="0" w:space="0" w:color="auto"/>
            <w:right w:val="none" w:sz="0" w:space="0" w:color="auto"/>
          </w:divBdr>
        </w:div>
        <w:div w:id="798689208">
          <w:marLeft w:val="0"/>
          <w:marRight w:val="0"/>
          <w:marTop w:val="0"/>
          <w:marBottom w:val="0"/>
          <w:divBdr>
            <w:top w:val="none" w:sz="0" w:space="0" w:color="auto"/>
            <w:left w:val="none" w:sz="0" w:space="0" w:color="auto"/>
            <w:bottom w:val="none" w:sz="0" w:space="0" w:color="auto"/>
            <w:right w:val="none" w:sz="0" w:space="0" w:color="auto"/>
          </w:divBdr>
        </w:div>
        <w:div w:id="842402802">
          <w:marLeft w:val="0"/>
          <w:marRight w:val="0"/>
          <w:marTop w:val="0"/>
          <w:marBottom w:val="0"/>
          <w:divBdr>
            <w:top w:val="none" w:sz="0" w:space="0" w:color="auto"/>
            <w:left w:val="none" w:sz="0" w:space="0" w:color="auto"/>
            <w:bottom w:val="none" w:sz="0" w:space="0" w:color="auto"/>
            <w:right w:val="none" w:sz="0" w:space="0" w:color="auto"/>
          </w:divBdr>
        </w:div>
        <w:div w:id="873271991">
          <w:marLeft w:val="0"/>
          <w:marRight w:val="0"/>
          <w:marTop w:val="0"/>
          <w:marBottom w:val="0"/>
          <w:divBdr>
            <w:top w:val="none" w:sz="0" w:space="0" w:color="auto"/>
            <w:left w:val="none" w:sz="0" w:space="0" w:color="auto"/>
            <w:bottom w:val="none" w:sz="0" w:space="0" w:color="auto"/>
            <w:right w:val="none" w:sz="0" w:space="0" w:color="auto"/>
          </w:divBdr>
        </w:div>
        <w:div w:id="885488796">
          <w:marLeft w:val="0"/>
          <w:marRight w:val="0"/>
          <w:marTop w:val="0"/>
          <w:marBottom w:val="0"/>
          <w:divBdr>
            <w:top w:val="none" w:sz="0" w:space="0" w:color="auto"/>
            <w:left w:val="none" w:sz="0" w:space="0" w:color="auto"/>
            <w:bottom w:val="none" w:sz="0" w:space="0" w:color="auto"/>
            <w:right w:val="none" w:sz="0" w:space="0" w:color="auto"/>
          </w:divBdr>
        </w:div>
        <w:div w:id="897477908">
          <w:marLeft w:val="0"/>
          <w:marRight w:val="0"/>
          <w:marTop w:val="0"/>
          <w:marBottom w:val="0"/>
          <w:divBdr>
            <w:top w:val="none" w:sz="0" w:space="0" w:color="auto"/>
            <w:left w:val="none" w:sz="0" w:space="0" w:color="auto"/>
            <w:bottom w:val="none" w:sz="0" w:space="0" w:color="auto"/>
            <w:right w:val="none" w:sz="0" w:space="0" w:color="auto"/>
          </w:divBdr>
        </w:div>
        <w:div w:id="918559904">
          <w:marLeft w:val="0"/>
          <w:marRight w:val="0"/>
          <w:marTop w:val="0"/>
          <w:marBottom w:val="0"/>
          <w:divBdr>
            <w:top w:val="none" w:sz="0" w:space="0" w:color="auto"/>
            <w:left w:val="none" w:sz="0" w:space="0" w:color="auto"/>
            <w:bottom w:val="none" w:sz="0" w:space="0" w:color="auto"/>
            <w:right w:val="none" w:sz="0" w:space="0" w:color="auto"/>
          </w:divBdr>
        </w:div>
        <w:div w:id="931743942">
          <w:marLeft w:val="0"/>
          <w:marRight w:val="0"/>
          <w:marTop w:val="0"/>
          <w:marBottom w:val="0"/>
          <w:divBdr>
            <w:top w:val="none" w:sz="0" w:space="0" w:color="auto"/>
            <w:left w:val="none" w:sz="0" w:space="0" w:color="auto"/>
            <w:bottom w:val="none" w:sz="0" w:space="0" w:color="auto"/>
            <w:right w:val="none" w:sz="0" w:space="0" w:color="auto"/>
          </w:divBdr>
        </w:div>
        <w:div w:id="954558920">
          <w:marLeft w:val="0"/>
          <w:marRight w:val="0"/>
          <w:marTop w:val="0"/>
          <w:marBottom w:val="0"/>
          <w:divBdr>
            <w:top w:val="none" w:sz="0" w:space="0" w:color="auto"/>
            <w:left w:val="none" w:sz="0" w:space="0" w:color="auto"/>
            <w:bottom w:val="none" w:sz="0" w:space="0" w:color="auto"/>
            <w:right w:val="none" w:sz="0" w:space="0" w:color="auto"/>
          </w:divBdr>
        </w:div>
        <w:div w:id="958531600">
          <w:marLeft w:val="0"/>
          <w:marRight w:val="0"/>
          <w:marTop w:val="0"/>
          <w:marBottom w:val="0"/>
          <w:divBdr>
            <w:top w:val="none" w:sz="0" w:space="0" w:color="auto"/>
            <w:left w:val="none" w:sz="0" w:space="0" w:color="auto"/>
            <w:bottom w:val="none" w:sz="0" w:space="0" w:color="auto"/>
            <w:right w:val="none" w:sz="0" w:space="0" w:color="auto"/>
          </w:divBdr>
        </w:div>
        <w:div w:id="1020886672">
          <w:marLeft w:val="0"/>
          <w:marRight w:val="0"/>
          <w:marTop w:val="0"/>
          <w:marBottom w:val="0"/>
          <w:divBdr>
            <w:top w:val="none" w:sz="0" w:space="0" w:color="auto"/>
            <w:left w:val="none" w:sz="0" w:space="0" w:color="auto"/>
            <w:bottom w:val="none" w:sz="0" w:space="0" w:color="auto"/>
            <w:right w:val="none" w:sz="0" w:space="0" w:color="auto"/>
          </w:divBdr>
        </w:div>
        <w:div w:id="1023096933">
          <w:marLeft w:val="0"/>
          <w:marRight w:val="0"/>
          <w:marTop w:val="0"/>
          <w:marBottom w:val="0"/>
          <w:divBdr>
            <w:top w:val="none" w:sz="0" w:space="0" w:color="auto"/>
            <w:left w:val="none" w:sz="0" w:space="0" w:color="auto"/>
            <w:bottom w:val="none" w:sz="0" w:space="0" w:color="auto"/>
            <w:right w:val="none" w:sz="0" w:space="0" w:color="auto"/>
          </w:divBdr>
        </w:div>
        <w:div w:id="1034043304">
          <w:marLeft w:val="0"/>
          <w:marRight w:val="0"/>
          <w:marTop w:val="0"/>
          <w:marBottom w:val="0"/>
          <w:divBdr>
            <w:top w:val="none" w:sz="0" w:space="0" w:color="auto"/>
            <w:left w:val="none" w:sz="0" w:space="0" w:color="auto"/>
            <w:bottom w:val="none" w:sz="0" w:space="0" w:color="auto"/>
            <w:right w:val="none" w:sz="0" w:space="0" w:color="auto"/>
          </w:divBdr>
        </w:div>
        <w:div w:id="1094781420">
          <w:marLeft w:val="0"/>
          <w:marRight w:val="0"/>
          <w:marTop w:val="0"/>
          <w:marBottom w:val="0"/>
          <w:divBdr>
            <w:top w:val="none" w:sz="0" w:space="0" w:color="auto"/>
            <w:left w:val="none" w:sz="0" w:space="0" w:color="auto"/>
            <w:bottom w:val="none" w:sz="0" w:space="0" w:color="auto"/>
            <w:right w:val="none" w:sz="0" w:space="0" w:color="auto"/>
          </w:divBdr>
        </w:div>
        <w:div w:id="1102844555">
          <w:marLeft w:val="0"/>
          <w:marRight w:val="0"/>
          <w:marTop w:val="0"/>
          <w:marBottom w:val="0"/>
          <w:divBdr>
            <w:top w:val="none" w:sz="0" w:space="0" w:color="auto"/>
            <w:left w:val="none" w:sz="0" w:space="0" w:color="auto"/>
            <w:bottom w:val="none" w:sz="0" w:space="0" w:color="auto"/>
            <w:right w:val="none" w:sz="0" w:space="0" w:color="auto"/>
          </w:divBdr>
        </w:div>
        <w:div w:id="1108237933">
          <w:marLeft w:val="0"/>
          <w:marRight w:val="0"/>
          <w:marTop w:val="0"/>
          <w:marBottom w:val="0"/>
          <w:divBdr>
            <w:top w:val="none" w:sz="0" w:space="0" w:color="auto"/>
            <w:left w:val="none" w:sz="0" w:space="0" w:color="auto"/>
            <w:bottom w:val="none" w:sz="0" w:space="0" w:color="auto"/>
            <w:right w:val="none" w:sz="0" w:space="0" w:color="auto"/>
          </w:divBdr>
        </w:div>
        <w:div w:id="1121221285">
          <w:marLeft w:val="0"/>
          <w:marRight w:val="0"/>
          <w:marTop w:val="0"/>
          <w:marBottom w:val="0"/>
          <w:divBdr>
            <w:top w:val="none" w:sz="0" w:space="0" w:color="auto"/>
            <w:left w:val="none" w:sz="0" w:space="0" w:color="auto"/>
            <w:bottom w:val="none" w:sz="0" w:space="0" w:color="auto"/>
            <w:right w:val="none" w:sz="0" w:space="0" w:color="auto"/>
          </w:divBdr>
        </w:div>
        <w:div w:id="1123036475">
          <w:marLeft w:val="0"/>
          <w:marRight w:val="0"/>
          <w:marTop w:val="0"/>
          <w:marBottom w:val="0"/>
          <w:divBdr>
            <w:top w:val="none" w:sz="0" w:space="0" w:color="auto"/>
            <w:left w:val="none" w:sz="0" w:space="0" w:color="auto"/>
            <w:bottom w:val="none" w:sz="0" w:space="0" w:color="auto"/>
            <w:right w:val="none" w:sz="0" w:space="0" w:color="auto"/>
          </w:divBdr>
        </w:div>
        <w:div w:id="1154100780">
          <w:marLeft w:val="0"/>
          <w:marRight w:val="0"/>
          <w:marTop w:val="0"/>
          <w:marBottom w:val="0"/>
          <w:divBdr>
            <w:top w:val="none" w:sz="0" w:space="0" w:color="auto"/>
            <w:left w:val="none" w:sz="0" w:space="0" w:color="auto"/>
            <w:bottom w:val="none" w:sz="0" w:space="0" w:color="auto"/>
            <w:right w:val="none" w:sz="0" w:space="0" w:color="auto"/>
          </w:divBdr>
        </w:div>
        <w:div w:id="1157527324">
          <w:marLeft w:val="0"/>
          <w:marRight w:val="0"/>
          <w:marTop w:val="0"/>
          <w:marBottom w:val="0"/>
          <w:divBdr>
            <w:top w:val="none" w:sz="0" w:space="0" w:color="auto"/>
            <w:left w:val="none" w:sz="0" w:space="0" w:color="auto"/>
            <w:bottom w:val="none" w:sz="0" w:space="0" w:color="auto"/>
            <w:right w:val="none" w:sz="0" w:space="0" w:color="auto"/>
          </w:divBdr>
        </w:div>
        <w:div w:id="1166241041">
          <w:marLeft w:val="0"/>
          <w:marRight w:val="0"/>
          <w:marTop w:val="0"/>
          <w:marBottom w:val="0"/>
          <w:divBdr>
            <w:top w:val="none" w:sz="0" w:space="0" w:color="auto"/>
            <w:left w:val="none" w:sz="0" w:space="0" w:color="auto"/>
            <w:bottom w:val="none" w:sz="0" w:space="0" w:color="auto"/>
            <w:right w:val="none" w:sz="0" w:space="0" w:color="auto"/>
          </w:divBdr>
        </w:div>
        <w:div w:id="1187401260">
          <w:marLeft w:val="0"/>
          <w:marRight w:val="0"/>
          <w:marTop w:val="0"/>
          <w:marBottom w:val="0"/>
          <w:divBdr>
            <w:top w:val="none" w:sz="0" w:space="0" w:color="auto"/>
            <w:left w:val="none" w:sz="0" w:space="0" w:color="auto"/>
            <w:bottom w:val="none" w:sz="0" w:space="0" w:color="auto"/>
            <w:right w:val="none" w:sz="0" w:space="0" w:color="auto"/>
          </w:divBdr>
        </w:div>
        <w:div w:id="1193154730">
          <w:marLeft w:val="0"/>
          <w:marRight w:val="0"/>
          <w:marTop w:val="0"/>
          <w:marBottom w:val="0"/>
          <w:divBdr>
            <w:top w:val="none" w:sz="0" w:space="0" w:color="auto"/>
            <w:left w:val="none" w:sz="0" w:space="0" w:color="auto"/>
            <w:bottom w:val="none" w:sz="0" w:space="0" w:color="auto"/>
            <w:right w:val="none" w:sz="0" w:space="0" w:color="auto"/>
          </w:divBdr>
        </w:div>
        <w:div w:id="1251306511">
          <w:marLeft w:val="0"/>
          <w:marRight w:val="0"/>
          <w:marTop w:val="0"/>
          <w:marBottom w:val="0"/>
          <w:divBdr>
            <w:top w:val="none" w:sz="0" w:space="0" w:color="auto"/>
            <w:left w:val="none" w:sz="0" w:space="0" w:color="auto"/>
            <w:bottom w:val="none" w:sz="0" w:space="0" w:color="auto"/>
            <w:right w:val="none" w:sz="0" w:space="0" w:color="auto"/>
          </w:divBdr>
        </w:div>
        <w:div w:id="1295211769">
          <w:marLeft w:val="0"/>
          <w:marRight w:val="0"/>
          <w:marTop w:val="0"/>
          <w:marBottom w:val="0"/>
          <w:divBdr>
            <w:top w:val="none" w:sz="0" w:space="0" w:color="auto"/>
            <w:left w:val="none" w:sz="0" w:space="0" w:color="auto"/>
            <w:bottom w:val="none" w:sz="0" w:space="0" w:color="auto"/>
            <w:right w:val="none" w:sz="0" w:space="0" w:color="auto"/>
          </w:divBdr>
        </w:div>
        <w:div w:id="1339774727">
          <w:marLeft w:val="0"/>
          <w:marRight w:val="0"/>
          <w:marTop w:val="0"/>
          <w:marBottom w:val="0"/>
          <w:divBdr>
            <w:top w:val="none" w:sz="0" w:space="0" w:color="auto"/>
            <w:left w:val="none" w:sz="0" w:space="0" w:color="auto"/>
            <w:bottom w:val="none" w:sz="0" w:space="0" w:color="auto"/>
            <w:right w:val="none" w:sz="0" w:space="0" w:color="auto"/>
          </w:divBdr>
        </w:div>
        <w:div w:id="1352300901">
          <w:marLeft w:val="0"/>
          <w:marRight w:val="0"/>
          <w:marTop w:val="0"/>
          <w:marBottom w:val="0"/>
          <w:divBdr>
            <w:top w:val="none" w:sz="0" w:space="0" w:color="auto"/>
            <w:left w:val="none" w:sz="0" w:space="0" w:color="auto"/>
            <w:bottom w:val="none" w:sz="0" w:space="0" w:color="auto"/>
            <w:right w:val="none" w:sz="0" w:space="0" w:color="auto"/>
          </w:divBdr>
        </w:div>
        <w:div w:id="1422412049">
          <w:marLeft w:val="0"/>
          <w:marRight w:val="0"/>
          <w:marTop w:val="0"/>
          <w:marBottom w:val="0"/>
          <w:divBdr>
            <w:top w:val="none" w:sz="0" w:space="0" w:color="auto"/>
            <w:left w:val="none" w:sz="0" w:space="0" w:color="auto"/>
            <w:bottom w:val="none" w:sz="0" w:space="0" w:color="auto"/>
            <w:right w:val="none" w:sz="0" w:space="0" w:color="auto"/>
          </w:divBdr>
        </w:div>
        <w:div w:id="1427114886">
          <w:marLeft w:val="0"/>
          <w:marRight w:val="0"/>
          <w:marTop w:val="0"/>
          <w:marBottom w:val="0"/>
          <w:divBdr>
            <w:top w:val="none" w:sz="0" w:space="0" w:color="auto"/>
            <w:left w:val="none" w:sz="0" w:space="0" w:color="auto"/>
            <w:bottom w:val="none" w:sz="0" w:space="0" w:color="auto"/>
            <w:right w:val="none" w:sz="0" w:space="0" w:color="auto"/>
          </w:divBdr>
        </w:div>
        <w:div w:id="1428885785">
          <w:marLeft w:val="0"/>
          <w:marRight w:val="0"/>
          <w:marTop w:val="0"/>
          <w:marBottom w:val="0"/>
          <w:divBdr>
            <w:top w:val="none" w:sz="0" w:space="0" w:color="auto"/>
            <w:left w:val="none" w:sz="0" w:space="0" w:color="auto"/>
            <w:bottom w:val="none" w:sz="0" w:space="0" w:color="auto"/>
            <w:right w:val="none" w:sz="0" w:space="0" w:color="auto"/>
          </w:divBdr>
        </w:div>
        <w:div w:id="1431126341">
          <w:marLeft w:val="0"/>
          <w:marRight w:val="0"/>
          <w:marTop w:val="0"/>
          <w:marBottom w:val="0"/>
          <w:divBdr>
            <w:top w:val="none" w:sz="0" w:space="0" w:color="auto"/>
            <w:left w:val="none" w:sz="0" w:space="0" w:color="auto"/>
            <w:bottom w:val="none" w:sz="0" w:space="0" w:color="auto"/>
            <w:right w:val="none" w:sz="0" w:space="0" w:color="auto"/>
          </w:divBdr>
        </w:div>
        <w:div w:id="1439982316">
          <w:marLeft w:val="0"/>
          <w:marRight w:val="0"/>
          <w:marTop w:val="0"/>
          <w:marBottom w:val="0"/>
          <w:divBdr>
            <w:top w:val="none" w:sz="0" w:space="0" w:color="auto"/>
            <w:left w:val="none" w:sz="0" w:space="0" w:color="auto"/>
            <w:bottom w:val="none" w:sz="0" w:space="0" w:color="auto"/>
            <w:right w:val="none" w:sz="0" w:space="0" w:color="auto"/>
          </w:divBdr>
        </w:div>
        <w:div w:id="1461149431">
          <w:marLeft w:val="0"/>
          <w:marRight w:val="0"/>
          <w:marTop w:val="0"/>
          <w:marBottom w:val="0"/>
          <w:divBdr>
            <w:top w:val="none" w:sz="0" w:space="0" w:color="auto"/>
            <w:left w:val="none" w:sz="0" w:space="0" w:color="auto"/>
            <w:bottom w:val="none" w:sz="0" w:space="0" w:color="auto"/>
            <w:right w:val="none" w:sz="0" w:space="0" w:color="auto"/>
          </w:divBdr>
        </w:div>
        <w:div w:id="1470976087">
          <w:marLeft w:val="0"/>
          <w:marRight w:val="0"/>
          <w:marTop w:val="0"/>
          <w:marBottom w:val="0"/>
          <w:divBdr>
            <w:top w:val="none" w:sz="0" w:space="0" w:color="auto"/>
            <w:left w:val="none" w:sz="0" w:space="0" w:color="auto"/>
            <w:bottom w:val="none" w:sz="0" w:space="0" w:color="auto"/>
            <w:right w:val="none" w:sz="0" w:space="0" w:color="auto"/>
          </w:divBdr>
        </w:div>
        <w:div w:id="1523741270">
          <w:marLeft w:val="0"/>
          <w:marRight w:val="0"/>
          <w:marTop w:val="0"/>
          <w:marBottom w:val="0"/>
          <w:divBdr>
            <w:top w:val="none" w:sz="0" w:space="0" w:color="auto"/>
            <w:left w:val="none" w:sz="0" w:space="0" w:color="auto"/>
            <w:bottom w:val="none" w:sz="0" w:space="0" w:color="auto"/>
            <w:right w:val="none" w:sz="0" w:space="0" w:color="auto"/>
          </w:divBdr>
        </w:div>
        <w:div w:id="1550458965">
          <w:marLeft w:val="0"/>
          <w:marRight w:val="0"/>
          <w:marTop w:val="0"/>
          <w:marBottom w:val="0"/>
          <w:divBdr>
            <w:top w:val="none" w:sz="0" w:space="0" w:color="auto"/>
            <w:left w:val="none" w:sz="0" w:space="0" w:color="auto"/>
            <w:bottom w:val="none" w:sz="0" w:space="0" w:color="auto"/>
            <w:right w:val="none" w:sz="0" w:space="0" w:color="auto"/>
          </w:divBdr>
        </w:div>
        <w:div w:id="1558736333">
          <w:marLeft w:val="0"/>
          <w:marRight w:val="0"/>
          <w:marTop w:val="0"/>
          <w:marBottom w:val="0"/>
          <w:divBdr>
            <w:top w:val="none" w:sz="0" w:space="0" w:color="auto"/>
            <w:left w:val="none" w:sz="0" w:space="0" w:color="auto"/>
            <w:bottom w:val="none" w:sz="0" w:space="0" w:color="auto"/>
            <w:right w:val="none" w:sz="0" w:space="0" w:color="auto"/>
          </w:divBdr>
        </w:div>
        <w:div w:id="1616280870">
          <w:marLeft w:val="0"/>
          <w:marRight w:val="0"/>
          <w:marTop w:val="0"/>
          <w:marBottom w:val="0"/>
          <w:divBdr>
            <w:top w:val="none" w:sz="0" w:space="0" w:color="auto"/>
            <w:left w:val="none" w:sz="0" w:space="0" w:color="auto"/>
            <w:bottom w:val="none" w:sz="0" w:space="0" w:color="auto"/>
            <w:right w:val="none" w:sz="0" w:space="0" w:color="auto"/>
          </w:divBdr>
        </w:div>
        <w:div w:id="1617717720">
          <w:marLeft w:val="0"/>
          <w:marRight w:val="0"/>
          <w:marTop w:val="0"/>
          <w:marBottom w:val="0"/>
          <w:divBdr>
            <w:top w:val="none" w:sz="0" w:space="0" w:color="auto"/>
            <w:left w:val="none" w:sz="0" w:space="0" w:color="auto"/>
            <w:bottom w:val="none" w:sz="0" w:space="0" w:color="auto"/>
            <w:right w:val="none" w:sz="0" w:space="0" w:color="auto"/>
          </w:divBdr>
        </w:div>
        <w:div w:id="1646932450">
          <w:marLeft w:val="0"/>
          <w:marRight w:val="0"/>
          <w:marTop w:val="0"/>
          <w:marBottom w:val="0"/>
          <w:divBdr>
            <w:top w:val="none" w:sz="0" w:space="0" w:color="auto"/>
            <w:left w:val="none" w:sz="0" w:space="0" w:color="auto"/>
            <w:bottom w:val="none" w:sz="0" w:space="0" w:color="auto"/>
            <w:right w:val="none" w:sz="0" w:space="0" w:color="auto"/>
          </w:divBdr>
        </w:div>
        <w:div w:id="1665085467">
          <w:marLeft w:val="0"/>
          <w:marRight w:val="0"/>
          <w:marTop w:val="0"/>
          <w:marBottom w:val="0"/>
          <w:divBdr>
            <w:top w:val="none" w:sz="0" w:space="0" w:color="auto"/>
            <w:left w:val="none" w:sz="0" w:space="0" w:color="auto"/>
            <w:bottom w:val="none" w:sz="0" w:space="0" w:color="auto"/>
            <w:right w:val="none" w:sz="0" w:space="0" w:color="auto"/>
          </w:divBdr>
        </w:div>
        <w:div w:id="1679651716">
          <w:marLeft w:val="0"/>
          <w:marRight w:val="0"/>
          <w:marTop w:val="0"/>
          <w:marBottom w:val="0"/>
          <w:divBdr>
            <w:top w:val="none" w:sz="0" w:space="0" w:color="auto"/>
            <w:left w:val="none" w:sz="0" w:space="0" w:color="auto"/>
            <w:bottom w:val="none" w:sz="0" w:space="0" w:color="auto"/>
            <w:right w:val="none" w:sz="0" w:space="0" w:color="auto"/>
          </w:divBdr>
        </w:div>
        <w:div w:id="1699089325">
          <w:marLeft w:val="0"/>
          <w:marRight w:val="0"/>
          <w:marTop w:val="0"/>
          <w:marBottom w:val="0"/>
          <w:divBdr>
            <w:top w:val="none" w:sz="0" w:space="0" w:color="auto"/>
            <w:left w:val="none" w:sz="0" w:space="0" w:color="auto"/>
            <w:bottom w:val="none" w:sz="0" w:space="0" w:color="auto"/>
            <w:right w:val="none" w:sz="0" w:space="0" w:color="auto"/>
          </w:divBdr>
        </w:div>
        <w:div w:id="1701931150">
          <w:marLeft w:val="0"/>
          <w:marRight w:val="0"/>
          <w:marTop w:val="0"/>
          <w:marBottom w:val="0"/>
          <w:divBdr>
            <w:top w:val="none" w:sz="0" w:space="0" w:color="auto"/>
            <w:left w:val="none" w:sz="0" w:space="0" w:color="auto"/>
            <w:bottom w:val="none" w:sz="0" w:space="0" w:color="auto"/>
            <w:right w:val="none" w:sz="0" w:space="0" w:color="auto"/>
          </w:divBdr>
        </w:div>
        <w:div w:id="1713766523">
          <w:marLeft w:val="0"/>
          <w:marRight w:val="0"/>
          <w:marTop w:val="0"/>
          <w:marBottom w:val="0"/>
          <w:divBdr>
            <w:top w:val="none" w:sz="0" w:space="0" w:color="auto"/>
            <w:left w:val="none" w:sz="0" w:space="0" w:color="auto"/>
            <w:bottom w:val="none" w:sz="0" w:space="0" w:color="auto"/>
            <w:right w:val="none" w:sz="0" w:space="0" w:color="auto"/>
          </w:divBdr>
        </w:div>
        <w:div w:id="1727988549">
          <w:marLeft w:val="0"/>
          <w:marRight w:val="0"/>
          <w:marTop w:val="0"/>
          <w:marBottom w:val="0"/>
          <w:divBdr>
            <w:top w:val="none" w:sz="0" w:space="0" w:color="auto"/>
            <w:left w:val="none" w:sz="0" w:space="0" w:color="auto"/>
            <w:bottom w:val="none" w:sz="0" w:space="0" w:color="auto"/>
            <w:right w:val="none" w:sz="0" w:space="0" w:color="auto"/>
          </w:divBdr>
        </w:div>
        <w:div w:id="1733694761">
          <w:marLeft w:val="0"/>
          <w:marRight w:val="0"/>
          <w:marTop w:val="0"/>
          <w:marBottom w:val="0"/>
          <w:divBdr>
            <w:top w:val="none" w:sz="0" w:space="0" w:color="auto"/>
            <w:left w:val="none" w:sz="0" w:space="0" w:color="auto"/>
            <w:bottom w:val="none" w:sz="0" w:space="0" w:color="auto"/>
            <w:right w:val="none" w:sz="0" w:space="0" w:color="auto"/>
          </w:divBdr>
        </w:div>
        <w:div w:id="1757091449">
          <w:marLeft w:val="0"/>
          <w:marRight w:val="0"/>
          <w:marTop w:val="0"/>
          <w:marBottom w:val="0"/>
          <w:divBdr>
            <w:top w:val="none" w:sz="0" w:space="0" w:color="auto"/>
            <w:left w:val="none" w:sz="0" w:space="0" w:color="auto"/>
            <w:bottom w:val="none" w:sz="0" w:space="0" w:color="auto"/>
            <w:right w:val="none" w:sz="0" w:space="0" w:color="auto"/>
          </w:divBdr>
        </w:div>
        <w:div w:id="1796026587">
          <w:marLeft w:val="0"/>
          <w:marRight w:val="0"/>
          <w:marTop w:val="0"/>
          <w:marBottom w:val="0"/>
          <w:divBdr>
            <w:top w:val="none" w:sz="0" w:space="0" w:color="auto"/>
            <w:left w:val="none" w:sz="0" w:space="0" w:color="auto"/>
            <w:bottom w:val="none" w:sz="0" w:space="0" w:color="auto"/>
            <w:right w:val="none" w:sz="0" w:space="0" w:color="auto"/>
          </w:divBdr>
        </w:div>
        <w:div w:id="1862282057">
          <w:marLeft w:val="0"/>
          <w:marRight w:val="0"/>
          <w:marTop w:val="0"/>
          <w:marBottom w:val="0"/>
          <w:divBdr>
            <w:top w:val="none" w:sz="0" w:space="0" w:color="auto"/>
            <w:left w:val="none" w:sz="0" w:space="0" w:color="auto"/>
            <w:bottom w:val="none" w:sz="0" w:space="0" w:color="auto"/>
            <w:right w:val="none" w:sz="0" w:space="0" w:color="auto"/>
          </w:divBdr>
        </w:div>
        <w:div w:id="1878010249">
          <w:marLeft w:val="0"/>
          <w:marRight w:val="0"/>
          <w:marTop w:val="0"/>
          <w:marBottom w:val="0"/>
          <w:divBdr>
            <w:top w:val="none" w:sz="0" w:space="0" w:color="auto"/>
            <w:left w:val="none" w:sz="0" w:space="0" w:color="auto"/>
            <w:bottom w:val="none" w:sz="0" w:space="0" w:color="auto"/>
            <w:right w:val="none" w:sz="0" w:space="0" w:color="auto"/>
          </w:divBdr>
        </w:div>
        <w:div w:id="1921406285">
          <w:marLeft w:val="0"/>
          <w:marRight w:val="0"/>
          <w:marTop w:val="0"/>
          <w:marBottom w:val="0"/>
          <w:divBdr>
            <w:top w:val="none" w:sz="0" w:space="0" w:color="auto"/>
            <w:left w:val="none" w:sz="0" w:space="0" w:color="auto"/>
            <w:bottom w:val="none" w:sz="0" w:space="0" w:color="auto"/>
            <w:right w:val="none" w:sz="0" w:space="0" w:color="auto"/>
          </w:divBdr>
        </w:div>
        <w:div w:id="1929389881">
          <w:marLeft w:val="0"/>
          <w:marRight w:val="0"/>
          <w:marTop w:val="0"/>
          <w:marBottom w:val="0"/>
          <w:divBdr>
            <w:top w:val="none" w:sz="0" w:space="0" w:color="auto"/>
            <w:left w:val="none" w:sz="0" w:space="0" w:color="auto"/>
            <w:bottom w:val="none" w:sz="0" w:space="0" w:color="auto"/>
            <w:right w:val="none" w:sz="0" w:space="0" w:color="auto"/>
          </w:divBdr>
        </w:div>
        <w:div w:id="1972516884">
          <w:marLeft w:val="0"/>
          <w:marRight w:val="0"/>
          <w:marTop w:val="0"/>
          <w:marBottom w:val="0"/>
          <w:divBdr>
            <w:top w:val="none" w:sz="0" w:space="0" w:color="auto"/>
            <w:left w:val="none" w:sz="0" w:space="0" w:color="auto"/>
            <w:bottom w:val="none" w:sz="0" w:space="0" w:color="auto"/>
            <w:right w:val="none" w:sz="0" w:space="0" w:color="auto"/>
          </w:divBdr>
        </w:div>
        <w:div w:id="1985355539">
          <w:marLeft w:val="0"/>
          <w:marRight w:val="0"/>
          <w:marTop w:val="0"/>
          <w:marBottom w:val="0"/>
          <w:divBdr>
            <w:top w:val="none" w:sz="0" w:space="0" w:color="auto"/>
            <w:left w:val="none" w:sz="0" w:space="0" w:color="auto"/>
            <w:bottom w:val="none" w:sz="0" w:space="0" w:color="auto"/>
            <w:right w:val="none" w:sz="0" w:space="0" w:color="auto"/>
          </w:divBdr>
        </w:div>
        <w:div w:id="1985506226">
          <w:marLeft w:val="0"/>
          <w:marRight w:val="0"/>
          <w:marTop w:val="0"/>
          <w:marBottom w:val="0"/>
          <w:divBdr>
            <w:top w:val="none" w:sz="0" w:space="0" w:color="auto"/>
            <w:left w:val="none" w:sz="0" w:space="0" w:color="auto"/>
            <w:bottom w:val="none" w:sz="0" w:space="0" w:color="auto"/>
            <w:right w:val="none" w:sz="0" w:space="0" w:color="auto"/>
          </w:divBdr>
        </w:div>
        <w:div w:id="1999922324">
          <w:marLeft w:val="0"/>
          <w:marRight w:val="0"/>
          <w:marTop w:val="0"/>
          <w:marBottom w:val="0"/>
          <w:divBdr>
            <w:top w:val="none" w:sz="0" w:space="0" w:color="auto"/>
            <w:left w:val="none" w:sz="0" w:space="0" w:color="auto"/>
            <w:bottom w:val="none" w:sz="0" w:space="0" w:color="auto"/>
            <w:right w:val="none" w:sz="0" w:space="0" w:color="auto"/>
          </w:divBdr>
        </w:div>
        <w:div w:id="2007978652">
          <w:marLeft w:val="0"/>
          <w:marRight w:val="0"/>
          <w:marTop w:val="0"/>
          <w:marBottom w:val="0"/>
          <w:divBdr>
            <w:top w:val="none" w:sz="0" w:space="0" w:color="auto"/>
            <w:left w:val="none" w:sz="0" w:space="0" w:color="auto"/>
            <w:bottom w:val="none" w:sz="0" w:space="0" w:color="auto"/>
            <w:right w:val="none" w:sz="0" w:space="0" w:color="auto"/>
          </w:divBdr>
        </w:div>
        <w:div w:id="2024621744">
          <w:marLeft w:val="0"/>
          <w:marRight w:val="0"/>
          <w:marTop w:val="0"/>
          <w:marBottom w:val="0"/>
          <w:divBdr>
            <w:top w:val="none" w:sz="0" w:space="0" w:color="auto"/>
            <w:left w:val="none" w:sz="0" w:space="0" w:color="auto"/>
            <w:bottom w:val="none" w:sz="0" w:space="0" w:color="auto"/>
            <w:right w:val="none" w:sz="0" w:space="0" w:color="auto"/>
          </w:divBdr>
        </w:div>
      </w:divsChild>
    </w:div>
    <w:div w:id="1039012719">
      <w:bodyDiv w:val="1"/>
      <w:marLeft w:val="0"/>
      <w:marRight w:val="0"/>
      <w:marTop w:val="0"/>
      <w:marBottom w:val="0"/>
      <w:divBdr>
        <w:top w:val="none" w:sz="0" w:space="0" w:color="auto"/>
        <w:left w:val="none" w:sz="0" w:space="0" w:color="auto"/>
        <w:bottom w:val="none" w:sz="0" w:space="0" w:color="auto"/>
        <w:right w:val="none" w:sz="0" w:space="0" w:color="auto"/>
      </w:divBdr>
      <w:divsChild>
        <w:div w:id="1200052889">
          <w:marLeft w:val="0"/>
          <w:marRight w:val="0"/>
          <w:marTop w:val="0"/>
          <w:marBottom w:val="0"/>
          <w:divBdr>
            <w:top w:val="none" w:sz="0" w:space="0" w:color="auto"/>
            <w:left w:val="none" w:sz="0" w:space="0" w:color="auto"/>
            <w:bottom w:val="none" w:sz="0" w:space="0" w:color="auto"/>
            <w:right w:val="none" w:sz="0" w:space="0" w:color="auto"/>
          </w:divBdr>
        </w:div>
      </w:divsChild>
    </w:div>
    <w:div w:id="1219778588">
      <w:bodyDiv w:val="1"/>
      <w:marLeft w:val="0"/>
      <w:marRight w:val="0"/>
      <w:marTop w:val="0"/>
      <w:marBottom w:val="0"/>
      <w:divBdr>
        <w:top w:val="none" w:sz="0" w:space="0" w:color="auto"/>
        <w:left w:val="none" w:sz="0" w:space="0" w:color="auto"/>
        <w:bottom w:val="none" w:sz="0" w:space="0" w:color="auto"/>
        <w:right w:val="none" w:sz="0" w:space="0" w:color="auto"/>
      </w:divBdr>
    </w:div>
    <w:div w:id="1252856251">
      <w:bodyDiv w:val="1"/>
      <w:marLeft w:val="0"/>
      <w:marRight w:val="0"/>
      <w:marTop w:val="0"/>
      <w:marBottom w:val="0"/>
      <w:divBdr>
        <w:top w:val="none" w:sz="0" w:space="0" w:color="auto"/>
        <w:left w:val="none" w:sz="0" w:space="0" w:color="auto"/>
        <w:bottom w:val="none" w:sz="0" w:space="0" w:color="auto"/>
        <w:right w:val="none" w:sz="0" w:space="0" w:color="auto"/>
      </w:divBdr>
    </w:div>
    <w:div w:id="1327786341">
      <w:bodyDiv w:val="1"/>
      <w:marLeft w:val="0"/>
      <w:marRight w:val="0"/>
      <w:marTop w:val="0"/>
      <w:marBottom w:val="0"/>
      <w:divBdr>
        <w:top w:val="none" w:sz="0" w:space="0" w:color="auto"/>
        <w:left w:val="none" w:sz="0" w:space="0" w:color="auto"/>
        <w:bottom w:val="none" w:sz="0" w:space="0" w:color="auto"/>
        <w:right w:val="none" w:sz="0" w:space="0" w:color="auto"/>
      </w:divBdr>
      <w:divsChild>
        <w:div w:id="267472897">
          <w:marLeft w:val="0"/>
          <w:marRight w:val="0"/>
          <w:marTop w:val="0"/>
          <w:marBottom w:val="0"/>
          <w:divBdr>
            <w:top w:val="none" w:sz="0" w:space="0" w:color="auto"/>
            <w:left w:val="none" w:sz="0" w:space="0" w:color="auto"/>
            <w:bottom w:val="none" w:sz="0" w:space="0" w:color="auto"/>
            <w:right w:val="none" w:sz="0" w:space="0" w:color="auto"/>
          </w:divBdr>
        </w:div>
      </w:divsChild>
    </w:div>
    <w:div w:id="1418019462">
      <w:bodyDiv w:val="1"/>
      <w:marLeft w:val="0"/>
      <w:marRight w:val="0"/>
      <w:marTop w:val="0"/>
      <w:marBottom w:val="0"/>
      <w:divBdr>
        <w:top w:val="none" w:sz="0" w:space="0" w:color="auto"/>
        <w:left w:val="none" w:sz="0" w:space="0" w:color="auto"/>
        <w:bottom w:val="none" w:sz="0" w:space="0" w:color="auto"/>
        <w:right w:val="none" w:sz="0" w:space="0" w:color="auto"/>
      </w:divBdr>
      <w:divsChild>
        <w:div w:id="651564449">
          <w:marLeft w:val="0"/>
          <w:marRight w:val="0"/>
          <w:marTop w:val="0"/>
          <w:marBottom w:val="0"/>
          <w:divBdr>
            <w:top w:val="none" w:sz="0" w:space="0" w:color="auto"/>
            <w:left w:val="none" w:sz="0" w:space="0" w:color="auto"/>
            <w:bottom w:val="none" w:sz="0" w:space="0" w:color="auto"/>
            <w:right w:val="none" w:sz="0" w:space="0" w:color="auto"/>
          </w:divBdr>
        </w:div>
      </w:divsChild>
    </w:div>
    <w:div w:id="1425297156">
      <w:bodyDiv w:val="1"/>
      <w:marLeft w:val="0"/>
      <w:marRight w:val="0"/>
      <w:marTop w:val="0"/>
      <w:marBottom w:val="0"/>
      <w:divBdr>
        <w:top w:val="none" w:sz="0" w:space="0" w:color="auto"/>
        <w:left w:val="none" w:sz="0" w:space="0" w:color="auto"/>
        <w:bottom w:val="none" w:sz="0" w:space="0" w:color="auto"/>
        <w:right w:val="none" w:sz="0" w:space="0" w:color="auto"/>
      </w:divBdr>
      <w:divsChild>
        <w:div w:id="154223403">
          <w:marLeft w:val="0"/>
          <w:marRight w:val="0"/>
          <w:marTop w:val="0"/>
          <w:marBottom w:val="0"/>
          <w:divBdr>
            <w:top w:val="none" w:sz="0" w:space="0" w:color="auto"/>
            <w:left w:val="none" w:sz="0" w:space="0" w:color="auto"/>
            <w:bottom w:val="none" w:sz="0" w:space="0" w:color="auto"/>
            <w:right w:val="none" w:sz="0" w:space="0" w:color="auto"/>
          </w:divBdr>
        </w:div>
      </w:divsChild>
    </w:div>
    <w:div w:id="1437092618">
      <w:bodyDiv w:val="1"/>
      <w:marLeft w:val="0"/>
      <w:marRight w:val="0"/>
      <w:marTop w:val="0"/>
      <w:marBottom w:val="0"/>
      <w:divBdr>
        <w:top w:val="none" w:sz="0" w:space="0" w:color="auto"/>
        <w:left w:val="none" w:sz="0" w:space="0" w:color="auto"/>
        <w:bottom w:val="none" w:sz="0" w:space="0" w:color="auto"/>
        <w:right w:val="none" w:sz="0" w:space="0" w:color="auto"/>
      </w:divBdr>
      <w:divsChild>
        <w:div w:id="86928497">
          <w:marLeft w:val="0"/>
          <w:marRight w:val="0"/>
          <w:marTop w:val="0"/>
          <w:marBottom w:val="0"/>
          <w:divBdr>
            <w:top w:val="none" w:sz="0" w:space="0" w:color="auto"/>
            <w:left w:val="none" w:sz="0" w:space="0" w:color="auto"/>
            <w:bottom w:val="none" w:sz="0" w:space="0" w:color="auto"/>
            <w:right w:val="none" w:sz="0" w:space="0" w:color="auto"/>
          </w:divBdr>
        </w:div>
      </w:divsChild>
    </w:div>
    <w:div w:id="1456216805">
      <w:bodyDiv w:val="1"/>
      <w:marLeft w:val="0"/>
      <w:marRight w:val="0"/>
      <w:marTop w:val="0"/>
      <w:marBottom w:val="0"/>
      <w:divBdr>
        <w:top w:val="none" w:sz="0" w:space="0" w:color="auto"/>
        <w:left w:val="none" w:sz="0" w:space="0" w:color="auto"/>
        <w:bottom w:val="none" w:sz="0" w:space="0" w:color="auto"/>
        <w:right w:val="none" w:sz="0" w:space="0" w:color="auto"/>
      </w:divBdr>
      <w:divsChild>
        <w:div w:id="139884194">
          <w:marLeft w:val="0"/>
          <w:marRight w:val="0"/>
          <w:marTop w:val="0"/>
          <w:marBottom w:val="0"/>
          <w:divBdr>
            <w:top w:val="none" w:sz="0" w:space="0" w:color="auto"/>
            <w:left w:val="none" w:sz="0" w:space="0" w:color="auto"/>
            <w:bottom w:val="none" w:sz="0" w:space="0" w:color="auto"/>
            <w:right w:val="none" w:sz="0" w:space="0" w:color="auto"/>
          </w:divBdr>
        </w:div>
      </w:divsChild>
    </w:div>
    <w:div w:id="1489859541">
      <w:bodyDiv w:val="1"/>
      <w:marLeft w:val="0"/>
      <w:marRight w:val="0"/>
      <w:marTop w:val="0"/>
      <w:marBottom w:val="0"/>
      <w:divBdr>
        <w:top w:val="none" w:sz="0" w:space="0" w:color="auto"/>
        <w:left w:val="none" w:sz="0" w:space="0" w:color="auto"/>
        <w:bottom w:val="none" w:sz="0" w:space="0" w:color="auto"/>
        <w:right w:val="none" w:sz="0" w:space="0" w:color="auto"/>
      </w:divBdr>
    </w:div>
    <w:div w:id="1499954451">
      <w:bodyDiv w:val="1"/>
      <w:marLeft w:val="0"/>
      <w:marRight w:val="0"/>
      <w:marTop w:val="0"/>
      <w:marBottom w:val="0"/>
      <w:divBdr>
        <w:top w:val="none" w:sz="0" w:space="0" w:color="auto"/>
        <w:left w:val="none" w:sz="0" w:space="0" w:color="auto"/>
        <w:bottom w:val="none" w:sz="0" w:space="0" w:color="auto"/>
        <w:right w:val="none" w:sz="0" w:space="0" w:color="auto"/>
      </w:divBdr>
      <w:divsChild>
        <w:div w:id="1704986800">
          <w:marLeft w:val="0"/>
          <w:marRight w:val="0"/>
          <w:marTop w:val="0"/>
          <w:marBottom w:val="0"/>
          <w:divBdr>
            <w:top w:val="none" w:sz="0" w:space="0" w:color="auto"/>
            <w:left w:val="none" w:sz="0" w:space="0" w:color="auto"/>
            <w:bottom w:val="none" w:sz="0" w:space="0" w:color="auto"/>
            <w:right w:val="none" w:sz="0" w:space="0" w:color="auto"/>
          </w:divBdr>
        </w:div>
      </w:divsChild>
    </w:div>
    <w:div w:id="1565876097">
      <w:bodyDiv w:val="1"/>
      <w:marLeft w:val="0"/>
      <w:marRight w:val="0"/>
      <w:marTop w:val="0"/>
      <w:marBottom w:val="0"/>
      <w:divBdr>
        <w:top w:val="none" w:sz="0" w:space="0" w:color="auto"/>
        <w:left w:val="none" w:sz="0" w:space="0" w:color="auto"/>
        <w:bottom w:val="none" w:sz="0" w:space="0" w:color="auto"/>
        <w:right w:val="none" w:sz="0" w:space="0" w:color="auto"/>
      </w:divBdr>
      <w:divsChild>
        <w:div w:id="2043750465">
          <w:marLeft w:val="0"/>
          <w:marRight w:val="0"/>
          <w:marTop w:val="0"/>
          <w:marBottom w:val="0"/>
          <w:divBdr>
            <w:top w:val="none" w:sz="0" w:space="0" w:color="auto"/>
            <w:left w:val="none" w:sz="0" w:space="0" w:color="auto"/>
            <w:bottom w:val="none" w:sz="0" w:space="0" w:color="auto"/>
            <w:right w:val="none" w:sz="0" w:space="0" w:color="auto"/>
          </w:divBdr>
        </w:div>
      </w:divsChild>
    </w:div>
    <w:div w:id="1577738839">
      <w:bodyDiv w:val="1"/>
      <w:marLeft w:val="0"/>
      <w:marRight w:val="0"/>
      <w:marTop w:val="0"/>
      <w:marBottom w:val="0"/>
      <w:divBdr>
        <w:top w:val="none" w:sz="0" w:space="0" w:color="auto"/>
        <w:left w:val="none" w:sz="0" w:space="0" w:color="auto"/>
        <w:bottom w:val="none" w:sz="0" w:space="0" w:color="auto"/>
        <w:right w:val="none" w:sz="0" w:space="0" w:color="auto"/>
      </w:divBdr>
    </w:div>
    <w:div w:id="1817602396">
      <w:bodyDiv w:val="1"/>
      <w:marLeft w:val="0"/>
      <w:marRight w:val="0"/>
      <w:marTop w:val="0"/>
      <w:marBottom w:val="0"/>
      <w:divBdr>
        <w:top w:val="none" w:sz="0" w:space="0" w:color="auto"/>
        <w:left w:val="none" w:sz="0" w:space="0" w:color="auto"/>
        <w:bottom w:val="none" w:sz="0" w:space="0" w:color="auto"/>
        <w:right w:val="none" w:sz="0" w:space="0" w:color="auto"/>
      </w:divBdr>
      <w:divsChild>
        <w:div w:id="1735082061">
          <w:marLeft w:val="0"/>
          <w:marRight w:val="0"/>
          <w:marTop w:val="0"/>
          <w:marBottom w:val="0"/>
          <w:divBdr>
            <w:top w:val="none" w:sz="0" w:space="0" w:color="auto"/>
            <w:left w:val="none" w:sz="0" w:space="0" w:color="auto"/>
            <w:bottom w:val="none" w:sz="0" w:space="0" w:color="auto"/>
            <w:right w:val="none" w:sz="0" w:space="0" w:color="auto"/>
          </w:divBdr>
        </w:div>
      </w:divsChild>
    </w:div>
    <w:div w:id="1883322904">
      <w:bodyDiv w:val="1"/>
      <w:marLeft w:val="0"/>
      <w:marRight w:val="0"/>
      <w:marTop w:val="0"/>
      <w:marBottom w:val="0"/>
      <w:divBdr>
        <w:top w:val="none" w:sz="0" w:space="0" w:color="auto"/>
        <w:left w:val="none" w:sz="0" w:space="0" w:color="auto"/>
        <w:bottom w:val="none" w:sz="0" w:space="0" w:color="auto"/>
        <w:right w:val="none" w:sz="0" w:space="0" w:color="auto"/>
      </w:divBdr>
    </w:div>
    <w:div w:id="1888910681">
      <w:bodyDiv w:val="1"/>
      <w:marLeft w:val="0"/>
      <w:marRight w:val="0"/>
      <w:marTop w:val="0"/>
      <w:marBottom w:val="0"/>
      <w:divBdr>
        <w:top w:val="none" w:sz="0" w:space="0" w:color="auto"/>
        <w:left w:val="none" w:sz="0" w:space="0" w:color="auto"/>
        <w:bottom w:val="none" w:sz="0" w:space="0" w:color="auto"/>
        <w:right w:val="none" w:sz="0" w:space="0" w:color="auto"/>
      </w:divBdr>
      <w:divsChild>
        <w:div w:id="244920807">
          <w:marLeft w:val="0"/>
          <w:marRight w:val="0"/>
          <w:marTop w:val="0"/>
          <w:marBottom w:val="0"/>
          <w:divBdr>
            <w:top w:val="none" w:sz="0" w:space="0" w:color="auto"/>
            <w:left w:val="none" w:sz="0" w:space="0" w:color="auto"/>
            <w:bottom w:val="none" w:sz="0" w:space="0" w:color="auto"/>
            <w:right w:val="none" w:sz="0" w:space="0" w:color="auto"/>
          </w:divBdr>
        </w:div>
      </w:divsChild>
    </w:div>
    <w:div w:id="1953129424">
      <w:bodyDiv w:val="1"/>
      <w:marLeft w:val="0"/>
      <w:marRight w:val="0"/>
      <w:marTop w:val="0"/>
      <w:marBottom w:val="0"/>
      <w:divBdr>
        <w:top w:val="none" w:sz="0" w:space="0" w:color="auto"/>
        <w:left w:val="none" w:sz="0" w:space="0" w:color="auto"/>
        <w:bottom w:val="none" w:sz="0" w:space="0" w:color="auto"/>
        <w:right w:val="none" w:sz="0" w:space="0" w:color="auto"/>
      </w:divBdr>
    </w:div>
    <w:div w:id="1983578936">
      <w:bodyDiv w:val="1"/>
      <w:marLeft w:val="0"/>
      <w:marRight w:val="0"/>
      <w:marTop w:val="0"/>
      <w:marBottom w:val="0"/>
      <w:divBdr>
        <w:top w:val="none" w:sz="0" w:space="0" w:color="auto"/>
        <w:left w:val="none" w:sz="0" w:space="0" w:color="auto"/>
        <w:bottom w:val="none" w:sz="0" w:space="0" w:color="auto"/>
        <w:right w:val="none" w:sz="0" w:space="0" w:color="auto"/>
      </w:divBdr>
      <w:divsChild>
        <w:div w:id="793256425">
          <w:marLeft w:val="0"/>
          <w:marRight w:val="0"/>
          <w:marTop w:val="0"/>
          <w:marBottom w:val="0"/>
          <w:divBdr>
            <w:top w:val="none" w:sz="0" w:space="0" w:color="auto"/>
            <w:left w:val="none" w:sz="0" w:space="0" w:color="auto"/>
            <w:bottom w:val="none" w:sz="0" w:space="0" w:color="auto"/>
            <w:right w:val="none" w:sz="0" w:space="0" w:color="auto"/>
          </w:divBdr>
        </w:div>
      </w:divsChild>
    </w:div>
    <w:div w:id="2054302993">
      <w:bodyDiv w:val="1"/>
      <w:marLeft w:val="0"/>
      <w:marRight w:val="0"/>
      <w:marTop w:val="0"/>
      <w:marBottom w:val="0"/>
      <w:divBdr>
        <w:top w:val="none" w:sz="0" w:space="0" w:color="auto"/>
        <w:left w:val="none" w:sz="0" w:space="0" w:color="auto"/>
        <w:bottom w:val="none" w:sz="0" w:space="0" w:color="auto"/>
        <w:right w:val="none" w:sz="0" w:space="0" w:color="auto"/>
      </w:divBdr>
      <w:divsChild>
        <w:div w:id="178442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imesnews.co.ke/19nov06/letters/letters1.html" TargetMode="External"/><Relationship Id="rId21" Type="http://schemas.openxmlformats.org/officeDocument/2006/relationships/hyperlink" Target="http://www.standardmedia.co.ke/education/InsidePage.php?id=2000055514&amp;cid=316&amp;story=Solving%20engineering%20graduates%20puzzle" TargetMode="External"/><Relationship Id="rId42" Type="http://schemas.openxmlformats.org/officeDocument/2006/relationships/hyperlink" Target="http://www.theeagle.com/news/local/texas-a-m-colleges-hold-daylong-climate-matters-conference-to/article_405fa943-7f37-5ad6-b7ee-4670e72678ac.html" TargetMode="External"/><Relationship Id="rId47" Type="http://schemas.openxmlformats.org/officeDocument/2006/relationships/hyperlink" Target="http://www.theeagle.com/news/local/article_13a807b6-00cb-5ad0-b70a-ef268caed61a.html" TargetMode="External"/><Relationship Id="rId63" Type="http://schemas.openxmlformats.org/officeDocument/2006/relationships/hyperlink" Target="http://www.google.com/url?sa=t&amp;source=web&amp;cd=112&amp;ved=0CBsQFjABOG4&amp;url=http%3A%2F%2Ftamunews.tamu.edu%2F2010%2F04%2F15%2Femotional-intelligence-can-boost-success%2F&amp;rct=j&amp;q=nafukho&amp;ei=TpLWTYSQL-Tk0gGRn-3LBw&amp;usg=AFQjCNGAYUjdaaxRofObgMW9aXNjvpqM1Q&amp;cad=rja" TargetMode="External"/><Relationship Id="rId68" Type="http://schemas.openxmlformats.org/officeDocument/2006/relationships/hyperlink" Target="http://www.google.com/" TargetMode="External"/><Relationship Id="rId84" Type="http://schemas.openxmlformats.org/officeDocument/2006/relationships/hyperlink" Target="http://eahr.tamu.edu/articles/nafukho_named_head_of_eahr" TargetMode="External"/><Relationship Id="rId89" Type="http://schemas.openxmlformats.org/officeDocument/2006/relationships/hyperlink" Target="http://www.google.com/url?sa=t&amp;source=web&amp;cd=10&amp;sqi=2&amp;ved=0CFIQFjAJ&amp;url=http%3A%2F%2Fcoehp.uark.edu%2Fcolleague%2F4800.php&amp;rct=j&amp;q=nAFUKHO&amp;ei=Q4PWTeK6OLC10QHg9pGTBw&amp;usg=AFQjCNFOAbS2aP7THfxl0PvLYE4cA2jnrA&amp;cad=rja" TargetMode="External"/><Relationship Id="rId16" Type="http://schemas.openxmlformats.org/officeDocument/2006/relationships/hyperlink" Target="https://www.universityworldnews.com/post.php?story=20200928112620722" TargetMode="External"/><Relationship Id="rId11" Type="http://schemas.openxmlformats.org/officeDocument/2006/relationships/hyperlink" Target="https://www.universityworldnews.com/fullsearch.php?query=Nafukho&amp;mode=search" TargetMode="External"/><Relationship Id="rId32" Type="http://schemas.openxmlformats.org/officeDocument/2006/relationships/hyperlink" Target="https://urldefense.com/v3/__http:/tinyurl.com/sqwlsno__;!!KwNVnqRv!S8PPD2Ydfbn0Nvx1muUEqidZMCt5D5X8zaHj6gjXPg_j100DmhMJDTb2D9pc_rvO$" TargetMode="External"/><Relationship Id="rId37" Type="http://schemas.openxmlformats.org/officeDocument/2006/relationships/hyperlink" Target="https://www.youtube.com/watch?v=_A85Y53WRhA" TargetMode="External"/><Relationship Id="rId53" Type="http://schemas.openxmlformats.org/officeDocument/2006/relationships/hyperlink" Target="http://webcache.googleusercontent.com/search?q=cache:RJjws_aKA_IJ:timesoftexas.com/category/education/page/2/+nafukho&amp;cd=236&amp;hl=en&amp;ct=clnk&amp;gl=us&amp;source=www.google.com" TargetMode="External"/><Relationship Id="rId58" Type="http://schemas.openxmlformats.org/officeDocument/2006/relationships/hyperlink" Target="http://www.google.com/url?sa=t&amp;source=web&amp;cd=109&amp;ved=0CE0QFjAIOGQ&amp;url=http%3A%2F%2Fskillsinfo.wordpress.com%2F2011%2F04%2F29%2Fe-learning-performance-research-better-than-traditional-instruction%2F&amp;rct=j&amp;q=nafukho&amp;ei=0pHWTbCyNInn0QGj9OjbBw&amp;usg=AFQjCNF6qp-YFK8eF_lGUKMyN49v4kF5EA&amp;cad=rja" TargetMode="External"/><Relationship Id="rId74" Type="http://schemas.openxmlformats.org/officeDocument/2006/relationships/hyperlink" Target="http://www.google.com/url?sa=t&amp;source=web&amp;cd=159&amp;ved=0CEUQFjAIOJYB&amp;url=http%3A%2F%2Fuwire.com%2F2010%2F07%2F21%2Fsocial-skills-affect-success%2F&amp;rct=j&amp;q=nafukho&amp;ei=ZJPWTc_EKIGftwfOs8maBw&amp;usg=AFQjCNG-fww9w7vpxsBQa0W6CNbUiSvHBA&amp;cad=rja" TargetMode="External"/><Relationship Id="rId79" Type="http://schemas.openxmlformats.org/officeDocument/2006/relationships/hyperlink" Target="http://www.google.com/url?sa=t&amp;source=web&amp;cd=117&amp;ved=0CD4QFjAGOG4&amp;url=http%3A%2F%2Fwww.winklerpost.com%2Fpostnews%2F2011%2Fwp20110310%2Fwp20110310_texas9.php&amp;rct=j&amp;q=nafukho&amp;ei=TpLWTYSQL-Tk0gGRn-3LBw&amp;usg=AFQjCNEN_lb6_78bqyklElH1ZAtFgD1p_A&amp;cad=rja"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coehp.uark.edu/colleague/4800.php" TargetMode="External"/><Relationship Id="rId95" Type="http://schemas.openxmlformats.org/officeDocument/2006/relationships/hyperlink" Target="http://www.google.com/" TargetMode="External"/><Relationship Id="rId22" Type="http://schemas.openxmlformats.org/officeDocument/2006/relationships/hyperlink" Target="http://www.eastandard.net/hm_news/news.php?articleid=1143968074" TargetMode="External"/><Relationship Id="rId27" Type="http://schemas.openxmlformats.org/officeDocument/2006/relationships/hyperlink" Target="http://www.nationmedia.com/dailynation/nmgcontententry.asp?category_id=23&amp;newsid=64682" TargetMode="External"/><Relationship Id="rId43" Type="http://schemas.openxmlformats.org/officeDocument/2006/relationships/hyperlink" Target="http://tamutimes.tamu.edu/2014/08/04/texas-workforce-commission-awards-texas-am-4-6-million-to-promote-adult-education-and-literacy/" TargetMode="External"/><Relationship Id="rId48" Type="http://schemas.openxmlformats.org/officeDocument/2006/relationships/hyperlink" Target="file:///C:\Users\fnafukho\AppData\Roaming\Microsoft\Word\TWC%20Awards%20$4.5%20Million%20to%20Texas%20A&amp;M%20for%20Adult%20Education" TargetMode="External"/><Relationship Id="rId64" Type="http://schemas.openxmlformats.org/officeDocument/2006/relationships/hyperlink" Target="http://www.google.com/url?url=http://tamunews.tamu.edu/category/news/&amp;rct=j&amp;sa=X&amp;ei=TpLWTYSQL-Tk0gGRn-3LBw&amp;ved=0CCAQ6QUoADABOG4&amp;q=nafukho&amp;usg=AFQjCNEjJK8ti2Ntoi7O0_bVmTJ-uKqqNQ" TargetMode="External"/><Relationship Id="rId69" Type="http://schemas.openxmlformats.org/officeDocument/2006/relationships/hyperlink" Target="http://issuu.com/thebatt/docs/072110" TargetMode="External"/><Relationship Id="rId80" Type="http://schemas.openxmlformats.org/officeDocument/2006/relationships/hyperlink" Target="http://webcache.googleusercontent.com/search?q=cache:xVjNWBjBK_0J:www.winklerpost.com/postnews/2011/wp20110310/wp20110310_texas9.php+nafukho&amp;cd=117&amp;hl=en&amp;ct=clnk&amp;gl=us&amp;source=www.google.com" TargetMode="External"/><Relationship Id="rId85" Type="http://schemas.openxmlformats.org/officeDocument/2006/relationships/hyperlink" Target="http://www.google.com/url?sa=t&amp;source=web&amp;cd=2&amp;sqi=2&amp;ved=0CB0QFjAB&amp;url=http%3A%2F%2Feahr.tamu.edu%2Farticles%2Fnafukho_earns_new_faculty_award_from_advisory_council&amp;rct=j&amp;q=nAFUKHO&amp;ei=Q4PWTeK6OLC10QHg9pGTBw&amp;usg=AFQjCNHnAnZbgNStF5_A-QdBIQzpe4IN1w&amp;cad=rja" TargetMode="External"/><Relationship Id="rId12" Type="http://schemas.openxmlformats.org/officeDocument/2006/relationships/hyperlink" Target="https://www.universityworldnews.com/post.php?story=20210110205926261" TargetMode="External"/><Relationship Id="rId17" Type="http://schemas.openxmlformats.org/officeDocument/2006/relationships/hyperlink" Target="https://www.universityworldnews.com/post.php?story=20200913153814748" TargetMode="External"/><Relationship Id="rId25" Type="http://schemas.openxmlformats.org/officeDocument/2006/relationships/hyperlink" Target="http://www.eastandard.net/hm_news/news.php?articleid=1143964550" TargetMode="External"/><Relationship Id="rId33" Type="http://schemas.openxmlformats.org/officeDocument/2006/relationships/hyperlink" Target="https://ufhrd2020.com/" TargetMode="External"/><Relationship Id="rId38" Type="http://schemas.openxmlformats.org/officeDocument/2006/relationships/hyperlink" Target="http://transform.tamu.edu/news/school-enhancement-project-focuses-improving-houston-area-schools" TargetMode="External"/><Relationship Id="rId46" Type="http://schemas.openxmlformats.org/officeDocument/2006/relationships/hyperlink" Target="http://www.twc.state.tx.us/news/press/2014/071614press.pdf" TargetMode="External"/><Relationship Id="rId59" Type="http://schemas.openxmlformats.org/officeDocument/2006/relationships/hyperlink" Target="http://partakeanything.co.cc/share_anything/e-learning-e-learning-better-at-improving-performance-than-traditional-face-to-face-method-of-instruction/" TargetMode="External"/><Relationship Id="rId67" Type="http://schemas.openxmlformats.org/officeDocument/2006/relationships/hyperlink" Target="http://webcache.googleusercontent.com/search?q=cache:T0w3KkFlsNcJ:www.highbeam.com/doc/1P3-2012270181.html+nafukho&amp;cd=228&amp;hl=en&amp;ct=clnk&amp;gl=us&amp;source=www.google.com" TargetMode="External"/><Relationship Id="rId103" Type="http://schemas.openxmlformats.org/officeDocument/2006/relationships/theme" Target="theme/theme1.xml"/><Relationship Id="rId20" Type="http://schemas.openxmlformats.org/officeDocument/2006/relationships/hyperlink" Target="http://www.standardmedia.co.ke/?articleID=2000147091&amp;story_title=school-ranking-should-go-beyond-marks&amp;pageNo" TargetMode="External"/><Relationship Id="rId41" Type="http://schemas.openxmlformats.org/officeDocument/2006/relationships/hyperlink" Target="http://www.bdcwire.com/emotional-intelligence-quiz/" TargetMode="External"/><Relationship Id="rId54" Type="http://schemas.openxmlformats.org/officeDocument/2006/relationships/hyperlink" Target="http://www1.astd.org/Blog/post/Texas-AM-Study-e-Learning-Best-at-Tapping-into-Creativity.aspx" TargetMode="External"/><Relationship Id="rId62" Type="http://schemas.openxmlformats.org/officeDocument/2006/relationships/hyperlink" Target="http://webcache.googleusercontent.com/search?q=cache:URKGOr9TjLsJ:www.noodls.com/viewNoodl/9822755/texas-am-university/e-learning-better-at-improving-performance-than-traditional-+nafukho&amp;cd=67&amp;hl=en&amp;ct=clnk&amp;gl=us&amp;source=www.google.com" TargetMode="External"/><Relationship Id="rId70" Type="http://schemas.openxmlformats.org/officeDocument/2006/relationships/hyperlink" Target="http://webcache.googleusercontent.com/search?q=cache:7_TJc1qWydQJ:issuu.com/thebatt/docs/072110+nafukho&amp;cd=155&amp;hl=en&amp;ct=clnk&amp;gl=us&amp;source=www.google.com" TargetMode="External"/><Relationship Id="rId75" Type="http://schemas.openxmlformats.org/officeDocument/2006/relationships/hyperlink" Target="http://www.google.com/url?url=http://uwire.com/category/uncategorized/&amp;rct=j&amp;sa=X&amp;ei=ZJPWTc_EKIGftwfOs8maBw&amp;ved=0CEoQ6QUoADAIOJYB&amp;q=nafukho&amp;usg=AFQjCNFLQ7kwDcufogmvYHykM5rSGglCyw" TargetMode="External"/><Relationship Id="rId83" Type="http://schemas.openxmlformats.org/officeDocument/2006/relationships/hyperlink" Target="file:///C:\Users\fnafukho\AppData\Roaming\Microsoft\Word\Nafukho%20Named%20Head%20of%20EAHR" TargetMode="External"/><Relationship Id="rId88" Type="http://schemas.openxmlformats.org/officeDocument/2006/relationships/hyperlink" Target="http://coehp.uark.edu/colleague/3590.php" TargetMode="External"/><Relationship Id="rId91" Type="http://schemas.openxmlformats.org/officeDocument/2006/relationships/hyperlink" Target="http://webcache.googleusercontent.com/search?q=cache:8w_erGgPqAEJ:www.newswise.com/articles/ideas-for-financing-state-universities-in-africa+nafukho&amp;cd=82&amp;hl=en&amp;ct=clnk&amp;gl=us&amp;source=www.google.com" TargetMode="External"/><Relationship Id="rId96" Type="http://schemas.openxmlformats.org/officeDocument/2006/relationships/hyperlink" Target="http://www.newswise.com/articles/view/50235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iversityworldnews.com/post.php?story=20201007114120779" TargetMode="External"/><Relationship Id="rId23" Type="http://schemas.openxmlformats.org/officeDocument/2006/relationships/hyperlink" Target="http://www.timesnews.co.ke/16mar07/nwsstory/opinion.html" TargetMode="External"/><Relationship Id="rId28" Type="http://schemas.openxmlformats.org/officeDocument/2006/relationships/hyperlink" Target="http://www.eastandard.net/archives/cl/hm_news/news.php?articleid=34286&amp;date=30/12/2005" TargetMode="External"/><Relationship Id="rId36" Type="http://schemas.openxmlformats.org/officeDocument/2006/relationships/hyperlink" Target="http://transform.tamu.edu/news/dr-nafukho-awarded-fellowship-carnegie-program" TargetMode="External"/><Relationship Id="rId49" Type="http://schemas.openxmlformats.org/officeDocument/2006/relationships/hyperlink" Target="http://focusdailynews.com/twc-awards-million-to-texas-am-for-adult-education-and-literacy-suppo-p13094-1.htm" TargetMode="External"/><Relationship Id="rId57" Type="http://schemas.openxmlformats.org/officeDocument/2006/relationships/hyperlink" Target="http://moodlebasics.com/20110427/moodle-e-learning/e-learning-better-at-improving-performance-than-traditional-instruction/1579/" TargetMode="External"/><Relationship Id="rId10" Type="http://schemas.openxmlformats.org/officeDocument/2006/relationships/hyperlink" Target="https://doi.org/10.1016/j.pmedr.2021.101340" TargetMode="External"/><Relationship Id="rId31" Type="http://schemas.openxmlformats.org/officeDocument/2006/relationships/hyperlink" Target="http://policy.uark.edu/paperseries/issue3_2003-04.html" TargetMode="External"/><Relationship Id="rId44" Type="http://schemas.openxmlformats.org/officeDocument/2006/relationships/hyperlink" Target="http://tamutimes.tamu.edu/2014/08/04/texas-workforce-commission-awards-texas-am-4-6-million-to-promote-adult-education-and-literacy/" TargetMode="External"/><Relationship Id="rId52" Type="http://schemas.openxmlformats.org/officeDocument/2006/relationships/hyperlink" Target="http://timesoftexas.com/category/education/page/2/" TargetMode="External"/><Relationship Id="rId60" Type="http://schemas.openxmlformats.org/officeDocument/2006/relationships/hyperlink" Target="http://www.google.com/url?sa=t&amp;source=web&amp;cd=57&amp;ved=0CDYQFjAGODI&amp;url=http%3A%2F%2Fwww.onlineschoolnet.com%2F2011%2F04%2F27%2Fe-Learning-Better-at-Improving-Performance-Than-Traditional-Instruction-Texas-A-M-University%2F%3Fr%3D1&amp;rct=j&amp;q=nafukho&amp;ei=-4bWTeHeJ4WT0QGPnMW9Bw&amp;usg=AFQjCNHNvR4ocn6MLydxxMJWMVj-M2jl8Q&amp;cad=rja" TargetMode="External"/><Relationship Id="rId65" Type="http://schemas.openxmlformats.org/officeDocument/2006/relationships/hyperlink" Target="http://webcache.googleusercontent.com/search?q=cache:6PJN9WzxK3EJ:tamunews.tamu.edu/2010/04/15/emotional-intelligence-can-boost-success/+nafukho&amp;cd=112&amp;hl=en&amp;ct=clnk&amp;gl=us&amp;source=www.google.com" TargetMode="External"/><Relationship Id="rId73" Type="http://schemas.openxmlformats.org/officeDocument/2006/relationships/hyperlink" Target="http://www.google.com/search?hl=en&amp;biw=1223&amp;bih=845&amp;q=related:www.thebatt.com/news/social-skills-affect-success-1.1499446+nafukho&amp;tbo=1&amp;sa=X&amp;ei=4JDWTf_5KejW0QHWr6m2Bw&amp;ved=0CEQQHzAGOEY" TargetMode="External"/><Relationship Id="rId78" Type="http://schemas.openxmlformats.org/officeDocument/2006/relationships/hyperlink" Target="http://webcache.googleusercontent.com/search?q=cache:XnvffJVxLREJ:www.diversity-executive.com/article.php%3Farticle%3D1119+nafukho&amp;cd=120&amp;hl=en&amp;ct=clnk&amp;gl=us&amp;source=www.google.com" TargetMode="External"/><Relationship Id="rId81" Type="http://schemas.openxmlformats.org/officeDocument/2006/relationships/hyperlink" Target="http://www.google.com/url?sa=t&amp;source=web&amp;cd=105&amp;ved=0CDYQFjAEOGQ&amp;url=http%3A%2F%2Fwww.guidrynews.com%2Fstory.aspx%3Fid%3D1000033545&amp;rct=j&amp;q=nafukho&amp;ei=0pHWTbCyNInn0QGj9OjbBw&amp;usg=AFQjCNEqyZbLGc5V3CK0UJkBzHLPKdOnQw&amp;cad=rja" TargetMode="External"/><Relationship Id="rId86" Type="http://schemas.openxmlformats.org/officeDocument/2006/relationships/hyperlink" Target="http://eahr.tamu.edu/articles/nafukho_earns_new_faculty_award_from_advisory_council" TargetMode="External"/><Relationship Id="rId94" Type="http://schemas.openxmlformats.org/officeDocument/2006/relationships/hyperlink" Target="http://webcache.googleusercontent.com/search?q=cache:lZjXLaYWPhcJ:researchfrontiers.uark.edu/6448.php+nafukho&amp;cd=91&amp;hl=en&amp;ct=clnk&amp;gl=us&amp;source=www.google.com" TargetMode="External"/><Relationship Id="rId99" Type="http://schemas.openxmlformats.org/officeDocument/2006/relationships/footer" Target="footer1.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opus.com/inward/authorDetails.url?authorID=15846109100&amp;partnerID=MN8TOARS" TargetMode="External"/><Relationship Id="rId13" Type="http://schemas.openxmlformats.org/officeDocument/2006/relationships/hyperlink" Target="https://www.universityworldnews.com/post.php?story=20210622092921334" TargetMode="External"/><Relationship Id="rId18" Type="http://schemas.openxmlformats.org/officeDocument/2006/relationships/hyperlink" Target="https://www.universityworldnews.com/post.php?story=20200902105901846" TargetMode="External"/><Relationship Id="rId39" Type="http://schemas.openxmlformats.org/officeDocument/2006/relationships/hyperlink" Target="http://transform.tamu.edu/news/professor%E2%80%99s-research-helps-understand-classroom-interaction" TargetMode="External"/><Relationship Id="rId34" Type="http://schemas.openxmlformats.org/officeDocument/2006/relationships/hyperlink" Target="http://www.aiard.org/2020-annual-meeting.html" TargetMode="External"/><Relationship Id="rId50" Type="http://schemas.openxmlformats.org/officeDocument/2006/relationships/hyperlink" Target="http://unityspiritualcenterbv.org/2013/10/23/sunday-october-27th-dr-nafukho-on-emotional-intelligence/" TargetMode="External"/><Relationship Id="rId55" Type="http://schemas.openxmlformats.org/officeDocument/2006/relationships/hyperlink" Target="http://webcache.googleusercontent.com/search?q=cache:FJbhSffqZTQJ:www1.astd.org/Blog/post/Texas-AM-Study-e-Learning-Best-at-Tapping-into-Creativity.aspx+nafukho&amp;cd=69&amp;hl=en&amp;ct=clnk&amp;gl=us&amp;source=www.google.com" TargetMode="External"/><Relationship Id="rId76" Type="http://schemas.openxmlformats.org/officeDocument/2006/relationships/hyperlink" Target="http://webcache.googleusercontent.com/search?q=cache:o-FEbCHQj8MJ:uwire.com/2010/07/21/social-skills-affect-success/+nafukho&amp;cd=159&amp;hl=en&amp;ct=clnk&amp;gl=us&amp;source=www.google.com" TargetMode="External"/><Relationship Id="rId97" Type="http://schemas.openxmlformats.org/officeDocument/2006/relationships/hyperlink" Target="http://www.google.com/url?sa=t&amp;source=web&amp;cd=165&amp;ved=0CDQQFjAEOKAB&amp;url=http%3A%2F%2Fnewswire.uark.edu%2Farticle.aspx%3Fid%3D11747&amp;rct=j&amp;q=nafukho&amp;ei=vpPWTcrxJtSctwe1hKiVBw&amp;usg=AFQjCNEU3yrx6A3kpDPM6wY4eXf0JZ_-Fw&amp;cad=rja" TargetMode="External"/><Relationship Id="rId7" Type="http://schemas.openxmlformats.org/officeDocument/2006/relationships/endnotes" Target="endnotes.xml"/><Relationship Id="rId71" Type="http://schemas.openxmlformats.org/officeDocument/2006/relationships/hyperlink" Target="http://www.google.com/url?url=http://www.thebatt.com/news&amp;rct=j&amp;sa=X&amp;ei=4JDWTf_5KejW0QHWr6m2Bw&amp;ved=0CEEQ6QUoADAGOEY&amp;q=nafukho&amp;usg=AFQjCNG9462XENDg1Xr3DA2pAXcpjz-xtg" TargetMode="External"/><Relationship Id="rId92" Type="http://schemas.openxmlformats.org/officeDocument/2006/relationships/hyperlink" Target="http://researchfrontiers.uark.edu/6448.php" TargetMode="External"/><Relationship Id="rId2" Type="http://schemas.openxmlformats.org/officeDocument/2006/relationships/numbering" Target="numbering.xml"/><Relationship Id="rId29" Type="http://schemas.openxmlformats.org/officeDocument/2006/relationships/hyperlink" Target="http://www.eastandard.net/archives/cl/hm_news/news_s.php?articleid=34234&amp;date=29/12/2005" TargetMode="External"/><Relationship Id="rId24" Type="http://schemas.openxmlformats.org/officeDocument/2006/relationships/hyperlink" Target="http://www.nationmedia.com/dailynation/nmgcontententry.asp?category_id=25&amp;newsid=91294" TargetMode="External"/><Relationship Id="rId40" Type="http://schemas.openxmlformats.org/officeDocument/2006/relationships/hyperlink" Target="http://www.texastribune.org/2015/09/30/q-fredrick-nafukho/" TargetMode="External"/><Relationship Id="rId45" Type="http://schemas.openxmlformats.org/officeDocument/2006/relationships/hyperlink" Target="file:///C:\Users\fnafukho\AppData\Roaming\Microsoft\Word\TWC%20Awards%20$4.5%20million%20to%20Texas%20A&amp;M%20for%20Adult%20Education" TargetMode="External"/><Relationship Id="rId66" Type="http://schemas.openxmlformats.org/officeDocument/2006/relationships/hyperlink" Target="http://www.google.com/" TargetMode="External"/><Relationship Id="rId87" Type="http://schemas.openxmlformats.org/officeDocument/2006/relationships/hyperlink" Target="http://webcache.googleusercontent.com/search?q=cache:ICDLIGsYus8J:newswire.uark.edu/article.aspx%3Fid%3D10292+nafukho+trucking&amp;cd=13&amp;hl=en&amp;ct=clnk&amp;gl=us&amp;source=www.google.com" TargetMode="External"/><Relationship Id="rId61" Type="http://schemas.openxmlformats.org/officeDocument/2006/relationships/hyperlink" Target="http://webcache.googleusercontent.com/search?q=cache:p5Ynogr1VsAJ:www.onlineschoolnet.com/2011/04/27/e-Learning-Better-at-Improving-Performance-Than-Traditional-Instruction-Texas-A-M-University/%3Fr%3D1+nafukho&amp;cd=57&amp;hl=en&amp;ct=clnk&amp;gl=us&amp;source=www.google.com" TargetMode="External"/><Relationship Id="rId82" Type="http://schemas.openxmlformats.org/officeDocument/2006/relationships/hyperlink" Target="http://webcache.googleusercontent.com/search?q=cache:f28m6v43n3MJ:www.guidrynews.com/story.aspx%3Fid%3D1000033545+nafukho&amp;cd=105&amp;hl=en&amp;ct=clnk&amp;gl=us&amp;source=www.google.com" TargetMode="External"/><Relationship Id="rId19" Type="http://schemas.openxmlformats.org/officeDocument/2006/relationships/hyperlink" Target="https://www.nation.co.ke/oped/opinion/Need-for-demand-driven-varsity-education/440808-4941176-jxpn8uz/index.html" TargetMode="External"/><Relationship Id="rId14" Type="http://schemas.openxmlformats.org/officeDocument/2006/relationships/hyperlink" Target="https://www.universityworldnews.com/post.php?story=20201020120707464" TargetMode="External"/><Relationship Id="rId30" Type="http://schemas.openxmlformats.org/officeDocument/2006/relationships/hyperlink" Target="http://policy.uark.edu/paperseries/issue3_2003-04.html" TargetMode="External"/><Relationship Id="rId35" Type="http://schemas.openxmlformats.org/officeDocument/2006/relationships/hyperlink" Target="https://president.tamu.edu/search/index.html?q=Nafukho" TargetMode="External"/><Relationship Id="rId56" Type="http://schemas.openxmlformats.org/officeDocument/2006/relationships/hyperlink" Target="http://www.google.com/url?sa=t&amp;source=web&amp;cd=39&amp;ved=0CFAQFjAIOB4&amp;url=http%3A%2F%2Fwww.winklerpost.com%2Fpostnews%2F2011%2Fwp20110428%2Fwp20110428_school2.php&amp;rct=j&amp;q=nafukho&amp;ei=foXWTb30KcnZ0QGgybGlBw&amp;usg=AFQjCNH_ABzpfzbXSBmzAYZN4rmrUHWdeA&amp;cad=rja" TargetMode="External"/><Relationship Id="rId77" Type="http://schemas.openxmlformats.org/officeDocument/2006/relationships/hyperlink" Target="http://www.google.com/url?sa=t&amp;source=web&amp;cd=120&amp;ved=0CFAQFjAJOG4&amp;url=http%3A%2F%2Fwww.diversity-executive.com%2Farticle.php%3Farticle%3D1119&amp;rct=j&amp;q=nafukho&amp;ei=TpLWTYSQL-Tk0gGRn-3LBw&amp;usg=AFQjCNHblyPfWMeRJtOu5ZOjh2FdROx3Kg&amp;cad=rja" TargetMode="External"/><Relationship Id="rId100" Type="http://schemas.openxmlformats.org/officeDocument/2006/relationships/footer" Target="footer2.xml"/><Relationship Id="rId8" Type="http://schemas.openxmlformats.org/officeDocument/2006/relationships/hyperlink" Target="mailto:nafukho@gmail.com" TargetMode="External"/><Relationship Id="rId51" Type="http://schemas.openxmlformats.org/officeDocument/2006/relationships/hyperlink" Target="http://www.kbtx.com/.../e-Learning_Better_at_Improving_Performance_Than_Traditional_Face-to--Face_Method_of_Instruction_120802729.html" TargetMode="External"/><Relationship Id="rId72" Type="http://schemas.openxmlformats.org/officeDocument/2006/relationships/hyperlink" Target="http://webcache.googleusercontent.com/search?q=cache:zDtZ3k8kG0YJ:www.thebatt.com/news/social-skills-affect-success-1.1499446+nafukho&amp;cd=77&amp;hl=en&amp;ct=clnk&amp;gl=us&amp;source=www.google.com" TargetMode="External"/><Relationship Id="rId93" Type="http://schemas.openxmlformats.org/officeDocument/2006/relationships/hyperlink" Target="http://www.google.com/url?url=http://researchfrontiers.uark.edu/11470.php&amp;rct=j&amp;sa=X&amp;ei=e5HWTcLZJsft0gGN4fW9Bw&amp;ved=0CCAQ6QUoADAAOFo&amp;q=nafukho&amp;usg=AFQjCNG5nwECogE6SFeMZXCzZII1j67DAQ" TargetMode="External"/><Relationship Id="rId98" Type="http://schemas.openxmlformats.org/officeDocument/2006/relationships/hyperlink" Target="http://webcache.googleusercontent.com/search?q=cache:S9Cv5T0UkXQJ:newswire.uark.edu/article.aspx%3Fid%3D11747+nafukho&amp;cd=165&amp;hl=en&amp;ct=clnk&amp;gl=us&amp;source=www.google.com"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Other\TAMU\Nafukho-P-CV-7-2-08-MS-9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Val</b:Tag>
    <b:SourceType>ConferenceProceedings</b:SourceType>
    <b:Guid>{F4B306B5-C0AB-4B4D-B4AB-75D9FC68CD08}</b:Guid>
    <b:Author>
      <b:Author>
        <b:NameList>
          <b:Person>
            <b:Last>Valentin</b:Last>
            <b:First>Celestino</b:First>
          </b:Person>
          <b:Person>
            <b:Last>Valentin</b:Last>
            <b:First>Marie</b:First>
            <b:Middle>A.</b:Middle>
          </b:Person>
          <b:Person>
            <b:Last>Nafukho</b:Last>
            <b:First>Fredrick</b:First>
          </b:Person>
        </b:NameList>
      </b:Author>
    </b:Author>
    <b:Title>Community involvement and knowledge integration: An innovative model proposal for HRD Action Learning</b:Title>
    <b:Pages>1-16</b:Pages>
    <b:Year>2014</b:Year>
    <b:ConferenceName>AHRD</b:ConferenceName>
    <b:City>Houston, Texas</b:City>
    <b:Publisher>American Human Resource Development</b:Publisher>
    <b:RefOrder>1</b:RefOrder>
  </b:Source>
  <b:Source>
    <b:Tag>Val14</b:Tag>
    <b:SourceType>ConferenceProceedings</b:SourceType>
    <b:Guid>{7E6A7211-2AA8-41E9-BA9E-560632DCB9B1}</b:Guid>
    <b:Author>
      <b:Author>
        <b:NameList>
          <b:Person>
            <b:Last>Valentin</b:Last>
            <b:First>Celestino</b:First>
          </b:Person>
          <b:Person>
            <b:Last>Valentin</b:Last>
            <b:First>Marie</b:First>
            <b:Middle>A.</b:Middle>
          </b:Person>
          <b:Person>
            <b:Last>Nafukho</b:Last>
            <b:First>Fredrick</b:First>
          </b:Person>
        </b:NameList>
      </b:Author>
    </b:Author>
    <b:Title>Dual Mentorship Model: Transformational and Transactional Knowledge Integration</b:Title>
    <b:Pages>1-23</b:Pages>
    <b:Year>2014</b:Year>
    <b:ConferenceName>AHRD</b:ConferenceName>
    <b:City>Houston, Texas</b:City>
    <b:Publisher>Academy of  Human Resources Development</b:Publisher>
    <b:RefOrder>2</b:RefOrder>
  </b:Source>
  <b:Source>
    <b:Tag>Val1</b:Tag>
    <b:SourceType>ConferenceProceedings</b:SourceType>
    <b:Guid>{8E6CFFC0-76F6-4E19-A5B6-36A07D5CFEDC}</b:Guid>
    <b:Author>
      <b:Author>
        <b:NameList>
          <b:Person>
            <b:Last>Valentin</b:Last>
            <b:First>Celestino</b:First>
          </b:Person>
          <b:Person>
            <b:Last>Nafukho</b:Last>
            <b:First>Frerick</b:First>
          </b:Person>
          <b:Person>
            <b:Last>Valentin</b:Last>
            <b:First>Marie</b:First>
            <b:Middle>A.</b:Middle>
          </b:Person>
          <b:Person>
            <b:Last>Johnson</b:Last>
            <b:First>Detra</b:First>
          </b:Person>
          <b:Person>
            <b:Last>Lecounte</b:Last>
            <b:First>John</b:First>
          </b:Person>
        </b:NameList>
      </b:Author>
    </b:Author>
    <b:Title>Global digital divide</b:Title>
    <b:Pages>1-10</b:Pages>
    <b:Year>2014</b:Year>
    <b:ConferenceName>UFHRD</b:ConferenceName>
    <b:City>Edinburg, Scotland</b:City>
    <b:Publisher>University Forum for Human Resource Development</b:Publisher>
    <b:RefOrder>6</b:RefOrder>
  </b:Source>
  <b:Source>
    <b:Tag>Joh14</b:Tag>
    <b:SourceType>ConferenceProceedings</b:SourceType>
    <b:Guid>{F7BF8CD5-E759-4338-B90C-85E0FAB0E31C}</b:Guid>
    <b:Author>
      <b:Author>
        <b:NameList>
          <b:Person>
            <b:Last>Johnson</b:Last>
            <b:First>Detra</b:First>
          </b:Person>
          <b:Person>
            <b:Last>Nafukho</b:Last>
            <b:First>Frerick</b:First>
          </b:Person>
          <b:Person>
            <b:Last>Valentin</b:Last>
            <b:First>Marie</b:First>
            <b:Middle>A.</b:Middle>
          </b:Person>
          <b:Person>
            <b:Last>Lecounte</b:Last>
            <b:First>John</b:First>
          </b:Person>
          <b:Person>
            <b:Last>Valentin</b:Last>
            <b:First>Celestino</b:First>
          </b:Person>
        </b:NameList>
      </b:Author>
    </b:Author>
    <b:Title>The History and Origins of MOOCs: Massive Open Online Courses</b:Title>
    <b:Pages>1-5</b:Pages>
    <b:Year>2014</b:Year>
    <b:ConferenceName>UFHRD</b:ConferenceName>
    <b:City>Edinburg, Scotland</b:City>
    <b:Publisher>University Forum for Human Resource Development</b:Publisher>
    <b:RefOrder>7</b:RefOrder>
  </b:Source>
  <b:Source>
    <b:Tag>LeC14</b:Tag>
    <b:SourceType>ConferenceProceedings</b:SourceType>
    <b:Guid>{85432D8D-94F2-4821-AE49-5C6EBD2371C8}</b:Guid>
    <b:Author>
      <b:Author>
        <b:NameList>
          <b:Person>
            <b:Last>LeCounte</b:Last>
            <b:First>John</b:First>
          </b:Person>
          <b:Person>
            <b:Last>Nafukho</b:Last>
            <b:First>Fredrick</b:First>
          </b:Person>
          <b:Person>
            <b:Last>Valentin</b:Last>
            <b:First>Marie</b:First>
            <b:Middle>A.</b:Middle>
          </b:Person>
          <b:Person>
            <b:Last>Detra</b:Last>
            <b:First>Johnson</b:First>
          </b:Person>
          <b:Person>
            <b:Last>Valentin</b:Last>
            <b:First>Celestino</b:First>
          </b:Person>
        </b:NameList>
      </b:Author>
    </b:Author>
    <b:Title>The MOOCs: Characteristics, Benefits and Challenges</b:Title>
    <b:Pages>1-5</b:Pages>
    <b:Year>2014</b:Year>
    <b:ConferenceName>UFHRD</b:ConferenceName>
    <b:City>Edinburg, Scotland</b:City>
    <b:Publisher>University Forum for Human Resource Development</b:Publisher>
    <b:RefOrder>8</b:RefOrder>
  </b:Source>
  <b:Source>
    <b:Tag>Val144</b:Tag>
    <b:SourceType>ConferenceProceedings</b:SourceType>
    <b:Guid>{D4A12804-90A6-4045-8E9C-875BEA8F0C0B}</b:Guid>
    <b:Author>
      <b:Author>
        <b:NameList>
          <b:Person>
            <b:Last>Valentin</b:Last>
            <b:First>Marie</b:First>
            <b:Middle>A.</b:Middle>
          </b:Person>
          <b:Person>
            <b:Last>Nafukho</b:Last>
            <b:First>Fredrick</b:First>
          </b:Person>
          <b:Person>
            <b:Last>Valentin</b:Last>
            <b:First>Celestino</b:First>
          </b:Person>
          <b:Person>
            <b:Last>Johnson</b:Last>
            <b:First>Detra</b:First>
          </b:Person>
          <b:Person>
            <b:Last>Lecounte</b:Last>
            <b:First>John</b:First>
          </b:Person>
        </b:NameList>
      </b:Author>
    </b:Author>
    <b:Title>Return on Investment: Contrary to Popular belief, MOOCs are not FREE</b:Title>
    <b:Pages>1-5</b:Pages>
    <b:Year>2014</b:Year>
    <b:ConferenceName>UFHRD</b:ConferenceName>
    <b:City>Edinburg, Scotland</b:City>
    <b:Publisher>University Forum for Human Resource Development</b:Publisher>
    <b:RefOrder>9</b:RefOrder>
  </b:Source>
  <b:Source>
    <b:Tag>Val143</b:Tag>
    <b:SourceType>JournalArticle</b:SourceType>
    <b:Guid>{B85E743A-5067-4B9C-8103-E3E822AF45D3}</b:Guid>
    <b:Title>The Engagement Continuum Model Using Social Responsibility as an Intervention for Sustained Employee Engagement: Implications for HRD Practitioners.</b:Title>
    <b:Pages>1-31</b:Pages>
    <b:Year>2014</b:Year>
    <b:Author>
      <b:Author>
        <b:NameList>
          <b:Person>
            <b:Last>Valentin</b:Last>
            <b:First>Marie</b:First>
            <b:Middle>A.</b:Middle>
          </b:Person>
          <b:Person>
            <b:Last>Nafukho</b:Last>
            <b:First>Fredrick</b:First>
          </b:Person>
          <b:Person>
            <b:Last>Valentin</b:Last>
            <b:First>Celestino</b:First>
          </b:Person>
        </b:NameList>
      </b:Author>
    </b:Author>
    <b:JournalName>Human Resource Development Review</b:JournalName>
    <b:RefOrder>5</b:RefOrder>
  </b:Source>
  <b:Source>
    <b:Tag>Val141</b:Tag>
    <b:SourceType>ConferenceProceedings</b:SourceType>
    <b:Guid>{8419AE1E-F1D1-439D-B68A-3B63C5D9702E}</b:Guid>
    <b:Author>
      <b:Author>
        <b:NameList>
          <b:Person>
            <b:Last>Valentin</b:Last>
            <b:First>Marie</b:First>
            <b:Middle>A.</b:Middle>
          </b:Person>
          <b:Person>
            <b:Last>Valentin</b:Last>
            <b:First>Celestino</b:First>
          </b:Person>
        </b:NameList>
      </b:Author>
    </b:Author>
    <b:Title>Harnessing the Dragon for Competitive Advantage in the Manufacturing Industry</b:Title>
    <b:Pages>1-15</b:Pages>
    <b:Year>2014</b:Year>
    <b:ConferenceName>AHRD</b:ConferenceName>
    <b:City>Houston, Texas</b:City>
    <b:Publisher>Academy of Human Resource Development</b:Publisher>
    <b:RefOrder>3</b:RefOrder>
  </b:Source>
  <b:Source>
    <b:Tag>Val146</b:Tag>
    <b:SourceType>JournalArticle</b:SourceType>
    <b:Guid>{5DFC8A89-F85C-440C-8211-0A8850224541}</b:Guid>
    <b:Author>
      <b:Author>
        <b:NameList>
          <b:Person>
            <b:Last>Valentin</b:Last>
            <b:First>Marie</b:First>
            <b:Middle>A.</b:Middle>
          </b:Person>
          <b:Person>
            <b:Last>Gonzalez</b:Last>
            <b:First>Elsa</b:First>
          </b:Person>
          <b:Person>
            <b:Last>Valentin</b:Last>
            <b:First>Celestino</b:First>
          </b:Person>
        </b:NameList>
      </b:Author>
    </b:Author>
    <b:Title>Effective teaching techniques, preparing your "Teaching Tool Box" for maximizing teaching effectiveness and engaging student learning.</b:Title>
    <b:JournalName>In progress</b:JournalName>
    <b:Year>2014</b:Year>
    <b:Pages>1-32</b:Pages>
    <b:RefOrder>11</b:RefOrder>
  </b:Source>
  <b:Source>
    <b:Tag>Lin14</b:Tag>
    <b:SourceType>ConferenceProceedings</b:SourceType>
    <b:Guid>{6D042D59-C911-47B6-9465-FA5F6AF6DD8F}</b:Guid>
    <b:Title>Considerations on the Recruitment, Retention, and graduation of Latina STEM Students in Texas, Why not?</b:Title>
    <b:Year>2014</b:Year>
    <b:Pages>1-10</b:Pages>
    <b:Author>
      <b:Author>
        <b:NameList>
          <b:Person>
            <b:Last>Lincoln</b:Last>
            <b:First>Yvonna</b:First>
          </b:Person>
          <b:Person>
            <b:Last>Gonzalez</b:Last>
            <b:First>Elsa</b:First>
          </b:Person>
          <b:Person>
            <b:Last>Valentin</b:Last>
            <b:First>Marie</b:First>
            <b:Middle>A.</b:Middle>
          </b:Person>
          <b:Person>
            <b:Last>Johnson</b:Last>
            <b:First>Detra</b:First>
          </b:Person>
          <b:Person>
            <b:Last>LeCounte</b:Last>
            <b:First>John</b:First>
          </b:Person>
          <b:Person>
            <b:Last>Valentin</b:Last>
            <b:First>Celestino</b:First>
          </b:Person>
        </b:NameList>
      </b:Author>
    </b:Author>
    <b:ConferenceName>AERA 2014</b:ConferenceName>
    <b:City>Philadelphia, PA.</b:City>
    <b:Publisher>American Educational Research Association</b:Publisher>
    <b:RefOrder>12</b:RefOrder>
  </b:Source>
  <b:Source>
    <b:Tag>Val145</b:Tag>
    <b:SourceType>JournalArticle</b:SourceType>
    <b:Guid>{9B69E8EB-4285-4E0A-81C1-A7F149E1B678}</b:Guid>
    <b:Title>A cross case analysis of the motivation drivers for determining keys to success in high achieving hispanics.</b:Title>
    <b:Pages>1-37</b:Pages>
    <b:Year>2014</b:Year>
    <b:Author>
      <b:Author>
        <b:NameList>
          <b:Person>
            <b:Last>Valentin</b:Last>
            <b:First>Marie</b:First>
            <b:Middle>A.</b:Middle>
          </b:Person>
          <b:Person>
            <b:Last>Gonzalez</b:Last>
            <b:First>Elsa</b:First>
          </b:Person>
          <b:Person>
            <b:Last>Valentin</b:Last>
            <b:First>Celestino</b:First>
          </b:Person>
        </b:NameList>
      </b:Author>
    </b:Author>
    <b:JournalName>In progress</b:JournalName>
    <b:RefOrder>10</b:RefOrder>
  </b:Source>
  <b:Source>
    <b:Tag>Val142</b:Tag>
    <b:SourceType>ConferenceProceedings</b:SourceType>
    <b:Guid>{65ED5E4B-6FD1-4052-97EA-81104F3C1C6F}</b:Guid>
    <b:Author>
      <b:Author>
        <b:NameList>
          <b:Person>
            <b:Last>Valentin</b:Last>
            <b:First>Marie</b:First>
            <b:Middle>A.</b:Middle>
          </b:Person>
          <b:Person>
            <b:Last>Nafukho</b:Last>
            <b:First>Fredrick</b:First>
          </b:Person>
          <b:Person>
            <b:Last>Valentin</b:Last>
            <b:First>Celestino</b:First>
          </b:Person>
          <b:Person>
            <b:Last>Anne</b:Last>
            <b:First>Mrudula</b:First>
          </b:Person>
          <b:Person>
            <b:Last>Gundy</b:Last>
            <b:First>Ann</b:First>
          </b:Person>
        </b:NameList>
      </b:Author>
    </b:Author>
    <b:Title>Mobile Learning Project</b:Title>
    <b:Pages>1-5</b:Pages>
    <b:Year>2014</b:Year>
    <b:ConferenceName>AHRD</b:ConferenceName>
    <b:City>Houston, Texas</b:City>
    <b:Publisher>Academy of Human Resource Development</b:Publisher>
    <b:RefOrder>4</b:RefOrder>
  </b:Source>
</b:Sources>
</file>

<file path=customXml/itemProps1.xml><?xml version="1.0" encoding="utf-8"?>
<ds:datastoreItem xmlns:ds="http://schemas.openxmlformats.org/officeDocument/2006/customXml" ds:itemID="{5E4E1A52-84BF-40A3-98E3-9D4B2838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Nafukho-P-CV-7-2-08-MS-93</Template>
  <TotalTime>41</TotalTime>
  <Pages>51</Pages>
  <Words>24159</Words>
  <Characters>163293</Characters>
  <Application>Microsoft Office Word</Application>
  <DocSecurity>0</DocSecurity>
  <Lines>1360</Lines>
  <Paragraphs>374</Paragraphs>
  <ScaleCrop>false</ScaleCrop>
  <HeadingPairs>
    <vt:vector size="2" baseType="variant">
      <vt:variant>
        <vt:lpstr>Title</vt:lpstr>
      </vt:variant>
      <vt:variant>
        <vt:i4>1</vt:i4>
      </vt:variant>
    </vt:vector>
  </HeadingPairs>
  <TitlesOfParts>
    <vt:vector size="1" baseType="lpstr">
      <vt:lpstr>Curriculum Vita</vt:lpstr>
    </vt:vector>
  </TitlesOfParts>
  <Company>Texas A &amp; M University</Company>
  <LinksUpToDate>false</LinksUpToDate>
  <CharactersWithSpaces>187078</CharactersWithSpaces>
  <SharedDoc>false</SharedDoc>
  <HLinks>
    <vt:vector size="528" baseType="variant">
      <vt:variant>
        <vt:i4>3932204</vt:i4>
      </vt:variant>
      <vt:variant>
        <vt:i4>270</vt:i4>
      </vt:variant>
      <vt:variant>
        <vt:i4>0</vt:i4>
      </vt:variant>
      <vt:variant>
        <vt:i4>5</vt:i4>
      </vt:variant>
      <vt:variant>
        <vt:lpwstr>http://webcache.googleusercontent.com/search?q=cache:S9Cv5T0UkXQJ:newswire.uark.edu/article.aspx%3Fid%3D11747+nafukho&amp;cd=165&amp;hl=en&amp;ct=clnk&amp;gl=us&amp;source=www.google.com</vt:lpwstr>
      </vt:variant>
      <vt:variant>
        <vt:lpwstr/>
      </vt:variant>
      <vt:variant>
        <vt:i4>2228241</vt:i4>
      </vt:variant>
      <vt:variant>
        <vt:i4>267</vt:i4>
      </vt:variant>
      <vt:variant>
        <vt:i4>0</vt:i4>
      </vt:variant>
      <vt:variant>
        <vt:i4>5</vt:i4>
      </vt:variant>
      <vt:variant>
        <vt:lpwstr>http://www.google.com/url?sa=t&amp;source=web&amp;cd=165&amp;ved=0CDQQFjAEOKAB&amp;url=http%3A%2F%2Fnewswire.uark.edu%2Farticle.aspx%3Fid%3D11747&amp;rct=j&amp;q=nafukho&amp;ei=vpPWTcrxJtSctwe1hKiVBw&amp;usg=AFQjCNEU3yrx6A3kpDPM6wY4eXf0JZ_-Fw&amp;cad=rja</vt:lpwstr>
      </vt:variant>
      <vt:variant>
        <vt:lpwstr/>
      </vt:variant>
      <vt:variant>
        <vt:i4>5242964</vt:i4>
      </vt:variant>
      <vt:variant>
        <vt:i4>264</vt:i4>
      </vt:variant>
      <vt:variant>
        <vt:i4>0</vt:i4>
      </vt:variant>
      <vt:variant>
        <vt:i4>5</vt:i4>
      </vt:variant>
      <vt:variant>
        <vt:lpwstr>http://www.newswise.com/articles/view/502353/</vt:lpwstr>
      </vt:variant>
      <vt:variant>
        <vt:lpwstr/>
      </vt:variant>
      <vt:variant>
        <vt:i4>2162739</vt:i4>
      </vt:variant>
      <vt:variant>
        <vt:i4>261</vt:i4>
      </vt:variant>
      <vt:variant>
        <vt:i4>0</vt:i4>
      </vt:variant>
      <vt:variant>
        <vt:i4>5</vt:i4>
      </vt:variant>
      <vt:variant>
        <vt:lpwstr>http://www.google.com/</vt:lpwstr>
      </vt:variant>
      <vt:variant>
        <vt:lpwstr/>
      </vt:variant>
      <vt:variant>
        <vt:i4>4849688</vt:i4>
      </vt:variant>
      <vt:variant>
        <vt:i4>258</vt:i4>
      </vt:variant>
      <vt:variant>
        <vt:i4>0</vt:i4>
      </vt:variant>
      <vt:variant>
        <vt:i4>5</vt:i4>
      </vt:variant>
      <vt:variant>
        <vt:lpwstr>http://webcache.googleusercontent.com/search?q=cache:lZjXLaYWPhcJ:researchfrontiers.uark.edu/6448.php+nafukho&amp;cd=91&amp;hl=en&amp;ct=clnk&amp;gl=us&amp;source=www.google.com</vt:lpwstr>
      </vt:variant>
      <vt:variant>
        <vt:lpwstr/>
      </vt:variant>
      <vt:variant>
        <vt:i4>131137</vt:i4>
      </vt:variant>
      <vt:variant>
        <vt:i4>255</vt:i4>
      </vt:variant>
      <vt:variant>
        <vt:i4>0</vt:i4>
      </vt:variant>
      <vt:variant>
        <vt:i4>5</vt:i4>
      </vt:variant>
      <vt:variant>
        <vt:lpwstr>http://www.google.com/url?url=http://researchfrontiers.uark.edu/11470.php&amp;rct=j&amp;sa=X&amp;ei=e5HWTcLZJsft0gGN4fW9Bw&amp;ved=0CCAQ6QUoADAAOFo&amp;q=nafukho&amp;usg=AFQjCNG5nwECogE6SFeMZXCzZII1j67DAQ</vt:lpwstr>
      </vt:variant>
      <vt:variant>
        <vt:lpwstr/>
      </vt:variant>
      <vt:variant>
        <vt:i4>2949220</vt:i4>
      </vt:variant>
      <vt:variant>
        <vt:i4>252</vt:i4>
      </vt:variant>
      <vt:variant>
        <vt:i4>0</vt:i4>
      </vt:variant>
      <vt:variant>
        <vt:i4>5</vt:i4>
      </vt:variant>
      <vt:variant>
        <vt:lpwstr>http://researchfrontiers.uark.edu/6448.php</vt:lpwstr>
      </vt:variant>
      <vt:variant>
        <vt:lpwstr/>
      </vt:variant>
      <vt:variant>
        <vt:i4>3997715</vt:i4>
      </vt:variant>
      <vt:variant>
        <vt:i4>249</vt:i4>
      </vt:variant>
      <vt:variant>
        <vt:i4>0</vt:i4>
      </vt:variant>
      <vt:variant>
        <vt:i4>5</vt:i4>
      </vt:variant>
      <vt:variant>
        <vt:lpwstr>http://webcache.googleusercontent.com/search?q=cache:8w_erGgPqAEJ:www.newswise.com/articles/ideas-for-financing-state-universities-in-africa+nafukho&amp;cd=82&amp;hl=en&amp;ct=clnk&amp;gl=us&amp;source=www.google.com</vt:lpwstr>
      </vt:variant>
      <vt:variant>
        <vt:lpwstr/>
      </vt:variant>
      <vt:variant>
        <vt:i4>983056</vt:i4>
      </vt:variant>
      <vt:variant>
        <vt:i4>243</vt:i4>
      </vt:variant>
      <vt:variant>
        <vt:i4>0</vt:i4>
      </vt:variant>
      <vt:variant>
        <vt:i4>5</vt:i4>
      </vt:variant>
      <vt:variant>
        <vt:lpwstr>http://coehp.uark.edu/colleague/4800.php</vt:lpwstr>
      </vt:variant>
      <vt:variant>
        <vt:lpwstr/>
      </vt:variant>
      <vt:variant>
        <vt:i4>7667770</vt:i4>
      </vt:variant>
      <vt:variant>
        <vt:i4>240</vt:i4>
      </vt:variant>
      <vt:variant>
        <vt:i4>0</vt:i4>
      </vt:variant>
      <vt:variant>
        <vt:i4>5</vt:i4>
      </vt:variant>
      <vt:variant>
        <vt:lpwstr>http://www.google.com/url?sa=t&amp;source=web&amp;cd=10&amp;sqi=2&amp;ved=0CFIQFjAJ&amp;url=http%3A%2F%2Fcoehp.uark.edu%2Fcolleague%2F4800.php&amp;rct=j&amp;q=nAFUKHO&amp;ei=Q4PWTeK6OLC10QHg9pGTBw&amp;usg=AFQjCNFOAbS2aP7THfxl0PvLYE4cA2jnrA&amp;cad=rja</vt:lpwstr>
      </vt:variant>
      <vt:variant>
        <vt:lpwstr/>
      </vt:variant>
      <vt:variant>
        <vt:i4>131102</vt:i4>
      </vt:variant>
      <vt:variant>
        <vt:i4>237</vt:i4>
      </vt:variant>
      <vt:variant>
        <vt:i4>0</vt:i4>
      </vt:variant>
      <vt:variant>
        <vt:i4>5</vt:i4>
      </vt:variant>
      <vt:variant>
        <vt:lpwstr>http://coehp.uark.edu/colleague/3590.php</vt:lpwstr>
      </vt:variant>
      <vt:variant>
        <vt:lpwstr/>
      </vt:variant>
      <vt:variant>
        <vt:i4>7995495</vt:i4>
      </vt:variant>
      <vt:variant>
        <vt:i4>234</vt:i4>
      </vt:variant>
      <vt:variant>
        <vt:i4>0</vt:i4>
      </vt:variant>
      <vt:variant>
        <vt:i4>5</vt:i4>
      </vt:variant>
      <vt:variant>
        <vt:lpwstr>http://webcache.googleusercontent.com/search?q=cache:ICDLIGsYus8J:newswire.uark.edu/article.aspx%3Fid%3D10292+nafukho+trucking&amp;cd=13&amp;hl=en&amp;ct=clnk&amp;gl=us&amp;source=www.google.com</vt:lpwstr>
      </vt:variant>
      <vt:variant>
        <vt:lpwstr/>
      </vt:variant>
      <vt:variant>
        <vt:i4>2228319</vt:i4>
      </vt:variant>
      <vt:variant>
        <vt:i4>231</vt:i4>
      </vt:variant>
      <vt:variant>
        <vt:i4>0</vt:i4>
      </vt:variant>
      <vt:variant>
        <vt:i4>5</vt:i4>
      </vt:variant>
      <vt:variant>
        <vt:lpwstr>http://eahr.tamu.edu/articles/nafukho_earns_new_faculty_award_from_advisory_council</vt:lpwstr>
      </vt:variant>
      <vt:variant>
        <vt:lpwstr/>
      </vt:variant>
      <vt:variant>
        <vt:i4>5767171</vt:i4>
      </vt:variant>
      <vt:variant>
        <vt:i4>228</vt:i4>
      </vt:variant>
      <vt:variant>
        <vt:i4>0</vt:i4>
      </vt:variant>
      <vt:variant>
        <vt:i4>5</vt:i4>
      </vt:variant>
      <vt:variant>
        <vt:lpwstr>http://www.google.com/url?sa=t&amp;source=web&amp;cd=2&amp;sqi=2&amp;ved=0CB0QFjAB&amp;url=http%3A%2F%2Feahr.tamu.edu%2Farticles%2Fnafukho_earns_new_faculty_award_from_advisory_council&amp;rct=j&amp;q=nAFUKHO&amp;ei=Q4PWTeK6OLC10QHg9pGTBw&amp;usg=AFQjCNHnAnZbgNStF5_A-QdBIQzpe4IN1w&amp;cad=rja</vt:lpwstr>
      </vt:variant>
      <vt:variant>
        <vt:lpwstr/>
      </vt:variant>
      <vt:variant>
        <vt:i4>6946868</vt:i4>
      </vt:variant>
      <vt:variant>
        <vt:i4>225</vt:i4>
      </vt:variant>
      <vt:variant>
        <vt:i4>0</vt:i4>
      </vt:variant>
      <vt:variant>
        <vt:i4>5</vt:i4>
      </vt:variant>
      <vt:variant>
        <vt:lpwstr>http://eahr.tamu.edu/articles/nafukho_named_head_of_eahr</vt:lpwstr>
      </vt:variant>
      <vt:variant>
        <vt:lpwstr/>
      </vt:variant>
      <vt:variant>
        <vt:i4>6488086</vt:i4>
      </vt:variant>
      <vt:variant>
        <vt:i4>222</vt:i4>
      </vt:variant>
      <vt:variant>
        <vt:i4>0</vt:i4>
      </vt:variant>
      <vt:variant>
        <vt:i4>5</vt:i4>
      </vt:variant>
      <vt:variant>
        <vt:lpwstr>C:\Users\fnafukho\AppData\Roaming\Microsoft\Word\Nafukho Named Head of EAHR</vt:lpwstr>
      </vt:variant>
      <vt:variant>
        <vt:lpwstr/>
      </vt:variant>
      <vt:variant>
        <vt:i4>2555962</vt:i4>
      </vt:variant>
      <vt:variant>
        <vt:i4>219</vt:i4>
      </vt:variant>
      <vt:variant>
        <vt:i4>0</vt:i4>
      </vt:variant>
      <vt:variant>
        <vt:i4>5</vt:i4>
      </vt:variant>
      <vt:variant>
        <vt:lpwstr>http://webcache.googleusercontent.com/search?q=cache:f28m6v43n3MJ:www.guidrynews.com/story.aspx%3Fid%3D1000033545+nafukho&amp;cd=105&amp;hl=en&amp;ct=clnk&amp;gl=us&amp;source=www.google.com</vt:lpwstr>
      </vt:variant>
      <vt:variant>
        <vt:lpwstr/>
      </vt:variant>
      <vt:variant>
        <vt:i4>5570571</vt:i4>
      </vt:variant>
      <vt:variant>
        <vt:i4>216</vt:i4>
      </vt:variant>
      <vt:variant>
        <vt:i4>0</vt:i4>
      </vt:variant>
      <vt:variant>
        <vt:i4>5</vt:i4>
      </vt:variant>
      <vt:variant>
        <vt:lpwstr>http://www.google.com/url?sa=t&amp;source=web&amp;cd=105&amp;ved=0CDYQFjAEOGQ&amp;url=http%3A%2F%2Fwww.guidrynews.com%2Fstory.aspx%3Fid%3D1000033545&amp;rct=j&amp;q=nafukho&amp;ei=0pHWTbCyNInn0QGj9OjbBw&amp;usg=AFQjCNEqyZbLGc5V3CK0UJkBzHLPKdOnQw&amp;cad=rja</vt:lpwstr>
      </vt:variant>
      <vt:variant>
        <vt:lpwstr/>
      </vt:variant>
      <vt:variant>
        <vt:i4>2818146</vt:i4>
      </vt:variant>
      <vt:variant>
        <vt:i4>213</vt:i4>
      </vt:variant>
      <vt:variant>
        <vt:i4>0</vt:i4>
      </vt:variant>
      <vt:variant>
        <vt:i4>5</vt:i4>
      </vt:variant>
      <vt:variant>
        <vt:lpwstr>http://webcache.googleusercontent.com/search?q=cache:xVjNWBjBK_0J:www.winklerpost.com/postnews/2011/wp20110310/wp20110310_texas9.php+nafukho&amp;cd=117&amp;hl=en&amp;ct=clnk&amp;gl=us&amp;source=www.google.com</vt:lpwstr>
      </vt:variant>
      <vt:variant>
        <vt:lpwstr/>
      </vt:variant>
      <vt:variant>
        <vt:i4>4128879</vt:i4>
      </vt:variant>
      <vt:variant>
        <vt:i4>210</vt:i4>
      </vt:variant>
      <vt:variant>
        <vt:i4>0</vt:i4>
      </vt:variant>
      <vt:variant>
        <vt:i4>5</vt:i4>
      </vt:variant>
      <vt:variant>
        <vt:lpwstr>http://www.google.com/url?sa=t&amp;source=web&amp;cd=117&amp;ved=0CD4QFjAGOG4&amp;url=http%3A%2F%2Fwww.winklerpost.com%2Fpostnews%2F2011%2Fwp20110310%2Fwp20110310_texas9.php&amp;rct=j&amp;q=nafukho&amp;ei=TpLWTYSQL-Tk0gGRn-3LBw&amp;usg=AFQjCNEN_lb6_78bqyklElH1ZAtFgD1p_A&amp;cad=rja</vt:lpwstr>
      </vt:variant>
      <vt:variant>
        <vt:lpwstr/>
      </vt:variant>
      <vt:variant>
        <vt:i4>3670138</vt:i4>
      </vt:variant>
      <vt:variant>
        <vt:i4>207</vt:i4>
      </vt:variant>
      <vt:variant>
        <vt:i4>0</vt:i4>
      </vt:variant>
      <vt:variant>
        <vt:i4>5</vt:i4>
      </vt:variant>
      <vt:variant>
        <vt:lpwstr>http://webcache.googleusercontent.com/search?q=cache:XnvffJVxLREJ:www.diversity-executive.com/article.php%3Farticle%3D1119+nafukho&amp;cd=120&amp;hl=en&amp;ct=clnk&amp;gl=us&amp;source=www.google.com</vt:lpwstr>
      </vt:variant>
      <vt:variant>
        <vt:lpwstr/>
      </vt:variant>
      <vt:variant>
        <vt:i4>7340159</vt:i4>
      </vt:variant>
      <vt:variant>
        <vt:i4>204</vt:i4>
      </vt:variant>
      <vt:variant>
        <vt:i4>0</vt:i4>
      </vt:variant>
      <vt:variant>
        <vt:i4>5</vt:i4>
      </vt:variant>
      <vt:variant>
        <vt:lpwstr>http://www.google.com/url?sa=t&amp;source=web&amp;cd=120&amp;ved=0CFAQFjAJOG4&amp;url=http%3A%2F%2Fwww.diversity-executive.com%2Farticle.php%3Farticle%3D1119&amp;rct=j&amp;q=nafukho&amp;ei=TpLWTYSQL-Tk0gGRn-3LBw&amp;usg=AFQjCNHblyPfWMeRJtOu5ZOjh2FdROx3Kg&amp;cad=rja</vt:lpwstr>
      </vt:variant>
      <vt:variant>
        <vt:lpwstr/>
      </vt:variant>
      <vt:variant>
        <vt:i4>393295</vt:i4>
      </vt:variant>
      <vt:variant>
        <vt:i4>201</vt:i4>
      </vt:variant>
      <vt:variant>
        <vt:i4>0</vt:i4>
      </vt:variant>
      <vt:variant>
        <vt:i4>5</vt:i4>
      </vt:variant>
      <vt:variant>
        <vt:lpwstr>http://webcache.googleusercontent.com/search?q=cache:o-FEbCHQj8MJ:uwire.com/2010/07/21/social-skills-affect-success/+nafukho&amp;cd=159&amp;hl=en&amp;ct=clnk&amp;gl=us&amp;source=www.google.com</vt:lpwstr>
      </vt:variant>
      <vt:variant>
        <vt:lpwstr/>
      </vt:variant>
      <vt:variant>
        <vt:i4>1966116</vt:i4>
      </vt:variant>
      <vt:variant>
        <vt:i4>198</vt:i4>
      </vt:variant>
      <vt:variant>
        <vt:i4>0</vt:i4>
      </vt:variant>
      <vt:variant>
        <vt:i4>5</vt:i4>
      </vt:variant>
      <vt:variant>
        <vt:lpwstr>http://www.google.com/url?url=http://uwire.com/category/uncategorized/&amp;rct=j&amp;sa=X&amp;ei=ZJPWTc_EKIGftwfOs8maBw&amp;ved=0CEoQ6QUoADAIOJYB&amp;q=nafukho&amp;usg=AFQjCNFLQ7kwDcufogmvYHykM5rSGglCyw</vt:lpwstr>
      </vt:variant>
      <vt:variant>
        <vt:lpwstr/>
      </vt:variant>
      <vt:variant>
        <vt:i4>1835068</vt:i4>
      </vt:variant>
      <vt:variant>
        <vt:i4>195</vt:i4>
      </vt:variant>
      <vt:variant>
        <vt:i4>0</vt:i4>
      </vt:variant>
      <vt:variant>
        <vt:i4>5</vt:i4>
      </vt:variant>
      <vt:variant>
        <vt:lpwstr>http://www.google.com/url?sa=t&amp;source=web&amp;cd=159&amp;ved=0CEUQFjAIOJYB&amp;url=http%3A%2F%2Fuwire.com%2F2010%2F07%2F21%2Fsocial-skills-affect-success%2F&amp;rct=j&amp;q=nafukho&amp;ei=ZJPWTc_EKIGftwfOs8maBw&amp;usg=AFQjCNG-fww9w7vpxsBQa0W6CNbUiSvHBA&amp;cad=rja</vt:lpwstr>
      </vt:variant>
      <vt:variant>
        <vt:lpwstr/>
      </vt:variant>
      <vt:variant>
        <vt:i4>3801162</vt:i4>
      </vt:variant>
      <vt:variant>
        <vt:i4>192</vt:i4>
      </vt:variant>
      <vt:variant>
        <vt:i4>0</vt:i4>
      </vt:variant>
      <vt:variant>
        <vt:i4>5</vt:i4>
      </vt:variant>
      <vt:variant>
        <vt:lpwstr>http://www.google.com/search?hl=en&amp;biw=1223&amp;bih=845&amp;q=related:www.thebatt.com/news/social-skills-affect-success-1.1499446+nafukho&amp;tbo=1&amp;sa=X&amp;ei=4JDWTf_5KejW0QHWr6m2Bw&amp;ved=0CEQQHzAGOEY</vt:lpwstr>
      </vt:variant>
      <vt:variant>
        <vt:lpwstr/>
      </vt:variant>
      <vt:variant>
        <vt:i4>5439501</vt:i4>
      </vt:variant>
      <vt:variant>
        <vt:i4>189</vt:i4>
      </vt:variant>
      <vt:variant>
        <vt:i4>0</vt:i4>
      </vt:variant>
      <vt:variant>
        <vt:i4>5</vt:i4>
      </vt:variant>
      <vt:variant>
        <vt:lpwstr>http://webcache.googleusercontent.com/search?q=cache:zDtZ3k8kG0YJ:www.thebatt.com/news/social-skills-affect-success-1.1499446+nafukho&amp;cd=77&amp;hl=en&amp;ct=clnk&amp;gl=us&amp;source=www.google.com</vt:lpwstr>
      </vt:variant>
      <vt:variant>
        <vt:lpwstr/>
      </vt:variant>
      <vt:variant>
        <vt:i4>4653090</vt:i4>
      </vt:variant>
      <vt:variant>
        <vt:i4>186</vt:i4>
      </vt:variant>
      <vt:variant>
        <vt:i4>0</vt:i4>
      </vt:variant>
      <vt:variant>
        <vt:i4>5</vt:i4>
      </vt:variant>
      <vt:variant>
        <vt:lpwstr>http://www.google.com/url?url=http://www.thebatt.com/news&amp;rct=j&amp;sa=X&amp;ei=4JDWTf_5KejW0QHWr6m2Bw&amp;ved=0CEEQ6QUoADAGOEY&amp;q=nafukho&amp;usg=AFQjCNG9462XENDg1Xr3DA2pAXcpjz-xtg</vt:lpwstr>
      </vt:variant>
      <vt:variant>
        <vt:lpwstr/>
      </vt:variant>
      <vt:variant>
        <vt:i4>4718714</vt:i4>
      </vt:variant>
      <vt:variant>
        <vt:i4>180</vt:i4>
      </vt:variant>
      <vt:variant>
        <vt:i4>0</vt:i4>
      </vt:variant>
      <vt:variant>
        <vt:i4>5</vt:i4>
      </vt:variant>
      <vt:variant>
        <vt:lpwstr>http://webcache.googleusercontent.com/search?q=cache:7_TJc1qWydQJ:issuu.com/thebatt/docs/072110+nafukho&amp;cd=155&amp;hl=en&amp;ct=clnk&amp;gl=us&amp;source=www.google.com</vt:lpwstr>
      </vt:variant>
      <vt:variant>
        <vt:lpwstr/>
      </vt:variant>
      <vt:variant>
        <vt:i4>5242911</vt:i4>
      </vt:variant>
      <vt:variant>
        <vt:i4>177</vt:i4>
      </vt:variant>
      <vt:variant>
        <vt:i4>0</vt:i4>
      </vt:variant>
      <vt:variant>
        <vt:i4>5</vt:i4>
      </vt:variant>
      <vt:variant>
        <vt:lpwstr>http://issuu.com/thebatt/docs/072110</vt:lpwstr>
      </vt:variant>
      <vt:variant>
        <vt:lpwstr/>
      </vt:variant>
      <vt:variant>
        <vt:i4>2162739</vt:i4>
      </vt:variant>
      <vt:variant>
        <vt:i4>174</vt:i4>
      </vt:variant>
      <vt:variant>
        <vt:i4>0</vt:i4>
      </vt:variant>
      <vt:variant>
        <vt:i4>5</vt:i4>
      </vt:variant>
      <vt:variant>
        <vt:lpwstr>http://www.google.com/</vt:lpwstr>
      </vt:variant>
      <vt:variant>
        <vt:lpwstr/>
      </vt:variant>
      <vt:variant>
        <vt:i4>2162747</vt:i4>
      </vt:variant>
      <vt:variant>
        <vt:i4>171</vt:i4>
      </vt:variant>
      <vt:variant>
        <vt:i4>0</vt:i4>
      </vt:variant>
      <vt:variant>
        <vt:i4>5</vt:i4>
      </vt:variant>
      <vt:variant>
        <vt:lpwstr>http://webcache.googleusercontent.com/search?q=cache:T0w3KkFlsNcJ:www.highbeam.com/doc/1P3-2012270181.html+nafukho&amp;cd=228&amp;hl=en&amp;ct=clnk&amp;gl=us&amp;source=www.google.com</vt:lpwstr>
      </vt:variant>
      <vt:variant>
        <vt:lpwstr/>
      </vt:variant>
      <vt:variant>
        <vt:i4>2162739</vt:i4>
      </vt:variant>
      <vt:variant>
        <vt:i4>165</vt:i4>
      </vt:variant>
      <vt:variant>
        <vt:i4>0</vt:i4>
      </vt:variant>
      <vt:variant>
        <vt:i4>5</vt:i4>
      </vt:variant>
      <vt:variant>
        <vt:lpwstr>http://www.google.com/</vt:lpwstr>
      </vt:variant>
      <vt:variant>
        <vt:lpwstr/>
      </vt:variant>
      <vt:variant>
        <vt:i4>4718682</vt:i4>
      </vt:variant>
      <vt:variant>
        <vt:i4>162</vt:i4>
      </vt:variant>
      <vt:variant>
        <vt:i4>0</vt:i4>
      </vt:variant>
      <vt:variant>
        <vt:i4>5</vt:i4>
      </vt:variant>
      <vt:variant>
        <vt:lpwstr>http://webcache.googleusercontent.com/search?q=cache:6PJN9WzxK3EJ:tamunews.tamu.edu/2010/04/15/emotional-intelligence-can-boost-success/+nafukho&amp;cd=112&amp;hl=en&amp;ct=clnk&amp;gl=us&amp;source=www.google.com</vt:lpwstr>
      </vt:variant>
      <vt:variant>
        <vt:lpwstr/>
      </vt:variant>
      <vt:variant>
        <vt:i4>6291533</vt:i4>
      </vt:variant>
      <vt:variant>
        <vt:i4>159</vt:i4>
      </vt:variant>
      <vt:variant>
        <vt:i4>0</vt:i4>
      </vt:variant>
      <vt:variant>
        <vt:i4>5</vt:i4>
      </vt:variant>
      <vt:variant>
        <vt:lpwstr>http://www.google.com/url?url=http://tamunews.tamu.edu/category/news/&amp;rct=j&amp;sa=X&amp;ei=TpLWTYSQL-Tk0gGRn-3LBw&amp;ved=0CCAQ6QUoADABOG4&amp;q=nafukho&amp;usg=AFQjCNEjJK8ti2Ntoi7O0_bVmTJ-uKqqNQ</vt:lpwstr>
      </vt:variant>
      <vt:variant>
        <vt:lpwstr/>
      </vt:variant>
      <vt:variant>
        <vt:i4>4521993</vt:i4>
      </vt:variant>
      <vt:variant>
        <vt:i4>156</vt:i4>
      </vt:variant>
      <vt:variant>
        <vt:i4>0</vt:i4>
      </vt:variant>
      <vt:variant>
        <vt:i4>5</vt:i4>
      </vt:variant>
      <vt:variant>
        <vt:lpwstr>http://www.google.com/url?sa=t&amp;source=web&amp;cd=112&amp;ved=0CBsQFjABOG4&amp;url=http%3A%2F%2Ftamunews.tamu.edu%2F2010%2F04%2F15%2Femotional-intelligence-can-boost-success%2F&amp;rct=j&amp;q=nafukho&amp;ei=TpLWTYSQL-Tk0gGRn-3LBw&amp;usg=AFQjCNGAYUjdaaxRofObgMW9aXNjvpqM1Q&amp;cad=rja</vt:lpwstr>
      </vt:variant>
      <vt:variant>
        <vt:lpwstr/>
      </vt:variant>
      <vt:variant>
        <vt:i4>6750259</vt:i4>
      </vt:variant>
      <vt:variant>
        <vt:i4>153</vt:i4>
      </vt:variant>
      <vt:variant>
        <vt:i4>0</vt:i4>
      </vt:variant>
      <vt:variant>
        <vt:i4>5</vt:i4>
      </vt:variant>
      <vt:variant>
        <vt:lpwstr>http://webcache.googleusercontent.com/search?q=cache:URKGOr9TjLsJ:www.noodls.com/viewNoodl/9822755/texas-am-university/e-learning-better-at-improving-performance-than-traditional-+nafukho&amp;cd=67&amp;hl=en&amp;ct=clnk&amp;gl=us&amp;source=www.google.com</vt:lpwstr>
      </vt:variant>
      <vt:variant>
        <vt:lpwstr/>
      </vt:variant>
      <vt:variant>
        <vt:i4>196631</vt:i4>
      </vt:variant>
      <vt:variant>
        <vt:i4>150</vt:i4>
      </vt:variant>
      <vt:variant>
        <vt:i4>0</vt:i4>
      </vt:variant>
      <vt:variant>
        <vt:i4>5</vt:i4>
      </vt:variant>
      <vt:variant>
        <vt:lpwstr>http://www.noodls.com/viewNoodl/9822755/texas-am-university/e-learning-better-at-improving-performance-than-traditional-</vt:lpwstr>
      </vt:variant>
      <vt:variant>
        <vt:lpwstr/>
      </vt:variant>
      <vt:variant>
        <vt:i4>6619258</vt:i4>
      </vt:variant>
      <vt:variant>
        <vt:i4>147</vt:i4>
      </vt:variant>
      <vt:variant>
        <vt:i4>0</vt:i4>
      </vt:variant>
      <vt:variant>
        <vt:i4>5</vt:i4>
      </vt:variant>
      <vt:variant>
        <vt:lpwstr>http://webcache.googleusercontent.com/search?q=cache:p5Ynogr1VsAJ:www.onlineschoolnet.com/2011/04/27/e-Learning-Better-at-Improving-Performance-Than-Traditional-Instruction-Texas-A-M-University/%3Fr%3D1+nafukho&amp;cd=57&amp;hl=en&amp;ct=clnk&amp;gl=us&amp;source=www.google.com</vt:lpwstr>
      </vt:variant>
      <vt:variant>
        <vt:lpwstr/>
      </vt:variant>
      <vt:variant>
        <vt:i4>8257658</vt:i4>
      </vt:variant>
      <vt:variant>
        <vt:i4>144</vt:i4>
      </vt:variant>
      <vt:variant>
        <vt:i4>0</vt:i4>
      </vt:variant>
      <vt:variant>
        <vt:i4>5</vt:i4>
      </vt:variant>
      <vt:variant>
        <vt:lpwstr>http://www.google.com/url?sa=t&amp;source=web&amp;cd=57&amp;ved=0CDYQFjAGODI&amp;url=http%3A%2F%2Fwww.onlineschoolnet.com%2F2011%2F04%2F27%2Fe-Learning-Better-at-Improving-Performance-Than-Traditional-Instruction-Texas-A-M-University%2F%3Fr%3D1&amp;rct=j&amp;q=nafukho&amp;ei=-4bWTeHeJ4WT0QGPnMW9Bw&amp;usg=AFQjCNHNvR4ocn6MLydxxMJWMVj-M2jl8Q&amp;cad=rja</vt:lpwstr>
      </vt:variant>
      <vt:variant>
        <vt:lpwstr/>
      </vt:variant>
      <vt:variant>
        <vt:i4>7667724</vt:i4>
      </vt:variant>
      <vt:variant>
        <vt:i4>141</vt:i4>
      </vt:variant>
      <vt:variant>
        <vt:i4>0</vt:i4>
      </vt:variant>
      <vt:variant>
        <vt:i4>5</vt:i4>
      </vt:variant>
      <vt:variant>
        <vt:lpwstr>http://partakeanything.co.cc/share_anything/e-learning-e-learning-better-at-improving-performance-than-traditional-face-to-face-method-of-instruction/</vt:lpwstr>
      </vt:variant>
      <vt:variant>
        <vt:lpwstr/>
      </vt:variant>
      <vt:variant>
        <vt:i4>2228257</vt:i4>
      </vt:variant>
      <vt:variant>
        <vt:i4>138</vt:i4>
      </vt:variant>
      <vt:variant>
        <vt:i4>0</vt:i4>
      </vt:variant>
      <vt:variant>
        <vt:i4>5</vt:i4>
      </vt:variant>
      <vt:variant>
        <vt:lpwstr>http://www.google.com/url?sa=t&amp;source=web&amp;cd=109&amp;ved=0CE0QFjAIOGQ&amp;url=http%3A%2F%2Fskillsinfo.wordpress.com%2F2011%2F04%2F29%2Fe-learning-performance-research-better-than-traditional-instruction%2F&amp;rct=j&amp;q=nafukho&amp;ei=0pHWTbCyNInn0QGj9OjbBw&amp;usg=AFQjCNF6qp-YFK8eF_lGUKMyN49v4kF5EA&amp;cad=rja</vt:lpwstr>
      </vt:variant>
      <vt:variant>
        <vt:lpwstr/>
      </vt:variant>
      <vt:variant>
        <vt:i4>393302</vt:i4>
      </vt:variant>
      <vt:variant>
        <vt:i4>135</vt:i4>
      </vt:variant>
      <vt:variant>
        <vt:i4>0</vt:i4>
      </vt:variant>
      <vt:variant>
        <vt:i4>5</vt:i4>
      </vt:variant>
      <vt:variant>
        <vt:lpwstr>http://moodlebasics.com/20110427/moodle-e-learning/e-learning-better-at-improving-performance-than-traditional-instruction/1579/</vt:lpwstr>
      </vt:variant>
      <vt:variant>
        <vt:lpwstr/>
      </vt:variant>
      <vt:variant>
        <vt:i4>3211327</vt:i4>
      </vt:variant>
      <vt:variant>
        <vt:i4>132</vt:i4>
      </vt:variant>
      <vt:variant>
        <vt:i4>0</vt:i4>
      </vt:variant>
      <vt:variant>
        <vt:i4>5</vt:i4>
      </vt:variant>
      <vt:variant>
        <vt:lpwstr>http://www.google.com/url?sa=t&amp;source=web&amp;cd=39&amp;ved=0CFAQFjAIOB4&amp;url=http%3A%2F%2Fwww.winklerpost.com%2Fpostnews%2F2011%2Fwp20110428%2Fwp20110428_school2.php&amp;rct=j&amp;q=nafukho&amp;ei=foXWTb30KcnZ0QGgybGlBw&amp;usg=AFQjCNH_ABzpfzbXSBmzAYZN4rmrUHWdeA&amp;cad=rja</vt:lpwstr>
      </vt:variant>
      <vt:variant>
        <vt:lpwstr/>
      </vt:variant>
      <vt:variant>
        <vt:i4>4521992</vt:i4>
      </vt:variant>
      <vt:variant>
        <vt:i4>129</vt:i4>
      </vt:variant>
      <vt:variant>
        <vt:i4>0</vt:i4>
      </vt:variant>
      <vt:variant>
        <vt:i4>5</vt:i4>
      </vt:variant>
      <vt:variant>
        <vt:lpwstr>http://webcache.googleusercontent.com/search?q=cache:FJbhSffqZTQJ:www1.astd.org/Blog/post/Texas-AM-Study-e-Learning-Best-at-Tapping-into-Creativity.aspx+nafukho&amp;cd=69&amp;hl=en&amp;ct=clnk&amp;gl=us&amp;source=www.google.com</vt:lpwstr>
      </vt:variant>
      <vt:variant>
        <vt:lpwstr/>
      </vt:variant>
      <vt:variant>
        <vt:i4>1048659</vt:i4>
      </vt:variant>
      <vt:variant>
        <vt:i4>126</vt:i4>
      </vt:variant>
      <vt:variant>
        <vt:i4>0</vt:i4>
      </vt:variant>
      <vt:variant>
        <vt:i4>5</vt:i4>
      </vt:variant>
      <vt:variant>
        <vt:lpwstr>http://www1.astd.org/Blog/post/Texas-AM-Study-e-Learning-Best-at-Tapping-into-Creativity.aspx</vt:lpwstr>
      </vt:variant>
      <vt:variant>
        <vt:lpwstr/>
      </vt:variant>
      <vt:variant>
        <vt:i4>4128883</vt:i4>
      </vt:variant>
      <vt:variant>
        <vt:i4>123</vt:i4>
      </vt:variant>
      <vt:variant>
        <vt:i4>0</vt:i4>
      </vt:variant>
      <vt:variant>
        <vt:i4>5</vt:i4>
      </vt:variant>
      <vt:variant>
        <vt:lpwstr>http://webcache.googleusercontent.com/search?q=cache:RJjws_aKA_IJ:timesoftexas.com/category/education/page/2/+nafukho&amp;cd=236&amp;hl=en&amp;ct=clnk&amp;gl=us&amp;source=www.google.com</vt:lpwstr>
      </vt:variant>
      <vt:variant>
        <vt:lpwstr/>
      </vt:variant>
      <vt:variant>
        <vt:i4>4063283</vt:i4>
      </vt:variant>
      <vt:variant>
        <vt:i4>120</vt:i4>
      </vt:variant>
      <vt:variant>
        <vt:i4>0</vt:i4>
      </vt:variant>
      <vt:variant>
        <vt:i4>5</vt:i4>
      </vt:variant>
      <vt:variant>
        <vt:lpwstr>http://timesoftexas.com/category/education/page/2/</vt:lpwstr>
      </vt:variant>
      <vt:variant>
        <vt:lpwstr/>
      </vt:variant>
      <vt:variant>
        <vt:i4>3145855</vt:i4>
      </vt:variant>
      <vt:variant>
        <vt:i4>117</vt:i4>
      </vt:variant>
      <vt:variant>
        <vt:i4>0</vt:i4>
      </vt:variant>
      <vt:variant>
        <vt:i4>5</vt:i4>
      </vt:variant>
      <vt:variant>
        <vt:lpwstr>http://www.kbtx.com/.../e-Learning_Better_at_Improving_Performance_Than_Traditional_Face-to-_x000b_-Face_Method_of_Instruction_120802729.html</vt:lpwstr>
      </vt:variant>
      <vt:variant>
        <vt:lpwstr/>
      </vt:variant>
      <vt:variant>
        <vt:i4>6422624</vt:i4>
      </vt:variant>
      <vt:variant>
        <vt:i4>114</vt:i4>
      </vt:variant>
      <vt:variant>
        <vt:i4>0</vt:i4>
      </vt:variant>
      <vt:variant>
        <vt:i4>5</vt:i4>
      </vt:variant>
      <vt:variant>
        <vt:lpwstr>http://unityspiritualcenterbv.org/2013/10/23/sunday-october-27th-dr-nafukho-on-emotional-intelligence/</vt:lpwstr>
      </vt:variant>
      <vt:variant>
        <vt:lpwstr/>
      </vt:variant>
      <vt:variant>
        <vt:i4>1704026</vt:i4>
      </vt:variant>
      <vt:variant>
        <vt:i4>111</vt:i4>
      </vt:variant>
      <vt:variant>
        <vt:i4>0</vt:i4>
      </vt:variant>
      <vt:variant>
        <vt:i4>5</vt:i4>
      </vt:variant>
      <vt:variant>
        <vt:lpwstr>http://focusdailynews.com/twc-awards-million-to-texas-am-for-adult-education-and-literacy-suppo-p13094-1.htm</vt:lpwstr>
      </vt:variant>
      <vt:variant>
        <vt:lpwstr/>
      </vt:variant>
      <vt:variant>
        <vt:i4>1245296</vt:i4>
      </vt:variant>
      <vt:variant>
        <vt:i4>108</vt:i4>
      </vt:variant>
      <vt:variant>
        <vt:i4>0</vt:i4>
      </vt:variant>
      <vt:variant>
        <vt:i4>5</vt:i4>
      </vt:variant>
      <vt:variant>
        <vt:lpwstr>C:\Users\fnafukho\AppData\Roaming\Microsoft\Word\TWC Awards $4.5 Million to Texas A&amp;M for Adult Education</vt:lpwstr>
      </vt:variant>
      <vt:variant>
        <vt:lpwstr/>
      </vt:variant>
      <vt:variant>
        <vt:i4>327728</vt:i4>
      </vt:variant>
      <vt:variant>
        <vt:i4>105</vt:i4>
      </vt:variant>
      <vt:variant>
        <vt:i4>0</vt:i4>
      </vt:variant>
      <vt:variant>
        <vt:i4>5</vt:i4>
      </vt:variant>
      <vt:variant>
        <vt:lpwstr>http://www.theeagle.com/news/local/article_13a807b6-00cb-5ad0-b70a-ef268caed61a.html</vt:lpwstr>
      </vt:variant>
      <vt:variant>
        <vt:lpwstr/>
      </vt:variant>
      <vt:variant>
        <vt:i4>4063271</vt:i4>
      </vt:variant>
      <vt:variant>
        <vt:i4>102</vt:i4>
      </vt:variant>
      <vt:variant>
        <vt:i4>0</vt:i4>
      </vt:variant>
      <vt:variant>
        <vt:i4>5</vt:i4>
      </vt:variant>
      <vt:variant>
        <vt:lpwstr>http://www.twc.state.tx.us/news/press/2014/071614press.pdf</vt:lpwstr>
      </vt:variant>
      <vt:variant>
        <vt:lpwstr/>
      </vt:variant>
      <vt:variant>
        <vt:i4>1245296</vt:i4>
      </vt:variant>
      <vt:variant>
        <vt:i4>99</vt:i4>
      </vt:variant>
      <vt:variant>
        <vt:i4>0</vt:i4>
      </vt:variant>
      <vt:variant>
        <vt:i4>5</vt:i4>
      </vt:variant>
      <vt:variant>
        <vt:lpwstr>C:\Users\fnafukho\AppData\Roaming\Microsoft\Word\TWC Awards $4.5 million to Texas A&amp;M for Adult Education</vt:lpwstr>
      </vt:variant>
      <vt:variant>
        <vt:lpwstr/>
      </vt:variant>
      <vt:variant>
        <vt:i4>983127</vt:i4>
      </vt:variant>
      <vt:variant>
        <vt:i4>96</vt:i4>
      </vt:variant>
      <vt:variant>
        <vt:i4>0</vt:i4>
      </vt:variant>
      <vt:variant>
        <vt:i4>5</vt:i4>
      </vt:variant>
      <vt:variant>
        <vt:lpwstr>http://tamutimes.tamu.edu/2014/08/04/texas-workforce-commission-awards-texas-am-4-6-million-to-promote-adult-education-and-literacy/</vt:lpwstr>
      </vt:variant>
      <vt:variant>
        <vt:lpwstr>.VG99uovF91A</vt:lpwstr>
      </vt:variant>
      <vt:variant>
        <vt:i4>1769503</vt:i4>
      </vt:variant>
      <vt:variant>
        <vt:i4>93</vt:i4>
      </vt:variant>
      <vt:variant>
        <vt:i4>0</vt:i4>
      </vt:variant>
      <vt:variant>
        <vt:i4>5</vt:i4>
      </vt:variant>
      <vt:variant>
        <vt:lpwstr>http://tamutimes.tamu.edu/2014/08/04/texas-workforce-commission-awards-texas-am-4-6-million-to-promote-adult-education-and-literacy/</vt:lpwstr>
      </vt:variant>
      <vt:variant>
        <vt:lpwstr/>
      </vt:variant>
      <vt:variant>
        <vt:i4>7274591</vt:i4>
      </vt:variant>
      <vt:variant>
        <vt:i4>90</vt:i4>
      </vt:variant>
      <vt:variant>
        <vt:i4>0</vt:i4>
      </vt:variant>
      <vt:variant>
        <vt:i4>5</vt:i4>
      </vt:variant>
      <vt:variant>
        <vt:lpwstr>http://www.theeagle.com/news/local/texas-a-m-colleges-hold-daylong-climate-matters-conference-to/article_405fa943-7f37-5ad6-b7ee-4670e72678ac.html</vt:lpwstr>
      </vt:variant>
      <vt:variant>
        <vt:lpwstr/>
      </vt:variant>
      <vt:variant>
        <vt:i4>7667830</vt:i4>
      </vt:variant>
      <vt:variant>
        <vt:i4>87</vt:i4>
      </vt:variant>
      <vt:variant>
        <vt:i4>0</vt:i4>
      </vt:variant>
      <vt:variant>
        <vt:i4>5</vt:i4>
      </vt:variant>
      <vt:variant>
        <vt:lpwstr>http://www.bdcwire.com/emotional-intelligence-quiz/</vt:lpwstr>
      </vt:variant>
      <vt:variant>
        <vt:lpwstr/>
      </vt:variant>
      <vt:variant>
        <vt:i4>7209069</vt:i4>
      </vt:variant>
      <vt:variant>
        <vt:i4>84</vt:i4>
      </vt:variant>
      <vt:variant>
        <vt:i4>0</vt:i4>
      </vt:variant>
      <vt:variant>
        <vt:i4>5</vt:i4>
      </vt:variant>
      <vt:variant>
        <vt:lpwstr>http://www.texastribune.org/2015/09/30/q-fredrick-nafukho/</vt:lpwstr>
      </vt:variant>
      <vt:variant>
        <vt:lpwstr/>
      </vt:variant>
      <vt:variant>
        <vt:i4>7798892</vt:i4>
      </vt:variant>
      <vt:variant>
        <vt:i4>81</vt:i4>
      </vt:variant>
      <vt:variant>
        <vt:i4>0</vt:i4>
      </vt:variant>
      <vt:variant>
        <vt:i4>5</vt:i4>
      </vt:variant>
      <vt:variant>
        <vt:lpwstr>http://transform.tamu.edu/news/professor%E2%80%99s-research-helps-understand-classroom-interaction</vt:lpwstr>
      </vt:variant>
      <vt:variant>
        <vt:lpwstr/>
      </vt:variant>
      <vt:variant>
        <vt:i4>5898327</vt:i4>
      </vt:variant>
      <vt:variant>
        <vt:i4>78</vt:i4>
      </vt:variant>
      <vt:variant>
        <vt:i4>0</vt:i4>
      </vt:variant>
      <vt:variant>
        <vt:i4>5</vt:i4>
      </vt:variant>
      <vt:variant>
        <vt:lpwstr>http://transform.tamu.edu/news/school-enhancement-project-focuses-improving-houston-area-schools</vt:lpwstr>
      </vt:variant>
      <vt:variant>
        <vt:lpwstr/>
      </vt:variant>
      <vt:variant>
        <vt:i4>2162704</vt:i4>
      </vt:variant>
      <vt:variant>
        <vt:i4>75</vt:i4>
      </vt:variant>
      <vt:variant>
        <vt:i4>0</vt:i4>
      </vt:variant>
      <vt:variant>
        <vt:i4>5</vt:i4>
      </vt:variant>
      <vt:variant>
        <vt:lpwstr>https://www.youtube.com/watch?v=_A85Y53WRhA</vt:lpwstr>
      </vt:variant>
      <vt:variant>
        <vt:lpwstr/>
      </vt:variant>
      <vt:variant>
        <vt:i4>5374033</vt:i4>
      </vt:variant>
      <vt:variant>
        <vt:i4>72</vt:i4>
      </vt:variant>
      <vt:variant>
        <vt:i4>0</vt:i4>
      </vt:variant>
      <vt:variant>
        <vt:i4>5</vt:i4>
      </vt:variant>
      <vt:variant>
        <vt:lpwstr>http://transform.tamu.edu/news/dr-nafukho-awarded-fellowship-carnegie-program</vt:lpwstr>
      </vt:variant>
      <vt:variant>
        <vt:lpwstr/>
      </vt:variant>
      <vt:variant>
        <vt:i4>3014688</vt:i4>
      </vt:variant>
      <vt:variant>
        <vt:i4>69</vt:i4>
      </vt:variant>
      <vt:variant>
        <vt:i4>0</vt:i4>
      </vt:variant>
      <vt:variant>
        <vt:i4>5</vt:i4>
      </vt:variant>
      <vt:variant>
        <vt:lpwstr>https://president.tamu.edu/search/index.html?q=Nafukho</vt:lpwstr>
      </vt:variant>
      <vt:variant>
        <vt:lpwstr/>
      </vt:variant>
      <vt:variant>
        <vt:i4>1966174</vt:i4>
      </vt:variant>
      <vt:variant>
        <vt:i4>66</vt:i4>
      </vt:variant>
      <vt:variant>
        <vt:i4>0</vt:i4>
      </vt:variant>
      <vt:variant>
        <vt:i4>5</vt:i4>
      </vt:variant>
      <vt:variant>
        <vt:lpwstr>http://www.aiard.org/2020-annual-meeting.html</vt:lpwstr>
      </vt:variant>
      <vt:variant>
        <vt:lpwstr/>
      </vt:variant>
      <vt:variant>
        <vt:i4>7012407</vt:i4>
      </vt:variant>
      <vt:variant>
        <vt:i4>63</vt:i4>
      </vt:variant>
      <vt:variant>
        <vt:i4>0</vt:i4>
      </vt:variant>
      <vt:variant>
        <vt:i4>5</vt:i4>
      </vt:variant>
      <vt:variant>
        <vt:lpwstr>https://ufhrd2020.com/</vt:lpwstr>
      </vt:variant>
      <vt:variant>
        <vt:lpwstr/>
      </vt:variant>
      <vt:variant>
        <vt:i4>131136</vt:i4>
      </vt:variant>
      <vt:variant>
        <vt:i4>60</vt:i4>
      </vt:variant>
      <vt:variant>
        <vt:i4>0</vt:i4>
      </vt:variant>
      <vt:variant>
        <vt:i4>5</vt:i4>
      </vt:variant>
      <vt:variant>
        <vt:lpwstr>https://urldefense.com/v3/__http:/tinyurl.com/sqwlsno__;!!KwNVnqRv!S8PPD2Ydfbn0Nvx1muUEqidZMCt5D5X8zaHj6gjXPg_j100DmhMJDTb2D9pc_rvO$</vt:lpwstr>
      </vt:variant>
      <vt:variant>
        <vt:lpwstr/>
      </vt:variant>
      <vt:variant>
        <vt:i4>4718704</vt:i4>
      </vt:variant>
      <vt:variant>
        <vt:i4>57</vt:i4>
      </vt:variant>
      <vt:variant>
        <vt:i4>0</vt:i4>
      </vt:variant>
      <vt:variant>
        <vt:i4>5</vt:i4>
      </vt:variant>
      <vt:variant>
        <vt:lpwstr>http://policy.uark.edu/paperseries/issue3_2003-04.html</vt:lpwstr>
      </vt:variant>
      <vt:variant>
        <vt:lpwstr/>
      </vt:variant>
      <vt:variant>
        <vt:i4>4718704</vt:i4>
      </vt:variant>
      <vt:variant>
        <vt:i4>54</vt:i4>
      </vt:variant>
      <vt:variant>
        <vt:i4>0</vt:i4>
      </vt:variant>
      <vt:variant>
        <vt:i4>5</vt:i4>
      </vt:variant>
      <vt:variant>
        <vt:lpwstr>http://policy.uark.edu/paperseries/issue3_2003-04.html</vt:lpwstr>
      </vt:variant>
      <vt:variant>
        <vt:lpwstr/>
      </vt:variant>
      <vt:variant>
        <vt:i4>917580</vt:i4>
      </vt:variant>
      <vt:variant>
        <vt:i4>51</vt:i4>
      </vt:variant>
      <vt:variant>
        <vt:i4>0</vt:i4>
      </vt:variant>
      <vt:variant>
        <vt:i4>5</vt:i4>
      </vt:variant>
      <vt:variant>
        <vt:lpwstr>http://www.eastandard.net/archives/cl/hm_news/news_s.php?articleid=34234&amp;date=29/12/2005</vt:lpwstr>
      </vt:variant>
      <vt:variant>
        <vt:lpwstr/>
      </vt:variant>
      <vt:variant>
        <vt:i4>7733273</vt:i4>
      </vt:variant>
      <vt:variant>
        <vt:i4>48</vt:i4>
      </vt:variant>
      <vt:variant>
        <vt:i4>0</vt:i4>
      </vt:variant>
      <vt:variant>
        <vt:i4>5</vt:i4>
      </vt:variant>
      <vt:variant>
        <vt:lpwstr>http://www.eastandard.net/archives/cl/hm_news/news.php?articleid=34286&amp;date=30/12/2005</vt:lpwstr>
      </vt:variant>
      <vt:variant>
        <vt:lpwstr/>
      </vt:variant>
      <vt:variant>
        <vt:i4>4325432</vt:i4>
      </vt:variant>
      <vt:variant>
        <vt:i4>45</vt:i4>
      </vt:variant>
      <vt:variant>
        <vt:i4>0</vt:i4>
      </vt:variant>
      <vt:variant>
        <vt:i4>5</vt:i4>
      </vt:variant>
      <vt:variant>
        <vt:lpwstr>http://www.nationmedia.com/dailynation/nmgcontententry.asp?category_id=23&amp;newsid=64682</vt:lpwstr>
      </vt:variant>
      <vt:variant>
        <vt:lpwstr/>
      </vt:variant>
      <vt:variant>
        <vt:i4>5636114</vt:i4>
      </vt:variant>
      <vt:variant>
        <vt:i4>42</vt:i4>
      </vt:variant>
      <vt:variant>
        <vt:i4>0</vt:i4>
      </vt:variant>
      <vt:variant>
        <vt:i4>5</vt:i4>
      </vt:variant>
      <vt:variant>
        <vt:lpwstr>http://www.timesnews.co.ke/19nov06/letters/letters1.html</vt:lpwstr>
      </vt:variant>
      <vt:variant>
        <vt:lpwstr/>
      </vt:variant>
      <vt:variant>
        <vt:i4>2687063</vt:i4>
      </vt:variant>
      <vt:variant>
        <vt:i4>39</vt:i4>
      </vt:variant>
      <vt:variant>
        <vt:i4>0</vt:i4>
      </vt:variant>
      <vt:variant>
        <vt:i4>5</vt:i4>
      </vt:variant>
      <vt:variant>
        <vt:lpwstr>http://www.eastandard.net/hm_news/news.php?articleid=1143964550</vt:lpwstr>
      </vt:variant>
      <vt:variant>
        <vt:lpwstr/>
      </vt:variant>
      <vt:variant>
        <vt:i4>5177402</vt:i4>
      </vt:variant>
      <vt:variant>
        <vt:i4>36</vt:i4>
      </vt:variant>
      <vt:variant>
        <vt:i4>0</vt:i4>
      </vt:variant>
      <vt:variant>
        <vt:i4>5</vt:i4>
      </vt:variant>
      <vt:variant>
        <vt:lpwstr>http://www.nationmedia.com/dailynation/nmgcontententry.asp?category_id=25&amp;newsid=91294</vt:lpwstr>
      </vt:variant>
      <vt:variant>
        <vt:lpwstr/>
      </vt:variant>
      <vt:variant>
        <vt:i4>1376286</vt:i4>
      </vt:variant>
      <vt:variant>
        <vt:i4>33</vt:i4>
      </vt:variant>
      <vt:variant>
        <vt:i4>0</vt:i4>
      </vt:variant>
      <vt:variant>
        <vt:i4>5</vt:i4>
      </vt:variant>
      <vt:variant>
        <vt:lpwstr>http://www.timesnews.co.ke/16mar07/nwsstory/opinion.html</vt:lpwstr>
      </vt:variant>
      <vt:variant>
        <vt:lpwstr/>
      </vt:variant>
      <vt:variant>
        <vt:i4>2555986</vt:i4>
      </vt:variant>
      <vt:variant>
        <vt:i4>30</vt:i4>
      </vt:variant>
      <vt:variant>
        <vt:i4>0</vt:i4>
      </vt:variant>
      <vt:variant>
        <vt:i4>5</vt:i4>
      </vt:variant>
      <vt:variant>
        <vt:lpwstr>http://www.eastandard.net/hm_news/news.php?articleid=1143968074</vt:lpwstr>
      </vt:variant>
      <vt:variant>
        <vt:lpwstr/>
      </vt:variant>
      <vt:variant>
        <vt:i4>6357026</vt:i4>
      </vt:variant>
      <vt:variant>
        <vt:i4>27</vt:i4>
      </vt:variant>
      <vt:variant>
        <vt:i4>0</vt:i4>
      </vt:variant>
      <vt:variant>
        <vt:i4>5</vt:i4>
      </vt:variant>
      <vt:variant>
        <vt:lpwstr>http://www.standardmedia.co.ke/education/InsidePage.php?id=2000055514&amp;cid=316&amp;story=Solving%20engineering%20graduates%20puzzle</vt:lpwstr>
      </vt:variant>
      <vt:variant>
        <vt:lpwstr/>
      </vt:variant>
      <vt:variant>
        <vt:i4>1966203</vt:i4>
      </vt:variant>
      <vt:variant>
        <vt:i4>24</vt:i4>
      </vt:variant>
      <vt:variant>
        <vt:i4>0</vt:i4>
      </vt:variant>
      <vt:variant>
        <vt:i4>5</vt:i4>
      </vt:variant>
      <vt:variant>
        <vt:lpwstr>http://www.standardmedia.co.ke/?articleID=2000147091&amp;story_title=school-ranking-should-go-beyond-marks&amp;pageNo</vt:lpwstr>
      </vt:variant>
      <vt:variant>
        <vt:lpwstr/>
      </vt:variant>
      <vt:variant>
        <vt:i4>5242887</vt:i4>
      </vt:variant>
      <vt:variant>
        <vt:i4>21</vt:i4>
      </vt:variant>
      <vt:variant>
        <vt:i4>0</vt:i4>
      </vt:variant>
      <vt:variant>
        <vt:i4>5</vt:i4>
      </vt:variant>
      <vt:variant>
        <vt:lpwstr>https://www.nation.co.ke/oped/opinion/Need-for-demand-driven-varsity-education/440808-4941176-jxpn8uz/index.html</vt:lpwstr>
      </vt:variant>
      <vt:variant>
        <vt:lpwstr/>
      </vt:variant>
      <vt:variant>
        <vt:i4>131073</vt:i4>
      </vt:variant>
      <vt:variant>
        <vt:i4>18</vt:i4>
      </vt:variant>
      <vt:variant>
        <vt:i4>0</vt:i4>
      </vt:variant>
      <vt:variant>
        <vt:i4>5</vt:i4>
      </vt:variant>
      <vt:variant>
        <vt:lpwstr>https://www.universityworldnews.com/post.php?story=20200902105901846</vt:lpwstr>
      </vt:variant>
      <vt:variant>
        <vt:lpwstr/>
      </vt:variant>
      <vt:variant>
        <vt:i4>327681</vt:i4>
      </vt:variant>
      <vt:variant>
        <vt:i4>15</vt:i4>
      </vt:variant>
      <vt:variant>
        <vt:i4>0</vt:i4>
      </vt:variant>
      <vt:variant>
        <vt:i4>5</vt:i4>
      </vt:variant>
      <vt:variant>
        <vt:lpwstr>https://www.universityworldnews.com/post.php?story=20200913153814748</vt:lpwstr>
      </vt:variant>
      <vt:variant>
        <vt:lpwstr/>
      </vt:variant>
      <vt:variant>
        <vt:i4>917506</vt:i4>
      </vt:variant>
      <vt:variant>
        <vt:i4>12</vt:i4>
      </vt:variant>
      <vt:variant>
        <vt:i4>0</vt:i4>
      </vt:variant>
      <vt:variant>
        <vt:i4>5</vt:i4>
      </vt:variant>
      <vt:variant>
        <vt:lpwstr>https://www.universityworldnews.com/post.php?story=20200928112620722</vt:lpwstr>
      </vt:variant>
      <vt:variant>
        <vt:lpwstr/>
      </vt:variant>
      <vt:variant>
        <vt:i4>6</vt:i4>
      </vt:variant>
      <vt:variant>
        <vt:i4>9</vt:i4>
      </vt:variant>
      <vt:variant>
        <vt:i4>0</vt:i4>
      </vt:variant>
      <vt:variant>
        <vt:i4>5</vt:i4>
      </vt:variant>
      <vt:variant>
        <vt:lpwstr>https://www.universityworldnews.com/post.php?story=20201007114120779</vt:lpwstr>
      </vt:variant>
      <vt:variant>
        <vt:lpwstr/>
      </vt:variant>
      <vt:variant>
        <vt:i4>655362</vt:i4>
      </vt:variant>
      <vt:variant>
        <vt:i4>6</vt:i4>
      </vt:variant>
      <vt:variant>
        <vt:i4>0</vt:i4>
      </vt:variant>
      <vt:variant>
        <vt:i4>5</vt:i4>
      </vt:variant>
      <vt:variant>
        <vt:lpwstr>https://www.universityworldnews.com/post.php?story=20201020120707464</vt:lpwstr>
      </vt:variant>
      <vt:variant>
        <vt:lpwstr/>
      </vt:variant>
      <vt:variant>
        <vt:i4>3342382</vt:i4>
      </vt:variant>
      <vt:variant>
        <vt:i4>3</vt:i4>
      </vt:variant>
      <vt:variant>
        <vt:i4>0</vt:i4>
      </vt:variant>
      <vt:variant>
        <vt:i4>5</vt:i4>
      </vt:variant>
      <vt:variant>
        <vt:lpwstr>http://www.scopus.com/inward/authorDetails.url?authorID=15846109100&amp;partnerID=MN8TOARS</vt:lpwstr>
      </vt:variant>
      <vt:variant>
        <vt:lpwstr/>
      </vt:variant>
      <vt:variant>
        <vt:i4>655411</vt:i4>
      </vt:variant>
      <vt:variant>
        <vt:i4>0</vt:i4>
      </vt:variant>
      <vt:variant>
        <vt:i4>0</vt:i4>
      </vt:variant>
      <vt:variant>
        <vt:i4>5</vt:i4>
      </vt:variant>
      <vt:variant>
        <vt:lpwstr>mailto:nafukho@gmail.com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fnafukho</dc:creator>
  <cp:keywords/>
  <dc:description/>
  <cp:lastModifiedBy>Nafukho, Fredrick M</cp:lastModifiedBy>
  <cp:revision>7</cp:revision>
  <cp:lastPrinted>2020-11-09T22:41:00Z</cp:lastPrinted>
  <dcterms:created xsi:type="dcterms:W3CDTF">2022-01-11T20:33:00Z</dcterms:created>
  <dcterms:modified xsi:type="dcterms:W3CDTF">2022-04-21T21:48:00Z</dcterms:modified>
</cp:coreProperties>
</file>