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BD88" w14:textId="6A06C4ED" w:rsidR="00DD492F" w:rsidRDefault="00DD492F" w:rsidP="001A3E5C">
      <w:pPr>
        <w:pStyle w:val="Heading1"/>
        <w:jc w:val="center"/>
      </w:pPr>
      <w:bookmarkStart w:id="0" w:name="OLE_LINK1"/>
      <w:bookmarkStart w:id="1" w:name="OLE_LINK2"/>
      <w:bookmarkStart w:id="2" w:name="_GoBack"/>
      <w:bookmarkEnd w:id="2"/>
      <w:r>
        <w:t xml:space="preserve">Susan Pedersen, </w:t>
      </w:r>
      <w:r w:rsidR="00D81404">
        <w:t>Associate</w:t>
      </w:r>
      <w:r>
        <w:t xml:space="preserve"> Professor</w:t>
      </w:r>
    </w:p>
    <w:bookmarkEnd w:id="0"/>
    <w:bookmarkEnd w:id="1"/>
    <w:p w14:paraId="2FEDC25C" w14:textId="77777777" w:rsidR="00DD492F" w:rsidRDefault="00DD492F">
      <w:pPr>
        <w:rPr>
          <w:b/>
        </w:rPr>
      </w:pPr>
    </w:p>
    <w:p w14:paraId="4F461910" w14:textId="77777777" w:rsidR="00DD492F" w:rsidRDefault="00DD492F">
      <w:pPr>
        <w:jc w:val="center"/>
      </w:pPr>
      <w:r>
        <w:t>Texas A&amp;M University</w:t>
      </w:r>
    </w:p>
    <w:p w14:paraId="4F3C6C41" w14:textId="77777777" w:rsidR="00DD492F" w:rsidRDefault="00DD492F">
      <w:pPr>
        <w:jc w:val="center"/>
      </w:pPr>
      <w:r>
        <w:t>Department of Educational Psychology</w:t>
      </w:r>
    </w:p>
    <w:p w14:paraId="5C11D39A" w14:textId="77777777" w:rsidR="00DD492F" w:rsidRDefault="00DD492F">
      <w:pPr>
        <w:jc w:val="center"/>
      </w:pPr>
      <w:r>
        <w:t>College Station, Texas 77843-4225, U.S.A.</w:t>
      </w:r>
    </w:p>
    <w:p w14:paraId="32EF9A8E" w14:textId="77777777" w:rsidR="00DD492F" w:rsidRDefault="00DD492F">
      <w:pPr>
        <w:jc w:val="center"/>
        <w:rPr>
          <w:lang w:val="fr-FR"/>
        </w:rPr>
      </w:pPr>
      <w:r>
        <w:rPr>
          <w:lang w:val="fr-FR"/>
        </w:rPr>
        <w:t>979-458-1128</w:t>
      </w:r>
    </w:p>
    <w:p w14:paraId="2D090ABC" w14:textId="77777777" w:rsidR="00DD492F" w:rsidRDefault="00DD492F">
      <w:pPr>
        <w:jc w:val="center"/>
        <w:rPr>
          <w:lang w:val="fr-FR"/>
        </w:rPr>
      </w:pPr>
      <w:r>
        <w:rPr>
          <w:lang w:val="fr-FR"/>
        </w:rPr>
        <w:t>Fax: 979-862-1256</w:t>
      </w:r>
    </w:p>
    <w:p w14:paraId="4EED9D45" w14:textId="77777777" w:rsidR="00DD492F" w:rsidRDefault="00DD492F">
      <w:pPr>
        <w:tabs>
          <w:tab w:val="left" w:pos="4428"/>
          <w:tab w:val="left" w:pos="8856"/>
        </w:tabs>
        <w:jc w:val="center"/>
        <w:rPr>
          <w:b/>
          <w:lang w:val="fr-FR"/>
        </w:rPr>
      </w:pPr>
      <w:r>
        <w:rPr>
          <w:lang w:val="fr-FR"/>
        </w:rPr>
        <w:t>spedersen@tamu.edu</w:t>
      </w:r>
    </w:p>
    <w:p w14:paraId="0CB74B24" w14:textId="77777777" w:rsidR="00DD492F" w:rsidRDefault="00DD492F">
      <w:pPr>
        <w:tabs>
          <w:tab w:val="left" w:pos="4428"/>
          <w:tab w:val="left" w:pos="8856"/>
        </w:tabs>
        <w:jc w:val="center"/>
        <w:rPr>
          <w:b/>
          <w:lang w:val="fr-FR"/>
        </w:rPr>
      </w:pPr>
    </w:p>
    <w:p w14:paraId="6ECA6D35" w14:textId="77777777" w:rsidR="00DD492F" w:rsidRDefault="00F02B61">
      <w:pPr>
        <w:rPr>
          <w:b/>
          <w:lang w:val="fr-FR"/>
        </w:rPr>
      </w:pPr>
      <w:r>
        <w:rPr>
          <w:b/>
          <w:noProof/>
        </w:rPr>
        <mc:AlternateContent>
          <mc:Choice Requires="wps">
            <w:drawing>
              <wp:anchor distT="0" distB="0" distL="114300" distR="114300" simplePos="0" relativeHeight="251657728" behindDoc="0" locked="0" layoutInCell="0" allowOverlap="1" wp14:anchorId="45F872B7" wp14:editId="6755B3B0">
                <wp:simplePos x="0" y="0"/>
                <wp:positionH relativeFrom="column">
                  <wp:posOffset>-45720</wp:posOffset>
                </wp:positionH>
                <wp:positionV relativeFrom="paragraph">
                  <wp:posOffset>83820</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4C91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428.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6o8QEAALM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" o:allowincell="f"/>
            </w:pict>
          </mc:Fallback>
        </mc:AlternateContent>
      </w:r>
    </w:p>
    <w:p w14:paraId="66CC6EE1" w14:textId="77777777" w:rsidR="00DD492F" w:rsidRDefault="00DD492F">
      <w:pPr>
        <w:pStyle w:val="Heading1"/>
      </w:pPr>
    </w:p>
    <w:p w14:paraId="4BC6ABD8" w14:textId="77777777" w:rsidR="00DD492F" w:rsidRDefault="00DD492F">
      <w:pPr>
        <w:pStyle w:val="Heading1"/>
      </w:pPr>
      <w:r>
        <w:t>Professional Interests</w:t>
      </w:r>
    </w:p>
    <w:p w14:paraId="1FBB4BD9" w14:textId="77777777" w:rsidR="00DD492F" w:rsidRDefault="00DD492F"/>
    <w:p w14:paraId="72F8391A" w14:textId="77777777" w:rsidR="00760A30" w:rsidRDefault="00760A30">
      <w:r>
        <w:t>Educational Games and Virtual Environments</w:t>
      </w:r>
    </w:p>
    <w:p w14:paraId="6F597728" w14:textId="37B382E5" w:rsidR="00DD492F" w:rsidRDefault="00DD492F">
      <w:r>
        <w:t>The Design and Impact of Student-Centered Learning Environments</w:t>
      </w:r>
    </w:p>
    <w:p w14:paraId="737DD075" w14:textId="7CB16D1F" w:rsidR="00DD492F" w:rsidRDefault="00534166">
      <w:r>
        <w:t>Inquiry</w:t>
      </w:r>
      <w:r w:rsidR="00DF2A03">
        <w:t>-Based Learning in Science</w:t>
      </w:r>
      <w:r>
        <w:t xml:space="preserve"> </w:t>
      </w:r>
    </w:p>
    <w:p w14:paraId="3CB2FE55" w14:textId="77777777" w:rsidR="00DD492F" w:rsidRDefault="00DD492F"/>
    <w:p w14:paraId="39D3D706" w14:textId="77777777" w:rsidR="00DD492F" w:rsidRDefault="00DD492F">
      <w:pPr>
        <w:pStyle w:val="Heading1"/>
      </w:pPr>
      <w:r>
        <w:t>Education</w:t>
      </w:r>
    </w:p>
    <w:p w14:paraId="0EECDA59" w14:textId="77777777" w:rsidR="00DD492F" w:rsidRDefault="00DD492F"/>
    <w:tbl>
      <w:tblPr>
        <w:tblW w:w="0" w:type="auto"/>
        <w:tblLayout w:type="fixed"/>
        <w:tblLook w:val="0000" w:firstRow="0" w:lastRow="0" w:firstColumn="0" w:lastColumn="0" w:noHBand="0" w:noVBand="0"/>
      </w:tblPr>
      <w:tblGrid>
        <w:gridCol w:w="1908"/>
        <w:gridCol w:w="6300"/>
      </w:tblGrid>
      <w:tr w:rsidR="00DD492F" w14:paraId="3B4A8E76" w14:textId="77777777">
        <w:tc>
          <w:tcPr>
            <w:tcW w:w="1908" w:type="dxa"/>
          </w:tcPr>
          <w:p w14:paraId="2F8141A7" w14:textId="05703964" w:rsidR="00DD492F" w:rsidRDefault="00DD492F">
            <w:pPr>
              <w:rPr>
                <w:b/>
              </w:rPr>
            </w:pPr>
            <w:r>
              <w:rPr>
                <w:b/>
              </w:rPr>
              <w:t>Ph.D.</w:t>
            </w:r>
          </w:p>
        </w:tc>
        <w:tc>
          <w:tcPr>
            <w:tcW w:w="6300" w:type="dxa"/>
          </w:tcPr>
          <w:p w14:paraId="0CC07BC9" w14:textId="77777777" w:rsidR="00DD492F" w:rsidRDefault="00DD492F">
            <w:pPr>
              <w:rPr>
                <w:b/>
              </w:rPr>
            </w:pPr>
            <w:r>
              <w:rPr>
                <w:b/>
              </w:rPr>
              <w:t>The University of Texas at Austin</w:t>
            </w:r>
            <w:r>
              <w:rPr>
                <w:b/>
              </w:rPr>
              <w:tab/>
            </w:r>
          </w:p>
          <w:p w14:paraId="4F5998DF" w14:textId="77777777" w:rsidR="00DD492F" w:rsidRDefault="00DD492F">
            <w:pPr>
              <w:ind w:left="307" w:hanging="270"/>
            </w:pPr>
            <w:r>
              <w:t xml:space="preserve">Curriculum and Instruction with a concentration in Instructional Technology; Dissertation: </w:t>
            </w:r>
            <w:r>
              <w:rPr>
                <w:i/>
              </w:rPr>
              <w:t>Cognitive Modeling During Problem-Based Learning: The Effects of a Hypermedia Expert Tool</w:t>
            </w:r>
          </w:p>
        </w:tc>
      </w:tr>
      <w:tr w:rsidR="00DD492F" w14:paraId="210D0DD7" w14:textId="77777777">
        <w:tc>
          <w:tcPr>
            <w:tcW w:w="1908" w:type="dxa"/>
          </w:tcPr>
          <w:p w14:paraId="36480A7A" w14:textId="3D565465" w:rsidR="00DD492F" w:rsidRDefault="00DD492F">
            <w:pPr>
              <w:rPr>
                <w:b/>
              </w:rPr>
            </w:pPr>
            <w:r>
              <w:rPr>
                <w:b/>
              </w:rPr>
              <w:t>Ed.M.</w:t>
            </w:r>
          </w:p>
        </w:tc>
        <w:tc>
          <w:tcPr>
            <w:tcW w:w="6300" w:type="dxa"/>
          </w:tcPr>
          <w:p w14:paraId="04C6BA59" w14:textId="77777777" w:rsidR="00DD492F" w:rsidRDefault="00DD492F">
            <w:pPr>
              <w:ind w:left="307" w:hanging="270"/>
            </w:pPr>
            <w:r>
              <w:rPr>
                <w:b/>
              </w:rPr>
              <w:t>Harvard University</w:t>
            </w:r>
          </w:p>
          <w:p w14:paraId="56E79B82" w14:textId="77777777" w:rsidR="00DD492F" w:rsidRDefault="00DD492F">
            <w:pPr>
              <w:ind w:left="307" w:hanging="270"/>
              <w:rPr>
                <w:b/>
              </w:rPr>
            </w:pPr>
            <w:r>
              <w:t>Cambridge, Massachusetts</w:t>
            </w:r>
            <w:r>
              <w:rPr>
                <w:b/>
              </w:rPr>
              <w:tab/>
            </w:r>
          </w:p>
          <w:p w14:paraId="0E45A664" w14:textId="77777777" w:rsidR="00DD492F" w:rsidRDefault="00DD492F">
            <w:pPr>
              <w:ind w:left="307" w:hanging="270"/>
            </w:pPr>
            <w:r>
              <w:t>Concentration in Teaching, Curriculum, and Learning Environments</w:t>
            </w:r>
          </w:p>
        </w:tc>
      </w:tr>
      <w:tr w:rsidR="00DD492F" w14:paraId="564BE26F" w14:textId="77777777">
        <w:tc>
          <w:tcPr>
            <w:tcW w:w="1908" w:type="dxa"/>
          </w:tcPr>
          <w:p w14:paraId="0CD8BDD6" w14:textId="33F080D5" w:rsidR="00DD492F" w:rsidRDefault="00DD492F">
            <w:pPr>
              <w:rPr>
                <w:b/>
              </w:rPr>
            </w:pPr>
          </w:p>
        </w:tc>
        <w:tc>
          <w:tcPr>
            <w:tcW w:w="6300" w:type="dxa"/>
          </w:tcPr>
          <w:p w14:paraId="71F76E37" w14:textId="77777777" w:rsidR="00DD492F" w:rsidRDefault="00DD492F">
            <w:pPr>
              <w:ind w:left="307" w:hanging="270"/>
              <w:rPr>
                <w:b/>
              </w:rPr>
            </w:pPr>
            <w:r>
              <w:rPr>
                <w:b/>
              </w:rPr>
              <w:t xml:space="preserve">Defense Language Institute </w:t>
            </w:r>
          </w:p>
          <w:p w14:paraId="3C4C2C04" w14:textId="77777777" w:rsidR="00DD492F" w:rsidRDefault="00DD492F">
            <w:pPr>
              <w:ind w:left="307" w:hanging="270"/>
            </w:pPr>
            <w:r>
              <w:t>Monterrey, California</w:t>
            </w:r>
          </w:p>
          <w:p w14:paraId="51416EFE" w14:textId="77777777" w:rsidR="00DD492F" w:rsidRDefault="00DD492F">
            <w:pPr>
              <w:ind w:left="307" w:hanging="270"/>
            </w:pPr>
            <w:r>
              <w:t>Intensive five month course in Italian</w:t>
            </w:r>
          </w:p>
        </w:tc>
      </w:tr>
      <w:tr w:rsidR="00DD492F" w14:paraId="6F47D5F3" w14:textId="77777777">
        <w:tc>
          <w:tcPr>
            <w:tcW w:w="1908" w:type="dxa"/>
          </w:tcPr>
          <w:p w14:paraId="383AA633" w14:textId="2C8B3290" w:rsidR="00DD492F" w:rsidRDefault="00DD492F">
            <w:pPr>
              <w:rPr>
                <w:b/>
              </w:rPr>
            </w:pPr>
          </w:p>
        </w:tc>
        <w:tc>
          <w:tcPr>
            <w:tcW w:w="6300" w:type="dxa"/>
          </w:tcPr>
          <w:p w14:paraId="3D06BF41" w14:textId="77777777" w:rsidR="00DD492F" w:rsidRDefault="00DD492F">
            <w:pPr>
              <w:ind w:left="307" w:hanging="270"/>
              <w:rPr>
                <w:b/>
              </w:rPr>
            </w:pPr>
            <w:r>
              <w:rPr>
                <w:b/>
              </w:rPr>
              <w:t>University of Rhode Island</w:t>
            </w:r>
          </w:p>
          <w:p w14:paraId="46E3FA74" w14:textId="77777777" w:rsidR="00DD492F" w:rsidRDefault="00DD492F">
            <w:pPr>
              <w:ind w:left="307" w:hanging="270"/>
            </w:pPr>
            <w:r>
              <w:t>Kingston, Rhode Island</w:t>
            </w:r>
          </w:p>
          <w:p w14:paraId="330C05D0" w14:textId="77777777" w:rsidR="00DD492F" w:rsidRDefault="00DD492F">
            <w:pPr>
              <w:ind w:left="307" w:hanging="270"/>
            </w:pPr>
            <w:r>
              <w:t>Teaching Certification Program, Grades K - 8</w:t>
            </w:r>
          </w:p>
        </w:tc>
      </w:tr>
      <w:tr w:rsidR="00DD492F" w14:paraId="52ED84EC" w14:textId="77777777">
        <w:tc>
          <w:tcPr>
            <w:tcW w:w="1908" w:type="dxa"/>
          </w:tcPr>
          <w:p w14:paraId="31E7BFDE" w14:textId="39B9164C" w:rsidR="00DD492F" w:rsidRDefault="00DD492F">
            <w:pPr>
              <w:rPr>
                <w:b/>
              </w:rPr>
            </w:pPr>
            <w:r>
              <w:rPr>
                <w:b/>
              </w:rPr>
              <w:t>B.A.</w:t>
            </w:r>
          </w:p>
        </w:tc>
        <w:tc>
          <w:tcPr>
            <w:tcW w:w="6300" w:type="dxa"/>
          </w:tcPr>
          <w:p w14:paraId="22B87367" w14:textId="77777777" w:rsidR="00DD492F" w:rsidRDefault="00DD492F">
            <w:pPr>
              <w:ind w:left="307" w:hanging="270"/>
              <w:rPr>
                <w:b/>
              </w:rPr>
            </w:pPr>
            <w:r>
              <w:rPr>
                <w:b/>
              </w:rPr>
              <w:t>Tulane University</w:t>
            </w:r>
          </w:p>
          <w:p w14:paraId="19300266" w14:textId="77777777" w:rsidR="00DD492F" w:rsidRDefault="00DD492F">
            <w:pPr>
              <w:ind w:left="307" w:hanging="270"/>
            </w:pPr>
            <w:r>
              <w:t>New Orleans, Louisiana</w:t>
            </w:r>
          </w:p>
          <w:p w14:paraId="61D8BD92" w14:textId="77777777" w:rsidR="00DD492F" w:rsidRDefault="00DD492F">
            <w:pPr>
              <w:ind w:left="307" w:hanging="270"/>
            </w:pPr>
            <w:r>
              <w:t>American Studies, graduated with honors</w:t>
            </w:r>
          </w:p>
        </w:tc>
      </w:tr>
    </w:tbl>
    <w:p w14:paraId="7D112760" w14:textId="77777777" w:rsidR="00DD492F" w:rsidRDefault="00DD492F">
      <w:r>
        <w:t xml:space="preserve"> </w:t>
      </w:r>
    </w:p>
    <w:p w14:paraId="16207F52" w14:textId="77777777" w:rsidR="00DD492F" w:rsidRDefault="00DD492F">
      <w:pPr>
        <w:pStyle w:val="Heading1"/>
      </w:pPr>
      <w:r>
        <w:t>Professional Experience</w:t>
      </w:r>
    </w:p>
    <w:p w14:paraId="77C12090" w14:textId="77777777" w:rsidR="00DD492F" w:rsidRDefault="00DD492F"/>
    <w:tbl>
      <w:tblPr>
        <w:tblW w:w="0" w:type="auto"/>
        <w:tblLayout w:type="fixed"/>
        <w:tblLook w:val="0000" w:firstRow="0" w:lastRow="0" w:firstColumn="0" w:lastColumn="0" w:noHBand="0" w:noVBand="0"/>
      </w:tblPr>
      <w:tblGrid>
        <w:gridCol w:w="1908"/>
        <w:gridCol w:w="6300"/>
      </w:tblGrid>
      <w:tr w:rsidR="00DD492F" w14:paraId="34CF1E3E" w14:textId="77777777">
        <w:tc>
          <w:tcPr>
            <w:tcW w:w="1908" w:type="dxa"/>
          </w:tcPr>
          <w:p w14:paraId="470B21DC" w14:textId="77777777" w:rsidR="00DD492F" w:rsidRDefault="00DD492F">
            <w:pPr>
              <w:rPr>
                <w:b/>
              </w:rPr>
            </w:pPr>
            <w:r>
              <w:rPr>
                <w:b/>
              </w:rPr>
              <w:t>2000- present</w:t>
            </w:r>
          </w:p>
        </w:tc>
        <w:tc>
          <w:tcPr>
            <w:tcW w:w="6300" w:type="dxa"/>
          </w:tcPr>
          <w:p w14:paraId="111EBDFB" w14:textId="77777777" w:rsidR="00DD492F" w:rsidRDefault="00DD492F">
            <w:pPr>
              <w:ind w:left="432" w:hanging="432"/>
            </w:pPr>
            <w:r>
              <w:rPr>
                <w:b/>
              </w:rPr>
              <w:t>Texas A&amp;M University</w:t>
            </w:r>
          </w:p>
          <w:p w14:paraId="636AFD7B" w14:textId="77777777" w:rsidR="00DD492F" w:rsidRDefault="00DD492F">
            <w:pPr>
              <w:ind w:left="432" w:hanging="432"/>
            </w:pPr>
            <w:r>
              <w:t>College Station, Texas</w:t>
            </w:r>
          </w:p>
          <w:p w14:paraId="1A8B3379" w14:textId="77777777" w:rsidR="00DD492F" w:rsidRDefault="00DD492F">
            <w:pPr>
              <w:ind w:left="432" w:hanging="432"/>
            </w:pPr>
            <w:r>
              <w:t>Assistant Professor, Educational Technology Program, Department of Educational Psychology</w:t>
            </w:r>
            <w:r w:rsidR="00DF2A03">
              <w:t xml:space="preserve"> (9/1/00 – 8/31/06)</w:t>
            </w:r>
          </w:p>
          <w:p w14:paraId="69426FFD" w14:textId="77777777" w:rsidR="00E32A26" w:rsidRDefault="00E32A26">
            <w:pPr>
              <w:ind w:left="432" w:hanging="432"/>
              <w:rPr>
                <w:b/>
              </w:rPr>
            </w:pPr>
            <w:r>
              <w:t>Associate Professor, Educational Technology Program, Department of Educational Psychology (9/1/06</w:t>
            </w:r>
            <w:r w:rsidR="00DF2A03">
              <w:t xml:space="preserve"> - present</w:t>
            </w:r>
            <w:r>
              <w:t>)</w:t>
            </w:r>
          </w:p>
        </w:tc>
      </w:tr>
      <w:tr w:rsidR="00DD492F" w14:paraId="543B2766" w14:textId="77777777">
        <w:tc>
          <w:tcPr>
            <w:tcW w:w="1908" w:type="dxa"/>
          </w:tcPr>
          <w:p w14:paraId="08C8087E" w14:textId="77777777" w:rsidR="00DD492F" w:rsidRDefault="00DD492F">
            <w:pPr>
              <w:rPr>
                <w:b/>
              </w:rPr>
            </w:pPr>
            <w:r>
              <w:rPr>
                <w:b/>
              </w:rPr>
              <w:lastRenderedPageBreak/>
              <w:t>1999 - 2000</w:t>
            </w:r>
          </w:p>
        </w:tc>
        <w:tc>
          <w:tcPr>
            <w:tcW w:w="6300" w:type="dxa"/>
          </w:tcPr>
          <w:p w14:paraId="7CFA86B0" w14:textId="77777777" w:rsidR="00DD492F" w:rsidRDefault="00DD492F">
            <w:pPr>
              <w:ind w:left="432" w:hanging="432"/>
              <w:rPr>
                <w:b/>
              </w:rPr>
            </w:pPr>
            <w:r>
              <w:rPr>
                <w:b/>
              </w:rPr>
              <w:t>Human Code</w:t>
            </w:r>
          </w:p>
          <w:p w14:paraId="320E01A1" w14:textId="77777777" w:rsidR="00DD492F" w:rsidRDefault="00DD492F">
            <w:pPr>
              <w:ind w:left="432" w:hanging="432"/>
            </w:pPr>
            <w:r>
              <w:t>Austin, Texas</w:t>
            </w:r>
          </w:p>
          <w:p w14:paraId="5E614259" w14:textId="77777777" w:rsidR="00DD492F" w:rsidRDefault="00DD492F">
            <w:pPr>
              <w:ind w:left="432" w:hanging="432"/>
            </w:pPr>
            <w:r>
              <w:t xml:space="preserve">Contractor for Springboard, </w:t>
            </w:r>
            <w:proofErr w:type="spellStart"/>
            <w:r>
              <w:t>EnterTech</w:t>
            </w:r>
            <w:proofErr w:type="spellEnd"/>
            <w:r>
              <w:t xml:space="preserve">, and Learning Code projects </w:t>
            </w:r>
          </w:p>
        </w:tc>
      </w:tr>
      <w:tr w:rsidR="00DD492F" w14:paraId="4D8A38DC" w14:textId="77777777">
        <w:tc>
          <w:tcPr>
            <w:tcW w:w="1908" w:type="dxa"/>
          </w:tcPr>
          <w:p w14:paraId="7C635070" w14:textId="77777777" w:rsidR="00DD492F" w:rsidRDefault="00DD492F">
            <w:pPr>
              <w:rPr>
                <w:b/>
              </w:rPr>
            </w:pPr>
            <w:r>
              <w:rPr>
                <w:b/>
              </w:rPr>
              <w:t>1995 - 1999</w:t>
            </w:r>
          </w:p>
        </w:tc>
        <w:tc>
          <w:tcPr>
            <w:tcW w:w="6300" w:type="dxa"/>
          </w:tcPr>
          <w:p w14:paraId="0911D778" w14:textId="77777777" w:rsidR="00DD492F" w:rsidRDefault="00DD492F">
            <w:pPr>
              <w:ind w:left="432" w:hanging="432"/>
            </w:pPr>
            <w:r>
              <w:rPr>
                <w:b/>
              </w:rPr>
              <w:t>The University of Texas at Austin</w:t>
            </w:r>
            <w:r>
              <w:rPr>
                <w:b/>
              </w:rPr>
              <w:tab/>
            </w:r>
            <w:r>
              <w:rPr>
                <w:b/>
              </w:rPr>
              <w:tab/>
            </w:r>
            <w:r>
              <w:rPr>
                <w:b/>
              </w:rPr>
              <w:tab/>
            </w:r>
            <w:r>
              <w:rPr>
                <w:b/>
              </w:rPr>
              <w:tab/>
            </w:r>
          </w:p>
          <w:p w14:paraId="0C83D6F6" w14:textId="77777777" w:rsidR="00DD492F" w:rsidRDefault="00DD492F">
            <w:pPr>
              <w:ind w:left="432" w:hanging="432"/>
            </w:pPr>
            <w:r>
              <w:t>Austin, Texas</w:t>
            </w:r>
          </w:p>
          <w:p w14:paraId="38DA4FF8" w14:textId="77777777" w:rsidR="00DD492F" w:rsidRDefault="00DD492F">
            <w:pPr>
              <w:ind w:left="432" w:hanging="432"/>
            </w:pPr>
            <w:r>
              <w:t xml:space="preserve">Teaching Assistant, EDC 384P, 1997-1999 </w:t>
            </w:r>
          </w:p>
          <w:p w14:paraId="2A3AA434" w14:textId="77777777" w:rsidR="00DD492F" w:rsidRDefault="00DD492F">
            <w:pPr>
              <w:ind w:left="432" w:hanging="432"/>
            </w:pPr>
            <w:r>
              <w:t>Substitute Instructor for Computer Assisted Instruction, EDC 384P, March-May, 1998</w:t>
            </w:r>
          </w:p>
          <w:p w14:paraId="26BA20D4" w14:textId="77777777" w:rsidR="00DD492F" w:rsidRDefault="00DD492F">
            <w:pPr>
              <w:ind w:left="432" w:hanging="432"/>
              <w:rPr>
                <w:b/>
              </w:rPr>
            </w:pPr>
            <w:r>
              <w:t>Student Teacher Supervisor, 1996-97</w:t>
            </w:r>
          </w:p>
        </w:tc>
      </w:tr>
      <w:tr w:rsidR="00DD492F" w14:paraId="6066113C" w14:textId="77777777">
        <w:tc>
          <w:tcPr>
            <w:tcW w:w="1908" w:type="dxa"/>
          </w:tcPr>
          <w:p w14:paraId="4AB43394" w14:textId="77777777" w:rsidR="00DD492F" w:rsidRDefault="00DD492F">
            <w:pPr>
              <w:rPr>
                <w:b/>
              </w:rPr>
            </w:pPr>
            <w:r>
              <w:rPr>
                <w:b/>
              </w:rPr>
              <w:t>1997 - 1998</w:t>
            </w:r>
          </w:p>
        </w:tc>
        <w:tc>
          <w:tcPr>
            <w:tcW w:w="6300" w:type="dxa"/>
          </w:tcPr>
          <w:p w14:paraId="7E2B7E91" w14:textId="77777777" w:rsidR="00DD492F" w:rsidRDefault="00DD492F">
            <w:pPr>
              <w:ind w:left="432" w:hanging="432"/>
              <w:rPr>
                <w:b/>
              </w:rPr>
            </w:pPr>
            <w:r>
              <w:rPr>
                <w:b/>
              </w:rPr>
              <w:t>Institute for Technology and Learning</w:t>
            </w:r>
            <w:r>
              <w:rPr>
                <w:b/>
              </w:rPr>
              <w:tab/>
            </w:r>
            <w:r>
              <w:rPr>
                <w:b/>
              </w:rPr>
              <w:tab/>
            </w:r>
            <w:r>
              <w:rPr>
                <w:b/>
              </w:rPr>
              <w:tab/>
            </w:r>
          </w:p>
          <w:p w14:paraId="65A37DA7" w14:textId="77777777" w:rsidR="00DD492F" w:rsidRDefault="00DD492F">
            <w:pPr>
              <w:ind w:left="432" w:hanging="432"/>
            </w:pPr>
            <w:r>
              <w:t>Austin, Texas</w:t>
            </w:r>
          </w:p>
          <w:p w14:paraId="4C186EF9" w14:textId="77777777" w:rsidR="00DD492F" w:rsidRDefault="00DD492F">
            <w:pPr>
              <w:ind w:left="432" w:hanging="432"/>
            </w:pPr>
            <w:r>
              <w:t xml:space="preserve">Instructional Designer for </w:t>
            </w:r>
            <w:r>
              <w:rPr>
                <w:i/>
              </w:rPr>
              <w:t>Alien Rescue</w:t>
            </w:r>
            <w:r>
              <w:t>, a hypermedia problem-based learning environment</w:t>
            </w:r>
          </w:p>
        </w:tc>
      </w:tr>
      <w:tr w:rsidR="00DD492F" w14:paraId="0300030B" w14:textId="77777777">
        <w:tc>
          <w:tcPr>
            <w:tcW w:w="1908" w:type="dxa"/>
          </w:tcPr>
          <w:p w14:paraId="46B00F47" w14:textId="77777777" w:rsidR="00DD492F" w:rsidRDefault="00DD492F">
            <w:pPr>
              <w:rPr>
                <w:b/>
              </w:rPr>
            </w:pPr>
            <w:r>
              <w:rPr>
                <w:b/>
              </w:rPr>
              <w:t>1996 – 1997</w:t>
            </w:r>
          </w:p>
        </w:tc>
        <w:tc>
          <w:tcPr>
            <w:tcW w:w="6300" w:type="dxa"/>
          </w:tcPr>
          <w:p w14:paraId="6B46E085" w14:textId="77777777" w:rsidR="00DD492F" w:rsidRDefault="00DD492F">
            <w:pPr>
              <w:ind w:left="432" w:hanging="432"/>
              <w:rPr>
                <w:b/>
              </w:rPr>
            </w:pPr>
            <w:r>
              <w:rPr>
                <w:b/>
              </w:rPr>
              <w:t>Extension Instructional Materials Center at the University of Texas at Austin</w:t>
            </w:r>
            <w:r>
              <w:rPr>
                <w:b/>
              </w:rPr>
              <w:tab/>
            </w:r>
          </w:p>
          <w:p w14:paraId="19204455" w14:textId="77777777" w:rsidR="00DD492F" w:rsidRDefault="00DD492F">
            <w:pPr>
              <w:ind w:left="432" w:hanging="432"/>
            </w:pPr>
            <w:r>
              <w:t>Austin, Texas</w:t>
            </w:r>
          </w:p>
          <w:p w14:paraId="05EA27A8" w14:textId="77777777" w:rsidR="00DD492F" w:rsidRDefault="00DD492F">
            <w:pPr>
              <w:ind w:left="432" w:hanging="432"/>
              <w:rPr>
                <w:b/>
              </w:rPr>
            </w:pPr>
            <w:r>
              <w:t>Instructional Designer and Developer for computer-assisted instructional materials</w:t>
            </w:r>
          </w:p>
        </w:tc>
      </w:tr>
      <w:tr w:rsidR="00DD492F" w14:paraId="4A83885D" w14:textId="77777777">
        <w:tc>
          <w:tcPr>
            <w:tcW w:w="1908" w:type="dxa"/>
          </w:tcPr>
          <w:p w14:paraId="32817A83" w14:textId="77777777" w:rsidR="00DD492F" w:rsidRDefault="00DD492F">
            <w:pPr>
              <w:rPr>
                <w:b/>
              </w:rPr>
            </w:pPr>
            <w:r>
              <w:rPr>
                <w:b/>
              </w:rPr>
              <w:t>1996</w:t>
            </w:r>
          </w:p>
        </w:tc>
        <w:tc>
          <w:tcPr>
            <w:tcW w:w="6300" w:type="dxa"/>
          </w:tcPr>
          <w:p w14:paraId="2C45D24E" w14:textId="77777777" w:rsidR="00DD492F" w:rsidRDefault="00DD492F">
            <w:pPr>
              <w:ind w:left="432" w:hanging="432"/>
              <w:rPr>
                <w:b/>
              </w:rPr>
            </w:pPr>
            <w:r>
              <w:rPr>
                <w:b/>
              </w:rPr>
              <w:t xml:space="preserve">Cortex </w:t>
            </w:r>
            <w:r>
              <w:rPr>
                <w:b/>
              </w:rPr>
              <w:tab/>
            </w:r>
            <w:r>
              <w:rPr>
                <w:b/>
              </w:rPr>
              <w:tab/>
            </w:r>
            <w:r>
              <w:rPr>
                <w:b/>
              </w:rPr>
              <w:tab/>
            </w:r>
            <w:r>
              <w:rPr>
                <w:b/>
              </w:rPr>
              <w:tab/>
            </w:r>
            <w:r>
              <w:rPr>
                <w:b/>
              </w:rPr>
              <w:tab/>
            </w:r>
            <w:r>
              <w:rPr>
                <w:b/>
              </w:rPr>
              <w:tab/>
            </w:r>
            <w:r>
              <w:rPr>
                <w:b/>
              </w:rPr>
              <w:tab/>
            </w:r>
          </w:p>
          <w:p w14:paraId="0DA1B53C" w14:textId="77777777" w:rsidR="00DD492F" w:rsidRDefault="00DD492F">
            <w:pPr>
              <w:ind w:left="432" w:hanging="432"/>
            </w:pPr>
            <w:r>
              <w:t>Austin, Texas</w:t>
            </w:r>
          </w:p>
          <w:p w14:paraId="0FB2696F" w14:textId="77777777" w:rsidR="00DD492F" w:rsidRDefault="00DD492F">
            <w:pPr>
              <w:ind w:left="432" w:hanging="432"/>
              <w:rPr>
                <w:b/>
              </w:rPr>
            </w:pPr>
            <w:r>
              <w:t>Instructional Design Intern</w:t>
            </w:r>
          </w:p>
        </w:tc>
      </w:tr>
      <w:tr w:rsidR="00DD492F" w14:paraId="1BE68A5C" w14:textId="77777777">
        <w:tc>
          <w:tcPr>
            <w:tcW w:w="1908" w:type="dxa"/>
          </w:tcPr>
          <w:p w14:paraId="331324BD" w14:textId="77777777" w:rsidR="00DD492F" w:rsidRDefault="00DD492F">
            <w:pPr>
              <w:rPr>
                <w:b/>
              </w:rPr>
            </w:pPr>
            <w:r>
              <w:rPr>
                <w:b/>
              </w:rPr>
              <w:t>1991 - 1995</w:t>
            </w:r>
          </w:p>
        </w:tc>
        <w:tc>
          <w:tcPr>
            <w:tcW w:w="6300" w:type="dxa"/>
          </w:tcPr>
          <w:p w14:paraId="00752F0C" w14:textId="77777777" w:rsidR="00DD492F" w:rsidRDefault="00DD492F">
            <w:pPr>
              <w:ind w:left="432" w:hanging="432"/>
              <w:rPr>
                <w:b/>
              </w:rPr>
            </w:pPr>
            <w:r>
              <w:rPr>
                <w:b/>
              </w:rPr>
              <w:t>Alexandria City Public Schools</w:t>
            </w:r>
            <w:r>
              <w:rPr>
                <w:b/>
              </w:rPr>
              <w:tab/>
            </w:r>
            <w:r>
              <w:rPr>
                <w:b/>
              </w:rPr>
              <w:tab/>
            </w:r>
            <w:r>
              <w:rPr>
                <w:b/>
              </w:rPr>
              <w:tab/>
            </w:r>
            <w:r>
              <w:rPr>
                <w:b/>
              </w:rPr>
              <w:tab/>
            </w:r>
          </w:p>
          <w:p w14:paraId="2A9A7E4E" w14:textId="77777777" w:rsidR="00DD492F" w:rsidRDefault="00DD492F">
            <w:pPr>
              <w:ind w:left="432" w:hanging="432"/>
            </w:pPr>
            <w:r>
              <w:t>Alexandria, Virginia</w:t>
            </w:r>
          </w:p>
          <w:p w14:paraId="03EC50DB" w14:textId="77777777" w:rsidR="00DD492F" w:rsidRDefault="00DD492F">
            <w:pPr>
              <w:ind w:left="432" w:hanging="432"/>
              <w:rPr>
                <w:b/>
              </w:rPr>
            </w:pPr>
            <w:r>
              <w:t>Teacher, grades 4 and 6</w:t>
            </w:r>
            <w:r>
              <w:tab/>
            </w:r>
          </w:p>
        </w:tc>
      </w:tr>
      <w:tr w:rsidR="00DD492F" w14:paraId="0847D250" w14:textId="77777777">
        <w:tc>
          <w:tcPr>
            <w:tcW w:w="1908" w:type="dxa"/>
          </w:tcPr>
          <w:p w14:paraId="7656AE5E" w14:textId="77777777" w:rsidR="00DD492F" w:rsidRDefault="00DD492F">
            <w:pPr>
              <w:rPr>
                <w:b/>
              </w:rPr>
            </w:pPr>
            <w:r>
              <w:rPr>
                <w:b/>
              </w:rPr>
              <w:t>1986 - 1990</w:t>
            </w:r>
          </w:p>
        </w:tc>
        <w:tc>
          <w:tcPr>
            <w:tcW w:w="6300" w:type="dxa"/>
          </w:tcPr>
          <w:p w14:paraId="766C4485" w14:textId="77777777" w:rsidR="00DD492F" w:rsidRDefault="00DD492F">
            <w:pPr>
              <w:ind w:left="432" w:hanging="432"/>
              <w:rPr>
                <w:b/>
              </w:rPr>
            </w:pPr>
            <w:r>
              <w:rPr>
                <w:b/>
              </w:rPr>
              <w:t>Anglo Italian School</w:t>
            </w:r>
            <w:r>
              <w:rPr>
                <w:b/>
              </w:rPr>
              <w:tab/>
            </w:r>
            <w:r>
              <w:rPr>
                <w:b/>
              </w:rPr>
              <w:tab/>
            </w:r>
            <w:r>
              <w:rPr>
                <w:b/>
              </w:rPr>
              <w:tab/>
            </w:r>
            <w:r>
              <w:rPr>
                <w:b/>
              </w:rPr>
              <w:tab/>
            </w:r>
            <w:r>
              <w:rPr>
                <w:b/>
              </w:rPr>
              <w:tab/>
            </w:r>
          </w:p>
          <w:p w14:paraId="328D87FF" w14:textId="77777777" w:rsidR="00DD492F" w:rsidRDefault="00DD492F">
            <w:pPr>
              <w:ind w:left="432" w:hanging="432"/>
            </w:pPr>
            <w:r>
              <w:t>Naples, Italy</w:t>
            </w:r>
          </w:p>
          <w:p w14:paraId="7AA707D7" w14:textId="77777777" w:rsidR="00DD492F" w:rsidRDefault="00DD492F">
            <w:pPr>
              <w:ind w:left="432" w:hanging="432"/>
            </w:pPr>
            <w:r>
              <w:t>Teacher, grades 5 - 7</w:t>
            </w:r>
          </w:p>
          <w:p w14:paraId="74E4CADF" w14:textId="77777777" w:rsidR="00DD492F" w:rsidRDefault="00DD492F">
            <w:pPr>
              <w:ind w:left="432" w:hanging="432"/>
              <w:rPr>
                <w:b/>
              </w:rPr>
            </w:pPr>
            <w:r>
              <w:t>Head teacher of middle school, 1989 – 90</w:t>
            </w:r>
          </w:p>
        </w:tc>
      </w:tr>
      <w:tr w:rsidR="00DD492F" w14:paraId="76B5F1ED" w14:textId="77777777">
        <w:tc>
          <w:tcPr>
            <w:tcW w:w="1908" w:type="dxa"/>
          </w:tcPr>
          <w:p w14:paraId="465BFFEF" w14:textId="77777777" w:rsidR="00DD492F" w:rsidRDefault="00DD492F">
            <w:pPr>
              <w:rPr>
                <w:b/>
              </w:rPr>
            </w:pPr>
            <w:r>
              <w:rPr>
                <w:b/>
              </w:rPr>
              <w:t>1984 - 1986</w:t>
            </w:r>
          </w:p>
        </w:tc>
        <w:tc>
          <w:tcPr>
            <w:tcW w:w="6300" w:type="dxa"/>
          </w:tcPr>
          <w:p w14:paraId="5276487E" w14:textId="77777777" w:rsidR="00DD492F" w:rsidRDefault="00DD492F">
            <w:pPr>
              <w:ind w:left="432" w:hanging="432"/>
              <w:rPr>
                <w:b/>
              </w:rPr>
            </w:pPr>
            <w:r>
              <w:rPr>
                <w:b/>
              </w:rPr>
              <w:t>Maris Stella School</w:t>
            </w:r>
          </w:p>
          <w:p w14:paraId="1EC7ED5B" w14:textId="77777777" w:rsidR="00DD492F" w:rsidRDefault="00DD492F">
            <w:pPr>
              <w:ind w:left="432" w:hanging="432"/>
            </w:pPr>
            <w:r>
              <w:t>Koror, Palau, in Micronesia</w:t>
            </w:r>
          </w:p>
          <w:p w14:paraId="76E97EE4" w14:textId="77777777" w:rsidR="00DD492F" w:rsidRDefault="00DD492F">
            <w:pPr>
              <w:ind w:left="432" w:hanging="432"/>
              <w:rPr>
                <w:b/>
              </w:rPr>
            </w:pPr>
            <w:r>
              <w:t>Language arts and social studies teacher, grades 4, 7, 8, and 9</w:t>
            </w:r>
          </w:p>
        </w:tc>
      </w:tr>
      <w:tr w:rsidR="00DD492F" w14:paraId="2AF643F0" w14:textId="77777777">
        <w:tc>
          <w:tcPr>
            <w:tcW w:w="1908" w:type="dxa"/>
          </w:tcPr>
          <w:p w14:paraId="3D0F101A" w14:textId="77777777" w:rsidR="00DD492F" w:rsidRDefault="00DD492F">
            <w:pPr>
              <w:rPr>
                <w:b/>
              </w:rPr>
            </w:pPr>
            <w:r>
              <w:rPr>
                <w:b/>
              </w:rPr>
              <w:t>1981-82</w:t>
            </w:r>
          </w:p>
        </w:tc>
        <w:tc>
          <w:tcPr>
            <w:tcW w:w="6300" w:type="dxa"/>
          </w:tcPr>
          <w:p w14:paraId="05E98ACB" w14:textId="77777777" w:rsidR="00DD492F" w:rsidRDefault="00DD492F">
            <w:pPr>
              <w:ind w:left="432" w:hanging="432"/>
              <w:rPr>
                <w:b/>
              </w:rPr>
            </w:pPr>
            <w:r>
              <w:rPr>
                <w:b/>
              </w:rPr>
              <w:t>St. Joseph Elementary School</w:t>
            </w:r>
            <w:r>
              <w:rPr>
                <w:b/>
              </w:rPr>
              <w:tab/>
            </w:r>
            <w:r>
              <w:rPr>
                <w:b/>
              </w:rPr>
              <w:tab/>
            </w:r>
            <w:r>
              <w:rPr>
                <w:b/>
              </w:rPr>
              <w:tab/>
            </w:r>
          </w:p>
          <w:p w14:paraId="6B7E3CF3" w14:textId="77777777" w:rsidR="00DD492F" w:rsidRDefault="00DD492F">
            <w:pPr>
              <w:ind w:left="432" w:hanging="432"/>
            </w:pPr>
            <w:r>
              <w:t>Gretna, Louisiana</w:t>
            </w:r>
          </w:p>
          <w:p w14:paraId="64F520C0" w14:textId="77777777" w:rsidR="00DD492F" w:rsidRDefault="00DD492F">
            <w:pPr>
              <w:ind w:left="432" w:hanging="432"/>
              <w:rPr>
                <w:b/>
              </w:rPr>
            </w:pPr>
            <w:r>
              <w:t>Teacher, fifth grade</w:t>
            </w:r>
          </w:p>
        </w:tc>
      </w:tr>
    </w:tbl>
    <w:p w14:paraId="44990E07" w14:textId="77777777" w:rsidR="00DD492F" w:rsidRDefault="00DD492F">
      <w:pPr>
        <w:rPr>
          <w:b/>
        </w:rPr>
      </w:pPr>
    </w:p>
    <w:p w14:paraId="3EBBF317" w14:textId="77777777" w:rsidR="00DD492F" w:rsidRDefault="00DD492F">
      <w:pPr>
        <w:pStyle w:val="Heading1"/>
      </w:pPr>
      <w:r>
        <w:t>Honors and Awards</w:t>
      </w:r>
    </w:p>
    <w:p w14:paraId="4B699D4F" w14:textId="77777777" w:rsidR="00DD492F" w:rsidRDefault="00DD492F">
      <w:pPr>
        <w:rPr>
          <w:b/>
        </w:rPr>
      </w:pPr>
    </w:p>
    <w:p w14:paraId="176AF2C0" w14:textId="70DE3E98" w:rsidR="00B61BDD" w:rsidRDefault="00B61BDD">
      <w:pPr>
        <w:ind w:left="720" w:hanging="720"/>
      </w:pPr>
      <w:r>
        <w:t>The</w:t>
      </w:r>
      <w:r w:rsidRPr="00B61BDD">
        <w:t xml:space="preserve"> International Society for Design and Development in Education</w:t>
      </w:r>
      <w:r w:rsidR="00E74A55">
        <w:t>, nominated and appointed as a fellow</w:t>
      </w:r>
      <w:r w:rsidR="00253912">
        <w:t>.  May, 2015.</w:t>
      </w:r>
    </w:p>
    <w:p w14:paraId="2DC4C561" w14:textId="77777777" w:rsidR="007C47EC" w:rsidRPr="007C47EC" w:rsidRDefault="007C47EC">
      <w:pPr>
        <w:ind w:left="720" w:hanging="720"/>
      </w:pPr>
      <w:r>
        <w:t xml:space="preserve">Association for Educational Communications and Technology Immersive Learning Award Runner Up for </w:t>
      </w:r>
      <w:r>
        <w:rPr>
          <w:i/>
        </w:rPr>
        <w:t xml:space="preserve">Hurricane Hal. </w:t>
      </w:r>
      <w:r>
        <w:t xml:space="preserve"> November, 2012.</w:t>
      </w:r>
    </w:p>
    <w:p w14:paraId="70D4E05E" w14:textId="77777777" w:rsidR="00332597" w:rsidRDefault="00332597">
      <w:pPr>
        <w:ind w:left="720" w:hanging="720"/>
      </w:pPr>
      <w:r>
        <w:t xml:space="preserve">Adobe Design Achievement Award. </w:t>
      </w:r>
      <w:proofErr w:type="spellStart"/>
      <w:r w:rsidRPr="00332597">
        <w:rPr>
          <w:i/>
        </w:rPr>
        <w:t>Rigglefish</w:t>
      </w:r>
      <w:proofErr w:type="spellEnd"/>
      <w:r>
        <w:t xml:space="preserve"> </w:t>
      </w:r>
      <w:r w:rsidR="006579D7">
        <w:t>won first place</w:t>
      </w:r>
      <w:r>
        <w:t xml:space="preserve"> in the </w:t>
      </w:r>
      <w:r w:rsidR="003964ED">
        <w:fldChar w:fldCharType="begin"/>
      </w:r>
      <w:r w:rsidR="003964ED">
        <w:instrText xml:space="preserve"> MERGE</w:instrText>
      </w:r>
      <w:r w:rsidR="003964ED">
        <w:instrText xml:space="preserve">FIELD Category </w:instrText>
      </w:r>
      <w:r w:rsidR="003964ED">
        <w:fldChar w:fldCharType="separate"/>
      </w:r>
      <w:r>
        <w:t>Innovation in Interactive Media in Education</w:t>
      </w:r>
      <w:r w:rsidR="003964ED">
        <w:fldChar w:fldCharType="end"/>
      </w:r>
      <w:r>
        <w:t xml:space="preserve"> category.</w:t>
      </w:r>
      <w:r w:rsidR="006579D7">
        <w:t xml:space="preserve">  October, 2011.</w:t>
      </w:r>
    </w:p>
    <w:p w14:paraId="31B076F4" w14:textId="77777777" w:rsidR="00332597" w:rsidRPr="006579D7" w:rsidRDefault="00332597">
      <w:pPr>
        <w:ind w:left="720" w:hanging="720"/>
      </w:pPr>
      <w:proofErr w:type="spellStart"/>
      <w:r>
        <w:t>SeriousPlay</w:t>
      </w:r>
      <w:proofErr w:type="spellEnd"/>
      <w:r>
        <w:t xml:space="preserve"> Awards: </w:t>
      </w:r>
      <w:r w:rsidR="0062367E">
        <w:t>Gold medal</w:t>
      </w:r>
      <w:r>
        <w:t xml:space="preserve"> in Games for Learning for </w:t>
      </w:r>
      <w:proofErr w:type="spellStart"/>
      <w:r>
        <w:rPr>
          <w:i/>
        </w:rPr>
        <w:t>Rigglefish</w:t>
      </w:r>
      <w:proofErr w:type="spellEnd"/>
      <w:r>
        <w:rPr>
          <w:i/>
        </w:rPr>
        <w:t>.</w:t>
      </w:r>
      <w:r w:rsidR="006579D7">
        <w:t xml:space="preserve"> August, 2011.</w:t>
      </w:r>
    </w:p>
    <w:p w14:paraId="59D02B68" w14:textId="77777777" w:rsidR="005477DA" w:rsidRPr="005477DA" w:rsidRDefault="005477DA">
      <w:pPr>
        <w:ind w:left="720" w:hanging="720"/>
      </w:pPr>
      <w:r>
        <w:lastRenderedPageBreak/>
        <w:t xml:space="preserve">Serious Games Showcase and Challenge: Finalist for </w:t>
      </w:r>
      <w:proofErr w:type="spellStart"/>
      <w:r>
        <w:rPr>
          <w:i/>
        </w:rPr>
        <w:t>Rigglefish</w:t>
      </w:r>
      <w:proofErr w:type="spellEnd"/>
      <w:r>
        <w:rPr>
          <w:i/>
        </w:rPr>
        <w:t>,</w:t>
      </w:r>
      <w:r>
        <w:t xml:space="preserve"> a computer-based game for middle </w:t>
      </w:r>
      <w:r w:rsidR="007036BC">
        <w:t xml:space="preserve">and high </w:t>
      </w:r>
      <w:r>
        <w:t>school science.</w:t>
      </w:r>
      <w:r w:rsidR="00F736F9">
        <w:t xml:space="preserve">  The SGC&amp;C is held annually at the </w:t>
      </w:r>
      <w:proofErr w:type="spellStart"/>
      <w:r w:rsidR="00F736F9">
        <w:t>Interservice</w:t>
      </w:r>
      <w:proofErr w:type="spellEnd"/>
      <w:r w:rsidR="00F736F9">
        <w:t xml:space="preserve">/Industry Training, Simulation, and Education (I/ITSEC) Conference, which is draws over 19,000 attendees from industry, the military, and government. December, 2010. </w:t>
      </w:r>
      <w:r w:rsidR="00F736F9" w:rsidRPr="00F736F9">
        <w:t>http://www.sgschallenge.com/contest2010.shtml</w:t>
      </w:r>
      <w:r w:rsidR="00F736F9">
        <w:t xml:space="preserve"> </w:t>
      </w:r>
    </w:p>
    <w:p w14:paraId="221E1A89" w14:textId="77777777" w:rsidR="00DD492F" w:rsidRDefault="00DD492F">
      <w:pPr>
        <w:ind w:left="720" w:hanging="720"/>
        <w:rPr>
          <w:b/>
        </w:rPr>
      </w:pPr>
      <w:r>
        <w:t xml:space="preserve">The Learning Software Design Competition: First Place Award for </w:t>
      </w:r>
      <w:r>
        <w:rPr>
          <w:i/>
        </w:rPr>
        <w:t>Alien Rescue,</w:t>
      </w:r>
      <w:r>
        <w:t xml:space="preserve"> a software program for sixth grade science, for which I was the lead instructional designer.  Awarded on April 25, 2001.</w:t>
      </w:r>
    </w:p>
    <w:p w14:paraId="77ECC6DE" w14:textId="77777777" w:rsidR="00DD492F" w:rsidRDefault="00DD492F">
      <w:pPr>
        <w:ind w:left="720" w:hanging="720"/>
        <w:rPr>
          <w:b/>
        </w:rPr>
      </w:pPr>
      <w:r>
        <w:t xml:space="preserve">Macromedia eLearning Competition: </w:t>
      </w:r>
      <w:r>
        <w:rPr>
          <w:i/>
        </w:rPr>
        <w:t>Alien Rescue</w:t>
      </w:r>
      <w:r>
        <w:t xml:space="preserve"> received an Honorable Mention for Ingenuity</w:t>
      </w:r>
      <w:r>
        <w:rPr>
          <w:i/>
        </w:rPr>
        <w:t>.</w:t>
      </w:r>
      <w:r>
        <w:t xml:space="preserve">  This is a national competition held quarterly for products developed using Macromedia software.  Awarded on May 16, 2001.</w:t>
      </w:r>
    </w:p>
    <w:p w14:paraId="51962F54" w14:textId="77777777" w:rsidR="00DD492F" w:rsidRDefault="00DD492F">
      <w:pPr>
        <w:tabs>
          <w:tab w:val="left" w:pos="-720"/>
        </w:tabs>
        <w:ind w:left="720" w:hanging="720"/>
      </w:pPr>
      <w:r>
        <w:t xml:space="preserve">David </w:t>
      </w:r>
      <w:proofErr w:type="spellStart"/>
      <w:r>
        <w:t>Bruton</w:t>
      </w:r>
      <w:proofErr w:type="spellEnd"/>
      <w:r>
        <w:t xml:space="preserve"> Fellowship, University of Texas at Austin (1999-2000). </w:t>
      </w:r>
    </w:p>
    <w:p w14:paraId="09A28CF3" w14:textId="77777777" w:rsidR="00DD492F" w:rsidRDefault="00DD492F">
      <w:pPr>
        <w:ind w:left="720" w:hanging="720"/>
      </w:pPr>
      <w:r>
        <w:t>Virginia C. Patterson Endowed Graduate Scholarship, University of Texas at Austin (1999).</w:t>
      </w:r>
    </w:p>
    <w:p w14:paraId="3C05FB2D" w14:textId="77777777" w:rsidR="00DD492F" w:rsidRDefault="00DD492F">
      <w:pPr>
        <w:ind w:left="720" w:hanging="720"/>
      </w:pPr>
      <w:r>
        <w:t>Texas Alumni Centennial Scholarship for Teachers, University of Texas at Austin (1998).</w:t>
      </w:r>
    </w:p>
    <w:p w14:paraId="4C81D054" w14:textId="77777777" w:rsidR="00DD492F" w:rsidRDefault="00DD492F">
      <w:pPr>
        <w:ind w:left="720" w:hanging="720"/>
      </w:pPr>
      <w:r>
        <w:t xml:space="preserve">University Continuing Education Association Region III Innovative Program Award, for </w:t>
      </w:r>
      <w:r>
        <w:rPr>
          <w:i/>
        </w:rPr>
        <w:t>Health on a Disk,</w:t>
      </w:r>
      <w:r>
        <w:t xml:space="preserve"> a computer-based tutorial which I designed and developed for the Migrant Student Program offered through the College of Continuing Education, University of Texas at Austin (1997).</w:t>
      </w:r>
    </w:p>
    <w:p w14:paraId="2B21FE55" w14:textId="77777777" w:rsidR="00DD492F" w:rsidRDefault="00DD492F">
      <w:pPr>
        <w:ind w:left="720" w:hanging="720"/>
      </w:pPr>
      <w:r>
        <w:t xml:space="preserve">Texas Association for Community Service and Continuing Education Award for Excellence in Programs, for </w:t>
      </w:r>
      <w:r>
        <w:rPr>
          <w:i/>
        </w:rPr>
        <w:t>Health on a Disk</w:t>
      </w:r>
      <w:r>
        <w:t xml:space="preserve"> (1997).</w:t>
      </w:r>
    </w:p>
    <w:p w14:paraId="5226D839" w14:textId="77777777" w:rsidR="00DD492F" w:rsidRDefault="00DD492F">
      <w:pPr>
        <w:ind w:left="720" w:hanging="720"/>
      </w:pPr>
      <w:r>
        <w:t>University Fellowship, 1995-96.</w:t>
      </w:r>
    </w:p>
    <w:p w14:paraId="3741D847" w14:textId="77777777" w:rsidR="00DD492F" w:rsidRDefault="00DD492F">
      <w:pPr>
        <w:ind w:left="720" w:hanging="720"/>
      </w:pPr>
      <w:r>
        <w:t>Membership in Kappa Delta Pi, an international honor society in education.</w:t>
      </w:r>
    </w:p>
    <w:p w14:paraId="7412DFE6" w14:textId="77777777" w:rsidR="00DD492F" w:rsidRDefault="00DD492F">
      <w:pPr>
        <w:ind w:left="720" w:hanging="720"/>
      </w:pPr>
    </w:p>
    <w:p w14:paraId="13247F08" w14:textId="77777777" w:rsidR="00DD492F" w:rsidRDefault="00DD492F">
      <w:pPr>
        <w:ind w:left="720" w:hanging="720"/>
      </w:pPr>
    </w:p>
    <w:p w14:paraId="7A2A0EC6" w14:textId="77777777" w:rsidR="00DD492F" w:rsidRDefault="00DD492F">
      <w:pPr>
        <w:pStyle w:val="Heading1"/>
      </w:pPr>
      <w:r>
        <w:t>Editorial Positions</w:t>
      </w:r>
    </w:p>
    <w:p w14:paraId="3A85BCF6" w14:textId="77777777" w:rsidR="00DD492F" w:rsidRDefault="00DD492F"/>
    <w:p w14:paraId="37AF0D19" w14:textId="77777777" w:rsidR="00E32A26" w:rsidRDefault="00E32A26">
      <w:r>
        <w:t xml:space="preserve">Editorial Board Member, </w:t>
      </w:r>
      <w:r>
        <w:rPr>
          <w:i/>
        </w:rPr>
        <w:t>Educational Technology Research and Development.</w:t>
      </w:r>
      <w:r>
        <w:t xml:space="preserve"> 2005 - </w:t>
      </w:r>
      <w:r w:rsidR="0008093A">
        <w:t>2008</w:t>
      </w:r>
      <w:r>
        <w:t>.</w:t>
      </w:r>
    </w:p>
    <w:p w14:paraId="519648DB" w14:textId="77777777" w:rsidR="00DD492F" w:rsidRDefault="00DD492F">
      <w:r>
        <w:t xml:space="preserve">Consulting Editor, </w:t>
      </w:r>
      <w:r>
        <w:rPr>
          <w:i/>
        </w:rPr>
        <w:t>Educational Technology Research and Development.</w:t>
      </w:r>
      <w:r>
        <w:t xml:space="preserve"> 2001 - present.</w:t>
      </w:r>
    </w:p>
    <w:p w14:paraId="0D75CC0F" w14:textId="77777777" w:rsidR="00DD492F" w:rsidRDefault="00DD492F">
      <w:r>
        <w:t xml:space="preserve">Consulting Editor, </w:t>
      </w:r>
      <w:r>
        <w:rPr>
          <w:i/>
        </w:rPr>
        <w:t xml:space="preserve">The Journal of Student-Centered Learning. </w:t>
      </w:r>
      <w:r>
        <w:t xml:space="preserve"> 2003 - </w:t>
      </w:r>
      <w:r w:rsidR="00DC142A">
        <w:t>2008</w:t>
      </w:r>
      <w:r>
        <w:t>.</w:t>
      </w:r>
    </w:p>
    <w:p w14:paraId="5017BA13" w14:textId="6701C914" w:rsidR="00781AB5" w:rsidRPr="00781AB5" w:rsidRDefault="00781AB5">
      <w:pPr>
        <w:rPr>
          <w:i/>
        </w:rPr>
      </w:pPr>
      <w:r w:rsidRPr="00781AB5">
        <w:rPr>
          <w:i/>
        </w:rPr>
        <w:t xml:space="preserve">Reviewer, International Journal of Science Education, </w:t>
      </w:r>
      <w:r w:rsidRPr="00781AB5">
        <w:t>2018 – present.</w:t>
      </w:r>
    </w:p>
    <w:p w14:paraId="7B220E66" w14:textId="0DBABE00" w:rsidR="00F736F9" w:rsidRPr="009F7889" w:rsidRDefault="009F7889">
      <w:r>
        <w:t xml:space="preserve">Reviewer, </w:t>
      </w:r>
      <w:r>
        <w:rPr>
          <w:i/>
        </w:rPr>
        <w:t>Instructional Science.</w:t>
      </w:r>
      <w:r>
        <w:t xml:space="preserve"> 2010</w:t>
      </w:r>
      <w:r w:rsidR="002D21F4">
        <w:t xml:space="preserve"> – present.</w:t>
      </w:r>
    </w:p>
    <w:p w14:paraId="3429CDCD" w14:textId="77777777" w:rsidR="00E423F9" w:rsidRPr="00E423F9" w:rsidRDefault="00E423F9" w:rsidP="00E423F9">
      <w:r>
        <w:t xml:space="preserve">Reviewer, </w:t>
      </w:r>
      <w:r>
        <w:rPr>
          <w:i/>
        </w:rPr>
        <w:t>International Journal of Construction Management,</w:t>
      </w:r>
      <w:r>
        <w:t xml:space="preserve"> 2017 – present.</w:t>
      </w:r>
    </w:p>
    <w:p w14:paraId="54F3B3A1" w14:textId="77777777" w:rsidR="00E423F9" w:rsidRPr="0095781E" w:rsidRDefault="00E423F9" w:rsidP="00E423F9">
      <w:r>
        <w:t xml:space="preserve">Reviewer, </w:t>
      </w:r>
      <w:r>
        <w:rPr>
          <w:i/>
        </w:rPr>
        <w:t xml:space="preserve">International Journal of Faculty Development, </w:t>
      </w:r>
      <w:r>
        <w:t>2008 – 2014.</w:t>
      </w:r>
    </w:p>
    <w:p w14:paraId="648F4CAC" w14:textId="77777777" w:rsidR="0008093A" w:rsidRDefault="0008093A">
      <w:r>
        <w:t xml:space="preserve">Reviewer, </w:t>
      </w:r>
      <w:r>
        <w:rPr>
          <w:i/>
        </w:rPr>
        <w:t xml:space="preserve">International Journal of Problem-Based Learning. </w:t>
      </w:r>
      <w:r>
        <w:t xml:space="preserve">2006 </w:t>
      </w:r>
      <w:r w:rsidR="0095781E">
        <w:t>–</w:t>
      </w:r>
      <w:r>
        <w:t xml:space="preserve"> </w:t>
      </w:r>
      <w:r w:rsidR="00DC142A">
        <w:t>present</w:t>
      </w:r>
      <w:r w:rsidR="0095781E">
        <w:t>.</w:t>
      </w:r>
    </w:p>
    <w:p w14:paraId="2BC45CAF" w14:textId="77777777" w:rsidR="0095781E" w:rsidRPr="0095781E" w:rsidRDefault="0095781E">
      <w:pPr>
        <w:rPr>
          <w:i/>
        </w:rPr>
      </w:pPr>
      <w:r>
        <w:t xml:space="preserve">Reviewer, </w:t>
      </w:r>
      <w:r>
        <w:rPr>
          <w:i/>
        </w:rPr>
        <w:t xml:space="preserve">Tech Trends ID Portfolio, </w:t>
      </w:r>
      <w:r w:rsidRPr="0095781E">
        <w:t xml:space="preserve">2008 – </w:t>
      </w:r>
      <w:r w:rsidR="002D21F4">
        <w:t>2010</w:t>
      </w:r>
      <w:r w:rsidRPr="0095781E">
        <w:t>.</w:t>
      </w:r>
    </w:p>
    <w:p w14:paraId="27245F7F" w14:textId="77777777" w:rsidR="00DD492F" w:rsidRDefault="00DD492F"/>
    <w:p w14:paraId="39704E46" w14:textId="77777777" w:rsidR="00DD492F" w:rsidRDefault="00DD492F"/>
    <w:p w14:paraId="2477A3AE" w14:textId="77777777" w:rsidR="00DD492F" w:rsidRDefault="00DD492F">
      <w:pPr>
        <w:pStyle w:val="Heading1"/>
      </w:pPr>
      <w:r>
        <w:t>Publications</w:t>
      </w:r>
    </w:p>
    <w:p w14:paraId="1CCF124B" w14:textId="77777777" w:rsidR="00DD492F" w:rsidRDefault="00DD492F"/>
    <w:p w14:paraId="4EFD970B" w14:textId="77777777" w:rsidR="004F27A5" w:rsidRDefault="004F27A5">
      <w:pPr>
        <w:ind w:left="720" w:hanging="720"/>
        <w:rPr>
          <w:i/>
        </w:rPr>
      </w:pPr>
      <w:r>
        <w:rPr>
          <w:i/>
        </w:rPr>
        <w:t>Books</w:t>
      </w:r>
    </w:p>
    <w:p w14:paraId="71986BFE" w14:textId="77777777" w:rsidR="004F27A5" w:rsidRPr="004F27A5" w:rsidRDefault="004F27A5" w:rsidP="004F27A5">
      <w:pPr>
        <w:ind w:left="720" w:hanging="360"/>
      </w:pPr>
      <w:r w:rsidRPr="004F27A5">
        <w:lastRenderedPageBreak/>
        <w:t xml:space="preserve">*Gazi, Y. &amp; Pedersen, S. (2008). </w:t>
      </w:r>
      <w:r w:rsidRPr="004F27A5">
        <w:rPr>
          <w:i/>
          <w:iCs/>
        </w:rPr>
        <w:t>Discourse indicators of culture in online courses: Designing learning environments for global success</w:t>
      </w:r>
      <w:r w:rsidRPr="004F27A5">
        <w:t>. Germany: VGM Verlag Publishing.</w:t>
      </w:r>
    </w:p>
    <w:p w14:paraId="7F73D7CB" w14:textId="77777777" w:rsidR="004F27A5" w:rsidRDefault="004F27A5">
      <w:pPr>
        <w:ind w:left="720" w:hanging="720"/>
        <w:rPr>
          <w:i/>
        </w:rPr>
      </w:pPr>
    </w:p>
    <w:p w14:paraId="1A2A95F0" w14:textId="77777777" w:rsidR="00DD492F" w:rsidRDefault="00DD492F">
      <w:pPr>
        <w:ind w:left="720" w:hanging="720"/>
      </w:pPr>
      <w:r>
        <w:rPr>
          <w:i/>
        </w:rPr>
        <w:t>Refereed Journal Articles</w:t>
      </w:r>
      <w:r>
        <w:t xml:space="preserve"> </w:t>
      </w:r>
    </w:p>
    <w:p w14:paraId="18629391" w14:textId="29F0D147" w:rsidR="00FD4C9D" w:rsidRPr="00FD4C9D" w:rsidRDefault="00FD4C9D" w:rsidP="00FD4C9D">
      <w:pPr>
        <w:ind w:left="720" w:hanging="360"/>
      </w:pPr>
      <w:r w:rsidRPr="00FD4C9D">
        <w:t>Oren, M., Pedersen, S., &amp; Butler-</w:t>
      </w:r>
      <w:proofErr w:type="spellStart"/>
      <w:r w:rsidRPr="00FD4C9D">
        <w:t>Purry</w:t>
      </w:r>
      <w:proofErr w:type="spellEnd"/>
      <w:r w:rsidRPr="00FD4C9D">
        <w:t>, K. (</w:t>
      </w:r>
      <w:r>
        <w:t>under review</w:t>
      </w:r>
      <w:r w:rsidRPr="00FD4C9D">
        <w:t>). </w:t>
      </w:r>
      <w:r w:rsidRPr="00FD4C9D">
        <w:rPr>
          <w:i/>
        </w:rPr>
        <w:t xml:space="preserve">Teaching digital circuit design with a 3D </w:t>
      </w:r>
      <w:r>
        <w:rPr>
          <w:i/>
        </w:rPr>
        <w:t>v</w:t>
      </w:r>
      <w:r w:rsidRPr="00FD4C9D">
        <w:rPr>
          <w:i/>
        </w:rPr>
        <w:t>ideo game: The impact of using in-game tools on students’ performance.</w:t>
      </w:r>
      <w:r w:rsidRPr="00FD4C9D">
        <w:t xml:space="preserve"> IEEE Transactions on Education</w:t>
      </w:r>
      <w:r>
        <w:t>.</w:t>
      </w:r>
    </w:p>
    <w:p w14:paraId="0B036283" w14:textId="1975D42C" w:rsidR="00071BF0" w:rsidRPr="00071BF0" w:rsidRDefault="00071BF0" w:rsidP="00FD4C9D">
      <w:pPr>
        <w:ind w:left="720" w:hanging="360"/>
        <w:rPr>
          <w:i/>
        </w:rPr>
      </w:pPr>
      <w:r>
        <w:t>Pedersen, S., Oren, M. &amp; Butler-</w:t>
      </w:r>
      <w:proofErr w:type="spellStart"/>
      <w:r>
        <w:t>Purry</w:t>
      </w:r>
      <w:proofErr w:type="spellEnd"/>
      <w:r>
        <w:t xml:space="preserve">, K. (under review). A comparison of video and text-with-images-based instructional guidance in an educational video game. </w:t>
      </w:r>
      <w:r w:rsidR="00FD4C9D" w:rsidRPr="00FD4C9D">
        <w:rPr>
          <w:i/>
        </w:rPr>
        <w:t>Journal of</w:t>
      </w:r>
      <w:r w:rsidR="00FD4C9D">
        <w:t xml:space="preserve"> </w:t>
      </w:r>
      <w:r>
        <w:rPr>
          <w:i/>
        </w:rPr>
        <w:t xml:space="preserve">Interactive Learning </w:t>
      </w:r>
      <w:r w:rsidR="000B541B">
        <w:rPr>
          <w:i/>
        </w:rPr>
        <w:t>Research</w:t>
      </w:r>
      <w:r>
        <w:rPr>
          <w:i/>
        </w:rPr>
        <w:t>.</w:t>
      </w:r>
    </w:p>
    <w:p w14:paraId="6EC6D028" w14:textId="77777777" w:rsidR="00CD1C83" w:rsidRPr="00271A6A" w:rsidRDefault="00271A6A" w:rsidP="002E066E">
      <w:pPr>
        <w:ind w:left="720" w:hanging="360"/>
      </w:pPr>
      <w:r>
        <w:t>*</w:t>
      </w:r>
      <w:r w:rsidR="00CD1C83">
        <w:t>P</w:t>
      </w:r>
      <w:r>
        <w:t>edersen, S. &amp; Irby, T. (2014</w:t>
      </w:r>
      <w:r w:rsidR="00CD1C83">
        <w:t xml:space="preserve">). The </w:t>
      </w:r>
      <w:proofErr w:type="spellStart"/>
      <w:r w:rsidR="00CD1C83">
        <w:t>VELscience</w:t>
      </w:r>
      <w:proofErr w:type="spellEnd"/>
      <w:r w:rsidR="00CD1C83">
        <w:t xml:space="preserve"> project: Middle schoolers’ engagement in student-directed inquiry within a virtual environment for learning. </w:t>
      </w:r>
      <w:r>
        <w:rPr>
          <w:i/>
        </w:rPr>
        <w:t>Computers &amp; Education, 71,</w:t>
      </w:r>
      <w:r>
        <w:t xml:space="preserve"> 33- 42.</w:t>
      </w:r>
    </w:p>
    <w:p w14:paraId="5C2C82AB" w14:textId="77777777" w:rsidR="002E066E" w:rsidRDefault="002E066E" w:rsidP="002E066E">
      <w:pPr>
        <w:ind w:left="720" w:hanging="360"/>
        <w:rPr>
          <w:bCs/>
        </w:rPr>
      </w:pPr>
      <w:proofErr w:type="spellStart"/>
      <w:r>
        <w:t>Bulu</w:t>
      </w:r>
      <w:proofErr w:type="spellEnd"/>
      <w:r>
        <w:t xml:space="preserve">, S. T. &amp; Pedersen, S. (2012). Supporting problem-solving performance in a hypermedia learning environment: The role of students' prior knowledge and metacognitive skills.  </w:t>
      </w:r>
      <w:r>
        <w:rPr>
          <w:i/>
          <w:iCs/>
        </w:rPr>
        <w:t xml:space="preserve">Computers in Human Behavior (28), </w:t>
      </w:r>
      <w:r w:rsidRPr="00C52CF0">
        <w:rPr>
          <w:iCs/>
        </w:rPr>
        <w:t>1162-1169.</w:t>
      </w:r>
    </w:p>
    <w:p w14:paraId="329DC8F1" w14:textId="77777777" w:rsidR="002E066E" w:rsidRPr="00BE30B6" w:rsidRDefault="002E066E" w:rsidP="002E066E">
      <w:pPr>
        <w:ind w:left="720" w:hanging="360"/>
      </w:pPr>
      <w:r>
        <w:t xml:space="preserve">*Chen, C. Y., Pedersen, S. (2012). Learners’ internal management of cognitive processing in online learning. </w:t>
      </w:r>
      <w:r>
        <w:rPr>
          <w:i/>
        </w:rPr>
        <w:t>Innovations in Education and Teaching International, 49</w:t>
      </w:r>
      <w:r>
        <w:t>(4), 363-373.</w:t>
      </w:r>
    </w:p>
    <w:p w14:paraId="6A3291D3" w14:textId="77777777" w:rsidR="002E066E" w:rsidRPr="004E68E8" w:rsidRDefault="002E066E" w:rsidP="002E066E">
      <w:pPr>
        <w:ind w:left="720" w:hanging="360"/>
        <w:rPr>
          <w:szCs w:val="22"/>
        </w:rPr>
      </w:pPr>
      <w:r w:rsidRPr="00EE753E">
        <w:rPr>
          <w:bCs/>
        </w:rPr>
        <w:t>Kim, H., Miller, H. R., Herbert, B., Pedersen, S., &amp; Loving, C. (</w:t>
      </w:r>
      <w:r>
        <w:rPr>
          <w:bCs/>
        </w:rPr>
        <w:t>2012</w:t>
      </w:r>
      <w:r w:rsidRPr="00EE753E">
        <w:rPr>
          <w:bCs/>
        </w:rPr>
        <w:t xml:space="preserve">). Using a wiki in a scientist-teacher professional learning community: Impact on teacher perception changes. </w:t>
      </w:r>
      <w:r w:rsidRPr="00EE753E">
        <w:rPr>
          <w:bCs/>
          <w:i/>
        </w:rPr>
        <w:t>Journal of Science Education and Technology</w:t>
      </w:r>
      <w:r>
        <w:rPr>
          <w:bCs/>
          <w:i/>
        </w:rPr>
        <w:t>,</w:t>
      </w:r>
      <w:r>
        <w:rPr>
          <w:bCs/>
        </w:rPr>
        <w:t xml:space="preserve"> </w:t>
      </w:r>
      <w:r>
        <w:rPr>
          <w:bCs/>
          <w:i/>
        </w:rPr>
        <w:t>21</w:t>
      </w:r>
      <w:r>
        <w:rPr>
          <w:bCs/>
        </w:rPr>
        <w:t>(4), 440-452.</w:t>
      </w:r>
    </w:p>
    <w:p w14:paraId="31114869" w14:textId="77777777" w:rsidR="002E066E" w:rsidRPr="004E68E8" w:rsidRDefault="002E066E" w:rsidP="002E066E">
      <w:pPr>
        <w:ind w:left="720" w:hanging="360"/>
        <w:rPr>
          <w:szCs w:val="22"/>
        </w:rPr>
      </w:pPr>
      <w:r>
        <w:rPr>
          <w:szCs w:val="22"/>
        </w:rPr>
        <w:t xml:space="preserve">Kim, H., Pedersen, S. &amp; Baldwin, M. (2012). Improving user satisfaction via a case-enhanced e-learning environment. </w:t>
      </w:r>
      <w:r>
        <w:rPr>
          <w:i/>
          <w:szCs w:val="22"/>
        </w:rPr>
        <w:t>Education + Training 54</w:t>
      </w:r>
      <w:r>
        <w:rPr>
          <w:szCs w:val="22"/>
        </w:rPr>
        <w:t>(2/3), 204 – 218.</w:t>
      </w:r>
    </w:p>
    <w:p w14:paraId="7F13A82D" w14:textId="77777777" w:rsidR="002E066E" w:rsidRPr="00AF09B8" w:rsidRDefault="002E066E" w:rsidP="002E066E">
      <w:pPr>
        <w:ind w:left="720" w:hanging="360"/>
        <w:rPr>
          <w:i/>
          <w:szCs w:val="22"/>
        </w:rPr>
      </w:pPr>
      <w:r>
        <w:rPr>
          <w:szCs w:val="22"/>
        </w:rPr>
        <w:t>*</w:t>
      </w:r>
      <w:r>
        <w:t xml:space="preserve">Chen, C. Y., Pedersen, S. &amp; Murphy, K. (2012). The influence of perceived information overload on student participation and knowledge construction in computer-mediated communication.  </w:t>
      </w:r>
      <w:r>
        <w:rPr>
          <w:i/>
        </w:rPr>
        <w:t>Instructional Science, 40</w:t>
      </w:r>
      <w:r>
        <w:t>(2), 325 - 349</w:t>
      </w:r>
      <w:r>
        <w:rPr>
          <w:i/>
        </w:rPr>
        <w:t>.</w:t>
      </w:r>
    </w:p>
    <w:p w14:paraId="3027C3DB" w14:textId="77777777" w:rsidR="002E066E" w:rsidRPr="004E68E8" w:rsidRDefault="002E066E" w:rsidP="002E066E">
      <w:pPr>
        <w:ind w:left="720" w:hanging="360"/>
        <w:rPr>
          <w:szCs w:val="22"/>
        </w:rPr>
      </w:pPr>
      <w:r>
        <w:rPr>
          <w:szCs w:val="22"/>
        </w:rPr>
        <w:t xml:space="preserve">*Wu, H. L. &amp; Pedersen, S. (2011). Integrating computer- and teacher-based scaffolds in science inquiry.  </w:t>
      </w:r>
      <w:r w:rsidRPr="00EE5129">
        <w:rPr>
          <w:i/>
          <w:szCs w:val="22"/>
        </w:rPr>
        <w:t>Computers &amp; Education</w:t>
      </w:r>
      <w:r>
        <w:rPr>
          <w:i/>
          <w:szCs w:val="22"/>
        </w:rPr>
        <w:t>, 57</w:t>
      </w:r>
      <w:r>
        <w:rPr>
          <w:szCs w:val="22"/>
        </w:rPr>
        <w:t>(4), 2352-2363.</w:t>
      </w:r>
    </w:p>
    <w:p w14:paraId="009165A1" w14:textId="77777777" w:rsidR="002E066E" w:rsidRPr="00BC1DF0" w:rsidRDefault="002E066E" w:rsidP="002E066E">
      <w:pPr>
        <w:ind w:left="720" w:hanging="360"/>
        <w:rPr>
          <w:szCs w:val="22"/>
        </w:rPr>
      </w:pPr>
      <w:r w:rsidRPr="00BC1DF0">
        <w:rPr>
          <w:szCs w:val="22"/>
        </w:rPr>
        <w:t>*Kim, H., &amp; Pedersen, S. (</w:t>
      </w:r>
      <w:r>
        <w:rPr>
          <w:szCs w:val="22"/>
        </w:rPr>
        <w:t>2011</w:t>
      </w:r>
      <w:r w:rsidRPr="00BC1DF0">
        <w:rPr>
          <w:szCs w:val="22"/>
        </w:rPr>
        <w:t xml:space="preserve">). Advancing young adolescents’ hypothesis-development performance in a computer-supported and problem-based learning environment. </w:t>
      </w:r>
      <w:r w:rsidRPr="00EE5129">
        <w:rPr>
          <w:i/>
          <w:szCs w:val="22"/>
        </w:rPr>
        <w:t>Computers &amp; Education</w:t>
      </w:r>
      <w:r>
        <w:rPr>
          <w:i/>
          <w:szCs w:val="22"/>
        </w:rPr>
        <w:t>, 57</w:t>
      </w:r>
      <w:r>
        <w:rPr>
          <w:szCs w:val="22"/>
        </w:rPr>
        <w:t>(2), 1780 - 1789</w:t>
      </w:r>
      <w:r w:rsidRPr="00BC1DF0">
        <w:rPr>
          <w:szCs w:val="22"/>
        </w:rPr>
        <w:t>. </w:t>
      </w:r>
    </w:p>
    <w:p w14:paraId="64F48663" w14:textId="77777777" w:rsidR="002E066E" w:rsidRDefault="002E066E" w:rsidP="002E066E">
      <w:pPr>
        <w:ind w:left="720" w:hanging="360"/>
        <w:rPr>
          <w:szCs w:val="22"/>
        </w:rPr>
      </w:pPr>
      <w:r>
        <w:t xml:space="preserve">*Kim, H., &amp; Pedersen, S. (2010). Young adolescents’ metacognition and domain knowledge as predictors of hypothesis-development performance in a computer-supported context. </w:t>
      </w:r>
      <w:r>
        <w:rPr>
          <w:rStyle w:val="Emphasis"/>
        </w:rPr>
        <w:t>Educational Psychology, 30</w:t>
      </w:r>
      <w:r>
        <w:rPr>
          <w:rStyle w:val="Emphasis"/>
          <w:i w:val="0"/>
        </w:rPr>
        <w:t>(5), 565 - 582</w:t>
      </w:r>
      <w:r>
        <w:t xml:space="preserve">. </w:t>
      </w:r>
    </w:p>
    <w:p w14:paraId="13D466F3" w14:textId="77777777" w:rsidR="002E066E" w:rsidRPr="009E3C43" w:rsidRDefault="002E066E" w:rsidP="002E066E">
      <w:pPr>
        <w:pStyle w:val="PlainText"/>
        <w:ind w:left="720" w:hanging="360"/>
        <w:rPr>
          <w:rFonts w:ascii="Times New Roman" w:hAnsi="Times New Roman" w:cs="Times New Roman"/>
          <w:sz w:val="22"/>
          <w:szCs w:val="22"/>
        </w:rPr>
      </w:pPr>
      <w:r>
        <w:rPr>
          <w:rFonts w:ascii="Times New Roman" w:hAnsi="Times New Roman" w:cs="Times New Roman"/>
          <w:sz w:val="22"/>
          <w:szCs w:val="22"/>
        </w:rPr>
        <w:t>*</w:t>
      </w:r>
      <w:proofErr w:type="spellStart"/>
      <w:r w:rsidRPr="009E3C43">
        <w:rPr>
          <w:rFonts w:ascii="Times New Roman" w:hAnsi="Times New Roman" w:cs="Times New Roman"/>
          <w:sz w:val="22"/>
          <w:szCs w:val="22"/>
        </w:rPr>
        <w:t>Arslanyilmaz</w:t>
      </w:r>
      <w:proofErr w:type="spellEnd"/>
      <w:r w:rsidRPr="009E3C43">
        <w:rPr>
          <w:rFonts w:ascii="Times New Roman" w:hAnsi="Times New Roman" w:cs="Times New Roman"/>
          <w:sz w:val="22"/>
          <w:szCs w:val="22"/>
        </w:rPr>
        <w:t>, A. &amp;</w:t>
      </w:r>
      <w:r>
        <w:rPr>
          <w:rFonts w:ascii="Times New Roman" w:hAnsi="Times New Roman" w:cs="Times New Roman"/>
          <w:sz w:val="22"/>
          <w:szCs w:val="22"/>
        </w:rPr>
        <w:t xml:space="preserve"> Pedersen, S. (2010) Enhancing n</w:t>
      </w:r>
      <w:r w:rsidRPr="009E3C43">
        <w:rPr>
          <w:rFonts w:ascii="Times New Roman" w:hAnsi="Times New Roman" w:cs="Times New Roman"/>
          <w:sz w:val="22"/>
          <w:szCs w:val="22"/>
        </w:rPr>
        <w:t xml:space="preserve">egotiation of </w:t>
      </w:r>
      <w:r>
        <w:rPr>
          <w:rFonts w:ascii="Times New Roman" w:hAnsi="Times New Roman" w:cs="Times New Roman"/>
          <w:sz w:val="22"/>
          <w:szCs w:val="22"/>
        </w:rPr>
        <w:t>m</w:t>
      </w:r>
      <w:r w:rsidRPr="009E3C43">
        <w:rPr>
          <w:rFonts w:ascii="Times New Roman" w:hAnsi="Times New Roman" w:cs="Times New Roman"/>
          <w:sz w:val="22"/>
          <w:szCs w:val="22"/>
        </w:rPr>
        <w:t xml:space="preserve">eaning through </w:t>
      </w:r>
      <w:r>
        <w:rPr>
          <w:rFonts w:ascii="Times New Roman" w:hAnsi="Times New Roman" w:cs="Times New Roman"/>
          <w:sz w:val="22"/>
          <w:szCs w:val="22"/>
        </w:rPr>
        <w:t>a</w:t>
      </w:r>
      <w:r w:rsidRPr="009E3C43">
        <w:rPr>
          <w:rFonts w:ascii="Times New Roman" w:hAnsi="Times New Roman" w:cs="Times New Roman"/>
          <w:sz w:val="22"/>
          <w:szCs w:val="22"/>
        </w:rPr>
        <w:t xml:space="preserve">uthentic </w:t>
      </w:r>
      <w:r>
        <w:rPr>
          <w:rFonts w:ascii="Times New Roman" w:hAnsi="Times New Roman" w:cs="Times New Roman"/>
          <w:sz w:val="22"/>
          <w:szCs w:val="22"/>
        </w:rPr>
        <w:t>s</w:t>
      </w:r>
      <w:r w:rsidRPr="009E3C43">
        <w:rPr>
          <w:rFonts w:ascii="Times New Roman" w:hAnsi="Times New Roman" w:cs="Times New Roman"/>
          <w:sz w:val="22"/>
          <w:szCs w:val="22"/>
        </w:rPr>
        <w:t xml:space="preserve">ubtitled </w:t>
      </w:r>
      <w:r>
        <w:rPr>
          <w:rFonts w:ascii="Times New Roman" w:hAnsi="Times New Roman" w:cs="Times New Roman"/>
          <w:sz w:val="22"/>
          <w:szCs w:val="22"/>
        </w:rPr>
        <w:t>v</w:t>
      </w:r>
      <w:r w:rsidRPr="009E3C43">
        <w:rPr>
          <w:rFonts w:ascii="Times New Roman" w:hAnsi="Times New Roman" w:cs="Times New Roman"/>
          <w:sz w:val="22"/>
          <w:szCs w:val="22"/>
        </w:rPr>
        <w:t xml:space="preserve">ideos. </w:t>
      </w:r>
      <w:r w:rsidRPr="009E3C43">
        <w:rPr>
          <w:rFonts w:ascii="Times New Roman" w:hAnsi="Times New Roman" w:cs="Times New Roman"/>
          <w:i/>
          <w:sz w:val="22"/>
          <w:szCs w:val="22"/>
        </w:rPr>
        <w:t>Turkish Online Journal of Educational Technology (TOJET),</w:t>
      </w:r>
      <w:r w:rsidRPr="009E3C43">
        <w:rPr>
          <w:rFonts w:ascii="Times New Roman" w:hAnsi="Times New Roman" w:cs="Times New Roman"/>
          <w:sz w:val="22"/>
          <w:szCs w:val="22"/>
        </w:rPr>
        <w:t xml:space="preserve"> </w:t>
      </w:r>
      <w:r w:rsidRPr="009E3C43">
        <w:rPr>
          <w:rFonts w:ascii="Times New Roman" w:hAnsi="Times New Roman" w:cs="Times New Roman"/>
          <w:i/>
          <w:sz w:val="22"/>
          <w:szCs w:val="22"/>
        </w:rPr>
        <w:t>9</w:t>
      </w:r>
      <w:r w:rsidRPr="009E3C43">
        <w:rPr>
          <w:rFonts w:ascii="Times New Roman" w:hAnsi="Times New Roman" w:cs="Times New Roman"/>
          <w:sz w:val="22"/>
          <w:szCs w:val="22"/>
        </w:rPr>
        <w:t>(2), 64-77.</w:t>
      </w:r>
    </w:p>
    <w:p w14:paraId="567E3531" w14:textId="77777777" w:rsidR="009E3C43" w:rsidRPr="009E3C43" w:rsidRDefault="0051510C" w:rsidP="00EE5129">
      <w:pPr>
        <w:pStyle w:val="PlainText"/>
        <w:ind w:left="720" w:hanging="360"/>
        <w:rPr>
          <w:rFonts w:ascii="Times New Roman" w:hAnsi="Times New Roman" w:cs="Times New Roman"/>
          <w:sz w:val="22"/>
          <w:szCs w:val="22"/>
        </w:rPr>
      </w:pPr>
      <w:r>
        <w:rPr>
          <w:rFonts w:ascii="Times New Roman" w:hAnsi="Times New Roman" w:cs="Times New Roman"/>
          <w:sz w:val="22"/>
          <w:szCs w:val="22"/>
        </w:rPr>
        <w:t>*</w:t>
      </w:r>
      <w:proofErr w:type="spellStart"/>
      <w:r w:rsidR="009E3C43" w:rsidRPr="009E3C43">
        <w:rPr>
          <w:rFonts w:ascii="Times New Roman" w:hAnsi="Times New Roman" w:cs="Times New Roman"/>
          <w:sz w:val="22"/>
          <w:szCs w:val="22"/>
        </w:rPr>
        <w:t>Arslanyilmaz</w:t>
      </w:r>
      <w:proofErr w:type="spellEnd"/>
      <w:r w:rsidR="009E3C43" w:rsidRPr="009E3C43">
        <w:rPr>
          <w:rFonts w:ascii="Times New Roman" w:hAnsi="Times New Roman" w:cs="Times New Roman"/>
          <w:sz w:val="22"/>
          <w:szCs w:val="22"/>
        </w:rPr>
        <w:t>, A. &amp;</w:t>
      </w:r>
      <w:r w:rsidR="009E3C43">
        <w:rPr>
          <w:rFonts w:ascii="Times New Roman" w:hAnsi="Times New Roman" w:cs="Times New Roman"/>
          <w:sz w:val="22"/>
          <w:szCs w:val="22"/>
        </w:rPr>
        <w:t xml:space="preserve"> Pedersen, S. (2010) Enhancing n</w:t>
      </w:r>
      <w:r w:rsidR="009E3C43" w:rsidRPr="009E3C43">
        <w:rPr>
          <w:rFonts w:ascii="Times New Roman" w:hAnsi="Times New Roman" w:cs="Times New Roman"/>
          <w:sz w:val="22"/>
          <w:szCs w:val="22"/>
        </w:rPr>
        <w:t xml:space="preserve">egotiation of </w:t>
      </w:r>
      <w:r w:rsidR="009E3C43">
        <w:rPr>
          <w:rFonts w:ascii="Times New Roman" w:hAnsi="Times New Roman" w:cs="Times New Roman"/>
          <w:sz w:val="22"/>
          <w:szCs w:val="22"/>
        </w:rPr>
        <w:t>m</w:t>
      </w:r>
      <w:r w:rsidR="009E3C43" w:rsidRPr="009E3C43">
        <w:rPr>
          <w:rFonts w:ascii="Times New Roman" w:hAnsi="Times New Roman" w:cs="Times New Roman"/>
          <w:sz w:val="22"/>
          <w:szCs w:val="22"/>
        </w:rPr>
        <w:t xml:space="preserve">eaning through </w:t>
      </w:r>
      <w:r w:rsidR="009E3C43">
        <w:rPr>
          <w:rFonts w:ascii="Times New Roman" w:hAnsi="Times New Roman" w:cs="Times New Roman"/>
          <w:sz w:val="22"/>
          <w:szCs w:val="22"/>
        </w:rPr>
        <w:t>a</w:t>
      </w:r>
      <w:r w:rsidR="009E3C43" w:rsidRPr="009E3C43">
        <w:rPr>
          <w:rFonts w:ascii="Times New Roman" w:hAnsi="Times New Roman" w:cs="Times New Roman"/>
          <w:sz w:val="22"/>
          <w:szCs w:val="22"/>
        </w:rPr>
        <w:t xml:space="preserve">uthentic </w:t>
      </w:r>
      <w:r w:rsidR="009E3C43">
        <w:rPr>
          <w:rFonts w:ascii="Times New Roman" w:hAnsi="Times New Roman" w:cs="Times New Roman"/>
          <w:sz w:val="22"/>
          <w:szCs w:val="22"/>
        </w:rPr>
        <w:t>s</w:t>
      </w:r>
      <w:r w:rsidR="009E3C43" w:rsidRPr="009E3C43">
        <w:rPr>
          <w:rFonts w:ascii="Times New Roman" w:hAnsi="Times New Roman" w:cs="Times New Roman"/>
          <w:sz w:val="22"/>
          <w:szCs w:val="22"/>
        </w:rPr>
        <w:t xml:space="preserve">ubtitled </w:t>
      </w:r>
      <w:r w:rsidR="009E3C43">
        <w:rPr>
          <w:rFonts w:ascii="Times New Roman" w:hAnsi="Times New Roman" w:cs="Times New Roman"/>
          <w:sz w:val="22"/>
          <w:szCs w:val="22"/>
        </w:rPr>
        <w:t>v</w:t>
      </w:r>
      <w:r w:rsidR="009E3C43" w:rsidRPr="009E3C43">
        <w:rPr>
          <w:rFonts w:ascii="Times New Roman" w:hAnsi="Times New Roman" w:cs="Times New Roman"/>
          <w:sz w:val="22"/>
          <w:szCs w:val="22"/>
        </w:rPr>
        <w:t xml:space="preserve">ideos. </w:t>
      </w:r>
      <w:r w:rsidR="009E3C43" w:rsidRPr="009E3C43">
        <w:rPr>
          <w:rFonts w:ascii="Times New Roman" w:hAnsi="Times New Roman" w:cs="Times New Roman"/>
          <w:i/>
          <w:sz w:val="22"/>
          <w:szCs w:val="22"/>
        </w:rPr>
        <w:t>Turkish Online Journal of Educational Technology (TOJET),</w:t>
      </w:r>
      <w:r w:rsidR="009E3C43" w:rsidRPr="009E3C43">
        <w:rPr>
          <w:rFonts w:ascii="Times New Roman" w:hAnsi="Times New Roman" w:cs="Times New Roman"/>
          <w:sz w:val="22"/>
          <w:szCs w:val="22"/>
        </w:rPr>
        <w:t xml:space="preserve"> </w:t>
      </w:r>
      <w:r w:rsidR="009E3C43" w:rsidRPr="009E3C43">
        <w:rPr>
          <w:rFonts w:ascii="Times New Roman" w:hAnsi="Times New Roman" w:cs="Times New Roman"/>
          <w:i/>
          <w:sz w:val="22"/>
          <w:szCs w:val="22"/>
        </w:rPr>
        <w:t>9</w:t>
      </w:r>
      <w:r w:rsidR="009E3C43" w:rsidRPr="009E3C43">
        <w:rPr>
          <w:rFonts w:ascii="Times New Roman" w:hAnsi="Times New Roman" w:cs="Times New Roman"/>
          <w:sz w:val="22"/>
          <w:szCs w:val="22"/>
        </w:rPr>
        <w:t>(2), 64-77.</w:t>
      </w:r>
    </w:p>
    <w:p w14:paraId="42CB8C7D" w14:textId="77777777" w:rsidR="00E647FC" w:rsidRPr="00B6211B" w:rsidRDefault="0051510C" w:rsidP="00EE5129">
      <w:pPr>
        <w:pStyle w:val="BodyTextIndent2"/>
      </w:pPr>
      <w:r>
        <w:t>*</w:t>
      </w:r>
      <w:proofErr w:type="spellStart"/>
      <w:r w:rsidR="00E647FC">
        <w:t>Bulu</w:t>
      </w:r>
      <w:proofErr w:type="spellEnd"/>
      <w:r w:rsidR="00E647FC">
        <w:t xml:space="preserve">, S. T. &amp; Pedersen, S. </w:t>
      </w:r>
      <w:r w:rsidR="009F7889">
        <w:t>(</w:t>
      </w:r>
      <w:r w:rsidR="00B6211B">
        <w:t>2010</w:t>
      </w:r>
      <w:r w:rsidR="00E647FC">
        <w:t xml:space="preserve">). </w:t>
      </w:r>
      <w:r w:rsidR="00E647FC" w:rsidRPr="00E647FC">
        <w:rPr>
          <w:bCs/>
        </w:rPr>
        <w:t>Scaffolding middle school students’ content knowledge and ill-structured problem solving in a problem-based hypermedia learning environment</w:t>
      </w:r>
      <w:r w:rsidR="00E647FC">
        <w:rPr>
          <w:bCs/>
        </w:rPr>
        <w:t xml:space="preserve">. </w:t>
      </w:r>
      <w:r w:rsidR="00E647FC">
        <w:rPr>
          <w:bCs/>
          <w:i/>
        </w:rPr>
        <w:t>Educational Tech</w:t>
      </w:r>
      <w:r w:rsidR="00B6211B">
        <w:rPr>
          <w:bCs/>
          <w:i/>
        </w:rPr>
        <w:t>nology Research and Development 58</w:t>
      </w:r>
      <w:r w:rsidR="00B6211B">
        <w:rPr>
          <w:bCs/>
        </w:rPr>
        <w:t>(5), 507 – 530.</w:t>
      </w:r>
    </w:p>
    <w:p w14:paraId="15D982A3" w14:textId="77777777" w:rsidR="009F7889" w:rsidRPr="00604F76" w:rsidRDefault="009F7889" w:rsidP="00EE5129">
      <w:pPr>
        <w:pStyle w:val="BodyTextIndent2"/>
        <w:rPr>
          <w:i/>
        </w:rPr>
      </w:pPr>
      <w:r>
        <w:lastRenderedPageBreak/>
        <w:t>*Chen, C. Y.,</w:t>
      </w:r>
      <w:r w:rsidR="00152F44">
        <w:t xml:space="preserve"> Pedersen, S. &amp; Murphy, K. (2011</w:t>
      </w:r>
      <w:r>
        <w:t xml:space="preserve">). </w:t>
      </w:r>
      <w:r w:rsidR="00152F44" w:rsidRPr="00152F44">
        <w:t xml:space="preserve">Online learners’ perceived information overload in asynchronous computer-mediated communication. </w:t>
      </w:r>
      <w:r w:rsidR="00152F44" w:rsidRPr="00152F44">
        <w:rPr>
          <w:i/>
        </w:rPr>
        <w:t>Research in Learning Technology 19</w:t>
      </w:r>
      <w:r w:rsidR="00152F44">
        <w:t>(2), 101-116</w:t>
      </w:r>
      <w:r>
        <w:rPr>
          <w:i/>
        </w:rPr>
        <w:t xml:space="preserve">. </w:t>
      </w:r>
    </w:p>
    <w:p w14:paraId="547557EB" w14:textId="77777777" w:rsidR="0071726C" w:rsidRDefault="0051510C" w:rsidP="00EE5129">
      <w:pPr>
        <w:pStyle w:val="BodyTextIndent2"/>
      </w:pPr>
      <w:r>
        <w:t>*</w:t>
      </w:r>
      <w:proofErr w:type="spellStart"/>
      <w:r w:rsidR="0071726C">
        <w:t>Arslanyilmaz</w:t>
      </w:r>
      <w:proofErr w:type="spellEnd"/>
      <w:r w:rsidR="0071726C">
        <w:t>, A. &amp; Pedersen, S. (</w:t>
      </w:r>
      <w:r w:rsidR="009F7889">
        <w:t>2010</w:t>
      </w:r>
      <w:r w:rsidR="0071726C">
        <w:t xml:space="preserve">). Improving language production through similar subtitled task videos in an online TBLL environment. </w:t>
      </w:r>
      <w:r w:rsidR="0071726C">
        <w:rPr>
          <w:i/>
        </w:rPr>
        <w:t>Language Teaching Research</w:t>
      </w:r>
      <w:r w:rsidR="003932AF">
        <w:rPr>
          <w:i/>
        </w:rPr>
        <w:t>, 14</w:t>
      </w:r>
      <w:r w:rsidR="003932AF">
        <w:t>(4)</w:t>
      </w:r>
      <w:r w:rsidR="0071726C">
        <w:rPr>
          <w:i/>
        </w:rPr>
        <w:t>.</w:t>
      </w:r>
      <w:r w:rsidR="0071726C">
        <w:t xml:space="preserve"> </w:t>
      </w:r>
    </w:p>
    <w:p w14:paraId="34BAAEC2" w14:textId="77777777" w:rsidR="00134FBD" w:rsidRPr="007525DC" w:rsidRDefault="00134FBD" w:rsidP="00EE5129">
      <w:pPr>
        <w:pStyle w:val="BodyTextIndent2"/>
      </w:pPr>
      <w:r>
        <w:t xml:space="preserve">*Pedersen, S., </w:t>
      </w:r>
      <w:proofErr w:type="spellStart"/>
      <w:r>
        <w:t>Arslanyilmaz</w:t>
      </w:r>
      <w:proofErr w:type="spellEnd"/>
      <w:r>
        <w:t>, A., &amp; Williams, D. (</w:t>
      </w:r>
      <w:r w:rsidR="007525DC">
        <w:t>2009</w:t>
      </w:r>
      <w:r>
        <w:t xml:space="preserve">). </w:t>
      </w:r>
      <w:r w:rsidRPr="00134FBD">
        <w:t>Teachers’ assessment-related local adaptations of a problem-based learning environment.</w:t>
      </w:r>
      <w:r>
        <w:t xml:space="preserve"> </w:t>
      </w:r>
      <w:r>
        <w:rPr>
          <w:i/>
        </w:rPr>
        <w:t>Educational Tech</w:t>
      </w:r>
      <w:r w:rsidR="007525DC">
        <w:rPr>
          <w:i/>
        </w:rPr>
        <w:t>nology Research and Development, 57</w:t>
      </w:r>
      <w:r w:rsidR="007525DC">
        <w:t>(2), 229-249.</w:t>
      </w:r>
    </w:p>
    <w:p w14:paraId="78CF20E4" w14:textId="77777777" w:rsidR="00DD492F" w:rsidRDefault="00DD492F" w:rsidP="00EE5129">
      <w:pPr>
        <w:ind w:left="720" w:hanging="360"/>
      </w:pPr>
      <w:proofErr w:type="spellStart"/>
      <w:r>
        <w:t>Samsonov</w:t>
      </w:r>
      <w:proofErr w:type="spellEnd"/>
      <w:r>
        <w:t>, P.</w:t>
      </w:r>
      <w:r>
        <w:rPr>
          <w:i/>
        </w:rPr>
        <w:t>,</w:t>
      </w:r>
      <w:r>
        <w:t xml:space="preserve"> Pedersen, S., &amp; Hill, C. (</w:t>
      </w:r>
      <w:r w:rsidR="00C1590A">
        <w:t>2006</w:t>
      </w:r>
      <w:r>
        <w:t xml:space="preserve">). Using problem-based learning software with at-risk students: A case study.  </w:t>
      </w:r>
      <w:r>
        <w:rPr>
          <w:i/>
        </w:rPr>
        <w:t>Computers in the Schools</w:t>
      </w:r>
      <w:r w:rsidR="00A207DB">
        <w:rPr>
          <w:i/>
        </w:rPr>
        <w:t>, 23</w:t>
      </w:r>
      <w:r w:rsidR="00A207DB">
        <w:t>(1), 111-124</w:t>
      </w:r>
      <w:r>
        <w:rPr>
          <w:i/>
        </w:rPr>
        <w:t>.</w:t>
      </w:r>
    </w:p>
    <w:p w14:paraId="3D2DB18E" w14:textId="77777777" w:rsidR="00DD492F" w:rsidRDefault="00DD492F" w:rsidP="00EE5129">
      <w:pPr>
        <w:ind w:left="720" w:hanging="360"/>
      </w:pPr>
      <w:r>
        <w:t xml:space="preserve">Pedersen, S. (2005).  Designing and researching enhancements for online learning: A commentary on Veal and </w:t>
      </w:r>
      <w:proofErr w:type="spellStart"/>
      <w:r>
        <w:t>Zulli</w:t>
      </w:r>
      <w:proofErr w:type="spellEnd"/>
      <w:r>
        <w:t xml:space="preserve">. </w:t>
      </w:r>
      <w:r>
        <w:rPr>
          <w:i/>
        </w:rPr>
        <w:t>Contemporary Issues in Technology and Teacher Education, 13</w:t>
      </w:r>
      <w:r>
        <w:t>(3), 283-306.</w:t>
      </w:r>
    </w:p>
    <w:p w14:paraId="1D016FA0" w14:textId="77777777" w:rsidR="00DD492F" w:rsidRDefault="00DD492F" w:rsidP="00EE5129">
      <w:pPr>
        <w:ind w:left="720" w:hanging="360"/>
        <w:rPr>
          <w:i/>
        </w:rPr>
      </w:pPr>
      <w:r>
        <w:t xml:space="preserve">Pedersen, S. &amp; Williams, D. (2004). A comparison of assessment practices and their effects on learning and motivation in a student-centered learning environment. </w:t>
      </w:r>
      <w:r>
        <w:rPr>
          <w:i/>
        </w:rPr>
        <w:t>Journal of Educational Multimedia and Hypermedia, 13</w:t>
      </w:r>
      <w:r>
        <w:t>(3), 283-306</w:t>
      </w:r>
      <w:r>
        <w:rPr>
          <w:i/>
        </w:rPr>
        <w:t>.</w:t>
      </w:r>
    </w:p>
    <w:p w14:paraId="5B241B33" w14:textId="77777777" w:rsidR="00DD492F" w:rsidRDefault="00DD492F" w:rsidP="00EE5129">
      <w:pPr>
        <w:ind w:left="720" w:hanging="360"/>
      </w:pPr>
      <w:r>
        <w:t xml:space="preserve">Knight, S. L., Pedersen, S. &amp; Peters, W. (2004).  Connecting the university with a professional development school: Pre-service teachers' attitudes toward the use of compressed video.  </w:t>
      </w:r>
      <w:r>
        <w:rPr>
          <w:i/>
        </w:rPr>
        <w:t>Journal of Technology and Teacher Education, 12</w:t>
      </w:r>
      <w:r>
        <w:t>(1), 139-154.</w:t>
      </w:r>
    </w:p>
    <w:p w14:paraId="133457B6" w14:textId="77777777" w:rsidR="00DD492F" w:rsidRDefault="00DD492F" w:rsidP="00EE5129">
      <w:pPr>
        <w:ind w:left="720" w:hanging="360"/>
        <w:rPr>
          <w:i/>
        </w:rPr>
      </w:pPr>
      <w:r>
        <w:t xml:space="preserve">Pedersen, S. (2003). Effect sizes and "what if" analyses as supplements to statistical significance tests. </w:t>
      </w:r>
      <w:r>
        <w:rPr>
          <w:i/>
        </w:rPr>
        <w:t>Journal of Early Intervention, 25</w:t>
      </w:r>
      <w:r>
        <w:t>(4), 310-319.</w:t>
      </w:r>
    </w:p>
    <w:p w14:paraId="5A158EF9" w14:textId="77777777" w:rsidR="00DD492F" w:rsidRDefault="00DD492F" w:rsidP="00EE5129">
      <w:pPr>
        <w:ind w:left="720" w:hanging="360"/>
      </w:pPr>
      <w:r>
        <w:t xml:space="preserve">Pedersen, S. &amp; Liu, M. (2003). Teachers' beliefs about issues in the implementation of a student-centered learning environment. </w:t>
      </w:r>
      <w:r>
        <w:rPr>
          <w:i/>
        </w:rPr>
        <w:t>Educational Technology Research and Development. 51</w:t>
      </w:r>
      <w:r>
        <w:t xml:space="preserve">(2), 57-76. </w:t>
      </w:r>
    </w:p>
    <w:p w14:paraId="081AC698" w14:textId="77777777" w:rsidR="00DD492F" w:rsidRDefault="00DD492F" w:rsidP="00EE5129">
      <w:pPr>
        <w:ind w:left="720" w:hanging="360"/>
      </w:pPr>
      <w:r>
        <w:t xml:space="preserve">Pedersen, S. (2003). Motivational orientation in a problem-based learning environment.  </w:t>
      </w:r>
      <w:r>
        <w:rPr>
          <w:i/>
        </w:rPr>
        <w:t>Journal of Interactive Learning Research</w:t>
      </w:r>
      <w:r>
        <w:t xml:space="preserve">, </w:t>
      </w:r>
      <w:r>
        <w:rPr>
          <w:i/>
        </w:rPr>
        <w:t>14</w:t>
      </w:r>
      <w:r>
        <w:t>(1), 51-77.</w:t>
      </w:r>
    </w:p>
    <w:p w14:paraId="06416A6C" w14:textId="77777777" w:rsidR="00DD492F" w:rsidRDefault="00DD492F" w:rsidP="00EE5129">
      <w:pPr>
        <w:ind w:left="720" w:hanging="360"/>
        <w:rPr>
          <w:i/>
        </w:rPr>
      </w:pPr>
      <w:r>
        <w:t>Pedersen, S., &amp; Liu, M. (2002). The transfer of problem-solving skills from a problem-based learning environment:  The effect of modeling an expert's cognitive processes</w:t>
      </w:r>
      <w:r>
        <w:rPr>
          <w:i/>
        </w:rPr>
        <w:t>.  The Journal of Research on Technology in Education, 35</w:t>
      </w:r>
      <w:r>
        <w:t>(2), 303-320.</w:t>
      </w:r>
    </w:p>
    <w:p w14:paraId="169C635D" w14:textId="77777777" w:rsidR="00DD492F" w:rsidRDefault="00DD492F" w:rsidP="00EE5129">
      <w:pPr>
        <w:ind w:left="720" w:hanging="360"/>
      </w:pPr>
      <w:r>
        <w:t xml:space="preserve">Pedersen, S., &amp; Liu, M. (2002). The effects of modeling expert cognitive strategies during problem-based learning.  </w:t>
      </w:r>
      <w:r>
        <w:rPr>
          <w:i/>
        </w:rPr>
        <w:t>Journal of Educational Computing Research, 26</w:t>
      </w:r>
      <w:r>
        <w:t>(4), 353-380.</w:t>
      </w:r>
    </w:p>
    <w:p w14:paraId="089CAE1F" w14:textId="77777777" w:rsidR="00DD492F" w:rsidRDefault="00DD492F" w:rsidP="00EE5129">
      <w:pPr>
        <w:ind w:left="720" w:hanging="360"/>
      </w:pPr>
      <w:r>
        <w:t>Liu, M, Williams, D., &amp; Pedersen, S. (2002). Alien Rescue: A problem-based hypermedia learning environment for middle school science</w:t>
      </w:r>
      <w:r>
        <w:rPr>
          <w:i/>
        </w:rPr>
        <w:t>.</w:t>
      </w:r>
      <w:r>
        <w:t xml:space="preserve"> </w:t>
      </w:r>
      <w:r>
        <w:rPr>
          <w:i/>
        </w:rPr>
        <w:t>Journal of Educational Technology Systems</w:t>
      </w:r>
      <w:r>
        <w:t>, 30(3), 255-270.</w:t>
      </w:r>
    </w:p>
    <w:p w14:paraId="7DD08BBD" w14:textId="77777777" w:rsidR="00DD492F" w:rsidRDefault="00DD492F" w:rsidP="00EE5129">
      <w:pPr>
        <w:ind w:left="720" w:hanging="360"/>
      </w:pPr>
      <w:r>
        <w:t xml:space="preserve">Liu, M. &amp; Pedersen, S. (1998).  The effect of being hypermedia designers on elementary school students’ motivation and learning of design knowledge.  </w:t>
      </w:r>
      <w:r>
        <w:rPr>
          <w:i/>
        </w:rPr>
        <w:t>Journal of Interactive Learning Research, 9</w:t>
      </w:r>
      <w:r>
        <w:t>(2), 155-182.</w:t>
      </w:r>
    </w:p>
    <w:p w14:paraId="448DBF81" w14:textId="77777777" w:rsidR="00DD492F" w:rsidRDefault="00DD492F" w:rsidP="00EE5129">
      <w:pPr>
        <w:ind w:left="720" w:hanging="360"/>
      </w:pPr>
      <w:r>
        <w:t xml:space="preserve">Williams, D., Pedersen, S., &amp; Liu, M. (1998).  An evaluation of the use of problem-based learning software by middle school students.  </w:t>
      </w:r>
      <w:r>
        <w:rPr>
          <w:i/>
        </w:rPr>
        <w:t>Journal of Universal Computer Science, 4</w:t>
      </w:r>
      <w:r>
        <w:t>(4), http://www.iicm.edu/jucs_4_4/an_evaluation_of_the.</w:t>
      </w:r>
    </w:p>
    <w:p w14:paraId="0CF89CCC" w14:textId="77777777" w:rsidR="00DD492F" w:rsidRDefault="00DD492F" w:rsidP="00EE5129">
      <w:pPr>
        <w:ind w:left="720" w:hanging="360"/>
      </w:pPr>
      <w:r>
        <w:lastRenderedPageBreak/>
        <w:t>Liu, M., Jones, C., &amp; Pedersen [</w:t>
      </w:r>
      <w:proofErr w:type="spellStart"/>
      <w:r>
        <w:t>Hemstreet</w:t>
      </w:r>
      <w:proofErr w:type="spellEnd"/>
      <w:r>
        <w:t>], S. (1998). Interactive multimedia design and production processes.</w:t>
      </w:r>
      <w:r>
        <w:rPr>
          <w:i/>
        </w:rPr>
        <w:t xml:space="preserve"> Journal of Research on Computing in Education, 30</w:t>
      </w:r>
      <w:r>
        <w:t>(3), 254-280.</w:t>
      </w:r>
    </w:p>
    <w:p w14:paraId="38A3E4EC" w14:textId="77777777" w:rsidR="00DD492F" w:rsidRDefault="00DD492F"/>
    <w:p w14:paraId="02920F06" w14:textId="77777777" w:rsidR="00DD492F" w:rsidRDefault="00DD492F">
      <w:r>
        <w:rPr>
          <w:i/>
        </w:rPr>
        <w:t>Invited Journal Articles</w:t>
      </w:r>
      <w:r>
        <w:t xml:space="preserve"> </w:t>
      </w:r>
    </w:p>
    <w:p w14:paraId="38571220" w14:textId="77777777" w:rsidR="00DD492F" w:rsidRDefault="00DD492F">
      <w:pPr>
        <w:ind w:left="720" w:hanging="360"/>
        <w:rPr>
          <w:u w:val="single"/>
        </w:rPr>
      </w:pPr>
      <w:r>
        <w:t xml:space="preserve">Pedersen, S., Liu, M., &amp; Williams, D. (2002). </w:t>
      </w:r>
      <w:r>
        <w:rPr>
          <w:i/>
        </w:rPr>
        <w:t>Alien Rescue:</w:t>
      </w:r>
      <w:r>
        <w:t xml:space="preserve"> Designing for student-centered learning. </w:t>
      </w:r>
      <w:r>
        <w:rPr>
          <w:i/>
        </w:rPr>
        <w:t>Educational Technology, 42</w:t>
      </w:r>
      <w:r>
        <w:t>(5), 11-14.</w:t>
      </w:r>
      <w:r>
        <w:rPr>
          <w:i/>
        </w:rPr>
        <w:t xml:space="preserve"> </w:t>
      </w:r>
    </w:p>
    <w:p w14:paraId="7F5F3143" w14:textId="77777777" w:rsidR="00DD492F" w:rsidRDefault="00DD492F">
      <w:pPr>
        <w:ind w:hanging="360"/>
      </w:pPr>
    </w:p>
    <w:p w14:paraId="01F1CDCE" w14:textId="77777777" w:rsidR="00DD492F" w:rsidRDefault="00657BDB">
      <w:pPr>
        <w:rPr>
          <w:i/>
        </w:rPr>
      </w:pPr>
      <w:r>
        <w:rPr>
          <w:i/>
        </w:rPr>
        <w:t>Book Chapters</w:t>
      </w:r>
    </w:p>
    <w:p w14:paraId="7F929051" w14:textId="6B2DCBEC" w:rsidR="00A71C0C" w:rsidRPr="00163AED" w:rsidRDefault="00A71C0C" w:rsidP="00A71C0C">
      <w:pPr>
        <w:ind w:left="720" w:hanging="360"/>
        <w:rPr>
          <w:i/>
          <w:szCs w:val="22"/>
        </w:rPr>
      </w:pPr>
      <w:r>
        <w:rPr>
          <w:szCs w:val="22"/>
        </w:rPr>
        <w:t xml:space="preserve">Pedersen, S. (accepted). Case 2. </w:t>
      </w:r>
      <w:r>
        <w:t xml:space="preserve">P. A. </w:t>
      </w:r>
      <w:proofErr w:type="spellStart"/>
      <w:r>
        <w:t>Ertmer</w:t>
      </w:r>
      <w:proofErr w:type="spellEnd"/>
      <w:r>
        <w:t xml:space="preserve"> &amp; J. Quinn (Eds.) </w:t>
      </w:r>
      <w:r>
        <w:rPr>
          <w:szCs w:val="22"/>
        </w:rPr>
        <w:t xml:space="preserve">In </w:t>
      </w:r>
      <w:r>
        <w:rPr>
          <w:i/>
          <w:szCs w:val="22"/>
        </w:rPr>
        <w:t>Instructor’s Manual for the ID caseboo</w:t>
      </w:r>
      <w:r w:rsidR="00473A07">
        <w:rPr>
          <w:i/>
          <w:szCs w:val="22"/>
        </w:rPr>
        <w:t xml:space="preserve">k </w:t>
      </w:r>
      <w:r w:rsidR="00473A07">
        <w:t>(5</w:t>
      </w:r>
      <w:r w:rsidR="00473A07" w:rsidRPr="00473A07">
        <w:rPr>
          <w:vertAlign w:val="superscript"/>
        </w:rPr>
        <w:t>th</w:t>
      </w:r>
      <w:r w:rsidR="00473A07">
        <w:t xml:space="preserve"> edition)</w:t>
      </w:r>
      <w:r>
        <w:rPr>
          <w:i/>
          <w:szCs w:val="22"/>
        </w:rPr>
        <w:t xml:space="preserve">. </w:t>
      </w:r>
      <w:r>
        <w:t>Pearson: Upper Saddle River, New Jersey.</w:t>
      </w:r>
    </w:p>
    <w:p w14:paraId="34B7743B" w14:textId="02AFAFA5" w:rsidR="00A71C0C" w:rsidRDefault="00A71C0C" w:rsidP="00A71C0C">
      <w:pPr>
        <w:ind w:left="720" w:hanging="360"/>
      </w:pPr>
      <w:r>
        <w:rPr>
          <w:szCs w:val="22"/>
        </w:rPr>
        <w:t>Pedersen, S. (accepted).</w:t>
      </w:r>
      <w:r w:rsidRPr="001422CD">
        <w:t xml:space="preserve"> </w:t>
      </w:r>
      <w:r>
        <w:t xml:space="preserve">Michael Bishop: Implementing gaming technologies in traditional contexts. In P. A. </w:t>
      </w:r>
      <w:proofErr w:type="spellStart"/>
      <w:r>
        <w:t>Ertmer</w:t>
      </w:r>
      <w:proofErr w:type="spellEnd"/>
      <w:r>
        <w:t xml:space="preserve"> &amp; J. Quinn (Eds.) </w:t>
      </w:r>
      <w:r w:rsidRPr="001422CD">
        <w:rPr>
          <w:i/>
        </w:rPr>
        <w:t>The ID casebook: Case studies in instructional design</w:t>
      </w:r>
      <w:r w:rsidR="00473A07">
        <w:t xml:space="preserve"> (5</w:t>
      </w:r>
      <w:r w:rsidR="00473A07" w:rsidRPr="00473A07">
        <w:rPr>
          <w:vertAlign w:val="superscript"/>
        </w:rPr>
        <w:t>th</w:t>
      </w:r>
      <w:r w:rsidR="00473A07">
        <w:t xml:space="preserve"> edition)</w:t>
      </w:r>
      <w:r w:rsidRPr="001422CD">
        <w:rPr>
          <w:i/>
        </w:rPr>
        <w:t>.</w:t>
      </w:r>
      <w:r>
        <w:t xml:space="preserve"> </w:t>
      </w:r>
      <w:r w:rsidR="00473A07">
        <w:t>Routledge</w:t>
      </w:r>
      <w:r>
        <w:t>.</w:t>
      </w:r>
    </w:p>
    <w:p w14:paraId="3471120E" w14:textId="77777777" w:rsidR="00163AED" w:rsidRPr="00163AED" w:rsidRDefault="00271A6A" w:rsidP="001422CD">
      <w:pPr>
        <w:ind w:left="720" w:hanging="360"/>
        <w:rPr>
          <w:i/>
          <w:szCs w:val="22"/>
        </w:rPr>
      </w:pPr>
      <w:r>
        <w:rPr>
          <w:szCs w:val="22"/>
        </w:rPr>
        <w:t>Pedersen, S. (2013</w:t>
      </w:r>
      <w:r w:rsidR="00163AED">
        <w:rPr>
          <w:szCs w:val="22"/>
        </w:rPr>
        <w:t xml:space="preserve">). Case 2. </w:t>
      </w:r>
      <w:r w:rsidR="00163AED">
        <w:t xml:space="preserve">P. A. </w:t>
      </w:r>
      <w:proofErr w:type="spellStart"/>
      <w:r w:rsidR="00163AED">
        <w:t>Ertmer</w:t>
      </w:r>
      <w:proofErr w:type="spellEnd"/>
      <w:r w:rsidR="00163AED">
        <w:t xml:space="preserve"> &amp; J. Quinn (Eds.) </w:t>
      </w:r>
      <w:r w:rsidR="00163AED">
        <w:rPr>
          <w:szCs w:val="22"/>
        </w:rPr>
        <w:t xml:space="preserve">In </w:t>
      </w:r>
      <w:r w:rsidR="00163AED">
        <w:rPr>
          <w:i/>
          <w:szCs w:val="22"/>
        </w:rPr>
        <w:t xml:space="preserve">Instructor’s Manual for the ID casebook. </w:t>
      </w:r>
      <w:r w:rsidR="00163AED">
        <w:t>Pearson: Upper Saddle River, New Jersey.</w:t>
      </w:r>
    </w:p>
    <w:p w14:paraId="70CE8218" w14:textId="1E2B5CF2" w:rsidR="001422CD" w:rsidRDefault="001422CD" w:rsidP="001422CD">
      <w:pPr>
        <w:ind w:left="720" w:hanging="360"/>
      </w:pPr>
      <w:r>
        <w:rPr>
          <w:szCs w:val="22"/>
        </w:rPr>
        <w:t>Pedersen, S. (</w:t>
      </w:r>
      <w:r w:rsidR="00271A6A">
        <w:rPr>
          <w:szCs w:val="22"/>
        </w:rPr>
        <w:t>2013</w:t>
      </w:r>
      <w:r>
        <w:rPr>
          <w:szCs w:val="22"/>
        </w:rPr>
        <w:t>).</w:t>
      </w:r>
      <w:r w:rsidRPr="001422CD">
        <w:t xml:space="preserve"> </w:t>
      </w:r>
      <w:r>
        <w:t xml:space="preserve">Michael Bishop: Implementing gaming technologies in traditional contexts. In P. A. </w:t>
      </w:r>
      <w:proofErr w:type="spellStart"/>
      <w:r>
        <w:t>Ertmer</w:t>
      </w:r>
      <w:proofErr w:type="spellEnd"/>
      <w:r>
        <w:t xml:space="preserve"> &amp; J. Quinn (Eds.) </w:t>
      </w:r>
      <w:r w:rsidRPr="001422CD">
        <w:rPr>
          <w:i/>
        </w:rPr>
        <w:t>The ID casebook: Case studies in instructional design</w:t>
      </w:r>
      <w:r w:rsidR="00851D6A">
        <w:rPr>
          <w:i/>
        </w:rPr>
        <w:t xml:space="preserve"> (4</w:t>
      </w:r>
      <w:r w:rsidR="00851D6A" w:rsidRPr="00851D6A">
        <w:rPr>
          <w:i/>
          <w:vertAlign w:val="superscript"/>
        </w:rPr>
        <w:t>th</w:t>
      </w:r>
      <w:r w:rsidR="00851D6A">
        <w:rPr>
          <w:i/>
        </w:rPr>
        <w:t xml:space="preserve"> edition)</w:t>
      </w:r>
      <w:r w:rsidRPr="001422CD">
        <w:rPr>
          <w:i/>
        </w:rPr>
        <w:t>.</w:t>
      </w:r>
      <w:r>
        <w:t xml:space="preserve"> Pearson: Upper Saddle River, New Jersey.</w:t>
      </w:r>
    </w:p>
    <w:p w14:paraId="3D61CFD9" w14:textId="77777777" w:rsidR="00BC1DF0" w:rsidRPr="00AF10DF" w:rsidRDefault="00BC1DF0" w:rsidP="00BC1DF0">
      <w:pPr>
        <w:pStyle w:val="PlainText"/>
        <w:ind w:left="720" w:hanging="360"/>
        <w:rPr>
          <w:rFonts w:ascii="Times New Roman" w:hAnsi="Times New Roman" w:cs="Times New Roman"/>
          <w:i/>
          <w:sz w:val="22"/>
          <w:szCs w:val="22"/>
        </w:rPr>
      </w:pPr>
      <w:r>
        <w:rPr>
          <w:rFonts w:ascii="Times New Roman" w:hAnsi="Times New Roman" w:cs="Times New Roman"/>
          <w:sz w:val="22"/>
          <w:szCs w:val="22"/>
        </w:rPr>
        <w:t>Pedersen, S. (</w:t>
      </w:r>
      <w:r w:rsidR="006A450F">
        <w:rPr>
          <w:rFonts w:ascii="Times New Roman" w:hAnsi="Times New Roman" w:cs="Times New Roman"/>
          <w:sz w:val="22"/>
          <w:szCs w:val="22"/>
        </w:rPr>
        <w:t>2012</w:t>
      </w:r>
      <w:r>
        <w:rPr>
          <w:rFonts w:ascii="Times New Roman" w:hAnsi="Times New Roman" w:cs="Times New Roman"/>
          <w:sz w:val="22"/>
          <w:szCs w:val="22"/>
        </w:rPr>
        <w:t xml:space="preserve">). The effects of modeling expert cognitive strategies during problem-based learning. </w:t>
      </w:r>
      <w:r w:rsidRPr="00BC1DF0">
        <w:rPr>
          <w:rFonts w:ascii="Times New Roman" w:hAnsi="Times New Roman" w:cs="Times New Roman"/>
          <w:sz w:val="22"/>
          <w:szCs w:val="22"/>
        </w:rPr>
        <w:t xml:space="preserve">In N. M. </w:t>
      </w:r>
      <w:proofErr w:type="spellStart"/>
      <w:r w:rsidRPr="00BC1DF0">
        <w:rPr>
          <w:rFonts w:ascii="Times New Roman" w:hAnsi="Times New Roman" w:cs="Times New Roman"/>
          <w:sz w:val="22"/>
          <w:szCs w:val="22"/>
        </w:rPr>
        <w:t>Seel</w:t>
      </w:r>
      <w:proofErr w:type="spellEnd"/>
      <w:r w:rsidRPr="00BC1DF0">
        <w:rPr>
          <w:rFonts w:ascii="Times New Roman" w:hAnsi="Times New Roman" w:cs="Times New Roman"/>
          <w:sz w:val="22"/>
          <w:szCs w:val="22"/>
        </w:rPr>
        <w:t xml:space="preserve"> (Ed.)</w:t>
      </w:r>
      <w:r>
        <w:rPr>
          <w:rFonts w:ascii="Times New Roman" w:hAnsi="Times New Roman" w:cs="Times New Roman"/>
          <w:i/>
          <w:sz w:val="22"/>
          <w:szCs w:val="22"/>
        </w:rPr>
        <w:t xml:space="preserve"> Encyclopedia of the Sciences of Learning.</w:t>
      </w:r>
    </w:p>
    <w:p w14:paraId="6C6F9EDB" w14:textId="77777777" w:rsidR="00657BDB" w:rsidRDefault="00657BDB" w:rsidP="00657BDB">
      <w:pPr>
        <w:ind w:left="720" w:hanging="360"/>
      </w:pPr>
      <w:r>
        <w:t>Srinivasan, V., Butler-</w:t>
      </w:r>
      <w:proofErr w:type="spellStart"/>
      <w:r>
        <w:t>Purry</w:t>
      </w:r>
      <w:proofErr w:type="spellEnd"/>
      <w:r>
        <w:t>, K. &amp; Pedersen, S. (</w:t>
      </w:r>
      <w:r w:rsidR="006A450F">
        <w:t>2011</w:t>
      </w:r>
      <w:r>
        <w:t xml:space="preserve">). Developing educational games for electrical engineering education: A case study. In P. Felicia (Ed.) </w:t>
      </w:r>
      <w:r w:rsidRPr="00BC1DF0">
        <w:rPr>
          <w:i/>
        </w:rPr>
        <w:t>Handbook of research on improving learning and motivation through educational games</w:t>
      </w:r>
      <w:r w:rsidR="009F7889" w:rsidRPr="00BC1DF0">
        <w:rPr>
          <w:i/>
        </w:rPr>
        <w:t>: Multidisciplinary approaches.</w:t>
      </w:r>
    </w:p>
    <w:p w14:paraId="112E2E66" w14:textId="77777777" w:rsidR="00657BDB" w:rsidRDefault="00657BDB" w:rsidP="00657BDB">
      <w:pPr>
        <w:ind w:left="720" w:hanging="360"/>
        <w:rPr>
          <w:i/>
        </w:rPr>
      </w:pPr>
      <w:r>
        <w:t xml:space="preserve">Herbert, B., Pedersen, S. &amp; </w:t>
      </w:r>
      <w:proofErr w:type="spellStart"/>
      <w:r>
        <w:t>Schielack</w:t>
      </w:r>
      <w:proofErr w:type="spellEnd"/>
      <w:r>
        <w:t>, J. F. (</w:t>
      </w:r>
      <w:r w:rsidR="006A450F">
        <w:t>2012</w:t>
      </w:r>
      <w:r>
        <w:t xml:space="preserve">). Creating synergy through a focus on technology-based inquiry.  In J. </w:t>
      </w:r>
      <w:proofErr w:type="spellStart"/>
      <w:r>
        <w:t>Schielack</w:t>
      </w:r>
      <w:proofErr w:type="spellEnd"/>
      <w:r>
        <w:t xml:space="preserve"> &amp; S. L. Knight (Eds.)  </w:t>
      </w:r>
      <w:r>
        <w:rPr>
          <w:i/>
        </w:rPr>
        <w:t>An information technology-based learning ecology model to promote science education leadership.</w:t>
      </w:r>
    </w:p>
    <w:p w14:paraId="390514D8" w14:textId="77777777" w:rsidR="00DC3C18" w:rsidRPr="00657BDB" w:rsidRDefault="00DC3C18" w:rsidP="00657BDB">
      <w:pPr>
        <w:ind w:left="720" w:hanging="360"/>
        <w:rPr>
          <w:i/>
        </w:rPr>
      </w:pPr>
    </w:p>
    <w:p w14:paraId="036A5764" w14:textId="77777777" w:rsidR="00DD492F" w:rsidRDefault="00DD492F">
      <w:pPr>
        <w:pStyle w:val="Heading5"/>
      </w:pPr>
      <w:r>
        <w:t xml:space="preserve">Proceedings </w:t>
      </w:r>
    </w:p>
    <w:p w14:paraId="5FB4130A" w14:textId="1E4DBED4" w:rsidR="0067174C" w:rsidRPr="0067174C" w:rsidRDefault="009D40DA" w:rsidP="0067174C">
      <w:pPr>
        <w:adjustRightInd w:val="0"/>
        <w:snapToGrid w:val="0"/>
        <w:spacing w:line="235" w:lineRule="auto"/>
        <w:ind w:leftChars="150" w:left="684" w:hangingChars="135" w:hanging="324"/>
        <w:rPr>
          <w:rFonts w:eastAsia="Batang"/>
          <w:color w:val="000000"/>
          <w:szCs w:val="22"/>
        </w:rPr>
      </w:pPr>
      <w:r>
        <w:t>*</w:t>
      </w:r>
      <w:r w:rsidR="0067174C">
        <w:t>Pedersen, S., Oren, M. &amp; Butler-</w:t>
      </w:r>
      <w:proofErr w:type="spellStart"/>
      <w:r w:rsidR="0067174C">
        <w:t>Purry</w:t>
      </w:r>
      <w:proofErr w:type="spellEnd"/>
      <w:r w:rsidR="0067174C">
        <w:t xml:space="preserve">, K. (2019). </w:t>
      </w:r>
      <w:r w:rsidR="0067174C" w:rsidRPr="0067174C">
        <w:t>A comparison of text-with-images</w:t>
      </w:r>
      <w:r w:rsidR="0067174C">
        <w:t xml:space="preserve"> and video-</w:t>
      </w:r>
      <w:r w:rsidR="0067174C" w:rsidRPr="0067174C">
        <w:t>based instructional guidance in an educational video game.</w:t>
      </w:r>
      <w:r w:rsidR="0067174C">
        <w:t xml:space="preserve"> </w:t>
      </w:r>
      <w:r w:rsidR="0067174C">
        <w:rPr>
          <w:rFonts w:eastAsia="Batang"/>
          <w:i/>
          <w:color w:val="000000"/>
          <w:szCs w:val="22"/>
        </w:rPr>
        <w:t xml:space="preserve">Proceedings of </w:t>
      </w:r>
      <w:proofErr w:type="spellStart"/>
      <w:r w:rsidR="0067174C">
        <w:rPr>
          <w:rFonts w:eastAsia="Batang"/>
          <w:i/>
          <w:color w:val="000000"/>
          <w:szCs w:val="22"/>
        </w:rPr>
        <w:t>EdMedia</w:t>
      </w:r>
      <w:proofErr w:type="spellEnd"/>
      <w:r w:rsidR="0067174C">
        <w:rPr>
          <w:rFonts w:eastAsia="Batang"/>
          <w:i/>
          <w:color w:val="000000"/>
          <w:szCs w:val="22"/>
        </w:rPr>
        <w:t xml:space="preserve"> </w:t>
      </w:r>
      <w:proofErr w:type="gramStart"/>
      <w:r w:rsidR="0067174C">
        <w:rPr>
          <w:rFonts w:eastAsia="Batang"/>
          <w:i/>
          <w:color w:val="000000"/>
          <w:szCs w:val="22"/>
        </w:rPr>
        <w:t>+  Innovate</w:t>
      </w:r>
      <w:proofErr w:type="gramEnd"/>
      <w:r w:rsidR="0067174C">
        <w:rPr>
          <w:rFonts w:eastAsia="Batang"/>
          <w:i/>
          <w:color w:val="000000"/>
          <w:szCs w:val="22"/>
        </w:rPr>
        <w:t xml:space="preserve"> Learning, </w:t>
      </w:r>
      <w:r w:rsidR="0067174C">
        <w:rPr>
          <w:rFonts w:eastAsia="Batang"/>
          <w:color w:val="000000"/>
          <w:szCs w:val="22"/>
        </w:rPr>
        <w:t>Amsterdam, Netherlands.</w:t>
      </w:r>
    </w:p>
    <w:p w14:paraId="15CA5ADF" w14:textId="279E85B0" w:rsidR="0067174C" w:rsidRPr="0067174C" w:rsidRDefault="009D40DA" w:rsidP="00EE7750">
      <w:pPr>
        <w:adjustRightInd w:val="0"/>
        <w:snapToGrid w:val="0"/>
        <w:spacing w:line="235" w:lineRule="auto"/>
        <w:ind w:leftChars="150" w:left="684" w:hangingChars="135" w:hanging="324"/>
        <w:rPr>
          <w:rFonts w:eastAsia="Batang"/>
          <w:color w:val="000000"/>
          <w:szCs w:val="22"/>
        </w:rPr>
      </w:pPr>
      <w:r>
        <w:rPr>
          <w:rFonts w:eastAsia="Batang"/>
          <w:color w:val="000000"/>
          <w:szCs w:val="22"/>
        </w:rPr>
        <w:t>*</w:t>
      </w:r>
      <w:proofErr w:type="spellStart"/>
      <w:r w:rsidR="0067174C">
        <w:rPr>
          <w:rFonts w:eastAsia="Batang"/>
          <w:color w:val="000000"/>
          <w:szCs w:val="22"/>
        </w:rPr>
        <w:t>Kailini</w:t>
      </w:r>
      <w:proofErr w:type="spellEnd"/>
      <w:r w:rsidR="0067174C">
        <w:rPr>
          <w:rFonts w:eastAsia="Batang"/>
          <w:color w:val="000000"/>
          <w:szCs w:val="22"/>
        </w:rPr>
        <w:t xml:space="preserve">, S., Newton, R. &amp; Pedersen, S. (2019).  Game-based learning and problem-solving skills: A systematic review of the literature. </w:t>
      </w:r>
      <w:r w:rsidR="0067174C">
        <w:rPr>
          <w:rFonts w:eastAsia="Batang"/>
          <w:i/>
          <w:color w:val="000000"/>
          <w:szCs w:val="22"/>
        </w:rPr>
        <w:t xml:space="preserve">Proceedings of </w:t>
      </w:r>
      <w:proofErr w:type="spellStart"/>
      <w:r w:rsidR="0067174C">
        <w:rPr>
          <w:rFonts w:eastAsia="Batang"/>
          <w:i/>
          <w:color w:val="000000"/>
          <w:szCs w:val="22"/>
        </w:rPr>
        <w:t>EdMedia</w:t>
      </w:r>
      <w:proofErr w:type="spellEnd"/>
      <w:r w:rsidR="0067174C">
        <w:rPr>
          <w:rFonts w:eastAsia="Batang"/>
          <w:i/>
          <w:color w:val="000000"/>
          <w:szCs w:val="22"/>
        </w:rPr>
        <w:t xml:space="preserve"> </w:t>
      </w:r>
      <w:proofErr w:type="gramStart"/>
      <w:r w:rsidR="0067174C">
        <w:rPr>
          <w:rFonts w:eastAsia="Batang"/>
          <w:i/>
          <w:color w:val="000000"/>
          <w:szCs w:val="22"/>
        </w:rPr>
        <w:t>+  Innovate</w:t>
      </w:r>
      <w:proofErr w:type="gramEnd"/>
      <w:r w:rsidR="0067174C">
        <w:rPr>
          <w:rFonts w:eastAsia="Batang"/>
          <w:i/>
          <w:color w:val="000000"/>
          <w:szCs w:val="22"/>
        </w:rPr>
        <w:t xml:space="preserve"> Learning, </w:t>
      </w:r>
      <w:r w:rsidR="0067174C">
        <w:rPr>
          <w:rFonts w:eastAsia="Batang"/>
          <w:color w:val="000000"/>
          <w:szCs w:val="22"/>
        </w:rPr>
        <w:t>Amsterdam, Netherlands.</w:t>
      </w:r>
    </w:p>
    <w:p w14:paraId="21A754D9" w14:textId="4C709329" w:rsidR="00EE7750" w:rsidRPr="00EE7750" w:rsidRDefault="00271A6A" w:rsidP="00EE7750">
      <w:pPr>
        <w:adjustRightInd w:val="0"/>
        <w:snapToGrid w:val="0"/>
        <w:spacing w:line="235" w:lineRule="auto"/>
        <w:ind w:leftChars="150" w:left="684" w:hangingChars="135" w:hanging="324"/>
        <w:rPr>
          <w:i/>
          <w:szCs w:val="22"/>
        </w:rPr>
      </w:pPr>
      <w:r>
        <w:rPr>
          <w:rFonts w:eastAsia="Batang"/>
          <w:color w:val="000000"/>
          <w:szCs w:val="22"/>
        </w:rPr>
        <w:t>*</w:t>
      </w:r>
      <w:r w:rsidR="00EE7750" w:rsidRPr="00AD543C">
        <w:rPr>
          <w:rFonts w:eastAsia="Batang"/>
          <w:color w:val="000000"/>
          <w:szCs w:val="22"/>
        </w:rPr>
        <w:t xml:space="preserve">Kim, H., Miller, H. R., Herbert, B. E., Loving, C., &amp; Pedersen, S. (2009). </w:t>
      </w:r>
      <w:r w:rsidR="00EE7750" w:rsidRPr="00EE7750">
        <w:rPr>
          <w:rFonts w:eastAsia="Batang"/>
          <w:color w:val="000000"/>
          <w:szCs w:val="22"/>
        </w:rPr>
        <w:t xml:space="preserve">Exploring teacher knowledge and technology use in creating the inquiry classroom: Implications for novice science teacher professional development. </w:t>
      </w:r>
      <w:r w:rsidR="00EE7750" w:rsidRPr="00EE7750">
        <w:rPr>
          <w:rFonts w:eastAsia="Batang"/>
          <w:i/>
          <w:color w:val="000000"/>
          <w:szCs w:val="22"/>
        </w:rPr>
        <w:t xml:space="preserve">Proceedings of </w:t>
      </w:r>
      <w:r w:rsidR="00EE7750" w:rsidRPr="00EE7750">
        <w:rPr>
          <w:i/>
          <w:szCs w:val="22"/>
        </w:rPr>
        <w:t xml:space="preserve">the Annual Meeting of the Society for Information Technology and Teacher Education (SITE), </w:t>
      </w:r>
      <w:r w:rsidR="003057B3" w:rsidRPr="003057B3">
        <w:rPr>
          <w:rFonts w:eastAsia="Batang"/>
          <w:color w:val="000000"/>
          <w:szCs w:val="22"/>
        </w:rPr>
        <w:t>C</w:t>
      </w:r>
      <w:r w:rsidR="003057B3">
        <w:rPr>
          <w:rFonts w:eastAsia="Batang"/>
          <w:color w:val="000000"/>
          <w:szCs w:val="22"/>
        </w:rPr>
        <w:t>harleston, S</w:t>
      </w:r>
      <w:r w:rsidR="003057B3" w:rsidRPr="003057B3">
        <w:rPr>
          <w:rFonts w:eastAsia="Batang"/>
          <w:color w:val="000000"/>
          <w:szCs w:val="22"/>
        </w:rPr>
        <w:t>C.</w:t>
      </w:r>
    </w:p>
    <w:p w14:paraId="2B6EC12E" w14:textId="77777777" w:rsidR="00385BF7" w:rsidRPr="00385BF7" w:rsidRDefault="00271A6A" w:rsidP="00771960">
      <w:pPr>
        <w:ind w:left="720" w:hanging="360"/>
        <w:rPr>
          <w:i/>
          <w:iCs/>
        </w:rPr>
      </w:pPr>
      <w:r>
        <w:t>*</w:t>
      </w:r>
      <w:r w:rsidR="00385BF7" w:rsidRPr="00385BF7">
        <w:t xml:space="preserve">Loving, C. C., Kang, R., </w:t>
      </w:r>
      <w:proofErr w:type="spellStart"/>
      <w:r w:rsidR="00385BF7" w:rsidRPr="00385BF7">
        <w:t>Arslanyilmaz</w:t>
      </w:r>
      <w:proofErr w:type="spellEnd"/>
      <w:r w:rsidR="00385BF7" w:rsidRPr="00385BF7">
        <w:t xml:space="preserve">, A., </w:t>
      </w:r>
      <w:proofErr w:type="spellStart"/>
      <w:r w:rsidR="00385BF7" w:rsidRPr="00385BF7">
        <w:t>Shimek</w:t>
      </w:r>
      <w:proofErr w:type="spellEnd"/>
      <w:r w:rsidR="00385BF7" w:rsidRPr="00385BF7">
        <w:t xml:space="preserve">, C., Herbert, B. &amp; Pedersen, S. (2007). Novice ACP science and mathematics teachers' levels of success with </w:t>
      </w:r>
      <w:r w:rsidR="00385BF7" w:rsidRPr="00385BF7">
        <w:lastRenderedPageBreak/>
        <w:t xml:space="preserve">inquiry: A multi-case study of the effects of professional development. </w:t>
      </w:r>
      <w:r w:rsidR="00385BF7" w:rsidRPr="00385BF7">
        <w:rPr>
          <w:i/>
          <w:iCs/>
        </w:rPr>
        <w:t>Proceedings of the National Association for Research in Science Teaching 2007 Annual Meeting, New Orleans, LA, USA.</w:t>
      </w:r>
    </w:p>
    <w:p w14:paraId="52F5CBF7" w14:textId="77777777" w:rsidR="001240C7" w:rsidRPr="001240C7" w:rsidRDefault="00271A6A" w:rsidP="00771960">
      <w:pPr>
        <w:ind w:left="720" w:hanging="360"/>
        <w:rPr>
          <w:szCs w:val="22"/>
        </w:rPr>
      </w:pPr>
      <w:r>
        <w:rPr>
          <w:szCs w:val="22"/>
        </w:rPr>
        <w:t>*</w:t>
      </w:r>
      <w:r w:rsidR="001240C7" w:rsidRPr="001240C7">
        <w:rPr>
          <w:szCs w:val="22"/>
        </w:rPr>
        <w:t xml:space="preserve">Chen, W., Pedersen, S., </w:t>
      </w:r>
      <w:proofErr w:type="spellStart"/>
      <w:r w:rsidR="001240C7" w:rsidRPr="001240C7">
        <w:rPr>
          <w:szCs w:val="22"/>
        </w:rPr>
        <w:t>Eslami</w:t>
      </w:r>
      <w:proofErr w:type="spellEnd"/>
      <w:r w:rsidR="001240C7" w:rsidRPr="001240C7">
        <w:rPr>
          <w:szCs w:val="22"/>
        </w:rPr>
        <w:t xml:space="preserve">, Z., &amp; Chen, I. J. (2007). Pen-pals as Language Tutors: A Telecollaborative Project for Individualized Instruction in Large EFL Class. </w:t>
      </w:r>
      <w:r w:rsidR="001240C7" w:rsidRPr="001240C7">
        <w:rPr>
          <w:i/>
          <w:iCs/>
          <w:szCs w:val="22"/>
        </w:rPr>
        <w:t>Proceeding of SITE 2007 (The Society for Information Technology and Teacher Education) Conference</w:t>
      </w:r>
      <w:r w:rsidR="001240C7" w:rsidRPr="001240C7">
        <w:rPr>
          <w:szCs w:val="22"/>
        </w:rPr>
        <w:t>, 18, 2790-2795.</w:t>
      </w:r>
    </w:p>
    <w:p w14:paraId="3A9E9CCC" w14:textId="77777777" w:rsidR="00771960" w:rsidRDefault="00271A6A" w:rsidP="00771960">
      <w:pPr>
        <w:ind w:left="720" w:hanging="360"/>
        <w:rPr>
          <w:i/>
        </w:rPr>
      </w:pPr>
      <w:r>
        <w:t>*</w:t>
      </w:r>
      <w:r w:rsidR="00771960">
        <w:t xml:space="preserve">Pedersen, S. &amp; </w:t>
      </w:r>
      <w:proofErr w:type="spellStart"/>
      <w:r w:rsidR="00771960">
        <w:t>Arslanyilmaz</w:t>
      </w:r>
      <w:proofErr w:type="spellEnd"/>
      <w:r w:rsidR="00771960">
        <w:t xml:space="preserve">, A. (2006). </w:t>
      </w:r>
      <w:r w:rsidR="00771960">
        <w:rPr>
          <w:i/>
        </w:rPr>
        <w:t xml:space="preserve">Supporting </w:t>
      </w:r>
      <w:proofErr w:type="gramStart"/>
      <w:r w:rsidR="00771960">
        <w:rPr>
          <w:i/>
        </w:rPr>
        <w:t>teachers</w:t>
      </w:r>
      <w:proofErr w:type="gramEnd"/>
      <w:r w:rsidR="00771960">
        <w:rPr>
          <w:i/>
        </w:rPr>
        <w:t xml:space="preserve"> assessment goals in constructivist educational materials: Lessons from Alien Rescue.</w:t>
      </w:r>
      <w:r w:rsidR="00771960">
        <w:t xml:space="preserve"> </w:t>
      </w:r>
      <w:r w:rsidR="00771960">
        <w:rPr>
          <w:i/>
        </w:rPr>
        <w:t>29</w:t>
      </w:r>
      <w:r w:rsidR="00771960">
        <w:rPr>
          <w:i/>
          <w:vertAlign w:val="superscript"/>
        </w:rPr>
        <w:t>th</w:t>
      </w:r>
      <w:r w:rsidR="00771960">
        <w:rPr>
          <w:i/>
        </w:rPr>
        <w:t xml:space="preserve"> Annual Proceedings of the Association for Educational Communications and Technology, 29.</w:t>
      </w:r>
    </w:p>
    <w:p w14:paraId="71F1FE52" w14:textId="77777777" w:rsidR="00DD492F" w:rsidRDefault="00DD492F">
      <w:pPr>
        <w:ind w:left="720" w:hanging="360"/>
        <w:rPr>
          <w:i/>
        </w:rPr>
      </w:pPr>
      <w:r>
        <w:t>Williams, D., P</w:t>
      </w:r>
      <w:r w:rsidR="00771960">
        <w:t>edersen, S., &amp; Benton, D. (2005</w:t>
      </w:r>
      <w:r>
        <w:t xml:space="preserve">). Tablet PC initiative: Impact on 9th grade students and learning. </w:t>
      </w:r>
      <w:r>
        <w:rPr>
          <w:i/>
        </w:rPr>
        <w:t>28</w:t>
      </w:r>
      <w:r>
        <w:rPr>
          <w:i/>
          <w:vertAlign w:val="superscript"/>
        </w:rPr>
        <w:t>th</w:t>
      </w:r>
      <w:r>
        <w:rPr>
          <w:i/>
        </w:rPr>
        <w:t xml:space="preserve"> Annual Proceedings of the Association for Educational Communications and Technology, 28.</w:t>
      </w:r>
    </w:p>
    <w:p w14:paraId="6BB6832D" w14:textId="77777777" w:rsidR="00DD492F" w:rsidRDefault="00DD492F">
      <w:pPr>
        <w:ind w:left="720" w:hanging="360"/>
        <w:rPr>
          <w:i/>
        </w:rPr>
      </w:pPr>
      <w:r>
        <w:t xml:space="preserve">*Pedersen, S., Williams, D., &amp; </w:t>
      </w:r>
      <w:proofErr w:type="spellStart"/>
      <w:r>
        <w:t>Bulu</w:t>
      </w:r>
      <w:proofErr w:type="spellEnd"/>
      <w:r>
        <w:t xml:space="preserve">, S. (2004). Teachers’ beliefs underlying their assessment practices in a problem-based learning activity. </w:t>
      </w:r>
      <w:r>
        <w:rPr>
          <w:i/>
        </w:rPr>
        <w:t>Proceedings of the World Conference on Educational Multimedia, Hypermedia and Telecommunications.</w:t>
      </w:r>
    </w:p>
    <w:p w14:paraId="53D34B0F" w14:textId="77777777" w:rsidR="00DD492F" w:rsidRDefault="00DD492F">
      <w:pPr>
        <w:ind w:left="720" w:hanging="360"/>
        <w:rPr>
          <w:i/>
        </w:rPr>
      </w:pPr>
      <w:r>
        <w:t>Pedersen, S., &amp; Williams, D. (2003). A comparison of assessment practices and their effects on learning in a student-centered learning environment.</w:t>
      </w:r>
      <w:r>
        <w:rPr>
          <w:i/>
        </w:rPr>
        <w:t xml:space="preserve"> Proceedings of the World Conference on Educational Multimedia, Hypermedia and Telecommunications.</w:t>
      </w:r>
    </w:p>
    <w:p w14:paraId="6BF36613" w14:textId="77777777" w:rsidR="00DD492F" w:rsidRDefault="00DD492F">
      <w:pPr>
        <w:ind w:left="720" w:hanging="360"/>
      </w:pPr>
      <w:r>
        <w:t xml:space="preserve">Pedersen, S. &amp; Liu, M. (2002).  Teachers' beliefs about student centered learning: Identifying key issues. </w:t>
      </w:r>
      <w:r>
        <w:rPr>
          <w:i/>
        </w:rPr>
        <w:t>25</w:t>
      </w:r>
      <w:r>
        <w:rPr>
          <w:i/>
          <w:vertAlign w:val="superscript"/>
        </w:rPr>
        <w:t>th</w:t>
      </w:r>
      <w:r>
        <w:rPr>
          <w:i/>
        </w:rPr>
        <w:t xml:space="preserve"> Annual Proceedings of the Association for Educational Communications and Technology, 25.</w:t>
      </w:r>
    </w:p>
    <w:p w14:paraId="739FC8C2" w14:textId="77777777" w:rsidR="00DD492F" w:rsidRDefault="00DD492F">
      <w:pPr>
        <w:ind w:left="720" w:hanging="360"/>
        <w:rPr>
          <w:rFonts w:ascii="Geneva" w:hAnsi="Geneva"/>
          <w:sz w:val="18"/>
        </w:rPr>
      </w:pPr>
      <w:r>
        <w:t xml:space="preserve">Cifuentes, L., Pedersen, S., &amp; Williams, D. (2002) </w:t>
      </w:r>
      <w:proofErr w:type="spellStart"/>
      <w:r>
        <w:t>VizIt</w:t>
      </w:r>
      <w:proofErr w:type="spellEnd"/>
      <w:r>
        <w:t xml:space="preserve">: A visualization tool to scaffold learning. </w:t>
      </w:r>
      <w:r>
        <w:rPr>
          <w:i/>
        </w:rPr>
        <w:t>25</w:t>
      </w:r>
      <w:r>
        <w:rPr>
          <w:i/>
          <w:vertAlign w:val="superscript"/>
        </w:rPr>
        <w:t>th</w:t>
      </w:r>
      <w:r>
        <w:rPr>
          <w:i/>
        </w:rPr>
        <w:t xml:space="preserve"> Annual Proceedings of the Association for Educational Communications and Technology, 25.</w:t>
      </w:r>
    </w:p>
    <w:p w14:paraId="53E59D02" w14:textId="77777777" w:rsidR="00DD492F" w:rsidRDefault="00DD492F">
      <w:pPr>
        <w:ind w:left="720" w:hanging="360"/>
        <w:rPr>
          <w:i/>
        </w:rPr>
      </w:pPr>
      <w:r>
        <w:t xml:space="preserve">Pedersen, S. &amp; Williams, D. (2002). The design of Alien Rescue, problem-based learning software for middle school science. </w:t>
      </w:r>
      <w:r>
        <w:rPr>
          <w:i/>
        </w:rPr>
        <w:t>24</w:t>
      </w:r>
      <w:r>
        <w:rPr>
          <w:i/>
          <w:vertAlign w:val="superscript"/>
        </w:rPr>
        <w:t>th</w:t>
      </w:r>
      <w:r>
        <w:rPr>
          <w:i/>
        </w:rPr>
        <w:t xml:space="preserve"> Annual Proceedings of the Association for Educational Communications and Technology, 24.</w:t>
      </w:r>
    </w:p>
    <w:p w14:paraId="2AC52A2C" w14:textId="77777777" w:rsidR="00DD492F" w:rsidRDefault="00DD492F">
      <w:pPr>
        <w:ind w:left="720" w:hanging="360"/>
      </w:pPr>
      <w:r>
        <w:t xml:space="preserve">Pedersen, S. (2001). Sixth graders' motivation during problem-based learning. </w:t>
      </w:r>
      <w:r>
        <w:rPr>
          <w:i/>
        </w:rPr>
        <w:t>23</w:t>
      </w:r>
      <w:r>
        <w:rPr>
          <w:i/>
          <w:vertAlign w:val="superscript"/>
        </w:rPr>
        <w:t>rd</w:t>
      </w:r>
      <w:r>
        <w:rPr>
          <w:i/>
        </w:rPr>
        <w:t xml:space="preserve"> Annual Proceedings of the Association for Educational Communications and Technology, 23,</w:t>
      </w:r>
      <w:r>
        <w:t xml:space="preserve"> 340 – 349. </w:t>
      </w:r>
    </w:p>
    <w:p w14:paraId="68EFA8A8" w14:textId="77777777" w:rsidR="00DD492F" w:rsidRDefault="00DD492F">
      <w:pPr>
        <w:ind w:left="720" w:hanging="360"/>
      </w:pPr>
      <w:r>
        <w:t xml:space="preserve">Liu, M., Williams, D., Pedersen, S. (1999). The design and development of a hypermedia-supported problem-based learning environment. </w:t>
      </w:r>
      <w:r>
        <w:rPr>
          <w:i/>
        </w:rPr>
        <w:t>Proceedings of the World Conference on Educational Multimedia, Hypermedia and Telecommunications, 1999</w:t>
      </w:r>
      <w:r>
        <w:t xml:space="preserve"> (1), 576-580.</w:t>
      </w:r>
    </w:p>
    <w:p w14:paraId="4D262A98" w14:textId="77777777" w:rsidR="00DD492F" w:rsidRDefault="00DD492F">
      <w:pPr>
        <w:ind w:left="720" w:hanging="360"/>
      </w:pPr>
      <w:r>
        <w:t xml:space="preserve">Pedersen, S., Liu, M., Williams, D. (1999) The effect of hypermedia delivered modeling on learners’ self-directed study during problem-based learning. </w:t>
      </w:r>
      <w:r>
        <w:rPr>
          <w:i/>
        </w:rPr>
        <w:t>Proceedings of the World Conference on Educational Multimedia, Hypermedia and Telecommunications, 1999</w:t>
      </w:r>
      <w:r>
        <w:t>(1), 1212-1213.</w:t>
      </w:r>
    </w:p>
    <w:p w14:paraId="0C891021" w14:textId="77777777" w:rsidR="007F7562" w:rsidRDefault="007F7562" w:rsidP="007F7562"/>
    <w:p w14:paraId="013C69C8" w14:textId="34E61B5E" w:rsidR="007F7562" w:rsidRDefault="007F7562" w:rsidP="007F7562">
      <w:pPr>
        <w:rPr>
          <w:i/>
        </w:rPr>
      </w:pPr>
      <w:r>
        <w:rPr>
          <w:i/>
        </w:rPr>
        <w:t>Magazines</w:t>
      </w:r>
    </w:p>
    <w:p w14:paraId="05B2BC15" w14:textId="40AB70A5" w:rsidR="007F7562" w:rsidRPr="00BD5EE9" w:rsidRDefault="00BD5EE9" w:rsidP="00BD5EE9">
      <w:pPr>
        <w:ind w:left="720" w:hanging="360"/>
      </w:pPr>
      <w:r>
        <w:lastRenderedPageBreak/>
        <w:t>*</w:t>
      </w:r>
      <w:r w:rsidR="007F7562">
        <w:t xml:space="preserve">Joshi, S. &amp; Pedersen, S. </w:t>
      </w:r>
      <w:r>
        <w:t xml:space="preserve">(2016). There’s an app for that: Simulations for energized learning.  </w:t>
      </w:r>
      <w:r>
        <w:rPr>
          <w:i/>
        </w:rPr>
        <w:t>Teacher, 10</w:t>
      </w:r>
      <w:r>
        <w:t xml:space="preserve">(4), 14-16. </w:t>
      </w:r>
    </w:p>
    <w:p w14:paraId="4C3CE2D5" w14:textId="77777777" w:rsidR="00DD492F" w:rsidRDefault="00DD492F">
      <w:pPr>
        <w:ind w:left="720" w:hanging="360"/>
      </w:pPr>
    </w:p>
    <w:p w14:paraId="56D6E882" w14:textId="77777777" w:rsidR="00DD492F" w:rsidRDefault="00DD492F" w:rsidP="00BD5EE9">
      <w:pPr>
        <w:ind w:left="360" w:hanging="360"/>
      </w:pPr>
      <w:r>
        <w:t>* indicates work co-authored with student</w:t>
      </w:r>
    </w:p>
    <w:p w14:paraId="0DA2A8FC" w14:textId="77777777" w:rsidR="00DD492F" w:rsidRDefault="00DD492F">
      <w:pPr>
        <w:ind w:left="720" w:hanging="360"/>
        <w:rPr>
          <w:i/>
        </w:rPr>
      </w:pPr>
    </w:p>
    <w:p w14:paraId="34397249" w14:textId="77777777" w:rsidR="00DD492F" w:rsidRDefault="00DD492F"/>
    <w:p w14:paraId="1AE230D7" w14:textId="77777777" w:rsidR="00DD492F" w:rsidRDefault="00DD492F">
      <w:pPr>
        <w:pStyle w:val="Heading1"/>
      </w:pPr>
      <w:r>
        <w:t xml:space="preserve">Presentations </w:t>
      </w:r>
    </w:p>
    <w:p w14:paraId="7278652B" w14:textId="77777777" w:rsidR="00DD492F" w:rsidRDefault="00DD492F"/>
    <w:p w14:paraId="0FCE2440" w14:textId="77777777" w:rsidR="00DD492F" w:rsidRDefault="00DD492F" w:rsidP="00DB6F76">
      <w:pPr>
        <w:pStyle w:val="Heading3"/>
      </w:pPr>
      <w:r>
        <w:t xml:space="preserve">International: </w:t>
      </w:r>
      <w:r w:rsidR="0018069B">
        <w:t xml:space="preserve">Refereed </w:t>
      </w:r>
    </w:p>
    <w:p w14:paraId="6ED3CD44" w14:textId="722EC0EB" w:rsidR="000B541B" w:rsidRDefault="00E70081" w:rsidP="007036BC">
      <w:pPr>
        <w:ind w:left="720" w:hanging="360"/>
      </w:pPr>
      <w:r>
        <w:t>*</w:t>
      </w:r>
      <w:r w:rsidR="000B541B">
        <w:t>Pedersen, S., Oren, M. &amp; Butler-</w:t>
      </w:r>
      <w:proofErr w:type="spellStart"/>
      <w:r w:rsidR="000B541B">
        <w:t>Purry</w:t>
      </w:r>
      <w:proofErr w:type="spellEnd"/>
      <w:r w:rsidR="000B541B">
        <w:t xml:space="preserve">, K. (2019, June). </w:t>
      </w:r>
      <w:r w:rsidR="000B541B" w:rsidRPr="00FD4C9D">
        <w:rPr>
          <w:i/>
        </w:rPr>
        <w:t>A comparison of video and text-with-images-based instructional guidance in an educational video game.</w:t>
      </w:r>
      <w:r w:rsidR="000B541B">
        <w:t xml:space="preserve"> Paper presented at the Ed-Media World Conference on Educational Multimedia and Hypermedia, Amsterdam, The Netherlands.</w:t>
      </w:r>
    </w:p>
    <w:p w14:paraId="31BE2F69" w14:textId="77777777" w:rsidR="00E70081" w:rsidRDefault="00E70081" w:rsidP="00E70081">
      <w:pPr>
        <w:ind w:left="720" w:hanging="360"/>
      </w:pPr>
      <w:r>
        <w:rPr>
          <w:rFonts w:eastAsia="Batang"/>
          <w:color w:val="000000"/>
          <w:szCs w:val="22"/>
        </w:rPr>
        <w:t>*</w:t>
      </w:r>
      <w:proofErr w:type="spellStart"/>
      <w:r>
        <w:rPr>
          <w:rFonts w:eastAsia="Batang"/>
          <w:color w:val="000000"/>
          <w:szCs w:val="22"/>
        </w:rPr>
        <w:t>Kailini</w:t>
      </w:r>
      <w:proofErr w:type="spellEnd"/>
      <w:r>
        <w:rPr>
          <w:rFonts w:eastAsia="Batang"/>
          <w:color w:val="000000"/>
          <w:szCs w:val="22"/>
        </w:rPr>
        <w:t xml:space="preserve">, S., Newton, R. &amp; Pedersen, S. (2019).  </w:t>
      </w:r>
      <w:r w:rsidRPr="00E70081">
        <w:rPr>
          <w:rFonts w:eastAsia="Batang"/>
          <w:i/>
          <w:color w:val="000000"/>
          <w:szCs w:val="22"/>
        </w:rPr>
        <w:t xml:space="preserve">Game-based learning and problem-solving skills: A systematic review of the literature. </w:t>
      </w:r>
      <w:r>
        <w:t>Paper presented at the Ed-Media World Conference on Educational Multimedia and Hypermedia, Amsterdam, The Netherlands.</w:t>
      </w:r>
    </w:p>
    <w:p w14:paraId="72516804" w14:textId="6ACD2669" w:rsidR="007036BC" w:rsidRDefault="007036BC" w:rsidP="007036BC">
      <w:pPr>
        <w:ind w:left="720" w:hanging="360"/>
      </w:pPr>
      <w:r>
        <w:t>Williams, D., Pedersen, S., Griffin, C., Guinea-Montalvo, J., Simpson, J. Crochet, S.</w:t>
      </w:r>
      <w:r w:rsidR="00917296">
        <w:t xml:space="preserve"> (2011, October). </w:t>
      </w:r>
      <w:proofErr w:type="spellStart"/>
      <w:r w:rsidR="00917296" w:rsidRPr="00917296">
        <w:rPr>
          <w:i/>
        </w:rPr>
        <w:t>Rigglefish</w:t>
      </w:r>
      <w:proofErr w:type="spellEnd"/>
      <w:r w:rsidR="00917296" w:rsidRPr="00917296">
        <w:rPr>
          <w:i/>
        </w:rPr>
        <w:t>: Engaging Middle and High School Students in Scientific Inquiry and Genetics.</w:t>
      </w:r>
      <w:r w:rsidR="00917296">
        <w:t xml:space="preserve"> </w:t>
      </w:r>
      <w:r>
        <w:t>Adobe Design Achievement Award</w:t>
      </w:r>
      <w:r w:rsidR="00917296">
        <w:t>s Conference</w:t>
      </w:r>
      <w:r>
        <w:t xml:space="preserve">. </w:t>
      </w:r>
      <w:r w:rsidR="00917296" w:rsidRPr="00917296">
        <w:t>Taipei, Taiwan.</w:t>
      </w:r>
    </w:p>
    <w:p w14:paraId="38104735" w14:textId="77777777" w:rsidR="0095123E" w:rsidRPr="0095123E" w:rsidRDefault="0095123E" w:rsidP="00FC4F08">
      <w:pPr>
        <w:ind w:left="720" w:hanging="360"/>
      </w:pPr>
      <w:r>
        <w:t xml:space="preserve">Pedersen, S., &amp; Williams, D. (2011, August). </w:t>
      </w:r>
      <w:proofErr w:type="spellStart"/>
      <w:r>
        <w:rPr>
          <w:i/>
        </w:rPr>
        <w:t>Rigglefish</w:t>
      </w:r>
      <w:proofErr w:type="spellEnd"/>
      <w:r>
        <w:rPr>
          <w:i/>
        </w:rPr>
        <w:t>: A game on genetics.</w:t>
      </w:r>
      <w:r>
        <w:t xml:space="preserve">  </w:t>
      </w:r>
      <w:proofErr w:type="spellStart"/>
      <w:r>
        <w:t>SeriousPlay</w:t>
      </w:r>
      <w:proofErr w:type="spellEnd"/>
      <w:r>
        <w:t xml:space="preserve"> Conference, Seattle, Washington.</w:t>
      </w:r>
    </w:p>
    <w:p w14:paraId="63888981" w14:textId="77777777" w:rsidR="0004375C" w:rsidRPr="0004375C" w:rsidRDefault="0004375C" w:rsidP="00FC4F08">
      <w:pPr>
        <w:ind w:left="720" w:hanging="360"/>
        <w:rPr>
          <w:szCs w:val="22"/>
        </w:rPr>
      </w:pPr>
      <w:r>
        <w:t>Srinivasan, V., Butler-</w:t>
      </w:r>
      <w:proofErr w:type="spellStart"/>
      <w:r>
        <w:t>Purry</w:t>
      </w:r>
      <w:proofErr w:type="spellEnd"/>
      <w:r>
        <w:t xml:space="preserve">, K., &amp; Pedersen, S. (2008, November). </w:t>
      </w:r>
      <w:r>
        <w:rPr>
          <w:i/>
        </w:rPr>
        <w:t xml:space="preserve">Using video games to enhance learning in digital systems. </w:t>
      </w:r>
      <w:r>
        <w:t xml:space="preserve">Paper </w:t>
      </w:r>
      <w:r w:rsidR="00377228">
        <w:t>presented</w:t>
      </w:r>
      <w:r>
        <w:t xml:space="preserve"> at Future Play International Conference. Toronto, Canada.</w:t>
      </w:r>
    </w:p>
    <w:p w14:paraId="080FFE1F" w14:textId="77777777" w:rsidR="00CE4688" w:rsidRDefault="00CE4688" w:rsidP="00FC4F08">
      <w:pPr>
        <w:ind w:left="720" w:hanging="360"/>
      </w:pPr>
      <w:r>
        <w:rPr>
          <w:szCs w:val="22"/>
        </w:rPr>
        <w:t>*</w:t>
      </w:r>
      <w:proofErr w:type="spellStart"/>
      <w:r>
        <w:rPr>
          <w:szCs w:val="22"/>
        </w:rPr>
        <w:t>Arslanyilmaz</w:t>
      </w:r>
      <w:proofErr w:type="spellEnd"/>
      <w:r>
        <w:rPr>
          <w:szCs w:val="22"/>
        </w:rPr>
        <w:t xml:space="preserve">, A. &amp; Pedersen, S. (2007, September). </w:t>
      </w:r>
      <w:r w:rsidRPr="00CE4688">
        <w:rPr>
          <w:i/>
          <w:szCs w:val="22"/>
        </w:rPr>
        <w:t>Increasing syntactic complexity of language in an online TBLL environment.</w:t>
      </w:r>
      <w:r>
        <w:rPr>
          <w:szCs w:val="22"/>
        </w:rPr>
        <w:t xml:space="preserve"> Paper presented at the Second International Conference on Task-Based Language Teaching (TBLT) Conference. Honolulu, Hawaii.</w:t>
      </w:r>
    </w:p>
    <w:p w14:paraId="6894A016" w14:textId="77777777" w:rsidR="00FC4F08" w:rsidRDefault="00FC4F08" w:rsidP="00FC4F08">
      <w:pPr>
        <w:ind w:left="720" w:hanging="360"/>
        <w:rPr>
          <w:i/>
        </w:rPr>
      </w:pPr>
      <w:r>
        <w:t xml:space="preserve">*Pedersen, S., Williams, D., &amp; </w:t>
      </w:r>
      <w:proofErr w:type="spellStart"/>
      <w:r>
        <w:t>Bulu</w:t>
      </w:r>
      <w:proofErr w:type="spellEnd"/>
      <w:r>
        <w:t xml:space="preserve">, S. (2007, June). </w:t>
      </w:r>
      <w:r>
        <w:rPr>
          <w:i/>
        </w:rPr>
        <w:t xml:space="preserve">Virtual environments for learning: The design model. </w:t>
      </w:r>
      <w:r>
        <w:t xml:space="preserve"> Paper presented at the Ed-Media World Conference on Educational Multimedia and Hypermedia, Vancouver, Canada. </w:t>
      </w:r>
    </w:p>
    <w:p w14:paraId="28CE4802" w14:textId="77777777" w:rsidR="00DD492F" w:rsidRDefault="00DD492F">
      <w:pPr>
        <w:ind w:left="720" w:hanging="360"/>
        <w:rPr>
          <w:i/>
        </w:rPr>
      </w:pPr>
      <w:r>
        <w:t xml:space="preserve">*Pedersen, S., Williams, D., &amp; </w:t>
      </w:r>
      <w:proofErr w:type="spellStart"/>
      <w:r>
        <w:t>Bulu</w:t>
      </w:r>
      <w:proofErr w:type="spellEnd"/>
      <w:r>
        <w:t xml:space="preserve">, S. (2004, June). </w:t>
      </w:r>
      <w:r>
        <w:rPr>
          <w:i/>
        </w:rPr>
        <w:t>Teachers’ beliefs underlying their assessment practices in a problem-based learning activity.</w:t>
      </w:r>
      <w:r>
        <w:t xml:space="preserve"> Paper presented at the Ed-Media World Conference on Educational Multimedia and Hypermedia, Lugano, Switzerland. </w:t>
      </w:r>
    </w:p>
    <w:p w14:paraId="0CAD2A4E" w14:textId="77777777" w:rsidR="00DD492F" w:rsidRDefault="00DD492F">
      <w:pPr>
        <w:ind w:left="720" w:hanging="360"/>
      </w:pPr>
      <w:r>
        <w:t xml:space="preserve">Pedersen, S., &amp; Williams, D. (2003, June). </w:t>
      </w:r>
      <w:r>
        <w:rPr>
          <w:i/>
        </w:rPr>
        <w:t xml:space="preserve">A comparison of assessment practices and their effects on learning in a student-centered learning environment. </w:t>
      </w:r>
      <w:r>
        <w:t>Paper presented at the Ed-Media World Conference on Educational Multimedia and Hypermedia, Honolulu, Hawaii.</w:t>
      </w:r>
    </w:p>
    <w:p w14:paraId="6A3CA0F0" w14:textId="77777777" w:rsidR="00DD492F" w:rsidRDefault="00DD492F">
      <w:pPr>
        <w:ind w:left="720" w:hanging="360"/>
      </w:pPr>
      <w:r>
        <w:t xml:space="preserve">Pedersen, S. (2003, June). </w:t>
      </w:r>
      <w:r>
        <w:rPr>
          <w:i/>
          <w:kern w:val="16"/>
        </w:rPr>
        <w:t xml:space="preserve">Computer-based scaffolds for a problem-based learning program. </w:t>
      </w:r>
      <w:r>
        <w:t>Roundtable accepted for presentation at the Ed-Media World Conference on Educational Multimedia and Hypermedia, Honolulu, Hawaii.</w:t>
      </w:r>
    </w:p>
    <w:p w14:paraId="32F716A4" w14:textId="77777777" w:rsidR="00DD492F" w:rsidRDefault="00DD492F">
      <w:pPr>
        <w:ind w:left="720" w:hanging="360"/>
      </w:pPr>
      <w:r>
        <w:t xml:space="preserve">Liu, M., Williams, D., &amp; Pedersen, S. (1999, June). </w:t>
      </w:r>
      <w:r>
        <w:rPr>
          <w:i/>
        </w:rPr>
        <w:t xml:space="preserve">The design and development of a hypermedia-supported problem-based learning environment. </w:t>
      </w:r>
      <w:r>
        <w:t xml:space="preserve"> Paper presented at </w:t>
      </w:r>
      <w:r>
        <w:lastRenderedPageBreak/>
        <w:t>the Ed-Media World Conference on Educational Multimedia and Hypermedia, Seattle, Washington.</w:t>
      </w:r>
    </w:p>
    <w:p w14:paraId="4C2C6A4B" w14:textId="77777777" w:rsidR="00DD492F" w:rsidRDefault="00DD492F">
      <w:pPr>
        <w:ind w:left="720" w:hanging="360"/>
      </w:pPr>
      <w:r>
        <w:t xml:space="preserve">Pedersen, S., &amp; Liu, M. (1999, June). </w:t>
      </w:r>
      <w:r>
        <w:rPr>
          <w:i/>
        </w:rPr>
        <w:t>The effects of modeling expert cognitive strategies during problem-based learning.</w:t>
      </w:r>
      <w:r>
        <w:t xml:space="preserve"> Paper presented at the Ed-Media World Conference on Educational Multimedia and Hypermedia, Seattle, Washington. (ERIC Document Reproduction Service No. ED453264)</w:t>
      </w:r>
    </w:p>
    <w:p w14:paraId="5EF69B7B" w14:textId="77777777" w:rsidR="00DD492F" w:rsidRDefault="00DD492F">
      <w:pPr>
        <w:ind w:left="720" w:hanging="360"/>
      </w:pPr>
      <w:r>
        <w:t xml:space="preserve">Williams, D., Pedersen, S., Liu, M., &amp; </w:t>
      </w:r>
      <w:proofErr w:type="spellStart"/>
      <w:r>
        <w:t>Dunley</w:t>
      </w:r>
      <w:proofErr w:type="spellEnd"/>
      <w:r>
        <w:t xml:space="preserve">-Smith, V. (1998, June). </w:t>
      </w:r>
      <w:r>
        <w:rPr>
          <w:i/>
        </w:rPr>
        <w:t xml:space="preserve">Examining how middle school Students use problem-based learning </w:t>
      </w:r>
      <w:proofErr w:type="spellStart"/>
      <w:r>
        <w:rPr>
          <w:i/>
        </w:rPr>
        <w:t>loftware</w:t>
      </w:r>
      <w:proofErr w:type="spellEnd"/>
      <w:r>
        <w:rPr>
          <w:i/>
        </w:rPr>
        <w:t>.</w:t>
      </w:r>
      <w:r>
        <w:t xml:space="preserve"> Paper presented at the Ed-Media World Conference on Educational Multimedia and Hypermedia, Freiberg, Germany. (ERIC Document Reproduction Service No. ED428738)</w:t>
      </w:r>
    </w:p>
    <w:p w14:paraId="35B7AE87" w14:textId="77777777" w:rsidR="00DD492F" w:rsidRDefault="00DD492F">
      <w:pPr>
        <w:ind w:left="720" w:hanging="360"/>
        <w:rPr>
          <w:i/>
        </w:rPr>
      </w:pPr>
      <w:r>
        <w:t xml:space="preserve">Liu, M. &amp; Pedersen, S. (1998, June). </w:t>
      </w:r>
      <w:r>
        <w:rPr>
          <w:i/>
        </w:rPr>
        <w:t>The effect of being hypermedia designers on elementary school students’ motivation and learning of design knowledge.</w:t>
      </w:r>
      <w:r>
        <w:t xml:space="preserve"> Paper presented at the Ed-Media World Conference on Educational Multimedia and Hypermedia, Freiberg, Germany. (ERIC Document Reproduction Service No. ED428689)</w:t>
      </w:r>
    </w:p>
    <w:p w14:paraId="62AF39A6" w14:textId="77777777" w:rsidR="00DD492F" w:rsidRDefault="00DD492F">
      <w:pPr>
        <w:ind w:left="720" w:hanging="360"/>
      </w:pPr>
      <w:r>
        <w:t xml:space="preserve">Liu, M. &amp; Pedersen, S. (1997, November). </w:t>
      </w:r>
      <w:r>
        <w:rPr>
          <w:i/>
        </w:rPr>
        <w:t>Students as multimedia designers?  Perspectives from students, teachers, and researchers.</w:t>
      </w:r>
      <w:r>
        <w:t xml:space="preserve"> Paper presented at the International Society for Technology in Education </w:t>
      </w:r>
      <w:proofErr w:type="spellStart"/>
      <w:r>
        <w:t>TelEd</w:t>
      </w:r>
      <w:proofErr w:type="spellEnd"/>
      <w:r>
        <w:t xml:space="preserve"> Conference, Austin, Texas.  </w:t>
      </w:r>
    </w:p>
    <w:p w14:paraId="77436F84" w14:textId="77777777" w:rsidR="00DD492F" w:rsidRDefault="00DD492F">
      <w:pPr>
        <w:ind w:left="720" w:hanging="360"/>
      </w:pPr>
      <w:r>
        <w:t xml:space="preserve">Liu, M., Jones, C., &amp; </w:t>
      </w:r>
      <w:proofErr w:type="spellStart"/>
      <w:r>
        <w:t>Hemstreet</w:t>
      </w:r>
      <w:proofErr w:type="spellEnd"/>
      <w:r>
        <w:t xml:space="preserve">, S. (1997, June). </w:t>
      </w:r>
      <w:r>
        <w:rPr>
          <w:i/>
        </w:rPr>
        <w:t xml:space="preserve">A study of the multimedia design and production process by the practitioners. </w:t>
      </w:r>
      <w:r>
        <w:t>Paper presented at the Ed-Media World Conference on Educational Multimedia and Hypermedia, Calgary, Canada.</w:t>
      </w:r>
    </w:p>
    <w:p w14:paraId="711A0F77" w14:textId="77777777" w:rsidR="00DD492F" w:rsidRDefault="00DD492F">
      <w:pPr>
        <w:ind w:left="720" w:hanging="360"/>
      </w:pPr>
    </w:p>
    <w:p w14:paraId="0FD03375" w14:textId="77777777" w:rsidR="00DD492F" w:rsidRDefault="00DD492F">
      <w:pPr>
        <w:ind w:left="720" w:hanging="360"/>
      </w:pPr>
      <w:r>
        <w:t>* indicates work co-authored with student</w:t>
      </w:r>
    </w:p>
    <w:p w14:paraId="4152C048" w14:textId="77777777" w:rsidR="00DD492F" w:rsidRDefault="00DD492F"/>
    <w:p w14:paraId="1EA76D83" w14:textId="77777777" w:rsidR="00DD492F" w:rsidRDefault="00DD492F" w:rsidP="0000751F">
      <w:pPr>
        <w:pStyle w:val="Heading3"/>
      </w:pPr>
      <w:r>
        <w:t xml:space="preserve">National: </w:t>
      </w:r>
      <w:r w:rsidR="0018069B">
        <w:t xml:space="preserve">Refereed </w:t>
      </w:r>
      <w:r>
        <w:t xml:space="preserve"> </w:t>
      </w:r>
    </w:p>
    <w:p w14:paraId="7CD3391E" w14:textId="5DA683E2" w:rsidR="00F17826" w:rsidRPr="00F17826" w:rsidRDefault="00F17826" w:rsidP="00F17826">
      <w:pPr>
        <w:ind w:left="720" w:hanging="360"/>
        <w:rPr>
          <w:szCs w:val="22"/>
        </w:rPr>
      </w:pPr>
      <w:r w:rsidRPr="00F17826">
        <w:rPr>
          <w:szCs w:val="22"/>
        </w:rPr>
        <w:t>*Oren, M., Pedersen, S. &amp; Butler-</w:t>
      </w:r>
      <w:proofErr w:type="spellStart"/>
      <w:r w:rsidRPr="00F17826">
        <w:rPr>
          <w:szCs w:val="22"/>
        </w:rPr>
        <w:t>Purry</w:t>
      </w:r>
      <w:proofErr w:type="spellEnd"/>
      <w:r w:rsidRPr="00F17826">
        <w:rPr>
          <w:szCs w:val="22"/>
        </w:rPr>
        <w:t xml:space="preserve">, K. (2019, October). </w:t>
      </w:r>
      <w:r w:rsidRPr="00F17826">
        <w:rPr>
          <w:i/>
          <w:color w:val="222222"/>
          <w:shd w:val="clear" w:color="auto" w:fill="FFFFFF"/>
        </w:rPr>
        <w:t>The impact of in-game tools on students’ learning outcomes in a game-based learning environment.</w:t>
      </w:r>
      <w:r>
        <w:rPr>
          <w:color w:val="222222"/>
          <w:shd w:val="clear" w:color="auto" w:fill="FFFFFF"/>
        </w:rPr>
        <w:t xml:space="preserve"> </w:t>
      </w:r>
      <w:r>
        <w:rPr>
          <w:szCs w:val="22"/>
        </w:rPr>
        <w:t xml:space="preserve">Paper presented </w:t>
      </w:r>
      <w:r w:rsidRPr="00AD543C">
        <w:rPr>
          <w:szCs w:val="22"/>
        </w:rPr>
        <w:t>at the Association for Educational Communic</w:t>
      </w:r>
      <w:r>
        <w:rPr>
          <w:szCs w:val="22"/>
        </w:rPr>
        <w:t>ations and Technology annual conference, Las Vegas, Nevada.</w:t>
      </w:r>
    </w:p>
    <w:p w14:paraId="69D5073B" w14:textId="46671D13" w:rsidR="00B957B2" w:rsidRPr="00B957B2" w:rsidRDefault="00B957B2" w:rsidP="005C67D5">
      <w:pPr>
        <w:ind w:left="720" w:hanging="360"/>
        <w:rPr>
          <w:iCs/>
          <w:color w:val="000000"/>
          <w:szCs w:val="22"/>
          <w:shd w:val="clear" w:color="auto" w:fill="FFFFFF"/>
        </w:rPr>
      </w:pPr>
      <w:r>
        <w:rPr>
          <w:szCs w:val="22"/>
        </w:rPr>
        <w:t>*Oren, M., Pedersen, S. &amp; Butler-</w:t>
      </w:r>
      <w:proofErr w:type="spellStart"/>
      <w:r>
        <w:rPr>
          <w:szCs w:val="22"/>
        </w:rPr>
        <w:t>Purry</w:t>
      </w:r>
      <w:proofErr w:type="spellEnd"/>
      <w:r>
        <w:rPr>
          <w:szCs w:val="22"/>
        </w:rPr>
        <w:t>, K. (</w:t>
      </w:r>
      <w:r w:rsidR="000B541B">
        <w:rPr>
          <w:szCs w:val="22"/>
        </w:rPr>
        <w:t>2019, April</w:t>
      </w:r>
      <w:r>
        <w:rPr>
          <w:szCs w:val="22"/>
        </w:rPr>
        <w:t xml:space="preserve">). </w:t>
      </w:r>
      <w:r>
        <w:rPr>
          <w:i/>
          <w:szCs w:val="22"/>
        </w:rPr>
        <w:t xml:space="preserve">The factors influencing students’ perceptions towards the use of a game-based assessment. </w:t>
      </w:r>
      <w:r>
        <w:rPr>
          <w:szCs w:val="22"/>
        </w:rPr>
        <w:t>Paper accepted for presentation at the American Educational Research Association annual meeting, Toronto, Canada.</w:t>
      </w:r>
    </w:p>
    <w:p w14:paraId="13A1AC8D" w14:textId="0FCC74C8" w:rsidR="005C67D5" w:rsidRPr="005C67D5" w:rsidRDefault="005C67D5" w:rsidP="005C67D5">
      <w:pPr>
        <w:ind w:left="720" w:hanging="360"/>
        <w:rPr>
          <w:szCs w:val="22"/>
        </w:rPr>
      </w:pPr>
      <w:r>
        <w:rPr>
          <w:iCs/>
          <w:color w:val="000000"/>
          <w:szCs w:val="22"/>
          <w:shd w:val="clear" w:color="auto" w:fill="FFFFFF"/>
        </w:rPr>
        <w:t>*</w:t>
      </w:r>
      <w:r w:rsidRPr="005C67D5">
        <w:rPr>
          <w:iCs/>
          <w:color w:val="000000"/>
          <w:szCs w:val="22"/>
          <w:shd w:val="clear" w:color="auto" w:fill="FFFFFF"/>
        </w:rPr>
        <w:t>Butler-</w:t>
      </w:r>
      <w:proofErr w:type="spellStart"/>
      <w:r w:rsidRPr="005C67D5">
        <w:rPr>
          <w:iCs/>
          <w:color w:val="000000"/>
          <w:szCs w:val="22"/>
          <w:shd w:val="clear" w:color="auto" w:fill="FFFFFF"/>
        </w:rPr>
        <w:t>Purry</w:t>
      </w:r>
      <w:proofErr w:type="spellEnd"/>
      <w:r w:rsidRPr="005C67D5">
        <w:rPr>
          <w:iCs/>
          <w:color w:val="000000"/>
          <w:szCs w:val="22"/>
          <w:shd w:val="clear" w:color="auto" w:fill="FFFFFF"/>
        </w:rPr>
        <w:t>, K., Oren, M. &amp; Pedersen, S. (2016, June).</w:t>
      </w:r>
      <w:r w:rsidRPr="005C67D5">
        <w:rPr>
          <w:i/>
          <w:iCs/>
          <w:color w:val="000000"/>
          <w:szCs w:val="22"/>
          <w:shd w:val="clear" w:color="auto" w:fill="FFFFFF"/>
        </w:rPr>
        <w:t xml:space="preserve"> Improving learning of digital systems concepts using a video game.</w:t>
      </w:r>
      <w:r w:rsidRPr="005C67D5">
        <w:rPr>
          <w:color w:val="000000"/>
          <w:szCs w:val="22"/>
          <w:shd w:val="clear" w:color="auto" w:fill="FFFFFF"/>
        </w:rPr>
        <w:t xml:space="preserve"> Paper </w:t>
      </w:r>
      <w:r w:rsidR="00B957B2">
        <w:rPr>
          <w:color w:val="000000"/>
          <w:szCs w:val="22"/>
          <w:shd w:val="clear" w:color="auto" w:fill="FFFFFF"/>
        </w:rPr>
        <w:t>presented</w:t>
      </w:r>
      <w:r w:rsidRPr="005C67D5">
        <w:rPr>
          <w:color w:val="000000"/>
          <w:szCs w:val="22"/>
          <w:shd w:val="clear" w:color="auto" w:fill="FFFFFF"/>
        </w:rPr>
        <w:t xml:space="preserve"> at the ASEE Annual Conference &amp; Exposition, New Orleans, La.</w:t>
      </w:r>
    </w:p>
    <w:p w14:paraId="6F13289F" w14:textId="6209100A" w:rsidR="00A34EE8" w:rsidRPr="00A34EE8" w:rsidRDefault="005C67D5" w:rsidP="00A34EE8">
      <w:pPr>
        <w:ind w:left="720" w:hanging="360"/>
        <w:rPr>
          <w:szCs w:val="22"/>
        </w:rPr>
      </w:pPr>
      <w:r>
        <w:rPr>
          <w:szCs w:val="22"/>
        </w:rPr>
        <w:t>*</w:t>
      </w:r>
      <w:r w:rsidR="00A34EE8">
        <w:rPr>
          <w:szCs w:val="22"/>
        </w:rPr>
        <w:t>Oren, M., Peder</w:t>
      </w:r>
      <w:r w:rsidR="004A05B0">
        <w:rPr>
          <w:szCs w:val="22"/>
        </w:rPr>
        <w:t>sen, S. &amp; Butler-</w:t>
      </w:r>
      <w:proofErr w:type="spellStart"/>
      <w:r w:rsidR="004A05B0">
        <w:rPr>
          <w:szCs w:val="22"/>
        </w:rPr>
        <w:t>Purry</w:t>
      </w:r>
      <w:proofErr w:type="spellEnd"/>
      <w:r w:rsidR="004A05B0">
        <w:rPr>
          <w:szCs w:val="22"/>
        </w:rPr>
        <w:t>, K. (2016</w:t>
      </w:r>
      <w:r w:rsidR="00A34EE8">
        <w:rPr>
          <w:szCs w:val="22"/>
        </w:rPr>
        <w:t xml:space="preserve">, </w:t>
      </w:r>
      <w:r w:rsidR="004A05B0">
        <w:rPr>
          <w:szCs w:val="22"/>
        </w:rPr>
        <w:t>April</w:t>
      </w:r>
      <w:r w:rsidR="00A34EE8">
        <w:rPr>
          <w:szCs w:val="22"/>
        </w:rPr>
        <w:t xml:space="preserve">). </w:t>
      </w:r>
      <w:r w:rsidR="00A34EE8">
        <w:rPr>
          <w:i/>
          <w:szCs w:val="22"/>
        </w:rPr>
        <w:t>Assessing students’ performances in 3D e</w:t>
      </w:r>
      <w:r w:rsidR="00A34EE8" w:rsidRPr="00A34EE8">
        <w:rPr>
          <w:i/>
          <w:szCs w:val="22"/>
        </w:rPr>
        <w:t xml:space="preserve">ducational </w:t>
      </w:r>
      <w:r w:rsidR="00A34EE8">
        <w:rPr>
          <w:i/>
          <w:szCs w:val="22"/>
        </w:rPr>
        <w:t>v</w:t>
      </w:r>
      <w:r w:rsidR="00A34EE8" w:rsidRPr="00A34EE8">
        <w:rPr>
          <w:i/>
          <w:szCs w:val="22"/>
        </w:rPr>
        <w:t xml:space="preserve">ideo </w:t>
      </w:r>
      <w:r w:rsidR="00A34EE8">
        <w:rPr>
          <w:i/>
          <w:szCs w:val="22"/>
        </w:rPr>
        <w:t>games: An i</w:t>
      </w:r>
      <w:r w:rsidR="00A34EE8" w:rsidRPr="00A34EE8">
        <w:rPr>
          <w:i/>
          <w:szCs w:val="22"/>
        </w:rPr>
        <w:t>mplementation</w:t>
      </w:r>
      <w:r w:rsidR="00A34EE8">
        <w:rPr>
          <w:i/>
          <w:szCs w:val="22"/>
        </w:rPr>
        <w:t xml:space="preserve"> </w:t>
      </w:r>
      <w:r w:rsidR="00A34EE8" w:rsidRPr="00A34EE8">
        <w:rPr>
          <w:i/>
          <w:szCs w:val="22"/>
        </w:rPr>
        <w:t>of embedded assessment design.</w:t>
      </w:r>
      <w:r w:rsidR="00A34EE8">
        <w:rPr>
          <w:i/>
          <w:szCs w:val="22"/>
        </w:rPr>
        <w:t xml:space="preserve"> </w:t>
      </w:r>
      <w:r w:rsidR="00B957B2">
        <w:rPr>
          <w:szCs w:val="22"/>
        </w:rPr>
        <w:t>Paper</w:t>
      </w:r>
      <w:r w:rsidR="00A34EE8">
        <w:rPr>
          <w:szCs w:val="22"/>
        </w:rPr>
        <w:t xml:space="preserve"> presented at the American Educational Research Association annual meeting, Washington, D.C.</w:t>
      </w:r>
    </w:p>
    <w:p w14:paraId="0C700D73" w14:textId="243DA773" w:rsidR="009A2CC1" w:rsidRPr="009A2CC1" w:rsidRDefault="005C67D5" w:rsidP="00BC2A42">
      <w:pPr>
        <w:ind w:left="720" w:hanging="360"/>
        <w:rPr>
          <w:i/>
          <w:szCs w:val="22"/>
        </w:rPr>
      </w:pPr>
      <w:r>
        <w:rPr>
          <w:szCs w:val="22"/>
        </w:rPr>
        <w:t>*</w:t>
      </w:r>
      <w:r w:rsidR="009A2CC1">
        <w:rPr>
          <w:szCs w:val="22"/>
        </w:rPr>
        <w:t>Oren, M., Pedersen, S. &amp; Butler-</w:t>
      </w:r>
      <w:proofErr w:type="spellStart"/>
      <w:r w:rsidR="009A2CC1">
        <w:rPr>
          <w:szCs w:val="22"/>
        </w:rPr>
        <w:t>Purry</w:t>
      </w:r>
      <w:proofErr w:type="spellEnd"/>
      <w:r w:rsidR="009A2CC1">
        <w:rPr>
          <w:szCs w:val="22"/>
        </w:rPr>
        <w:t xml:space="preserve">, K. (2015, November). </w:t>
      </w:r>
      <w:r w:rsidR="009A2CC1">
        <w:rPr>
          <w:i/>
          <w:szCs w:val="22"/>
        </w:rPr>
        <w:t>Designing an e</w:t>
      </w:r>
      <w:r w:rsidR="009A2CC1" w:rsidRPr="009A2CC1">
        <w:rPr>
          <w:i/>
          <w:szCs w:val="22"/>
        </w:rPr>
        <w:t xml:space="preserve">mbedded </w:t>
      </w:r>
      <w:r w:rsidR="009A2CC1">
        <w:rPr>
          <w:i/>
          <w:szCs w:val="22"/>
        </w:rPr>
        <w:t>a</w:t>
      </w:r>
      <w:r w:rsidR="009A2CC1" w:rsidRPr="009A2CC1">
        <w:rPr>
          <w:i/>
          <w:szCs w:val="22"/>
        </w:rPr>
        <w:t xml:space="preserve">ssessment to </w:t>
      </w:r>
      <w:r w:rsidR="009A2CC1">
        <w:rPr>
          <w:i/>
          <w:szCs w:val="22"/>
        </w:rPr>
        <w:t>t</w:t>
      </w:r>
      <w:r w:rsidR="009A2CC1" w:rsidRPr="009A2CC1">
        <w:rPr>
          <w:i/>
          <w:szCs w:val="22"/>
        </w:rPr>
        <w:t xml:space="preserve">est </w:t>
      </w:r>
      <w:r w:rsidR="009A2CC1">
        <w:rPr>
          <w:i/>
          <w:szCs w:val="22"/>
        </w:rPr>
        <w:t>s</w:t>
      </w:r>
      <w:r w:rsidR="009A2CC1" w:rsidRPr="009A2CC1">
        <w:rPr>
          <w:i/>
          <w:szCs w:val="22"/>
        </w:rPr>
        <w:t xml:space="preserve">tudents’ </w:t>
      </w:r>
      <w:r w:rsidR="009A2CC1">
        <w:rPr>
          <w:i/>
          <w:szCs w:val="22"/>
        </w:rPr>
        <w:t>l</w:t>
      </w:r>
      <w:r w:rsidR="009A2CC1" w:rsidRPr="009A2CC1">
        <w:rPr>
          <w:i/>
          <w:szCs w:val="22"/>
        </w:rPr>
        <w:t xml:space="preserve">earning on </w:t>
      </w:r>
      <w:r w:rsidR="009A2CC1">
        <w:rPr>
          <w:i/>
          <w:szCs w:val="22"/>
        </w:rPr>
        <w:t>d</w:t>
      </w:r>
      <w:r w:rsidR="009A2CC1" w:rsidRPr="009A2CC1">
        <w:rPr>
          <w:i/>
          <w:szCs w:val="22"/>
        </w:rPr>
        <w:t xml:space="preserve">igital </w:t>
      </w:r>
      <w:r w:rsidR="009A2CC1">
        <w:rPr>
          <w:i/>
          <w:szCs w:val="22"/>
        </w:rPr>
        <w:t>s</w:t>
      </w:r>
      <w:r w:rsidR="009A2CC1" w:rsidRPr="009A2CC1">
        <w:rPr>
          <w:i/>
          <w:szCs w:val="22"/>
        </w:rPr>
        <w:t xml:space="preserve">ystems </w:t>
      </w:r>
      <w:r w:rsidR="009A2CC1">
        <w:rPr>
          <w:i/>
          <w:szCs w:val="22"/>
        </w:rPr>
        <w:t>d</w:t>
      </w:r>
      <w:r w:rsidR="009A2CC1" w:rsidRPr="009A2CC1">
        <w:rPr>
          <w:i/>
          <w:szCs w:val="22"/>
        </w:rPr>
        <w:t>esign</w:t>
      </w:r>
      <w:r w:rsidR="009A2CC1">
        <w:rPr>
          <w:i/>
          <w:szCs w:val="22"/>
        </w:rPr>
        <w:t xml:space="preserve">.  </w:t>
      </w:r>
      <w:r w:rsidR="009A2CC1">
        <w:rPr>
          <w:szCs w:val="22"/>
        </w:rPr>
        <w:t xml:space="preserve">Paper presented </w:t>
      </w:r>
      <w:r w:rsidR="009A2CC1" w:rsidRPr="00AD543C">
        <w:rPr>
          <w:szCs w:val="22"/>
        </w:rPr>
        <w:t>at the Association for Educational Communic</w:t>
      </w:r>
      <w:r w:rsidR="009A2CC1">
        <w:rPr>
          <w:szCs w:val="22"/>
        </w:rPr>
        <w:t>ations and Technology annual conference, Indianapolis, Indiana.</w:t>
      </w:r>
    </w:p>
    <w:p w14:paraId="16182A7B" w14:textId="4B947224" w:rsidR="009B29BE" w:rsidRDefault="009B29BE" w:rsidP="00BC2A42">
      <w:pPr>
        <w:ind w:left="720" w:hanging="360"/>
        <w:rPr>
          <w:szCs w:val="22"/>
        </w:rPr>
      </w:pPr>
      <w:r>
        <w:rPr>
          <w:szCs w:val="22"/>
        </w:rPr>
        <w:lastRenderedPageBreak/>
        <w:t>Pedersen, S. &amp; Butler-</w:t>
      </w:r>
      <w:proofErr w:type="spellStart"/>
      <w:r>
        <w:rPr>
          <w:szCs w:val="22"/>
        </w:rPr>
        <w:t>Purry</w:t>
      </w:r>
      <w:proofErr w:type="spellEnd"/>
      <w:r>
        <w:rPr>
          <w:szCs w:val="22"/>
        </w:rPr>
        <w:t xml:space="preserve">, K. (2014, November). </w:t>
      </w:r>
      <w:r w:rsidRPr="009B29BE">
        <w:rPr>
          <w:bCs/>
          <w:i/>
          <w:szCs w:val="22"/>
        </w:rPr>
        <w:t>Planet K: Supporting Game-Based Learning on Digital Circuit Design</w:t>
      </w:r>
      <w:r>
        <w:rPr>
          <w:bCs/>
          <w:i/>
          <w:szCs w:val="22"/>
        </w:rPr>
        <w:t xml:space="preserve">. </w:t>
      </w:r>
      <w:r>
        <w:rPr>
          <w:bCs/>
          <w:szCs w:val="22"/>
        </w:rPr>
        <w:t xml:space="preserve"> Round table presented at the </w:t>
      </w:r>
      <w:r w:rsidRPr="00AD543C">
        <w:rPr>
          <w:szCs w:val="22"/>
        </w:rPr>
        <w:t>Association for Educational Communic</w:t>
      </w:r>
      <w:r>
        <w:rPr>
          <w:szCs w:val="22"/>
        </w:rPr>
        <w:t>ations and Technology annual conference, Jacksonville, Florida.</w:t>
      </w:r>
    </w:p>
    <w:p w14:paraId="18210EE3" w14:textId="77777777" w:rsidR="00AC31B2" w:rsidRPr="00AC31B2" w:rsidRDefault="00AC31B2" w:rsidP="00BC2A42">
      <w:pPr>
        <w:ind w:left="720" w:hanging="360"/>
        <w:rPr>
          <w:szCs w:val="22"/>
        </w:rPr>
      </w:pPr>
      <w:r>
        <w:rPr>
          <w:szCs w:val="22"/>
        </w:rPr>
        <w:t xml:space="preserve">Pedersen, S., Williams, D., &amp; </w:t>
      </w:r>
      <w:proofErr w:type="spellStart"/>
      <w:r>
        <w:rPr>
          <w:szCs w:val="22"/>
        </w:rPr>
        <w:t>Ozturk</w:t>
      </w:r>
      <w:proofErr w:type="spellEnd"/>
      <w:r>
        <w:rPr>
          <w:szCs w:val="22"/>
        </w:rPr>
        <w:t xml:space="preserve">, E. (2012, November).  </w:t>
      </w:r>
      <w:r>
        <w:rPr>
          <w:i/>
          <w:szCs w:val="22"/>
        </w:rPr>
        <w:t xml:space="preserve">Hurricane Hal: Learning about ecosystems through inquiry within a virtual environment.  </w:t>
      </w:r>
      <w:r>
        <w:rPr>
          <w:szCs w:val="22"/>
        </w:rPr>
        <w:t xml:space="preserve">Exhibit in the Design and Development Showcase at the </w:t>
      </w:r>
      <w:r w:rsidRPr="00AD543C">
        <w:rPr>
          <w:szCs w:val="22"/>
        </w:rPr>
        <w:t>Association for Educational Communic</w:t>
      </w:r>
      <w:r>
        <w:rPr>
          <w:szCs w:val="22"/>
        </w:rPr>
        <w:t>ations and Technology annual conference, Louisville, Kentucky.</w:t>
      </w:r>
    </w:p>
    <w:p w14:paraId="4744DB34" w14:textId="77777777" w:rsidR="00731080" w:rsidRPr="00731080" w:rsidRDefault="00731080" w:rsidP="00BC2A42">
      <w:pPr>
        <w:ind w:left="720" w:hanging="360"/>
        <w:rPr>
          <w:i/>
          <w:szCs w:val="22"/>
        </w:rPr>
      </w:pPr>
      <w:r>
        <w:rPr>
          <w:szCs w:val="22"/>
        </w:rPr>
        <w:t xml:space="preserve">Williams. D., Pedersen, S., Ma, Y., &amp; Crochet, S. (2011, March). </w:t>
      </w:r>
      <w:r>
        <w:rPr>
          <w:i/>
          <w:szCs w:val="22"/>
        </w:rPr>
        <w:t xml:space="preserve">The design of a game management system. </w:t>
      </w:r>
      <w:r>
        <w:rPr>
          <w:szCs w:val="22"/>
        </w:rPr>
        <w:t>Paper presented at t</w:t>
      </w:r>
      <w:r w:rsidRPr="00BC2A42">
        <w:rPr>
          <w:szCs w:val="22"/>
        </w:rPr>
        <w:t>he annual meeting of the Society for Information Technology and Teacher Education (SITE),</w:t>
      </w:r>
      <w:r>
        <w:rPr>
          <w:szCs w:val="22"/>
        </w:rPr>
        <w:t xml:space="preserve"> Nashville, Tennessee.</w:t>
      </w:r>
    </w:p>
    <w:p w14:paraId="379A3155" w14:textId="77777777" w:rsidR="00A81617" w:rsidRPr="00A81617" w:rsidRDefault="00A81617" w:rsidP="00BC2A42">
      <w:pPr>
        <w:ind w:left="720" w:hanging="360"/>
        <w:rPr>
          <w:szCs w:val="22"/>
        </w:rPr>
      </w:pPr>
      <w:r>
        <w:rPr>
          <w:szCs w:val="22"/>
        </w:rPr>
        <w:t xml:space="preserve">Pedersen, S., Williams, D., Griffin, C., Simpson, J., Guinea-Montalvo, J., Richard, S., &amp;Myers, J. (2010, December). </w:t>
      </w:r>
      <w:proofErr w:type="spellStart"/>
      <w:r>
        <w:rPr>
          <w:i/>
          <w:szCs w:val="22"/>
        </w:rPr>
        <w:t>Rigglefish</w:t>
      </w:r>
      <w:proofErr w:type="spellEnd"/>
      <w:r>
        <w:rPr>
          <w:i/>
          <w:szCs w:val="22"/>
        </w:rPr>
        <w:t>.</w:t>
      </w:r>
      <w:r>
        <w:rPr>
          <w:szCs w:val="22"/>
        </w:rPr>
        <w:t xml:space="preserve"> Exhibit at the </w:t>
      </w:r>
      <w:proofErr w:type="spellStart"/>
      <w:r w:rsidR="005341C2">
        <w:t>Interservice</w:t>
      </w:r>
      <w:proofErr w:type="spellEnd"/>
      <w:r w:rsidR="005341C2">
        <w:t>/Industry Training, Simulation, and Education (I/ITSEC) Conference, Orlando, Florida.</w:t>
      </w:r>
    </w:p>
    <w:p w14:paraId="316362BF" w14:textId="77777777" w:rsidR="009B7A61" w:rsidRPr="009B7A61" w:rsidRDefault="009B7A61" w:rsidP="00BC2A42">
      <w:pPr>
        <w:ind w:left="720" w:hanging="360"/>
        <w:rPr>
          <w:szCs w:val="22"/>
        </w:rPr>
      </w:pPr>
      <w:r>
        <w:rPr>
          <w:szCs w:val="22"/>
        </w:rPr>
        <w:t xml:space="preserve">Myers, J., Pedersen, S. &amp; Williams, D. (2010, June). </w:t>
      </w:r>
      <w:r w:rsidRPr="009B7A61">
        <w:rPr>
          <w:i/>
          <w:szCs w:val="22"/>
        </w:rPr>
        <w:t>Virtual environments for learning: Tracking student behavior within an inquiry-based science environment.</w:t>
      </w:r>
      <w:r>
        <w:rPr>
          <w:szCs w:val="22"/>
        </w:rPr>
        <w:t xml:space="preserve"> Poster presented at Games, Le</w:t>
      </w:r>
      <w:r w:rsidR="00731080">
        <w:rPr>
          <w:szCs w:val="22"/>
        </w:rPr>
        <w:t>arning, and Society, Madison, Wisconsin</w:t>
      </w:r>
      <w:r>
        <w:rPr>
          <w:szCs w:val="22"/>
        </w:rPr>
        <w:t>.</w:t>
      </w:r>
    </w:p>
    <w:p w14:paraId="4CCFFD32" w14:textId="77777777" w:rsidR="00BC2A42" w:rsidRPr="00BC2A42" w:rsidRDefault="00BC2A42" w:rsidP="00BC2A42">
      <w:pPr>
        <w:ind w:left="720" w:hanging="360"/>
        <w:rPr>
          <w:szCs w:val="22"/>
        </w:rPr>
      </w:pPr>
      <w:r w:rsidRPr="00BC2A42">
        <w:rPr>
          <w:szCs w:val="22"/>
        </w:rPr>
        <w:t>Kim, H. J., Herbert, B. E., P</w:t>
      </w:r>
      <w:r w:rsidR="00A81617">
        <w:rPr>
          <w:szCs w:val="22"/>
        </w:rPr>
        <w:t>edersen, S., &amp; Loving, C. (2010, March</w:t>
      </w:r>
      <w:r w:rsidRPr="00BC2A42">
        <w:rPr>
          <w:szCs w:val="22"/>
        </w:rPr>
        <w:t xml:space="preserve">). </w:t>
      </w:r>
      <w:r w:rsidRPr="00BC2A42">
        <w:rPr>
          <w:i/>
          <w:szCs w:val="22"/>
        </w:rPr>
        <w:t>Using wiki</w:t>
      </w:r>
      <w:r>
        <w:rPr>
          <w:i/>
          <w:szCs w:val="22"/>
        </w:rPr>
        <w:t>s</w:t>
      </w:r>
      <w:r w:rsidRPr="00BC2A42">
        <w:rPr>
          <w:i/>
          <w:szCs w:val="22"/>
        </w:rPr>
        <w:t xml:space="preserve"> to foster distributed expertise in a science teacher professional development community.</w:t>
      </w:r>
      <w:r w:rsidRPr="00BC2A42">
        <w:rPr>
          <w:szCs w:val="22"/>
        </w:rPr>
        <w:t xml:space="preserve"> </w:t>
      </w:r>
      <w:r>
        <w:rPr>
          <w:szCs w:val="22"/>
        </w:rPr>
        <w:t xml:space="preserve">Paper </w:t>
      </w:r>
      <w:r w:rsidR="00A81617">
        <w:rPr>
          <w:szCs w:val="22"/>
        </w:rPr>
        <w:t>presented</w:t>
      </w:r>
      <w:r>
        <w:rPr>
          <w:szCs w:val="22"/>
        </w:rPr>
        <w:t xml:space="preserve"> at t</w:t>
      </w:r>
      <w:r w:rsidRPr="00BC2A42">
        <w:rPr>
          <w:szCs w:val="22"/>
        </w:rPr>
        <w:t xml:space="preserve">he annual meeting of the Society for Information Technology and Teacher </w:t>
      </w:r>
      <w:r w:rsidR="00731080">
        <w:rPr>
          <w:szCs w:val="22"/>
        </w:rPr>
        <w:t>Education (SITE), San Diego, California.</w:t>
      </w:r>
    </w:p>
    <w:p w14:paraId="62314FC3" w14:textId="77777777" w:rsidR="00BC2A42" w:rsidRPr="00BC2A42" w:rsidRDefault="00BC2A42" w:rsidP="00BC2A42">
      <w:pPr>
        <w:ind w:left="720" w:hanging="360"/>
        <w:rPr>
          <w:szCs w:val="22"/>
        </w:rPr>
      </w:pPr>
      <w:r w:rsidRPr="00BC2A42">
        <w:rPr>
          <w:szCs w:val="22"/>
        </w:rPr>
        <w:t>Kim, H. J., Herbert, B. E., Singleton, J., Johnston, J</w:t>
      </w:r>
      <w:r w:rsidR="00A81617">
        <w:rPr>
          <w:szCs w:val="22"/>
        </w:rPr>
        <w:t>., Pedersen, S., &amp; Loving, C.</w:t>
      </w:r>
      <w:r w:rsidRPr="00BC2A42">
        <w:rPr>
          <w:szCs w:val="22"/>
        </w:rPr>
        <w:t xml:space="preserve"> (2010, </w:t>
      </w:r>
      <w:r w:rsidR="00A81617">
        <w:rPr>
          <w:szCs w:val="22"/>
        </w:rPr>
        <w:t>March</w:t>
      </w:r>
      <w:r w:rsidRPr="00BC2A42">
        <w:rPr>
          <w:szCs w:val="22"/>
        </w:rPr>
        <w:t xml:space="preserve">). </w:t>
      </w:r>
      <w:r w:rsidRPr="00BC2A42">
        <w:rPr>
          <w:i/>
          <w:szCs w:val="22"/>
        </w:rPr>
        <w:t>Bridging scientific inquiry and high-stakes testing via webinar</w:t>
      </w:r>
      <w:r>
        <w:rPr>
          <w:i/>
          <w:szCs w:val="22"/>
        </w:rPr>
        <w:t>s</w:t>
      </w:r>
      <w:r w:rsidRPr="00BC2A42">
        <w:rPr>
          <w:i/>
          <w:szCs w:val="22"/>
        </w:rPr>
        <w:t>.</w:t>
      </w:r>
      <w:r w:rsidRPr="00BC2A42">
        <w:rPr>
          <w:szCs w:val="22"/>
        </w:rPr>
        <w:t xml:space="preserve"> </w:t>
      </w:r>
      <w:r>
        <w:rPr>
          <w:szCs w:val="22"/>
        </w:rPr>
        <w:t xml:space="preserve">Poster </w:t>
      </w:r>
      <w:r w:rsidR="00A81617">
        <w:rPr>
          <w:szCs w:val="22"/>
        </w:rPr>
        <w:t>presented</w:t>
      </w:r>
      <w:r>
        <w:rPr>
          <w:szCs w:val="22"/>
        </w:rPr>
        <w:t xml:space="preserve"> at t</w:t>
      </w:r>
      <w:r w:rsidRPr="00BC2A42">
        <w:rPr>
          <w:szCs w:val="22"/>
        </w:rPr>
        <w:t>he annual meeting of the Society for Information Technology and Teacher Education (SITE), Sa</w:t>
      </w:r>
      <w:r w:rsidR="00731080">
        <w:rPr>
          <w:szCs w:val="22"/>
        </w:rPr>
        <w:t>n Diego, California</w:t>
      </w:r>
      <w:r w:rsidRPr="00BC2A42">
        <w:rPr>
          <w:szCs w:val="22"/>
        </w:rPr>
        <w:t>.</w:t>
      </w:r>
    </w:p>
    <w:p w14:paraId="18CDDB90" w14:textId="77777777" w:rsidR="00893B62" w:rsidRDefault="00893B62" w:rsidP="00893B62">
      <w:pPr>
        <w:ind w:left="720" w:hanging="360"/>
        <w:rPr>
          <w:szCs w:val="22"/>
        </w:rPr>
      </w:pPr>
      <w:r>
        <w:rPr>
          <w:szCs w:val="22"/>
        </w:rPr>
        <w:t xml:space="preserve">Pedersen, S. &amp; Williams, D. (2009, November). </w:t>
      </w:r>
      <w:r w:rsidRPr="00893B62">
        <w:rPr>
          <w:i/>
          <w:szCs w:val="22"/>
        </w:rPr>
        <w:t xml:space="preserve">The </w:t>
      </w:r>
      <w:proofErr w:type="spellStart"/>
      <w:r w:rsidRPr="00893B62">
        <w:rPr>
          <w:i/>
          <w:szCs w:val="22"/>
        </w:rPr>
        <w:t>VELscience</w:t>
      </w:r>
      <w:proofErr w:type="spellEnd"/>
      <w:r w:rsidRPr="00893B62">
        <w:rPr>
          <w:i/>
          <w:szCs w:val="22"/>
        </w:rPr>
        <w:t xml:space="preserve"> project: Engaging middle school students in student-directed inquiry in virtual environments for learning</w:t>
      </w:r>
      <w:r>
        <w:rPr>
          <w:szCs w:val="22"/>
        </w:rPr>
        <w:t>.  Poster presented at the National Science Foundation DR-K12 PI Meeting, Washington, D.C.</w:t>
      </w:r>
    </w:p>
    <w:p w14:paraId="2C6CD01F" w14:textId="77777777" w:rsidR="002D7C43" w:rsidRPr="002D7C43" w:rsidRDefault="002D7C43" w:rsidP="00A205FA">
      <w:pPr>
        <w:ind w:left="720" w:hanging="360"/>
        <w:rPr>
          <w:i/>
          <w:szCs w:val="22"/>
          <w:lang w:val="fr-FR"/>
        </w:rPr>
      </w:pPr>
      <w:r>
        <w:rPr>
          <w:szCs w:val="22"/>
          <w:lang w:val="fr-FR"/>
        </w:rPr>
        <w:t xml:space="preserve">*Pedersen, S., </w:t>
      </w:r>
      <w:proofErr w:type="spellStart"/>
      <w:r>
        <w:rPr>
          <w:szCs w:val="22"/>
          <w:lang w:val="fr-FR"/>
        </w:rPr>
        <w:t>Shimek</w:t>
      </w:r>
      <w:proofErr w:type="spellEnd"/>
      <w:r>
        <w:rPr>
          <w:szCs w:val="22"/>
          <w:lang w:val="fr-FR"/>
        </w:rPr>
        <w:t xml:space="preserve">, C. &amp; Williams, D. (2009, </w:t>
      </w:r>
      <w:proofErr w:type="spellStart"/>
      <w:r>
        <w:rPr>
          <w:szCs w:val="22"/>
          <w:lang w:val="fr-FR"/>
        </w:rPr>
        <w:t>October</w:t>
      </w:r>
      <w:proofErr w:type="spellEnd"/>
      <w:r>
        <w:rPr>
          <w:szCs w:val="22"/>
          <w:lang w:val="fr-FR"/>
        </w:rPr>
        <w:t xml:space="preserve">). </w:t>
      </w:r>
      <w:r>
        <w:rPr>
          <w:i/>
          <w:szCs w:val="22"/>
          <w:lang w:val="fr-FR"/>
        </w:rPr>
        <w:t xml:space="preserve">The </w:t>
      </w:r>
      <w:proofErr w:type="spellStart"/>
      <w:r>
        <w:rPr>
          <w:i/>
          <w:szCs w:val="22"/>
          <w:lang w:val="fr-FR"/>
        </w:rPr>
        <w:t>VELscience</w:t>
      </w:r>
      <w:proofErr w:type="spellEnd"/>
      <w:r>
        <w:rPr>
          <w:i/>
          <w:szCs w:val="22"/>
          <w:lang w:val="fr-FR"/>
        </w:rPr>
        <w:t xml:space="preserve"> </w:t>
      </w:r>
      <w:proofErr w:type="spellStart"/>
      <w:r>
        <w:rPr>
          <w:i/>
          <w:szCs w:val="22"/>
          <w:lang w:val="fr-FR"/>
        </w:rPr>
        <w:t>project</w:t>
      </w:r>
      <w:proofErr w:type="spellEnd"/>
      <w:r>
        <w:rPr>
          <w:i/>
          <w:szCs w:val="22"/>
          <w:lang w:val="fr-FR"/>
        </w:rPr>
        <w:t xml:space="preserve"> : </w:t>
      </w:r>
      <w:proofErr w:type="spellStart"/>
      <w:r>
        <w:rPr>
          <w:i/>
          <w:szCs w:val="22"/>
          <w:lang w:val="fr-FR"/>
        </w:rPr>
        <w:t>Designing</w:t>
      </w:r>
      <w:proofErr w:type="spellEnd"/>
      <w:r>
        <w:rPr>
          <w:i/>
          <w:szCs w:val="22"/>
          <w:lang w:val="fr-FR"/>
        </w:rPr>
        <w:t xml:space="preserve"> </w:t>
      </w:r>
      <w:proofErr w:type="spellStart"/>
      <w:r>
        <w:rPr>
          <w:i/>
          <w:szCs w:val="22"/>
          <w:lang w:val="fr-FR"/>
        </w:rPr>
        <w:t>virtual</w:t>
      </w:r>
      <w:proofErr w:type="spellEnd"/>
      <w:r>
        <w:rPr>
          <w:i/>
          <w:szCs w:val="22"/>
          <w:lang w:val="fr-FR"/>
        </w:rPr>
        <w:t xml:space="preserve"> </w:t>
      </w:r>
      <w:proofErr w:type="spellStart"/>
      <w:r>
        <w:rPr>
          <w:i/>
          <w:szCs w:val="22"/>
          <w:lang w:val="fr-FR"/>
        </w:rPr>
        <w:t>environments</w:t>
      </w:r>
      <w:proofErr w:type="spellEnd"/>
      <w:r>
        <w:rPr>
          <w:i/>
          <w:szCs w:val="22"/>
          <w:lang w:val="fr-FR"/>
        </w:rPr>
        <w:t xml:space="preserve"> to support </w:t>
      </w:r>
      <w:proofErr w:type="spellStart"/>
      <w:r>
        <w:rPr>
          <w:i/>
          <w:szCs w:val="22"/>
          <w:lang w:val="fr-FR"/>
        </w:rPr>
        <w:t>student-directed</w:t>
      </w:r>
      <w:proofErr w:type="spellEnd"/>
      <w:r>
        <w:rPr>
          <w:i/>
          <w:szCs w:val="22"/>
          <w:lang w:val="fr-FR"/>
        </w:rPr>
        <w:t xml:space="preserve"> </w:t>
      </w:r>
      <w:proofErr w:type="spellStart"/>
      <w:r>
        <w:rPr>
          <w:i/>
          <w:szCs w:val="22"/>
          <w:lang w:val="fr-FR"/>
        </w:rPr>
        <w:t>inquiry</w:t>
      </w:r>
      <w:proofErr w:type="spellEnd"/>
      <w:r>
        <w:rPr>
          <w:i/>
          <w:szCs w:val="22"/>
          <w:lang w:val="fr-FR"/>
        </w:rPr>
        <w:t xml:space="preserve">. </w:t>
      </w:r>
      <w:r w:rsidR="001C676D">
        <w:rPr>
          <w:szCs w:val="22"/>
        </w:rPr>
        <w:t>Paper presented</w:t>
      </w:r>
      <w:r w:rsidR="00F531DC">
        <w:rPr>
          <w:szCs w:val="22"/>
        </w:rPr>
        <w:t xml:space="preserve"> </w:t>
      </w:r>
      <w:r w:rsidRPr="00AD543C">
        <w:rPr>
          <w:szCs w:val="22"/>
        </w:rPr>
        <w:t>at the Association for Educational Communic</w:t>
      </w:r>
      <w:r>
        <w:rPr>
          <w:szCs w:val="22"/>
        </w:rPr>
        <w:t>ations and Technology annual conference, Louisville, Kentucky.</w:t>
      </w:r>
    </w:p>
    <w:p w14:paraId="65790090" w14:textId="77777777" w:rsidR="00853AEB" w:rsidRDefault="00853AEB" w:rsidP="00853AEB">
      <w:pPr>
        <w:ind w:left="720" w:hanging="360"/>
      </w:pPr>
      <w:r>
        <w:rPr>
          <w:lang w:val="fr-FR"/>
        </w:rPr>
        <w:t xml:space="preserve">Williams, D., Pedersen, S., Ma, Y. &amp; (2009, </w:t>
      </w:r>
      <w:proofErr w:type="spellStart"/>
      <w:r>
        <w:rPr>
          <w:lang w:val="fr-FR"/>
        </w:rPr>
        <w:t>October</w:t>
      </w:r>
      <w:proofErr w:type="spellEnd"/>
      <w:r>
        <w:rPr>
          <w:lang w:val="fr-FR"/>
        </w:rPr>
        <w:t>). </w:t>
      </w:r>
      <w:r>
        <w:rPr>
          <w:rStyle w:val="apple-style-span"/>
          <w:i/>
          <w:iCs/>
          <w:lang w:val="fr-FR"/>
        </w:rPr>
        <w:t>Design of a web-</w:t>
      </w:r>
      <w:proofErr w:type="spellStart"/>
      <w:r>
        <w:rPr>
          <w:rStyle w:val="apple-style-span"/>
          <w:i/>
          <w:iCs/>
          <w:lang w:val="fr-FR"/>
        </w:rPr>
        <w:t>based</w:t>
      </w:r>
      <w:proofErr w:type="spellEnd"/>
      <w:r>
        <w:rPr>
          <w:rStyle w:val="apple-style-span"/>
          <w:i/>
          <w:iCs/>
          <w:lang w:val="fr-FR"/>
        </w:rPr>
        <w:t xml:space="preserve"> system to support </w:t>
      </w:r>
      <w:proofErr w:type="spellStart"/>
      <w:r>
        <w:rPr>
          <w:rStyle w:val="apple-style-span"/>
          <w:i/>
          <w:iCs/>
          <w:lang w:val="fr-FR"/>
        </w:rPr>
        <w:t>assessment</w:t>
      </w:r>
      <w:proofErr w:type="spellEnd"/>
      <w:r>
        <w:rPr>
          <w:rStyle w:val="apple-style-span"/>
          <w:i/>
          <w:iCs/>
          <w:lang w:val="fr-FR"/>
        </w:rPr>
        <w:t xml:space="preserve"> in </w:t>
      </w:r>
      <w:proofErr w:type="spellStart"/>
      <w:r>
        <w:rPr>
          <w:rStyle w:val="apple-style-span"/>
          <w:i/>
          <w:iCs/>
          <w:lang w:val="fr-FR"/>
        </w:rPr>
        <w:t>virtual</w:t>
      </w:r>
      <w:proofErr w:type="spellEnd"/>
      <w:r>
        <w:rPr>
          <w:rStyle w:val="apple-style-span"/>
          <w:i/>
          <w:iCs/>
          <w:lang w:val="fr-FR"/>
        </w:rPr>
        <w:t xml:space="preserve"> </w:t>
      </w:r>
      <w:proofErr w:type="spellStart"/>
      <w:r>
        <w:rPr>
          <w:rStyle w:val="apple-style-span"/>
          <w:i/>
          <w:iCs/>
          <w:lang w:val="fr-FR"/>
        </w:rPr>
        <w:t>environments</w:t>
      </w:r>
      <w:proofErr w:type="spellEnd"/>
      <w:r>
        <w:rPr>
          <w:rStyle w:val="apple-style-span"/>
          <w:i/>
          <w:iCs/>
          <w:lang w:val="fr-FR"/>
        </w:rPr>
        <w:t xml:space="preserve"> for </w:t>
      </w:r>
      <w:proofErr w:type="spellStart"/>
      <w:r>
        <w:rPr>
          <w:rStyle w:val="apple-style-span"/>
          <w:i/>
          <w:iCs/>
          <w:lang w:val="fr-FR"/>
        </w:rPr>
        <w:t>learning</w:t>
      </w:r>
      <w:proofErr w:type="spellEnd"/>
      <w:r>
        <w:rPr>
          <w:rStyle w:val="apple-style-span"/>
          <w:i/>
          <w:iCs/>
          <w:lang w:val="fr-FR"/>
        </w:rPr>
        <w:t xml:space="preserve"> (VEL).</w:t>
      </w:r>
      <w:r>
        <w:rPr>
          <w:i/>
          <w:iCs/>
          <w:lang w:val="fr-FR"/>
        </w:rPr>
        <w:t> </w:t>
      </w:r>
      <w:r w:rsidR="001C676D">
        <w:t>R</w:t>
      </w:r>
      <w:r>
        <w:t>ound table presentation at the Association for Educational Communications and Technology annual conference, Louisville, Kentucky.</w:t>
      </w:r>
    </w:p>
    <w:p w14:paraId="6E178334" w14:textId="77777777" w:rsidR="00F531DC" w:rsidRPr="002D7C43" w:rsidRDefault="00F531DC" w:rsidP="00F531DC">
      <w:pPr>
        <w:ind w:left="720" w:hanging="360"/>
        <w:rPr>
          <w:i/>
          <w:szCs w:val="22"/>
          <w:lang w:val="fr-FR"/>
        </w:rPr>
      </w:pPr>
      <w:proofErr w:type="spellStart"/>
      <w:r>
        <w:t>Bulu</w:t>
      </w:r>
      <w:proofErr w:type="spellEnd"/>
      <w:r>
        <w:t>, S. T. &amp; Pedersen, S. (2009</w:t>
      </w:r>
      <w:r w:rsidR="00456AC2">
        <w:rPr>
          <w:szCs w:val="22"/>
          <w:lang w:val="fr-FR"/>
        </w:rPr>
        <w:t xml:space="preserve">, </w:t>
      </w:r>
      <w:proofErr w:type="spellStart"/>
      <w:r w:rsidR="00456AC2">
        <w:rPr>
          <w:szCs w:val="22"/>
          <w:lang w:val="fr-FR"/>
        </w:rPr>
        <w:t>October</w:t>
      </w:r>
      <w:proofErr w:type="spellEnd"/>
      <w:r>
        <w:t xml:space="preserve">). </w:t>
      </w:r>
      <w:r>
        <w:rPr>
          <w:i/>
        </w:rPr>
        <w:t xml:space="preserve">Design of use of scaffolds: Review, issues, future directions. </w:t>
      </w:r>
      <w:r>
        <w:rPr>
          <w:szCs w:val="22"/>
        </w:rPr>
        <w:t xml:space="preserve">Paper </w:t>
      </w:r>
      <w:r w:rsidR="001C676D">
        <w:rPr>
          <w:szCs w:val="22"/>
        </w:rPr>
        <w:t>presented</w:t>
      </w:r>
      <w:r w:rsidR="001C676D" w:rsidRPr="00AD543C">
        <w:rPr>
          <w:szCs w:val="22"/>
        </w:rPr>
        <w:t xml:space="preserve"> </w:t>
      </w:r>
      <w:r w:rsidRPr="00AD543C">
        <w:rPr>
          <w:szCs w:val="22"/>
        </w:rPr>
        <w:t>at the Association for Educational Communic</w:t>
      </w:r>
      <w:r>
        <w:rPr>
          <w:szCs w:val="22"/>
        </w:rPr>
        <w:t>ations and Technology annual conference, Louisville, Kentucky.</w:t>
      </w:r>
    </w:p>
    <w:p w14:paraId="17115B81" w14:textId="77777777" w:rsidR="00F531DC" w:rsidRPr="002D7C43" w:rsidRDefault="00F531DC" w:rsidP="00F531DC">
      <w:pPr>
        <w:ind w:left="720" w:hanging="360"/>
        <w:rPr>
          <w:i/>
          <w:szCs w:val="22"/>
          <w:lang w:val="fr-FR"/>
        </w:rPr>
      </w:pPr>
      <w:r>
        <w:t>Kim, H., Herbert, B., Miller, H., Pedersen, S. Loving, C., Johnston, J. (2009</w:t>
      </w:r>
      <w:r w:rsidR="00456AC2">
        <w:rPr>
          <w:szCs w:val="22"/>
          <w:lang w:val="fr-FR"/>
        </w:rPr>
        <w:t xml:space="preserve">, </w:t>
      </w:r>
      <w:proofErr w:type="spellStart"/>
      <w:r w:rsidR="00456AC2">
        <w:rPr>
          <w:szCs w:val="22"/>
          <w:lang w:val="fr-FR"/>
        </w:rPr>
        <w:t>October</w:t>
      </w:r>
      <w:proofErr w:type="spellEnd"/>
      <w:r>
        <w:t xml:space="preserve">).  </w:t>
      </w:r>
      <w:r>
        <w:rPr>
          <w:i/>
        </w:rPr>
        <w:t xml:space="preserve">Advancing novice science teacher professionalism: Learning progressions for integrating technology into the classroom. </w:t>
      </w:r>
      <w:r>
        <w:rPr>
          <w:szCs w:val="22"/>
        </w:rPr>
        <w:t xml:space="preserve">Paper </w:t>
      </w:r>
      <w:r w:rsidR="001C676D">
        <w:rPr>
          <w:szCs w:val="22"/>
        </w:rPr>
        <w:t>presented</w:t>
      </w:r>
      <w:r w:rsidR="001C676D" w:rsidRPr="00AD543C">
        <w:rPr>
          <w:szCs w:val="22"/>
        </w:rPr>
        <w:t xml:space="preserve"> </w:t>
      </w:r>
      <w:r w:rsidRPr="00AD543C">
        <w:rPr>
          <w:szCs w:val="22"/>
        </w:rPr>
        <w:t xml:space="preserve">at the </w:t>
      </w:r>
      <w:r w:rsidRPr="00AD543C">
        <w:rPr>
          <w:szCs w:val="22"/>
        </w:rPr>
        <w:lastRenderedPageBreak/>
        <w:t>Association for Educational Communic</w:t>
      </w:r>
      <w:r>
        <w:rPr>
          <w:szCs w:val="22"/>
        </w:rPr>
        <w:t>ations and Technology annual conference, Louisville, Kentucky.</w:t>
      </w:r>
    </w:p>
    <w:p w14:paraId="0FF00FD9" w14:textId="77777777" w:rsidR="00A205FA" w:rsidRPr="00AD543C" w:rsidRDefault="003B431B" w:rsidP="00A205FA">
      <w:pPr>
        <w:ind w:left="720" w:hanging="360"/>
        <w:rPr>
          <w:szCs w:val="22"/>
        </w:rPr>
      </w:pPr>
      <w:r w:rsidRPr="004C7FF3">
        <w:rPr>
          <w:szCs w:val="22"/>
          <w:lang w:val="fr-FR"/>
        </w:rPr>
        <w:t>*</w:t>
      </w:r>
      <w:proofErr w:type="spellStart"/>
      <w:r w:rsidR="00A205FA" w:rsidRPr="004C7FF3">
        <w:rPr>
          <w:szCs w:val="22"/>
          <w:lang w:val="fr-FR"/>
        </w:rPr>
        <w:t>Bulu</w:t>
      </w:r>
      <w:proofErr w:type="spellEnd"/>
      <w:r w:rsidR="00A205FA" w:rsidRPr="004C7FF3">
        <w:rPr>
          <w:szCs w:val="22"/>
          <w:lang w:val="fr-FR"/>
        </w:rPr>
        <w:t xml:space="preserve">, S. T. &amp; Pedersen, S. (2009, April). </w:t>
      </w:r>
      <w:r w:rsidR="00A205FA" w:rsidRPr="004C7FF3">
        <w:rPr>
          <w:i/>
          <w:szCs w:val="22"/>
        </w:rPr>
        <w:t xml:space="preserve">The </w:t>
      </w:r>
      <w:r w:rsidR="00A205FA" w:rsidRPr="004C7FF3">
        <w:rPr>
          <w:i/>
        </w:rPr>
        <w:t>r</w:t>
      </w:r>
      <w:r w:rsidR="00A205FA" w:rsidRPr="004C7FF3">
        <w:rPr>
          <w:i/>
          <w:szCs w:val="22"/>
        </w:rPr>
        <w:t xml:space="preserve">ole of </w:t>
      </w:r>
      <w:r w:rsidR="00A205FA" w:rsidRPr="004C7FF3">
        <w:rPr>
          <w:i/>
        </w:rPr>
        <w:t>s</w:t>
      </w:r>
      <w:r w:rsidR="00A205FA" w:rsidRPr="004C7FF3">
        <w:rPr>
          <w:i/>
          <w:szCs w:val="22"/>
        </w:rPr>
        <w:t xml:space="preserve">tudents’ </w:t>
      </w:r>
      <w:r w:rsidR="00A205FA" w:rsidRPr="004C7FF3">
        <w:rPr>
          <w:i/>
        </w:rPr>
        <w:t>p</w:t>
      </w:r>
      <w:r w:rsidR="00A205FA" w:rsidRPr="004C7FF3">
        <w:rPr>
          <w:i/>
          <w:szCs w:val="22"/>
        </w:rPr>
        <w:t xml:space="preserve">rior </w:t>
      </w:r>
      <w:r w:rsidR="00A205FA" w:rsidRPr="004C7FF3">
        <w:rPr>
          <w:i/>
        </w:rPr>
        <w:t>k</w:t>
      </w:r>
      <w:r w:rsidR="00A205FA" w:rsidRPr="004C7FF3">
        <w:rPr>
          <w:i/>
          <w:szCs w:val="22"/>
        </w:rPr>
        <w:t xml:space="preserve">nowledge and </w:t>
      </w:r>
      <w:r w:rsidR="00A205FA" w:rsidRPr="004C7FF3">
        <w:rPr>
          <w:i/>
        </w:rPr>
        <w:t>m</w:t>
      </w:r>
      <w:r w:rsidR="00A205FA" w:rsidRPr="004C7FF3">
        <w:rPr>
          <w:i/>
          <w:szCs w:val="22"/>
        </w:rPr>
        <w:t xml:space="preserve">etacognitive </w:t>
      </w:r>
      <w:r w:rsidR="00A205FA" w:rsidRPr="004C7FF3">
        <w:rPr>
          <w:i/>
        </w:rPr>
        <w:t>s</w:t>
      </w:r>
      <w:r w:rsidR="00A205FA" w:rsidRPr="004C7FF3">
        <w:rPr>
          <w:i/>
          <w:szCs w:val="22"/>
        </w:rPr>
        <w:t xml:space="preserve">kills in a </w:t>
      </w:r>
      <w:r w:rsidR="00A205FA" w:rsidRPr="004C7FF3">
        <w:rPr>
          <w:i/>
        </w:rPr>
        <w:t>p</w:t>
      </w:r>
      <w:r w:rsidR="00A205FA" w:rsidRPr="004C7FF3">
        <w:rPr>
          <w:i/>
          <w:szCs w:val="22"/>
        </w:rPr>
        <w:t>roblem-</w:t>
      </w:r>
      <w:r w:rsidR="00A205FA" w:rsidRPr="004C7FF3">
        <w:rPr>
          <w:i/>
        </w:rPr>
        <w:t>b</w:t>
      </w:r>
      <w:r w:rsidR="00A205FA" w:rsidRPr="004C7FF3">
        <w:rPr>
          <w:i/>
          <w:szCs w:val="22"/>
        </w:rPr>
        <w:t xml:space="preserve">ased </w:t>
      </w:r>
      <w:r w:rsidR="00A205FA" w:rsidRPr="004C7FF3">
        <w:rPr>
          <w:i/>
        </w:rPr>
        <w:t>h</w:t>
      </w:r>
      <w:r w:rsidR="00A205FA" w:rsidRPr="004C7FF3">
        <w:rPr>
          <w:i/>
          <w:szCs w:val="22"/>
        </w:rPr>
        <w:t xml:space="preserve">ypermedia </w:t>
      </w:r>
      <w:r w:rsidR="00A205FA" w:rsidRPr="004C7FF3">
        <w:rPr>
          <w:i/>
        </w:rPr>
        <w:t>l</w:t>
      </w:r>
      <w:r w:rsidR="00A205FA" w:rsidRPr="004C7FF3">
        <w:rPr>
          <w:i/>
          <w:szCs w:val="22"/>
        </w:rPr>
        <w:t xml:space="preserve">earning </w:t>
      </w:r>
      <w:r w:rsidR="00A205FA" w:rsidRPr="004C7FF3">
        <w:rPr>
          <w:i/>
        </w:rPr>
        <w:t>e</w:t>
      </w:r>
      <w:r w:rsidR="00A205FA" w:rsidRPr="004C7FF3">
        <w:rPr>
          <w:i/>
          <w:szCs w:val="22"/>
        </w:rPr>
        <w:t>nvironment.</w:t>
      </w:r>
      <w:r w:rsidR="00A205FA" w:rsidRPr="004C7FF3">
        <w:rPr>
          <w:szCs w:val="22"/>
        </w:rPr>
        <w:t xml:space="preserve"> Paper</w:t>
      </w:r>
      <w:r w:rsidR="00A205FA" w:rsidRPr="00AD543C">
        <w:rPr>
          <w:szCs w:val="22"/>
        </w:rPr>
        <w:t xml:space="preserve"> presented at the American Educational Research Association Annual Meeting, San Diego, CA.</w:t>
      </w:r>
    </w:p>
    <w:p w14:paraId="079CC337" w14:textId="77777777" w:rsidR="004B28CC" w:rsidRPr="00EE2220" w:rsidRDefault="003B431B" w:rsidP="00094589">
      <w:pPr>
        <w:ind w:left="720" w:hanging="360"/>
        <w:rPr>
          <w:szCs w:val="22"/>
        </w:rPr>
      </w:pPr>
      <w:r>
        <w:rPr>
          <w:szCs w:val="22"/>
        </w:rPr>
        <w:t>*</w:t>
      </w:r>
      <w:r w:rsidR="00A205FA">
        <w:rPr>
          <w:szCs w:val="22"/>
        </w:rPr>
        <w:t xml:space="preserve">Kim, </w:t>
      </w:r>
      <w:r w:rsidR="00EE2220" w:rsidRPr="00EE2220">
        <w:rPr>
          <w:szCs w:val="22"/>
        </w:rPr>
        <w:t xml:space="preserve">H., Loving, C., Herbert, B. E., Pedersen, S., Reiss, V. A., Singleton, J., &amp; Miller, H. R. (2009, April). </w:t>
      </w:r>
      <w:r w:rsidR="00EE2220" w:rsidRPr="00EE2220">
        <w:rPr>
          <w:i/>
          <w:iCs/>
          <w:szCs w:val="22"/>
        </w:rPr>
        <w:t>The challenge of mentoring novice science teachers: Promoting inquiry and preparing for high stakes testing</w:t>
      </w:r>
      <w:r w:rsidR="00EE2220" w:rsidRPr="00EE2220">
        <w:rPr>
          <w:szCs w:val="22"/>
        </w:rPr>
        <w:t xml:space="preserve">. </w:t>
      </w:r>
      <w:r w:rsidR="002D7C43" w:rsidRPr="00AD543C">
        <w:rPr>
          <w:szCs w:val="22"/>
        </w:rPr>
        <w:t xml:space="preserve">Paper presented at the </w:t>
      </w:r>
      <w:r w:rsidR="00EE2220" w:rsidRPr="00EE2220">
        <w:rPr>
          <w:szCs w:val="22"/>
        </w:rPr>
        <w:t>Annual Meeting of the National Association of Research in Science Teaching, Garden Grove, CA.</w:t>
      </w:r>
    </w:p>
    <w:p w14:paraId="23F9BE1E" w14:textId="77777777" w:rsidR="00A205FA" w:rsidRPr="00F47BAE" w:rsidRDefault="003B431B" w:rsidP="00A205FA">
      <w:pPr>
        <w:adjustRightInd w:val="0"/>
        <w:snapToGrid w:val="0"/>
        <w:spacing w:line="235" w:lineRule="auto"/>
        <w:ind w:leftChars="150" w:left="684" w:hangingChars="135" w:hanging="324"/>
        <w:rPr>
          <w:szCs w:val="22"/>
        </w:rPr>
      </w:pPr>
      <w:r>
        <w:rPr>
          <w:rFonts w:eastAsia="Batang"/>
          <w:color w:val="000000"/>
          <w:szCs w:val="22"/>
        </w:rPr>
        <w:t>*</w:t>
      </w:r>
      <w:r w:rsidR="00A205FA" w:rsidRPr="00AD543C">
        <w:rPr>
          <w:rFonts w:eastAsia="Batang"/>
          <w:color w:val="000000"/>
          <w:szCs w:val="22"/>
        </w:rPr>
        <w:t>Kim, H., Miller, H. R., Herbert, B. E., Loving, C., &amp; Pedersen, S. (</w:t>
      </w:r>
      <w:r w:rsidR="00A205FA">
        <w:rPr>
          <w:rFonts w:eastAsia="Batang"/>
          <w:color w:val="000000"/>
          <w:szCs w:val="22"/>
        </w:rPr>
        <w:t>2009, February</w:t>
      </w:r>
      <w:r w:rsidR="00A205FA" w:rsidRPr="00AD543C">
        <w:rPr>
          <w:rFonts w:eastAsia="Batang"/>
          <w:color w:val="000000"/>
          <w:szCs w:val="22"/>
        </w:rPr>
        <w:t xml:space="preserve">). </w:t>
      </w:r>
      <w:r w:rsidR="00A205FA" w:rsidRPr="00AD543C">
        <w:rPr>
          <w:rFonts w:eastAsia="Batang"/>
          <w:i/>
          <w:color w:val="000000"/>
          <w:szCs w:val="22"/>
        </w:rPr>
        <w:t>The challenges of interactive community partnerships between scientists and teachers in a technology-enhanced professional development program.</w:t>
      </w:r>
      <w:r w:rsidR="00A205FA" w:rsidRPr="00AD543C">
        <w:rPr>
          <w:rFonts w:eastAsia="Batang"/>
          <w:color w:val="000000"/>
          <w:szCs w:val="22"/>
        </w:rPr>
        <w:t xml:space="preserve"> </w:t>
      </w:r>
      <w:r w:rsidR="002D7C43" w:rsidRPr="00AD543C">
        <w:rPr>
          <w:szCs w:val="22"/>
        </w:rPr>
        <w:t xml:space="preserve">Paper presented at the </w:t>
      </w:r>
      <w:r w:rsidR="00A205FA" w:rsidRPr="00F47BAE">
        <w:rPr>
          <w:szCs w:val="22"/>
        </w:rPr>
        <w:t>National Conference on "What Works in Education Partnerships</w:t>
      </w:r>
      <w:r w:rsidR="00A205FA">
        <w:rPr>
          <w:szCs w:val="22"/>
        </w:rPr>
        <w:t>,</w:t>
      </w:r>
      <w:r w:rsidR="00A205FA" w:rsidRPr="00F47BAE">
        <w:rPr>
          <w:szCs w:val="22"/>
        </w:rPr>
        <w:t>" Phoenix, Arizona.</w:t>
      </w:r>
    </w:p>
    <w:p w14:paraId="3EFF5406" w14:textId="77777777" w:rsidR="00A205FA" w:rsidRPr="00AD543C" w:rsidRDefault="003B431B" w:rsidP="00A205FA">
      <w:pPr>
        <w:ind w:left="720" w:hanging="360"/>
        <w:rPr>
          <w:szCs w:val="22"/>
          <w:lang w:val="fr-FR"/>
        </w:rPr>
      </w:pPr>
      <w:r>
        <w:rPr>
          <w:szCs w:val="22"/>
          <w:lang w:val="fr-FR"/>
        </w:rPr>
        <w:t>*</w:t>
      </w:r>
      <w:proofErr w:type="spellStart"/>
      <w:r w:rsidR="00A205FA" w:rsidRPr="00AD543C">
        <w:rPr>
          <w:szCs w:val="22"/>
          <w:lang w:val="fr-FR"/>
        </w:rPr>
        <w:t>Bulu</w:t>
      </w:r>
      <w:proofErr w:type="spellEnd"/>
      <w:r w:rsidR="00A205FA" w:rsidRPr="00AD543C">
        <w:rPr>
          <w:szCs w:val="22"/>
          <w:lang w:val="fr-FR"/>
        </w:rPr>
        <w:t xml:space="preserve">, S. T. &amp; Pedersen, S. (2008, </w:t>
      </w:r>
      <w:proofErr w:type="spellStart"/>
      <w:r w:rsidR="00A205FA" w:rsidRPr="00AD543C">
        <w:rPr>
          <w:szCs w:val="22"/>
          <w:lang w:val="fr-FR"/>
        </w:rPr>
        <w:t>November</w:t>
      </w:r>
      <w:proofErr w:type="spellEnd"/>
      <w:r w:rsidR="00A205FA" w:rsidRPr="00AD543C">
        <w:rPr>
          <w:szCs w:val="22"/>
          <w:lang w:val="fr-FR"/>
        </w:rPr>
        <w:t xml:space="preserve">). </w:t>
      </w:r>
      <w:r w:rsidR="00A205FA" w:rsidRPr="00AD543C">
        <w:rPr>
          <w:i/>
          <w:szCs w:val="22"/>
        </w:rPr>
        <w:t>Supporting ill-structured problem solving in hypermedia learning environment.</w:t>
      </w:r>
      <w:r w:rsidR="00A205FA" w:rsidRPr="00AD543C">
        <w:rPr>
          <w:szCs w:val="22"/>
        </w:rPr>
        <w:t xml:space="preserve"> Paper presented at the Association for Educational Communications and Technology, Orlando, FL. </w:t>
      </w:r>
    </w:p>
    <w:p w14:paraId="64473CD3" w14:textId="77777777" w:rsidR="00A205FA" w:rsidRPr="00AD543C" w:rsidRDefault="003B431B" w:rsidP="00A205FA">
      <w:pPr>
        <w:ind w:left="720" w:hanging="360"/>
        <w:rPr>
          <w:szCs w:val="22"/>
          <w:lang w:val="fr-FR"/>
        </w:rPr>
      </w:pPr>
      <w:r>
        <w:rPr>
          <w:szCs w:val="22"/>
          <w:lang w:val="fr-FR"/>
        </w:rPr>
        <w:t>*</w:t>
      </w:r>
      <w:proofErr w:type="spellStart"/>
      <w:r w:rsidR="00A205FA" w:rsidRPr="00AD543C">
        <w:rPr>
          <w:szCs w:val="22"/>
          <w:lang w:val="fr-FR"/>
        </w:rPr>
        <w:t>Bulu</w:t>
      </w:r>
      <w:proofErr w:type="spellEnd"/>
      <w:r w:rsidR="00A205FA" w:rsidRPr="00AD543C">
        <w:rPr>
          <w:szCs w:val="22"/>
          <w:lang w:val="fr-FR"/>
        </w:rPr>
        <w:t xml:space="preserve">, S. T., Pedersen, S., &amp; </w:t>
      </w:r>
      <w:proofErr w:type="spellStart"/>
      <w:r w:rsidR="00A205FA" w:rsidRPr="00AD543C">
        <w:rPr>
          <w:szCs w:val="22"/>
          <w:lang w:val="fr-FR"/>
        </w:rPr>
        <w:t>Bulu</w:t>
      </w:r>
      <w:proofErr w:type="spellEnd"/>
      <w:r w:rsidR="00A205FA" w:rsidRPr="00AD543C">
        <w:rPr>
          <w:szCs w:val="22"/>
          <w:lang w:val="fr-FR"/>
        </w:rPr>
        <w:t xml:space="preserve">, S. (2008, </w:t>
      </w:r>
      <w:r w:rsidR="00A205FA" w:rsidRPr="00AD543C">
        <w:rPr>
          <w:szCs w:val="22"/>
          <w:lang w:val="da-DK"/>
        </w:rPr>
        <w:t xml:space="preserve">November). </w:t>
      </w:r>
      <w:r w:rsidR="00A205FA" w:rsidRPr="00AD543C">
        <w:rPr>
          <w:i/>
          <w:szCs w:val="22"/>
        </w:rPr>
        <w:t xml:space="preserve">Design and development of prompt scaffolds. </w:t>
      </w:r>
      <w:r w:rsidR="00A205FA" w:rsidRPr="00AD543C">
        <w:rPr>
          <w:szCs w:val="22"/>
        </w:rPr>
        <w:t xml:space="preserve">Paper presented at the Association for Educational Communications and Technology, Orlando, FL. </w:t>
      </w:r>
    </w:p>
    <w:p w14:paraId="1BF551E8" w14:textId="77777777" w:rsidR="008A0BD0" w:rsidRPr="008A0BD0" w:rsidRDefault="004B28CC" w:rsidP="00094589">
      <w:pPr>
        <w:ind w:left="720" w:hanging="360"/>
      </w:pPr>
      <w:r>
        <w:t>Srinivasan, V.</w:t>
      </w:r>
      <w:r w:rsidR="008A0BD0">
        <w:t>, Butler-</w:t>
      </w:r>
      <w:proofErr w:type="spellStart"/>
      <w:r w:rsidR="008A0BD0">
        <w:t>Purry</w:t>
      </w:r>
      <w:proofErr w:type="spellEnd"/>
      <w:r w:rsidR="008A0BD0">
        <w:t xml:space="preserve">, K., &amp; Pedersen, S. (2008, July). </w:t>
      </w:r>
      <w:r w:rsidR="0054076E">
        <w:rPr>
          <w:i/>
        </w:rPr>
        <w:t>Developing an e</w:t>
      </w:r>
      <w:r w:rsidR="008A0BD0" w:rsidRPr="008A0BD0">
        <w:rPr>
          <w:i/>
        </w:rPr>
        <w:t xml:space="preserve">ducational </w:t>
      </w:r>
      <w:r w:rsidR="0054076E">
        <w:rPr>
          <w:i/>
        </w:rPr>
        <w:t>g</w:t>
      </w:r>
      <w:r w:rsidR="008A0BD0" w:rsidRPr="008A0BD0">
        <w:rPr>
          <w:i/>
        </w:rPr>
        <w:t xml:space="preserve">ame for a </w:t>
      </w:r>
      <w:r w:rsidR="0054076E">
        <w:rPr>
          <w:i/>
        </w:rPr>
        <w:t>d</w:t>
      </w:r>
      <w:r w:rsidR="008A0BD0" w:rsidRPr="008A0BD0">
        <w:rPr>
          <w:i/>
        </w:rPr>
        <w:t xml:space="preserve">igital </w:t>
      </w:r>
      <w:r w:rsidR="0054076E">
        <w:rPr>
          <w:i/>
        </w:rPr>
        <w:t>d</w:t>
      </w:r>
      <w:r w:rsidR="008A0BD0" w:rsidRPr="008A0BD0">
        <w:rPr>
          <w:i/>
        </w:rPr>
        <w:t xml:space="preserve">esign </w:t>
      </w:r>
      <w:r w:rsidR="0054076E">
        <w:rPr>
          <w:i/>
        </w:rPr>
        <w:t>c</w:t>
      </w:r>
      <w:r w:rsidR="008A0BD0" w:rsidRPr="008A0BD0">
        <w:rPr>
          <w:i/>
        </w:rPr>
        <w:t>ourse</w:t>
      </w:r>
      <w:r w:rsidR="008A0BD0">
        <w:rPr>
          <w:i/>
        </w:rPr>
        <w:t xml:space="preserve">. </w:t>
      </w:r>
      <w:r w:rsidR="008A0BD0">
        <w:t xml:space="preserve"> Abstract submitted for presentation at the Games, Learning, Society Conference, Madison, Wisconsin. </w:t>
      </w:r>
    </w:p>
    <w:p w14:paraId="2D53F04C" w14:textId="77777777" w:rsidR="003252B9" w:rsidRDefault="003252B9" w:rsidP="00094589">
      <w:pPr>
        <w:ind w:left="720" w:hanging="360"/>
      </w:pPr>
      <w:r>
        <w:t>*</w:t>
      </w:r>
      <w:proofErr w:type="spellStart"/>
      <w:r w:rsidRPr="005F2829">
        <w:t>Bulu</w:t>
      </w:r>
      <w:proofErr w:type="spellEnd"/>
      <w:r w:rsidRPr="005F2829">
        <w:t xml:space="preserve">, S. T. &amp; Pedersen, S. (2008, March). </w:t>
      </w:r>
      <w:r w:rsidRPr="00A84ED5">
        <w:rPr>
          <w:i/>
        </w:rPr>
        <w:t>Scaffolding middle school students’ content knowledge and ill-structured problem solving in a problem-based hypermedia learning environment</w:t>
      </w:r>
      <w:r w:rsidRPr="005F2829">
        <w:t xml:space="preserve">. Paper </w:t>
      </w:r>
      <w:r>
        <w:t>accepted for presentation</w:t>
      </w:r>
      <w:r w:rsidRPr="005F2829">
        <w:t xml:space="preserve"> at the </w:t>
      </w:r>
      <w:r w:rsidRPr="005F2829">
        <w:rPr>
          <w:bCs/>
          <w:color w:val="000000"/>
        </w:rPr>
        <w:t>American Educational Research</w:t>
      </w:r>
      <w:r w:rsidRPr="005F2829">
        <w:rPr>
          <w:color w:val="000000"/>
        </w:rPr>
        <w:t xml:space="preserve"> </w:t>
      </w:r>
      <w:r w:rsidRPr="005F2829">
        <w:rPr>
          <w:bCs/>
          <w:color w:val="000000"/>
        </w:rPr>
        <w:t>Association</w:t>
      </w:r>
      <w:r>
        <w:rPr>
          <w:bCs/>
          <w:color w:val="000000"/>
        </w:rPr>
        <w:t xml:space="preserve"> Annual Meeting</w:t>
      </w:r>
      <w:r w:rsidRPr="005F2829">
        <w:rPr>
          <w:bCs/>
          <w:color w:val="000000"/>
        </w:rPr>
        <w:t xml:space="preserve">, </w:t>
      </w:r>
      <w:r>
        <w:rPr>
          <w:bCs/>
          <w:color w:val="000000"/>
        </w:rPr>
        <w:t>New York, NY</w:t>
      </w:r>
      <w:r w:rsidRPr="005F2829">
        <w:rPr>
          <w:bCs/>
          <w:color w:val="000000"/>
        </w:rPr>
        <w:t>.</w:t>
      </w:r>
    </w:p>
    <w:p w14:paraId="0836643C" w14:textId="77777777" w:rsidR="0088627A" w:rsidRPr="0088627A" w:rsidRDefault="0088627A" w:rsidP="00397E2B">
      <w:pPr>
        <w:ind w:left="720" w:hanging="360"/>
        <w:contextualSpacing/>
        <w:rPr>
          <w:i/>
        </w:rPr>
      </w:pPr>
      <w:r>
        <w:t xml:space="preserve">*Loving, C., </w:t>
      </w:r>
      <w:proofErr w:type="spellStart"/>
      <w:r>
        <w:t>Arslanyilmaz</w:t>
      </w:r>
      <w:proofErr w:type="spellEnd"/>
      <w:r>
        <w:t xml:space="preserve">, A., Kang, R. Pedersen, S. &amp; Herbert, B. (2008, </w:t>
      </w:r>
      <w:r w:rsidR="00CD756F">
        <w:t>March</w:t>
      </w:r>
      <w:r>
        <w:t xml:space="preserve">). </w:t>
      </w:r>
      <w:r>
        <w:rPr>
          <w:i/>
        </w:rPr>
        <w:t>Promoting inquiry among science and m</w:t>
      </w:r>
      <w:r w:rsidR="00B9732F">
        <w:rPr>
          <w:i/>
        </w:rPr>
        <w:t xml:space="preserve">athematics teachers: Measuring </w:t>
      </w:r>
      <w:r>
        <w:rPr>
          <w:i/>
        </w:rPr>
        <w:t>success in a five-level professional learning community.</w:t>
      </w:r>
      <w:r w:rsidRPr="0088627A">
        <w:t xml:space="preserve"> </w:t>
      </w:r>
      <w:r>
        <w:t xml:space="preserve">Paper accepted for presentation at the annual meeting of the American Educational Research Association (AERA), New York. </w:t>
      </w:r>
    </w:p>
    <w:p w14:paraId="29B0165C" w14:textId="77777777" w:rsidR="00B9732F" w:rsidRPr="00B9732F" w:rsidRDefault="00B9732F" w:rsidP="0091617E">
      <w:pPr>
        <w:ind w:left="720" w:hanging="360"/>
      </w:pPr>
      <w:r w:rsidRPr="00B9732F">
        <w:t>Williams, D., Ma, Y., Pedersen, S. (</w:t>
      </w:r>
      <w:r>
        <w:t>2008, March</w:t>
      </w:r>
      <w:r w:rsidRPr="00B9732F">
        <w:t xml:space="preserve">). </w:t>
      </w:r>
      <w:r w:rsidRPr="00B9732F">
        <w:rPr>
          <w:i/>
          <w:iCs/>
        </w:rPr>
        <w:t>The design of a game management system to facilitate formative assessment in a game-based learning environment</w:t>
      </w:r>
      <w:r w:rsidRPr="00B9732F">
        <w:t>. Paper presented at the 2008 American Educational Research Association annual meeting.</w:t>
      </w:r>
    </w:p>
    <w:p w14:paraId="6356829D" w14:textId="77777777" w:rsidR="00056018" w:rsidRPr="00AD543C" w:rsidRDefault="00056018" w:rsidP="00056018">
      <w:pPr>
        <w:pStyle w:val="PlainText"/>
        <w:ind w:left="720" w:hanging="360"/>
        <w:rPr>
          <w:rFonts w:ascii="Times New Roman" w:hAnsi="Times New Roman" w:cs="Times New Roman"/>
          <w:sz w:val="22"/>
          <w:szCs w:val="22"/>
        </w:rPr>
      </w:pPr>
      <w:proofErr w:type="spellStart"/>
      <w:r w:rsidRPr="00AD543C">
        <w:rPr>
          <w:rFonts w:ascii="Times New Roman" w:hAnsi="Times New Roman" w:cs="Times New Roman"/>
          <w:sz w:val="22"/>
          <w:szCs w:val="22"/>
        </w:rPr>
        <w:t>Arslanyilmaz</w:t>
      </w:r>
      <w:proofErr w:type="spellEnd"/>
      <w:r w:rsidRPr="00AD543C">
        <w:rPr>
          <w:rFonts w:ascii="Times New Roman" w:hAnsi="Times New Roman" w:cs="Times New Roman"/>
          <w:sz w:val="22"/>
          <w:szCs w:val="22"/>
        </w:rPr>
        <w:t xml:space="preserve">, A. &amp; Pedersen, S. (2007, May). </w:t>
      </w:r>
      <w:r>
        <w:rPr>
          <w:rFonts w:ascii="Times New Roman" w:hAnsi="Times New Roman" w:cs="Times New Roman"/>
          <w:i/>
          <w:sz w:val="22"/>
          <w:szCs w:val="22"/>
        </w:rPr>
        <w:t>Similar t</w:t>
      </w:r>
      <w:r w:rsidRPr="00056018">
        <w:rPr>
          <w:rFonts w:ascii="Times New Roman" w:hAnsi="Times New Roman" w:cs="Times New Roman"/>
          <w:i/>
          <w:sz w:val="22"/>
          <w:szCs w:val="22"/>
        </w:rPr>
        <w:t xml:space="preserve">asks </w:t>
      </w:r>
      <w:r>
        <w:rPr>
          <w:rFonts w:ascii="Times New Roman" w:hAnsi="Times New Roman" w:cs="Times New Roman"/>
          <w:i/>
          <w:sz w:val="22"/>
          <w:szCs w:val="22"/>
        </w:rPr>
        <w:t>i</w:t>
      </w:r>
      <w:r w:rsidRPr="00056018">
        <w:rPr>
          <w:rFonts w:ascii="Times New Roman" w:hAnsi="Times New Roman" w:cs="Times New Roman"/>
          <w:i/>
          <w:sz w:val="22"/>
          <w:szCs w:val="22"/>
        </w:rPr>
        <w:t xml:space="preserve">ntegrated in an </w:t>
      </w:r>
      <w:r>
        <w:rPr>
          <w:rFonts w:ascii="Times New Roman" w:hAnsi="Times New Roman" w:cs="Times New Roman"/>
          <w:i/>
          <w:sz w:val="22"/>
          <w:szCs w:val="22"/>
        </w:rPr>
        <w:t>o</w:t>
      </w:r>
      <w:r w:rsidRPr="00056018">
        <w:rPr>
          <w:rFonts w:ascii="Times New Roman" w:hAnsi="Times New Roman" w:cs="Times New Roman"/>
          <w:i/>
          <w:sz w:val="22"/>
          <w:szCs w:val="22"/>
        </w:rPr>
        <w:t xml:space="preserve">nline </w:t>
      </w:r>
      <w:r>
        <w:rPr>
          <w:rFonts w:ascii="Times New Roman" w:hAnsi="Times New Roman" w:cs="Times New Roman"/>
          <w:i/>
          <w:sz w:val="22"/>
          <w:szCs w:val="22"/>
        </w:rPr>
        <w:t>t</w:t>
      </w:r>
      <w:r w:rsidRPr="00056018">
        <w:rPr>
          <w:rFonts w:ascii="Times New Roman" w:hAnsi="Times New Roman" w:cs="Times New Roman"/>
          <w:i/>
          <w:sz w:val="22"/>
          <w:szCs w:val="22"/>
        </w:rPr>
        <w:t>ask-</w:t>
      </w:r>
      <w:r>
        <w:rPr>
          <w:rFonts w:ascii="Times New Roman" w:hAnsi="Times New Roman" w:cs="Times New Roman"/>
          <w:i/>
          <w:sz w:val="22"/>
          <w:szCs w:val="22"/>
        </w:rPr>
        <w:t>b</w:t>
      </w:r>
      <w:r w:rsidRPr="00056018">
        <w:rPr>
          <w:rFonts w:ascii="Times New Roman" w:hAnsi="Times New Roman" w:cs="Times New Roman"/>
          <w:i/>
          <w:sz w:val="22"/>
          <w:szCs w:val="22"/>
        </w:rPr>
        <w:t xml:space="preserve">ased </w:t>
      </w:r>
      <w:r>
        <w:rPr>
          <w:rFonts w:ascii="Times New Roman" w:hAnsi="Times New Roman" w:cs="Times New Roman"/>
          <w:i/>
          <w:sz w:val="22"/>
          <w:szCs w:val="22"/>
        </w:rPr>
        <w:t>l</w:t>
      </w:r>
      <w:r w:rsidRPr="00056018">
        <w:rPr>
          <w:rFonts w:ascii="Times New Roman" w:hAnsi="Times New Roman" w:cs="Times New Roman"/>
          <w:i/>
          <w:sz w:val="22"/>
          <w:szCs w:val="22"/>
        </w:rPr>
        <w:t xml:space="preserve">anguage </w:t>
      </w:r>
      <w:r>
        <w:rPr>
          <w:rFonts w:ascii="Times New Roman" w:hAnsi="Times New Roman" w:cs="Times New Roman"/>
          <w:i/>
          <w:sz w:val="22"/>
          <w:szCs w:val="22"/>
        </w:rPr>
        <w:t>l</w:t>
      </w:r>
      <w:r w:rsidRPr="00056018">
        <w:rPr>
          <w:rFonts w:ascii="Times New Roman" w:hAnsi="Times New Roman" w:cs="Times New Roman"/>
          <w:i/>
          <w:sz w:val="22"/>
          <w:szCs w:val="22"/>
        </w:rPr>
        <w:t xml:space="preserve">earning </w:t>
      </w:r>
      <w:r>
        <w:rPr>
          <w:rFonts w:ascii="Times New Roman" w:hAnsi="Times New Roman" w:cs="Times New Roman"/>
          <w:i/>
          <w:sz w:val="22"/>
          <w:szCs w:val="22"/>
        </w:rPr>
        <w:t>e</w:t>
      </w:r>
      <w:r w:rsidRPr="00056018">
        <w:rPr>
          <w:rFonts w:ascii="Times New Roman" w:hAnsi="Times New Roman" w:cs="Times New Roman"/>
          <w:i/>
          <w:sz w:val="22"/>
          <w:szCs w:val="22"/>
        </w:rPr>
        <w:t>nvironment.</w:t>
      </w:r>
      <w:r w:rsidRPr="00AD543C">
        <w:rPr>
          <w:rFonts w:ascii="Times New Roman" w:hAnsi="Times New Roman" w:cs="Times New Roman"/>
          <w:sz w:val="22"/>
          <w:szCs w:val="22"/>
        </w:rPr>
        <w:t xml:space="preserve"> Paper presented at CALICO (The Computer Assisted Language Instruction Consortium) Conference (May 22-26). Texas State University, Texas.</w:t>
      </w:r>
    </w:p>
    <w:p w14:paraId="08DDADE9" w14:textId="77777777" w:rsidR="00E81CD8" w:rsidRPr="00094589" w:rsidRDefault="005E2C5A" w:rsidP="00094589">
      <w:pPr>
        <w:ind w:left="720" w:hanging="360"/>
      </w:pPr>
      <w:r>
        <w:t>*</w:t>
      </w:r>
      <w:r w:rsidR="00E81CD8" w:rsidRPr="00094589">
        <w:t xml:space="preserve">Chen, W., Pedersen, S., </w:t>
      </w:r>
      <w:proofErr w:type="spellStart"/>
      <w:r w:rsidR="00E81CD8" w:rsidRPr="00094589">
        <w:t>Eslami</w:t>
      </w:r>
      <w:proofErr w:type="spellEnd"/>
      <w:r w:rsidR="00E81CD8" w:rsidRPr="00094589">
        <w:t xml:space="preserve">, Z., &amp; Chen, I. J. (2007, March). </w:t>
      </w:r>
      <w:r w:rsidR="00E81CD8" w:rsidRPr="00094589">
        <w:rPr>
          <w:i/>
        </w:rPr>
        <w:t xml:space="preserve">Pen-pals as </w:t>
      </w:r>
      <w:r w:rsidR="001C5700" w:rsidRPr="00094589">
        <w:rPr>
          <w:i/>
        </w:rPr>
        <w:t>l</w:t>
      </w:r>
      <w:r w:rsidR="00E81CD8" w:rsidRPr="00094589">
        <w:rPr>
          <w:i/>
        </w:rPr>
        <w:t xml:space="preserve">anguage </w:t>
      </w:r>
      <w:r w:rsidR="001C5700" w:rsidRPr="00094589">
        <w:rPr>
          <w:i/>
        </w:rPr>
        <w:t>t</w:t>
      </w:r>
      <w:r w:rsidR="00E81CD8" w:rsidRPr="00094589">
        <w:rPr>
          <w:i/>
        </w:rPr>
        <w:t xml:space="preserve">utors: A </w:t>
      </w:r>
      <w:r w:rsidR="001C5700" w:rsidRPr="00094589">
        <w:rPr>
          <w:i/>
        </w:rPr>
        <w:t>t</w:t>
      </w:r>
      <w:r w:rsidR="00E81CD8" w:rsidRPr="00094589">
        <w:rPr>
          <w:i/>
        </w:rPr>
        <w:t xml:space="preserve">elecollaborative </w:t>
      </w:r>
      <w:r w:rsidR="001C5700" w:rsidRPr="00094589">
        <w:rPr>
          <w:i/>
        </w:rPr>
        <w:t>p</w:t>
      </w:r>
      <w:r w:rsidR="00E81CD8" w:rsidRPr="00094589">
        <w:rPr>
          <w:i/>
        </w:rPr>
        <w:t xml:space="preserve">roject for </w:t>
      </w:r>
      <w:r w:rsidR="001C5700" w:rsidRPr="00094589">
        <w:rPr>
          <w:i/>
        </w:rPr>
        <w:t>i</w:t>
      </w:r>
      <w:r w:rsidR="00E81CD8" w:rsidRPr="00094589">
        <w:rPr>
          <w:i/>
        </w:rPr>
        <w:t xml:space="preserve">ndividualized </w:t>
      </w:r>
      <w:r w:rsidR="001C5700" w:rsidRPr="00094589">
        <w:rPr>
          <w:i/>
        </w:rPr>
        <w:t>i</w:t>
      </w:r>
      <w:r w:rsidR="00E81CD8" w:rsidRPr="00094589">
        <w:rPr>
          <w:i/>
        </w:rPr>
        <w:t xml:space="preserve">nstruction in </w:t>
      </w:r>
      <w:r w:rsidR="001C5700" w:rsidRPr="00094589">
        <w:rPr>
          <w:i/>
        </w:rPr>
        <w:t>l</w:t>
      </w:r>
      <w:r w:rsidR="00E81CD8" w:rsidRPr="00094589">
        <w:rPr>
          <w:i/>
        </w:rPr>
        <w:t xml:space="preserve">arge EFL </w:t>
      </w:r>
      <w:r w:rsidR="001C5700" w:rsidRPr="00094589">
        <w:rPr>
          <w:i/>
        </w:rPr>
        <w:t>c</w:t>
      </w:r>
      <w:r w:rsidR="00E81CD8" w:rsidRPr="00094589">
        <w:rPr>
          <w:i/>
        </w:rPr>
        <w:t>lass</w:t>
      </w:r>
      <w:r w:rsidR="001C5700" w:rsidRPr="00094589">
        <w:rPr>
          <w:i/>
        </w:rPr>
        <w:t>es</w:t>
      </w:r>
      <w:r w:rsidR="00E81CD8" w:rsidRPr="00094589">
        <w:rPr>
          <w:i/>
        </w:rPr>
        <w:t>.</w:t>
      </w:r>
      <w:r w:rsidR="00E81CD8" w:rsidRPr="00094589">
        <w:t xml:space="preserve"> </w:t>
      </w:r>
      <w:r w:rsidR="009456C8" w:rsidRPr="00094589">
        <w:t xml:space="preserve">Paper </w:t>
      </w:r>
      <w:r w:rsidR="009456C8">
        <w:t>presented</w:t>
      </w:r>
      <w:r w:rsidR="009456C8" w:rsidRPr="00094589">
        <w:t xml:space="preserve"> at the </w:t>
      </w:r>
      <w:r w:rsidR="001C5700" w:rsidRPr="00094589">
        <w:t>Annual Meeting of The Society for Information Technology and Teacher Education (</w:t>
      </w:r>
      <w:r w:rsidR="00E81CD8" w:rsidRPr="00094589">
        <w:t>SITE</w:t>
      </w:r>
      <w:r w:rsidR="001C5700" w:rsidRPr="00094589">
        <w:t>)</w:t>
      </w:r>
      <w:proofErr w:type="gramStart"/>
      <w:r w:rsidR="00094589" w:rsidRPr="00094589">
        <w:t>,</w:t>
      </w:r>
      <w:r w:rsidR="00E81CD8" w:rsidRPr="00094589">
        <w:t xml:space="preserve">  San</w:t>
      </w:r>
      <w:proofErr w:type="gramEnd"/>
      <w:r w:rsidR="00E81CD8" w:rsidRPr="00094589">
        <w:t xml:space="preserve"> Antonio, Texas.</w:t>
      </w:r>
    </w:p>
    <w:p w14:paraId="3B657433" w14:textId="77777777" w:rsidR="00094589" w:rsidRPr="00094589" w:rsidRDefault="005E2C5A" w:rsidP="00094589">
      <w:pPr>
        <w:ind w:left="720" w:hanging="360"/>
      </w:pPr>
      <w:r>
        <w:lastRenderedPageBreak/>
        <w:t>*</w:t>
      </w:r>
      <w:proofErr w:type="spellStart"/>
      <w:r w:rsidR="001C5700" w:rsidRPr="00094589">
        <w:t>Arslanyilmaz</w:t>
      </w:r>
      <w:proofErr w:type="spellEnd"/>
      <w:r w:rsidR="001C5700" w:rsidRPr="00094589">
        <w:t xml:space="preserve">, A., &amp; Pedersen, S., (2007, March). </w:t>
      </w:r>
      <w:r w:rsidR="00484BC6" w:rsidRPr="00484BC6">
        <w:rPr>
          <w:i/>
          <w:szCs w:val="22"/>
        </w:rPr>
        <w:t>A case-based language learning environment for second language acquisition</w:t>
      </w:r>
      <w:r w:rsidR="00094589" w:rsidRPr="00094589">
        <w:rPr>
          <w:i/>
        </w:rPr>
        <w:t>.</w:t>
      </w:r>
      <w:r w:rsidR="00094589" w:rsidRPr="00094589">
        <w:rPr>
          <w:b/>
        </w:rPr>
        <w:t xml:space="preserve"> </w:t>
      </w:r>
      <w:r w:rsidR="00094589" w:rsidRPr="00094589">
        <w:t xml:space="preserve">Paper </w:t>
      </w:r>
      <w:r w:rsidR="00484BC6">
        <w:t>presented</w:t>
      </w:r>
      <w:r w:rsidR="00094589" w:rsidRPr="00094589">
        <w:t xml:space="preserve"> at the Annual Meeting of The Society for Information Technology and Teacher Education (SITE)</w:t>
      </w:r>
      <w:proofErr w:type="gramStart"/>
      <w:r w:rsidR="00094589" w:rsidRPr="00094589">
        <w:t>,  San</w:t>
      </w:r>
      <w:proofErr w:type="gramEnd"/>
      <w:r w:rsidR="00094589" w:rsidRPr="00094589">
        <w:t xml:space="preserve"> Antonio, Texas.</w:t>
      </w:r>
    </w:p>
    <w:p w14:paraId="3E2796FA" w14:textId="77777777" w:rsidR="00DF2A03" w:rsidRDefault="00DF2A03" w:rsidP="00DF2A03">
      <w:pPr>
        <w:ind w:left="720" w:hanging="360"/>
      </w:pPr>
      <w:r>
        <w:t>*</w:t>
      </w:r>
      <w:proofErr w:type="spellStart"/>
      <w:r>
        <w:t>Arslanyilmaz</w:t>
      </w:r>
      <w:proofErr w:type="spellEnd"/>
      <w:r>
        <w:t xml:space="preserve">, A., Pedersen, S., &amp; </w:t>
      </w:r>
      <w:proofErr w:type="spellStart"/>
      <w:r>
        <w:t>Eslami</w:t>
      </w:r>
      <w:proofErr w:type="spellEnd"/>
      <w:r>
        <w:t xml:space="preserve">, Z. (2007, March). </w:t>
      </w:r>
      <w:r>
        <w:rPr>
          <w:i/>
        </w:rPr>
        <w:t xml:space="preserve">Increasing students’ language production in online environments.  </w:t>
      </w:r>
      <w:r w:rsidRPr="00094589">
        <w:t xml:space="preserve">Paper </w:t>
      </w:r>
      <w:r>
        <w:t>presented</w:t>
      </w:r>
      <w:r w:rsidRPr="00094589">
        <w:t xml:space="preserve"> at the </w:t>
      </w:r>
      <w:r>
        <w:t xml:space="preserve">Annual Teachers of English to Speakers of Other Languages (TESOL) Convention, Seattle, </w:t>
      </w:r>
      <w:proofErr w:type="spellStart"/>
      <w:r>
        <w:t>Washinton</w:t>
      </w:r>
      <w:proofErr w:type="spellEnd"/>
      <w:r>
        <w:t>.</w:t>
      </w:r>
    </w:p>
    <w:p w14:paraId="0FD7D57B" w14:textId="77777777" w:rsidR="00DF2A03" w:rsidRDefault="00DF2A03" w:rsidP="00DF2A03">
      <w:pPr>
        <w:ind w:left="720" w:hanging="360"/>
      </w:pPr>
      <w:r>
        <w:t>*</w:t>
      </w:r>
      <w:proofErr w:type="spellStart"/>
      <w:r>
        <w:t>Arslanyilmaz</w:t>
      </w:r>
      <w:proofErr w:type="spellEnd"/>
      <w:r>
        <w:t xml:space="preserve">, A., Pedersen, S., &amp; </w:t>
      </w:r>
      <w:proofErr w:type="spellStart"/>
      <w:r>
        <w:t>Eslami</w:t>
      </w:r>
      <w:proofErr w:type="spellEnd"/>
      <w:r>
        <w:t xml:space="preserve">, Z. (2007, March). </w:t>
      </w:r>
      <w:r>
        <w:rPr>
          <w:i/>
        </w:rPr>
        <w:t xml:space="preserve">Increasing syntactic complexity of language. </w:t>
      </w:r>
      <w:r w:rsidRPr="00094589">
        <w:t xml:space="preserve">Paper </w:t>
      </w:r>
      <w:r>
        <w:t>presented</w:t>
      </w:r>
      <w:r w:rsidRPr="00094589">
        <w:t xml:space="preserve"> at the </w:t>
      </w:r>
      <w:r>
        <w:t xml:space="preserve">Annual Teachers of English to Speakers of Other Languages (TESOL) Convention, Seattle, </w:t>
      </w:r>
      <w:proofErr w:type="spellStart"/>
      <w:r>
        <w:t>Washinton</w:t>
      </w:r>
      <w:proofErr w:type="spellEnd"/>
      <w:r>
        <w:t>.</w:t>
      </w:r>
    </w:p>
    <w:p w14:paraId="66258F4C" w14:textId="77777777" w:rsidR="006A584A" w:rsidRPr="006A584A" w:rsidRDefault="006A584A" w:rsidP="006A584A">
      <w:pPr>
        <w:ind w:left="720" w:hanging="360"/>
        <w:rPr>
          <w:szCs w:val="22"/>
        </w:rPr>
      </w:pPr>
      <w:r>
        <w:rPr>
          <w:szCs w:val="22"/>
        </w:rPr>
        <w:t>*</w:t>
      </w:r>
      <w:r w:rsidRPr="006A584A">
        <w:rPr>
          <w:szCs w:val="22"/>
        </w:rPr>
        <w:t xml:space="preserve">Herbert, B.E., H.R. Miller, C.L. Loving, and S. Pedersen. </w:t>
      </w:r>
      <w:r>
        <w:rPr>
          <w:szCs w:val="22"/>
        </w:rPr>
        <w:t>(</w:t>
      </w:r>
      <w:r w:rsidRPr="006A584A">
        <w:rPr>
          <w:szCs w:val="22"/>
        </w:rPr>
        <w:t>2006</w:t>
      </w:r>
      <w:r w:rsidR="00771960">
        <w:rPr>
          <w:szCs w:val="22"/>
        </w:rPr>
        <w:t>, December</w:t>
      </w:r>
      <w:r>
        <w:rPr>
          <w:szCs w:val="22"/>
        </w:rPr>
        <w:t>)</w:t>
      </w:r>
      <w:r w:rsidRPr="006A584A">
        <w:rPr>
          <w:szCs w:val="22"/>
        </w:rPr>
        <w:t xml:space="preserve">. </w:t>
      </w:r>
      <w:r w:rsidRPr="00357FD7">
        <w:rPr>
          <w:i/>
          <w:szCs w:val="22"/>
        </w:rPr>
        <w:t xml:space="preserve">Bridging </w:t>
      </w:r>
      <w:r w:rsidR="00357FD7">
        <w:rPr>
          <w:i/>
          <w:szCs w:val="22"/>
        </w:rPr>
        <w:t>c</w:t>
      </w:r>
      <w:r w:rsidRPr="00357FD7">
        <w:rPr>
          <w:i/>
          <w:szCs w:val="22"/>
        </w:rPr>
        <w:t xml:space="preserve">ommunities: Culturing a </w:t>
      </w:r>
      <w:r w:rsidR="00357FD7">
        <w:rPr>
          <w:i/>
          <w:szCs w:val="22"/>
        </w:rPr>
        <w:t>p</w:t>
      </w:r>
      <w:r w:rsidRPr="00357FD7">
        <w:rPr>
          <w:i/>
          <w:szCs w:val="22"/>
        </w:rPr>
        <w:t xml:space="preserve">rofessional </w:t>
      </w:r>
      <w:r w:rsidR="00357FD7">
        <w:rPr>
          <w:i/>
          <w:szCs w:val="22"/>
        </w:rPr>
        <w:t>l</w:t>
      </w:r>
      <w:r w:rsidRPr="00357FD7">
        <w:rPr>
          <w:i/>
          <w:szCs w:val="22"/>
        </w:rPr>
        <w:t xml:space="preserve">earning </w:t>
      </w:r>
      <w:r w:rsidR="00357FD7">
        <w:rPr>
          <w:i/>
          <w:szCs w:val="22"/>
        </w:rPr>
        <w:t>c</w:t>
      </w:r>
      <w:r w:rsidRPr="00357FD7">
        <w:rPr>
          <w:i/>
          <w:szCs w:val="22"/>
        </w:rPr>
        <w:t xml:space="preserve">ommunity that </w:t>
      </w:r>
      <w:r w:rsidR="00357FD7">
        <w:rPr>
          <w:i/>
          <w:szCs w:val="22"/>
        </w:rPr>
        <w:t>s</w:t>
      </w:r>
      <w:r w:rsidRPr="00357FD7">
        <w:rPr>
          <w:i/>
          <w:szCs w:val="22"/>
        </w:rPr>
        <w:t xml:space="preserve">upports </w:t>
      </w:r>
      <w:r w:rsidR="00357FD7">
        <w:rPr>
          <w:i/>
          <w:szCs w:val="22"/>
        </w:rPr>
        <w:t>n</w:t>
      </w:r>
      <w:r w:rsidRPr="00357FD7">
        <w:rPr>
          <w:i/>
          <w:szCs w:val="22"/>
        </w:rPr>
        <w:t xml:space="preserve">ovice </w:t>
      </w:r>
      <w:r w:rsidR="00357FD7">
        <w:rPr>
          <w:i/>
          <w:szCs w:val="22"/>
        </w:rPr>
        <w:t>t</w:t>
      </w:r>
      <w:r w:rsidRPr="00357FD7">
        <w:rPr>
          <w:i/>
          <w:szCs w:val="22"/>
        </w:rPr>
        <w:t xml:space="preserve">eachers and </w:t>
      </w:r>
      <w:r w:rsidR="00357FD7">
        <w:rPr>
          <w:i/>
          <w:szCs w:val="22"/>
        </w:rPr>
        <w:t>t</w:t>
      </w:r>
      <w:r w:rsidRPr="00357FD7">
        <w:rPr>
          <w:i/>
          <w:szCs w:val="22"/>
        </w:rPr>
        <w:t xml:space="preserve">ransfers </w:t>
      </w:r>
      <w:r w:rsidR="00357FD7">
        <w:rPr>
          <w:i/>
          <w:szCs w:val="22"/>
        </w:rPr>
        <w:t>a</w:t>
      </w:r>
      <w:r w:rsidRPr="00357FD7">
        <w:rPr>
          <w:i/>
          <w:szCs w:val="22"/>
        </w:rPr>
        <w:t xml:space="preserve">uthentic </w:t>
      </w:r>
      <w:r w:rsidR="00357FD7">
        <w:rPr>
          <w:i/>
          <w:szCs w:val="22"/>
        </w:rPr>
        <w:t>s</w:t>
      </w:r>
      <w:r w:rsidRPr="00357FD7">
        <w:rPr>
          <w:i/>
          <w:szCs w:val="22"/>
        </w:rPr>
        <w:t xml:space="preserve">cience and </w:t>
      </w:r>
      <w:r w:rsidR="00357FD7">
        <w:rPr>
          <w:i/>
          <w:szCs w:val="22"/>
        </w:rPr>
        <w:t>m</w:t>
      </w:r>
      <w:r w:rsidRPr="00357FD7">
        <w:rPr>
          <w:i/>
          <w:szCs w:val="22"/>
        </w:rPr>
        <w:t xml:space="preserve">athematics to the </w:t>
      </w:r>
      <w:r w:rsidR="00357FD7">
        <w:rPr>
          <w:i/>
          <w:szCs w:val="22"/>
        </w:rPr>
        <w:t>c</w:t>
      </w:r>
      <w:r w:rsidRPr="00357FD7">
        <w:rPr>
          <w:i/>
          <w:szCs w:val="22"/>
        </w:rPr>
        <w:t>lassroom.</w:t>
      </w:r>
      <w:r w:rsidRPr="006A584A">
        <w:rPr>
          <w:szCs w:val="22"/>
        </w:rPr>
        <w:t xml:space="preserve"> </w:t>
      </w:r>
      <w:r w:rsidR="00820224" w:rsidRPr="00094589">
        <w:t xml:space="preserve">Paper </w:t>
      </w:r>
      <w:r w:rsidR="00820224">
        <w:t>presented</w:t>
      </w:r>
      <w:r w:rsidR="00820224" w:rsidRPr="00094589">
        <w:t xml:space="preserve"> at the </w:t>
      </w:r>
      <w:r w:rsidRPr="006A584A">
        <w:rPr>
          <w:szCs w:val="22"/>
        </w:rPr>
        <w:t>AGU Fall Meeting, Section ED-17, American Geophysical Union, San Francisco, CA.</w:t>
      </w:r>
    </w:p>
    <w:p w14:paraId="49F7389E" w14:textId="77777777" w:rsidR="0054309C" w:rsidRPr="0054309C" w:rsidRDefault="0054309C">
      <w:pPr>
        <w:ind w:left="720" w:hanging="360"/>
      </w:pPr>
      <w:r>
        <w:t xml:space="preserve">*Pedersen, S. &amp; </w:t>
      </w:r>
      <w:proofErr w:type="spellStart"/>
      <w:r>
        <w:t>Arslanyilmaz</w:t>
      </w:r>
      <w:proofErr w:type="spellEnd"/>
      <w:r>
        <w:t xml:space="preserve">, A. (2006, October). </w:t>
      </w:r>
      <w:r>
        <w:rPr>
          <w:i/>
        </w:rPr>
        <w:t xml:space="preserve">Supporting </w:t>
      </w:r>
      <w:proofErr w:type="gramStart"/>
      <w:r>
        <w:rPr>
          <w:i/>
        </w:rPr>
        <w:t>teachers</w:t>
      </w:r>
      <w:proofErr w:type="gramEnd"/>
      <w:r>
        <w:rPr>
          <w:i/>
        </w:rPr>
        <w:t xml:space="preserve"> assessment goals in construct</w:t>
      </w:r>
      <w:r w:rsidR="004969FB">
        <w:rPr>
          <w:i/>
        </w:rPr>
        <w:t>iv</w:t>
      </w:r>
      <w:r>
        <w:rPr>
          <w:i/>
        </w:rPr>
        <w:t>ist educational materials: Lessons from Alien Rescue.</w:t>
      </w:r>
      <w:r>
        <w:t xml:space="preserve"> </w:t>
      </w:r>
      <w:r w:rsidR="00820224" w:rsidRPr="00094589">
        <w:t xml:space="preserve">Paper </w:t>
      </w:r>
      <w:r w:rsidR="00820224">
        <w:t>presented</w:t>
      </w:r>
      <w:r w:rsidR="00820224" w:rsidRPr="00094589">
        <w:t xml:space="preserve"> at the</w:t>
      </w:r>
      <w:r>
        <w:t xml:space="preserve"> Annual Convention of the Association for Educational Communications and Technology (AECT), Dallas, TX.</w:t>
      </w:r>
    </w:p>
    <w:p w14:paraId="2C43CF5B" w14:textId="77777777" w:rsidR="005F6B53" w:rsidRDefault="00D76F4A">
      <w:pPr>
        <w:ind w:left="720" w:hanging="360"/>
      </w:pPr>
      <w:r>
        <w:t>*</w:t>
      </w:r>
      <w:r w:rsidR="005F6B53">
        <w:t xml:space="preserve">Gazi, Y., Pedersen, S., &amp; Murphy, K. (2006, October). </w:t>
      </w:r>
      <w:r w:rsidR="005F6B53">
        <w:rPr>
          <w:rStyle w:val="Emphasis"/>
        </w:rPr>
        <w:t>Discourse indicators of emergence of a third culture in online courses</w:t>
      </w:r>
      <w:r w:rsidR="005F6B53">
        <w:t xml:space="preserve">. </w:t>
      </w:r>
      <w:r w:rsidR="00820224" w:rsidRPr="00094589">
        <w:t xml:space="preserve">Paper </w:t>
      </w:r>
      <w:r w:rsidR="00820224">
        <w:t>presented</w:t>
      </w:r>
      <w:r w:rsidR="00820224" w:rsidRPr="00094589">
        <w:t xml:space="preserve"> at the </w:t>
      </w:r>
      <w:r w:rsidR="005F6B53">
        <w:t>Annual Convention of the Association for Educational Communications and Technology (AECT), Dallas, TX.</w:t>
      </w:r>
    </w:p>
    <w:p w14:paraId="40769440" w14:textId="77777777" w:rsidR="00D76F4A" w:rsidRDefault="00D76F4A" w:rsidP="00D76F4A">
      <w:pPr>
        <w:ind w:left="720" w:hanging="360"/>
      </w:pPr>
      <w:r>
        <w:t>*Kim, H. J., Pedersen</w:t>
      </w:r>
      <w:proofErr w:type="gramStart"/>
      <w:r>
        <w:t>,  S</w:t>
      </w:r>
      <w:proofErr w:type="gramEnd"/>
      <w:r>
        <w:t xml:space="preserve">., &amp; Kwon, Y. J. (2006, October). </w:t>
      </w:r>
      <w:r w:rsidRPr="00771960">
        <w:rPr>
          <w:i/>
        </w:rPr>
        <w:t>Animal Investigator: Problem-based learning environment design for scientific knowledge generation.</w:t>
      </w:r>
      <w:r>
        <w:t xml:space="preserve">  </w:t>
      </w:r>
      <w:r w:rsidR="00820224" w:rsidRPr="00094589">
        <w:t xml:space="preserve">Paper </w:t>
      </w:r>
      <w:r w:rsidR="00820224">
        <w:t>presented</w:t>
      </w:r>
      <w:r w:rsidR="00820224" w:rsidRPr="00094589">
        <w:t xml:space="preserve"> at the</w:t>
      </w:r>
      <w:r>
        <w:t xml:space="preserve"> Annual Convention of the Association for Educational Communications and Technology (AECT), Dallas, TX.</w:t>
      </w:r>
    </w:p>
    <w:p w14:paraId="20222BF3" w14:textId="77777777" w:rsidR="00CF67B8" w:rsidRPr="00E73AB2" w:rsidRDefault="00CF67B8">
      <w:pPr>
        <w:ind w:left="720" w:hanging="360"/>
        <w:rPr>
          <w:i/>
        </w:rPr>
      </w:pPr>
      <w:r>
        <w:t xml:space="preserve">Knight, S. L., Pedersen, S., &amp; Morales, A. (2006, April). </w:t>
      </w:r>
      <w:r w:rsidR="00E73AB2">
        <w:rPr>
          <w:i/>
        </w:rPr>
        <w:t xml:space="preserve">The contribution of the </w:t>
      </w:r>
      <w:r w:rsidR="00372917">
        <w:rPr>
          <w:i/>
        </w:rPr>
        <w:t>s</w:t>
      </w:r>
      <w:r w:rsidR="00E73AB2">
        <w:rPr>
          <w:i/>
        </w:rPr>
        <w:t xml:space="preserve">ummer II education team experience to the transportable model. </w:t>
      </w:r>
      <w:r w:rsidR="00E73AB2">
        <w:t xml:space="preserve">Paper </w:t>
      </w:r>
      <w:r w:rsidR="00771960">
        <w:t xml:space="preserve">presented </w:t>
      </w:r>
      <w:r w:rsidR="00E73AB2">
        <w:t>at the annual meeting of the American Educational Research Association (AERA), San Francisco, CA.</w:t>
      </w:r>
    </w:p>
    <w:p w14:paraId="59FCD4CE" w14:textId="77777777" w:rsidR="00DD492F" w:rsidRDefault="00DD492F">
      <w:pPr>
        <w:ind w:left="720" w:hanging="360"/>
      </w:pPr>
      <w:r>
        <w:t>*Kim, H. J., &amp; Pedersen, S. (2005, October).  </w:t>
      </w:r>
      <w:r>
        <w:rPr>
          <w:i/>
        </w:rPr>
        <w:t xml:space="preserve">The constraints and possibilities of working memory in the design of learner-centered web-delivered learning environments. </w:t>
      </w:r>
      <w:r>
        <w:t>Roundtable presented at the annual meeting of the Association for Educational Communications and Technology, Orlando, Florida.</w:t>
      </w:r>
    </w:p>
    <w:p w14:paraId="537CC045" w14:textId="77777777" w:rsidR="00DD492F" w:rsidRDefault="00DD492F">
      <w:pPr>
        <w:ind w:left="720" w:hanging="360"/>
      </w:pPr>
      <w:r>
        <w:t xml:space="preserve">Williams, D., Pedersen, S., &amp; Benton, D. (2005, October). </w:t>
      </w:r>
      <w:r>
        <w:rPr>
          <w:i/>
        </w:rPr>
        <w:t>Tablet PC initiative: Impact on 9th grade students and learning.</w:t>
      </w:r>
      <w:r>
        <w:t xml:space="preserve"> Paper </w:t>
      </w:r>
      <w:r w:rsidR="00771960">
        <w:t xml:space="preserve">presented </w:t>
      </w:r>
      <w:r>
        <w:t xml:space="preserve">at the annual meeting of the Association for Educational Communications and Technology, Orlando, Florida. </w:t>
      </w:r>
    </w:p>
    <w:p w14:paraId="73E9044F" w14:textId="77777777" w:rsidR="00DD492F" w:rsidRDefault="00DD492F">
      <w:pPr>
        <w:pStyle w:val="BodyTextIndent2"/>
      </w:pPr>
      <w:r>
        <w:t xml:space="preserve">Williams, D., </w:t>
      </w:r>
      <w:proofErr w:type="spellStart"/>
      <w:r>
        <w:t>Fulwiler</w:t>
      </w:r>
      <w:proofErr w:type="spellEnd"/>
      <w:r>
        <w:t>, J., Pedersen, S, &amp; Benton, D. (2005, October).  </w:t>
      </w:r>
      <w:r>
        <w:rPr>
          <w:i/>
        </w:rPr>
        <w:t>PASS-PORT: A web-based professional accountability support system for teacher education.</w:t>
      </w:r>
      <w:r>
        <w:t xml:space="preserve"> Paper </w:t>
      </w:r>
      <w:r w:rsidR="00771960">
        <w:t xml:space="preserve">presented </w:t>
      </w:r>
      <w:r>
        <w:t>at the annual meeting of the Association for Educational Communications and Technology, Orlando, Florida.</w:t>
      </w:r>
    </w:p>
    <w:p w14:paraId="4D574475" w14:textId="77777777" w:rsidR="00DD492F" w:rsidRDefault="00DD492F">
      <w:pPr>
        <w:ind w:left="720" w:hanging="360"/>
      </w:pPr>
      <w:r>
        <w:t xml:space="preserve">*Pedersen, S., </w:t>
      </w:r>
      <w:proofErr w:type="spellStart"/>
      <w:r>
        <w:t>Arslanyilmaz</w:t>
      </w:r>
      <w:proofErr w:type="spellEnd"/>
      <w:r>
        <w:t>, A</w:t>
      </w:r>
      <w:r>
        <w:rPr>
          <w:i/>
        </w:rPr>
        <w:t xml:space="preserve">. &amp; </w:t>
      </w:r>
      <w:r>
        <w:t>Williams, D.</w:t>
      </w:r>
      <w:r>
        <w:rPr>
          <w:i/>
        </w:rPr>
        <w:t xml:space="preserve"> </w:t>
      </w:r>
      <w:r>
        <w:t xml:space="preserve"> (2005, April).</w:t>
      </w:r>
      <w:r>
        <w:rPr>
          <w:i/>
        </w:rPr>
        <w:t xml:space="preserve">  Teachers’ assessment-related local adaptations of a problem-based learning environment.</w:t>
      </w:r>
      <w:r>
        <w:t xml:space="preserve"> </w:t>
      </w:r>
      <w:r>
        <w:lastRenderedPageBreak/>
        <w:t xml:space="preserve">Paper presented at the annual meeting of the American Educational Research Association. Montreal, Canada. </w:t>
      </w:r>
    </w:p>
    <w:p w14:paraId="27EA1CCA" w14:textId="77777777" w:rsidR="00DD492F" w:rsidRDefault="00DD492F">
      <w:pPr>
        <w:ind w:left="720" w:hanging="360"/>
      </w:pPr>
      <w:r>
        <w:t xml:space="preserve">Knight, S., Pedersen, S., </w:t>
      </w:r>
      <w:proofErr w:type="spellStart"/>
      <w:r>
        <w:t>Vannest</w:t>
      </w:r>
      <w:proofErr w:type="spellEnd"/>
      <w:r>
        <w:t xml:space="preserve">, K., &amp; Ormiston, C. (2005, April). </w:t>
      </w:r>
      <w:r>
        <w:rPr>
          <w:i/>
        </w:rPr>
        <w:t>Examining the impact of participation in building communities of learners on teachers’ perceptions and performance.</w:t>
      </w:r>
      <w:r>
        <w:t xml:space="preserve"> Paper presented at the annual meeting of the American Educational Research Association. Montreal, Canada. </w:t>
      </w:r>
    </w:p>
    <w:p w14:paraId="5B5F3484" w14:textId="77777777" w:rsidR="00DD492F" w:rsidRDefault="00DD492F">
      <w:pPr>
        <w:ind w:left="720" w:hanging="360"/>
      </w:pPr>
      <w:r>
        <w:t xml:space="preserve">Ritchie, D., </w:t>
      </w:r>
      <w:proofErr w:type="spellStart"/>
      <w:r>
        <w:t>Verhagen</w:t>
      </w:r>
      <w:proofErr w:type="spellEnd"/>
      <w:r>
        <w:t xml:space="preserve">, P., </w:t>
      </w:r>
      <w:proofErr w:type="spellStart"/>
      <w:r>
        <w:t>Eastmond</w:t>
      </w:r>
      <w:proofErr w:type="spellEnd"/>
      <w:r>
        <w:t xml:space="preserve">, N., Gross, B., Pedersen, S., &amp; Steeples, C. (2004, October). </w:t>
      </w:r>
      <w:r>
        <w:rPr>
          <w:i/>
        </w:rPr>
        <w:t>Transatlantic cooperation for exchange of student interns, faculty, and knowledge in instructional technology.</w:t>
      </w:r>
      <w:r>
        <w:t xml:space="preserve">  Paper presented at the annual meeting of Association for Educational Communications and Technology, Chicago, Illinois. </w:t>
      </w:r>
    </w:p>
    <w:p w14:paraId="6E6EA290" w14:textId="77777777" w:rsidR="00DD492F" w:rsidRDefault="00DD492F">
      <w:pPr>
        <w:ind w:left="720" w:hanging="360"/>
      </w:pPr>
      <w:proofErr w:type="spellStart"/>
      <w:r>
        <w:t>Samsonov</w:t>
      </w:r>
      <w:proofErr w:type="spellEnd"/>
      <w:r>
        <w:t xml:space="preserve">, P. &amp; Pedersen, </w:t>
      </w:r>
      <w:proofErr w:type="gramStart"/>
      <w:r>
        <w:t>S..</w:t>
      </w:r>
      <w:proofErr w:type="gramEnd"/>
      <w:r>
        <w:t xml:space="preserve"> (2004, March). </w:t>
      </w:r>
      <w:r>
        <w:rPr>
          <w:i/>
        </w:rPr>
        <w:t xml:space="preserve">Using problem-based learning software with students at-risk. </w:t>
      </w:r>
      <w:r>
        <w:t xml:space="preserve"> Paper presented at the annual meeting of the Society of Information Technology and Teacher Education, Atlanta, Georgia.</w:t>
      </w:r>
    </w:p>
    <w:p w14:paraId="255F5CC2" w14:textId="77777777" w:rsidR="00DD492F" w:rsidRDefault="00DD492F">
      <w:pPr>
        <w:ind w:left="720" w:hanging="360"/>
      </w:pPr>
      <w:r>
        <w:t xml:space="preserve">*Chen, C. Y., Murphy, K. L., &amp; Pedersen, S. (2003, November). </w:t>
      </w:r>
      <w:r>
        <w:rPr>
          <w:i/>
          <w:lang w:eastAsia="zh-TW"/>
        </w:rPr>
        <w:t>Learning strategies to engage in quality learning in computer conferencing.</w:t>
      </w:r>
      <w:r>
        <w:rPr>
          <w:lang w:eastAsia="zh-TW"/>
        </w:rPr>
        <w:t xml:space="preserve"> </w:t>
      </w:r>
      <w:r>
        <w:t xml:space="preserve">Paper presented at the annual meeting of the Association for Educational Communications and Technology, Anaheim, California. </w:t>
      </w:r>
    </w:p>
    <w:p w14:paraId="56764E6D" w14:textId="77777777" w:rsidR="00DD492F" w:rsidRDefault="00DD492F">
      <w:pPr>
        <w:ind w:left="720" w:hanging="360"/>
      </w:pPr>
      <w:r>
        <w:t xml:space="preserve">*Chen, C. Y., Murphy, K. L., &amp; Pedersen, S. (2002, November). </w:t>
      </w:r>
      <w:r>
        <w:rPr>
          <w:i/>
        </w:rPr>
        <w:t>Information overload in online learning environments using computer-mediated communication</w:t>
      </w:r>
      <w:r>
        <w:t xml:space="preserve">. Paper presented at the annual meeting of the Association for Educational Communications and Technology, Dallas, Texas. </w:t>
      </w:r>
    </w:p>
    <w:p w14:paraId="13AB7E2C" w14:textId="77777777" w:rsidR="00DD492F" w:rsidRDefault="00DD492F">
      <w:pPr>
        <w:ind w:left="720" w:hanging="360"/>
      </w:pPr>
      <w:r>
        <w:t xml:space="preserve">Cifuentes, L., Pedersen, S., &amp; Williams, D. (2002, November). </w:t>
      </w:r>
      <w:r>
        <w:rPr>
          <w:i/>
        </w:rPr>
        <w:t xml:space="preserve">Viz Wizard: A visualization tool to support constructivist learning. </w:t>
      </w:r>
      <w:r>
        <w:t xml:space="preserve">Paper presented at the annual meeting of the Association for Educational Communications and Technology, Dallas, Texas. </w:t>
      </w:r>
    </w:p>
    <w:p w14:paraId="351417E8" w14:textId="77777777" w:rsidR="00DD492F" w:rsidRDefault="00DD492F">
      <w:pPr>
        <w:ind w:left="720" w:hanging="360"/>
      </w:pPr>
      <w:r>
        <w:t xml:space="preserve">Pedersen, S. &amp; Liu, M. (2002, November).  </w:t>
      </w:r>
      <w:r>
        <w:rPr>
          <w:i/>
        </w:rPr>
        <w:t>Teachers' beliefs about student centered learning: Identifying key issues</w:t>
      </w:r>
      <w:r>
        <w:t xml:space="preserve">. Paper presented at the annual meeting of the Association for Educational Communications and Technology, Dallas, Texas. </w:t>
      </w:r>
    </w:p>
    <w:p w14:paraId="5EE5E26A" w14:textId="77777777" w:rsidR="00DD492F" w:rsidRDefault="00DD492F">
      <w:pPr>
        <w:ind w:left="720" w:hanging="360"/>
      </w:pPr>
      <w:r>
        <w:t xml:space="preserve">Pedersen, S. &amp; Williams, D. (2001, November). </w:t>
      </w:r>
      <w:r>
        <w:rPr>
          <w:i/>
        </w:rPr>
        <w:t xml:space="preserve">The design of </w:t>
      </w:r>
      <w:r>
        <w:t xml:space="preserve">Alien Rescue, </w:t>
      </w:r>
      <w:r>
        <w:rPr>
          <w:i/>
        </w:rPr>
        <w:t>problem-based learning software for middle school science.</w:t>
      </w:r>
      <w:r>
        <w:t xml:space="preserve">  Paper presented at the annual meeting of the Association for Educational Communications and Technology, Atlanta, Georgia.</w:t>
      </w:r>
    </w:p>
    <w:p w14:paraId="342BF31F" w14:textId="77777777" w:rsidR="00DD492F" w:rsidRDefault="00DD492F">
      <w:pPr>
        <w:ind w:left="720" w:hanging="360"/>
      </w:pPr>
      <w:r>
        <w:t xml:space="preserve">Pedersen, S. &amp; Liu, M. (2001, April). </w:t>
      </w:r>
      <w:r>
        <w:rPr>
          <w:i/>
        </w:rPr>
        <w:t>The Effects of Hypermedia-Delivered Expert Modeling During Problem-Based Learning.</w:t>
      </w:r>
      <w:r>
        <w:t xml:space="preserve"> Paper presented at the meeting of the American Educational Research Association, Seattle, Washington. </w:t>
      </w:r>
    </w:p>
    <w:p w14:paraId="151AB458" w14:textId="77777777" w:rsidR="00DD492F" w:rsidRDefault="00DD492F">
      <w:pPr>
        <w:ind w:left="720" w:hanging="360"/>
        <w:rPr>
          <w:i/>
        </w:rPr>
      </w:pPr>
      <w:r>
        <w:t xml:space="preserve">Pedersen, S. (2000, October).  </w:t>
      </w:r>
      <w:r>
        <w:rPr>
          <w:i/>
        </w:rPr>
        <w:t>Sixth Graders’ Motivation During Problem-Based Learning</w:t>
      </w:r>
      <w:r>
        <w:t>. Paper presented at the meeting of the Association for Educational Communications and Technology, Denver, Colorado.</w:t>
      </w:r>
    </w:p>
    <w:p w14:paraId="3C8563C5" w14:textId="77777777" w:rsidR="00DD492F" w:rsidRDefault="00DD492F">
      <w:pPr>
        <w:ind w:left="720" w:hanging="360"/>
      </w:pPr>
      <w:r>
        <w:t>Williams, D., Pedersen, S., &amp; Liu, M. (1999, January</w:t>
      </w:r>
      <w:r>
        <w:rPr>
          <w:i/>
        </w:rPr>
        <w:t xml:space="preserve">). A Hypermedia Supported Problem-based Learning Environment: Alien Rescue. </w:t>
      </w:r>
      <w:r>
        <w:t>Poster Session presented at the</w:t>
      </w:r>
      <w:r>
        <w:rPr>
          <w:i/>
        </w:rPr>
        <w:t xml:space="preserve"> </w:t>
      </w:r>
      <w:r>
        <w:t>International Conference on Mathematics/Science Education and Technology, San Antonio, Texas.</w:t>
      </w:r>
    </w:p>
    <w:p w14:paraId="64514133" w14:textId="77777777" w:rsidR="00DD492F" w:rsidRDefault="00DD492F">
      <w:pPr>
        <w:ind w:left="720" w:hanging="360"/>
      </w:pPr>
    </w:p>
    <w:p w14:paraId="1C3F2A0E" w14:textId="77777777" w:rsidR="00DD492F" w:rsidRDefault="00DD492F">
      <w:pPr>
        <w:ind w:left="720" w:hanging="360"/>
      </w:pPr>
      <w:r>
        <w:t>* indicates work co-authored with students</w:t>
      </w:r>
    </w:p>
    <w:p w14:paraId="3E3D1D79" w14:textId="77777777" w:rsidR="00DD492F" w:rsidRDefault="00DD492F">
      <w:pPr>
        <w:ind w:left="720" w:hanging="720"/>
        <w:rPr>
          <w:i/>
        </w:rPr>
      </w:pPr>
    </w:p>
    <w:p w14:paraId="49A08240" w14:textId="77777777" w:rsidR="00DD492F" w:rsidRDefault="00DD492F" w:rsidP="0000751F">
      <w:pPr>
        <w:pStyle w:val="Heading3"/>
      </w:pPr>
      <w:r>
        <w:t xml:space="preserve">Regional: </w:t>
      </w:r>
      <w:r w:rsidR="0018069B">
        <w:t xml:space="preserve">Refereed </w:t>
      </w:r>
      <w:r>
        <w:t xml:space="preserve"> </w:t>
      </w:r>
    </w:p>
    <w:p w14:paraId="2DB19C2E" w14:textId="77777777" w:rsidR="000E1031" w:rsidRPr="007036BC" w:rsidRDefault="000E1031" w:rsidP="000E1031">
      <w:pPr>
        <w:ind w:left="720" w:hanging="360"/>
        <w:rPr>
          <w:szCs w:val="22"/>
        </w:rPr>
      </w:pPr>
      <w:r>
        <w:rPr>
          <w:szCs w:val="22"/>
        </w:rPr>
        <w:t>Pedersen, S. (2012</w:t>
      </w:r>
      <w:r w:rsidRPr="007036BC">
        <w:rPr>
          <w:szCs w:val="22"/>
        </w:rPr>
        <w:t xml:space="preserve">, November). </w:t>
      </w:r>
      <w:proofErr w:type="spellStart"/>
      <w:r>
        <w:rPr>
          <w:i/>
        </w:rPr>
        <w:t>Rigglefish</w:t>
      </w:r>
      <w:proofErr w:type="spellEnd"/>
      <w:r>
        <w:rPr>
          <w:i/>
        </w:rPr>
        <w:t>: An inquiry based game on genetics</w:t>
      </w:r>
      <w:r w:rsidRPr="007036BC">
        <w:rPr>
          <w:i/>
        </w:rPr>
        <w:t xml:space="preserve">. </w:t>
      </w:r>
      <w:r>
        <w:rPr>
          <w:szCs w:val="22"/>
        </w:rPr>
        <w:t>Presentation</w:t>
      </w:r>
      <w:r w:rsidRPr="007036BC">
        <w:rPr>
          <w:szCs w:val="22"/>
        </w:rPr>
        <w:t xml:space="preserve"> at the Conference for the Advancement of Science Teaching, </w:t>
      </w:r>
      <w:r>
        <w:rPr>
          <w:szCs w:val="22"/>
        </w:rPr>
        <w:t>Corpus Christi</w:t>
      </w:r>
      <w:r w:rsidRPr="007036BC">
        <w:rPr>
          <w:szCs w:val="22"/>
        </w:rPr>
        <w:t>, Texas.</w:t>
      </w:r>
    </w:p>
    <w:p w14:paraId="11C15CC4" w14:textId="77777777" w:rsidR="000E1031" w:rsidRPr="007036BC" w:rsidRDefault="000E1031" w:rsidP="000E1031">
      <w:pPr>
        <w:ind w:left="720" w:hanging="360"/>
        <w:rPr>
          <w:szCs w:val="22"/>
        </w:rPr>
      </w:pPr>
      <w:r w:rsidRPr="007036BC">
        <w:rPr>
          <w:szCs w:val="22"/>
        </w:rPr>
        <w:t xml:space="preserve">Pedersen, S. (2011, November). </w:t>
      </w:r>
      <w:r w:rsidRPr="007036BC">
        <w:rPr>
          <w:i/>
        </w:rPr>
        <w:t xml:space="preserve">Hurricane Hal: A Virtual Environment on Ecology for Middle School. </w:t>
      </w:r>
      <w:r>
        <w:rPr>
          <w:szCs w:val="22"/>
        </w:rPr>
        <w:t>Presentation</w:t>
      </w:r>
      <w:r w:rsidRPr="007036BC">
        <w:rPr>
          <w:szCs w:val="22"/>
        </w:rPr>
        <w:t xml:space="preserve"> at the Conference for the Advancement of Science Teaching, Dallas, Texas.</w:t>
      </w:r>
    </w:p>
    <w:p w14:paraId="42108CB1" w14:textId="77777777" w:rsidR="009B7A61" w:rsidRDefault="009B7A61" w:rsidP="00694A25">
      <w:pPr>
        <w:ind w:left="720" w:hanging="360"/>
        <w:rPr>
          <w:szCs w:val="22"/>
        </w:rPr>
      </w:pPr>
      <w:r>
        <w:rPr>
          <w:szCs w:val="22"/>
        </w:rPr>
        <w:t xml:space="preserve">Pedersen, S. (2011, February). </w:t>
      </w:r>
      <w:proofErr w:type="spellStart"/>
      <w:r w:rsidRPr="005218C3">
        <w:rPr>
          <w:i/>
        </w:rPr>
        <w:t>Rigglefish</w:t>
      </w:r>
      <w:proofErr w:type="spellEnd"/>
      <w:r w:rsidRPr="005218C3">
        <w:rPr>
          <w:i/>
        </w:rPr>
        <w:t>: An Online Game on Genetics.</w:t>
      </w:r>
      <w:r>
        <w:t xml:space="preserve">  Paper presented at the Texas Computer Education Association Convention, Austin, Texas.</w:t>
      </w:r>
    </w:p>
    <w:p w14:paraId="0FF232B4" w14:textId="77777777" w:rsidR="005218C3" w:rsidRPr="005218C3" w:rsidRDefault="005218C3" w:rsidP="005218C3">
      <w:pPr>
        <w:ind w:left="720" w:hanging="360"/>
        <w:rPr>
          <w:szCs w:val="22"/>
        </w:rPr>
      </w:pPr>
      <w:r>
        <w:rPr>
          <w:szCs w:val="22"/>
        </w:rPr>
        <w:t xml:space="preserve">Pedersen, S. (2010, November). </w:t>
      </w:r>
      <w:r w:rsidRPr="005218C3">
        <w:rPr>
          <w:i/>
        </w:rPr>
        <w:t>Explosion on Mars: A Virtual Environment on Energy Transformation for Sixth Grade</w:t>
      </w:r>
      <w:r>
        <w:rPr>
          <w:i/>
        </w:rPr>
        <w:t>.</w:t>
      </w:r>
      <w:r>
        <w:t xml:space="preserve">  Paper presented at the Conference for the Advancement of Science Teaching, Houston, Texas</w:t>
      </w:r>
    </w:p>
    <w:p w14:paraId="598FD30B" w14:textId="77777777" w:rsidR="00484BC6" w:rsidRDefault="00484BC6" w:rsidP="00694A25">
      <w:pPr>
        <w:ind w:left="720" w:hanging="360"/>
      </w:pPr>
      <w:r>
        <w:rPr>
          <w:szCs w:val="22"/>
        </w:rPr>
        <w:t>*</w:t>
      </w:r>
      <w:proofErr w:type="spellStart"/>
      <w:r>
        <w:rPr>
          <w:szCs w:val="22"/>
        </w:rPr>
        <w:t>Arslanyilmaz</w:t>
      </w:r>
      <w:proofErr w:type="spellEnd"/>
      <w:r>
        <w:rPr>
          <w:szCs w:val="22"/>
        </w:rPr>
        <w:t>, A. &amp; Pedersen, S. (2007, May). Similar tasks integrated in an online task-based language learning environment. Paper presented at CALICO (The Computer Assisted Language Instruction Consortium) Conference (May 22-26). Texas State University, San Marcos, Texas.</w:t>
      </w:r>
    </w:p>
    <w:p w14:paraId="7DA03AEA" w14:textId="77777777" w:rsidR="00694A25" w:rsidRDefault="00694A25" w:rsidP="00694A25">
      <w:pPr>
        <w:ind w:left="720" w:hanging="360"/>
      </w:pPr>
      <w:r>
        <w:t>*</w:t>
      </w:r>
      <w:proofErr w:type="spellStart"/>
      <w:r>
        <w:t>Arslanyilmaz</w:t>
      </w:r>
      <w:proofErr w:type="spellEnd"/>
      <w:r>
        <w:t xml:space="preserve">, A. &amp; Pedersen, S. (2007, February). </w:t>
      </w:r>
      <w:r w:rsidRPr="00C45C0A">
        <w:rPr>
          <w:i/>
        </w:rPr>
        <w:t xml:space="preserve">A constructivist instructional design for language learning: Increasing second language acquisition through cased-based reasoning. </w:t>
      </w:r>
      <w:r w:rsidRPr="00094589">
        <w:t xml:space="preserve">Paper </w:t>
      </w:r>
      <w:r w:rsidR="009B7A61">
        <w:t>presented</w:t>
      </w:r>
      <w:r w:rsidRPr="00094589">
        <w:t xml:space="preserve"> at the </w:t>
      </w:r>
      <w:r>
        <w:t xml:space="preserve">Texas Computer Educator Association </w:t>
      </w:r>
      <w:r w:rsidR="003F72F8">
        <w:t>Research Symposium</w:t>
      </w:r>
      <w:r>
        <w:t>, Austin, Texas.</w:t>
      </w:r>
    </w:p>
    <w:p w14:paraId="07010EC2" w14:textId="77777777" w:rsidR="00DD492F" w:rsidRDefault="00DD492F">
      <w:pPr>
        <w:pStyle w:val="BodyTextIndent3"/>
      </w:pPr>
      <w:r>
        <w:t>*</w:t>
      </w:r>
      <w:proofErr w:type="spellStart"/>
      <w:r>
        <w:t>Arslanyilmaz</w:t>
      </w:r>
      <w:proofErr w:type="spellEnd"/>
      <w:r>
        <w:t xml:space="preserve">, A. &amp; Pedersen, S. (2005, February). </w:t>
      </w:r>
      <w:r>
        <w:rPr>
          <w:i/>
        </w:rPr>
        <w:t>Assessment tools to have in computer oriented problem-based learning environments</w:t>
      </w:r>
      <w:r>
        <w:t>. Paper presented at the annual meeting of the Southwest Educational Research Association. New Orleans, LA.</w:t>
      </w:r>
    </w:p>
    <w:p w14:paraId="4E9FE3BF" w14:textId="77777777" w:rsidR="00DD492F" w:rsidRDefault="00DD492F">
      <w:pPr>
        <w:pStyle w:val="BodyTextIndent2"/>
      </w:pPr>
      <w:r>
        <w:t xml:space="preserve">Pedersen, S. &amp; Liu, M. (2004, February). </w:t>
      </w:r>
      <w:r>
        <w:rPr>
          <w:i/>
        </w:rPr>
        <w:t>Alien Rescue: Teachers experiences with problem-based learning software for middle school science</w:t>
      </w:r>
      <w:r>
        <w:t>. Presentation at the Texas Computer Educator Association Convention and Exposition, Austin, Texas.</w:t>
      </w:r>
    </w:p>
    <w:p w14:paraId="66F0E3DC" w14:textId="77777777" w:rsidR="00DD492F" w:rsidRDefault="00DD492F">
      <w:pPr>
        <w:ind w:left="720" w:hanging="360"/>
      </w:pPr>
      <w:r>
        <w:t xml:space="preserve">Pedersen, S. (2003, February). Analytic choices within exploratory factor analysis. In M. M. </w:t>
      </w:r>
      <w:proofErr w:type="spellStart"/>
      <w:r>
        <w:t>Capraro</w:t>
      </w:r>
      <w:proofErr w:type="spellEnd"/>
      <w:r>
        <w:t xml:space="preserve"> (Chair), </w:t>
      </w:r>
      <w:r>
        <w:rPr>
          <w:i/>
        </w:rPr>
        <w:t xml:space="preserve">Symposium demonstrating multivariate applications using teacher education data. </w:t>
      </w:r>
      <w:r>
        <w:t xml:space="preserve"> Symposium conducted at the annual meeting of the Southwest Educational Research Association, San Antonio, Texas.</w:t>
      </w:r>
    </w:p>
    <w:p w14:paraId="42626815" w14:textId="77777777" w:rsidR="00DD492F" w:rsidRDefault="00DD492F">
      <w:pPr>
        <w:ind w:left="720" w:hanging="360"/>
        <w:rPr>
          <w:i/>
        </w:rPr>
      </w:pPr>
      <w:r>
        <w:t xml:space="preserve">Pedersen, S. (2002, February). </w:t>
      </w:r>
      <w:r>
        <w:rPr>
          <w:i/>
        </w:rPr>
        <w:t>Effect Sizes and "What If" Analyses as Alternatives to Statistical Significance Tests.</w:t>
      </w:r>
      <w:r>
        <w:rPr>
          <w:b/>
        </w:rPr>
        <w:t xml:space="preserve">  </w:t>
      </w:r>
      <w:r>
        <w:t>Paper presented at the annual meeting of the Southwest Educational Research Association, Austin, Texas.</w:t>
      </w:r>
    </w:p>
    <w:p w14:paraId="543FBC74" w14:textId="77777777" w:rsidR="00DD492F" w:rsidRDefault="00DD492F">
      <w:pPr>
        <w:ind w:left="720" w:hanging="360"/>
      </w:pPr>
      <w:r>
        <w:t xml:space="preserve">Pedersen, S. (1998, February). </w:t>
      </w:r>
      <w:r>
        <w:rPr>
          <w:i/>
        </w:rPr>
        <w:t>Using Hypermedia to Support Problem-Based Learning</w:t>
      </w:r>
      <w:r>
        <w:rPr>
          <w:u w:val="single"/>
        </w:rPr>
        <w:t>.</w:t>
      </w:r>
      <w:r>
        <w:t xml:space="preserve"> Paper presented at the Southeast Educational Research Association Annual Meeting, Houston, Texas.</w:t>
      </w:r>
    </w:p>
    <w:p w14:paraId="2C2D8B47" w14:textId="4A3665C0" w:rsidR="00DD492F" w:rsidRDefault="003B7134">
      <w:pPr>
        <w:ind w:left="720" w:hanging="360"/>
      </w:pPr>
      <w:r>
        <w:t>*</w:t>
      </w:r>
      <w:proofErr w:type="spellStart"/>
      <w:r w:rsidR="00DD492F">
        <w:t>Samsonov</w:t>
      </w:r>
      <w:proofErr w:type="spellEnd"/>
      <w:r w:rsidR="00DD492F">
        <w:t xml:space="preserve">, P. &amp; Pedersen, S. (2001, November). </w:t>
      </w:r>
      <w:r w:rsidR="00DD492F">
        <w:rPr>
          <w:i/>
        </w:rPr>
        <w:t xml:space="preserve"> A Computer-Based Problem-Solving Activity with At-Risk Students. </w:t>
      </w:r>
      <w:r w:rsidR="00DD492F">
        <w:t xml:space="preserve"> Paper presented at Louisiana Association of Computer Using Educators Conference, Alexandria, Louisiana.</w:t>
      </w:r>
    </w:p>
    <w:p w14:paraId="6A44F42A" w14:textId="77777777" w:rsidR="00DD492F" w:rsidRDefault="00DD492F">
      <w:pPr>
        <w:ind w:left="720" w:hanging="720"/>
        <w:rPr>
          <w:i/>
        </w:rPr>
      </w:pPr>
    </w:p>
    <w:p w14:paraId="7257D322" w14:textId="77777777" w:rsidR="00DD492F" w:rsidRDefault="00DD492F">
      <w:pPr>
        <w:ind w:left="720" w:hanging="360"/>
        <w:rPr>
          <w:i/>
        </w:rPr>
      </w:pPr>
      <w:r>
        <w:t>* indicates work co-authored with students</w:t>
      </w:r>
    </w:p>
    <w:p w14:paraId="2E4BC46D" w14:textId="77777777" w:rsidR="00DD492F" w:rsidRDefault="00DD492F">
      <w:pPr>
        <w:ind w:left="720" w:hanging="720"/>
        <w:rPr>
          <w:i/>
        </w:rPr>
      </w:pPr>
    </w:p>
    <w:p w14:paraId="2BBB53DA" w14:textId="77777777" w:rsidR="00DD492F" w:rsidRDefault="0018069B" w:rsidP="0000751F">
      <w:pPr>
        <w:pStyle w:val="Heading3"/>
      </w:pPr>
      <w:r>
        <w:lastRenderedPageBreak/>
        <w:t>Local: Refere</w:t>
      </w:r>
      <w:r w:rsidR="00DD492F">
        <w:t>ed</w:t>
      </w:r>
      <w:r>
        <w:t xml:space="preserve"> </w:t>
      </w:r>
    </w:p>
    <w:p w14:paraId="4C8CAC42" w14:textId="74F3DB71" w:rsidR="004E1EF4" w:rsidRDefault="003B7134">
      <w:pPr>
        <w:ind w:left="720" w:hanging="360"/>
      </w:pPr>
      <w:r>
        <w:t>*</w:t>
      </w:r>
      <w:r w:rsidR="004E1EF4">
        <w:t xml:space="preserve">Pedersen, S. &amp; Myers, J. (2010, May). </w:t>
      </w:r>
      <w:proofErr w:type="spellStart"/>
      <w:r w:rsidR="004E1EF4">
        <w:rPr>
          <w:i/>
        </w:rPr>
        <w:t>Rigglefish</w:t>
      </w:r>
      <w:proofErr w:type="spellEnd"/>
      <w:r w:rsidR="004E1EF4">
        <w:rPr>
          <w:i/>
        </w:rPr>
        <w:t xml:space="preserve">: A virtual environment on genetics for middle school students.  </w:t>
      </w:r>
      <w:r w:rsidR="004E1EF4">
        <w:t>Presentation at the Texas Games &amp; Virtual Environments Symposium, College Station, Texas.</w:t>
      </w:r>
    </w:p>
    <w:p w14:paraId="4BB9468E" w14:textId="77777777" w:rsidR="00DD492F" w:rsidRDefault="00DD492F">
      <w:pPr>
        <w:ind w:left="720" w:hanging="360"/>
      </w:pPr>
      <w:r>
        <w:t xml:space="preserve">Pedersen, S. (2003, February). </w:t>
      </w:r>
      <w:r w:rsidRPr="004E1EF4">
        <w:rPr>
          <w:i/>
        </w:rPr>
        <w:t>Analytic choices within exploratory factor analysis</w:t>
      </w:r>
      <w:r>
        <w:t xml:space="preserve">. In M. M. </w:t>
      </w:r>
      <w:proofErr w:type="spellStart"/>
      <w:r>
        <w:t>Capraro</w:t>
      </w:r>
      <w:proofErr w:type="spellEnd"/>
      <w:r>
        <w:t xml:space="preserve"> (Chair), </w:t>
      </w:r>
      <w:r w:rsidRPr="004E1EF4">
        <w:t>Symposium demonstrating multivariate applications using teacher education data.</w:t>
      </w:r>
      <w:r>
        <w:rPr>
          <w:i/>
        </w:rPr>
        <w:t xml:space="preserve"> </w:t>
      </w:r>
      <w:r>
        <w:t xml:space="preserve"> Symposium conducted at the 9</w:t>
      </w:r>
      <w:r>
        <w:rPr>
          <w:vertAlign w:val="superscript"/>
        </w:rPr>
        <w:t>th</w:t>
      </w:r>
      <w:r>
        <w:t xml:space="preserve"> Annual Educational Research Exchange, College Station, Texas.</w:t>
      </w:r>
    </w:p>
    <w:p w14:paraId="1DD4829D" w14:textId="77777777" w:rsidR="00DD492F" w:rsidRDefault="00DD492F">
      <w:pPr>
        <w:ind w:left="720" w:hanging="360"/>
      </w:pPr>
      <w:r>
        <w:t xml:space="preserve">Pedersen, S. (2002, February). </w:t>
      </w:r>
      <w:r>
        <w:rPr>
          <w:i/>
        </w:rPr>
        <w:t>Effect Sizes and "What If" Analyses as Alternatives to Statistical Significance Tests.</w:t>
      </w:r>
      <w:r>
        <w:rPr>
          <w:b/>
        </w:rPr>
        <w:t xml:space="preserve">  </w:t>
      </w:r>
      <w:r>
        <w:t>Paper presented at the 8</w:t>
      </w:r>
      <w:r>
        <w:rPr>
          <w:vertAlign w:val="superscript"/>
        </w:rPr>
        <w:t>th</w:t>
      </w:r>
      <w:r>
        <w:t xml:space="preserve"> Annual Educational Research Exchange, College Station, Texas.</w:t>
      </w:r>
    </w:p>
    <w:p w14:paraId="7CA39061" w14:textId="77777777" w:rsidR="00DD492F" w:rsidRDefault="00DD492F">
      <w:pPr>
        <w:ind w:left="720" w:hanging="720"/>
      </w:pPr>
    </w:p>
    <w:p w14:paraId="29E6E727" w14:textId="16F170CF" w:rsidR="00DD492F" w:rsidRDefault="00DD492F" w:rsidP="0000751F">
      <w:pPr>
        <w:pStyle w:val="Heading3"/>
      </w:pPr>
      <w:r>
        <w:t xml:space="preserve">Local: </w:t>
      </w:r>
      <w:r w:rsidR="00E07627">
        <w:t>Invited</w:t>
      </w:r>
      <w:r w:rsidR="0018069B">
        <w:t xml:space="preserve"> </w:t>
      </w:r>
      <w:r>
        <w:t xml:space="preserve"> </w:t>
      </w:r>
    </w:p>
    <w:p w14:paraId="4FC77CDE" w14:textId="77777777" w:rsidR="00E07627" w:rsidRDefault="00E07627">
      <w:pPr>
        <w:ind w:left="720" w:hanging="360"/>
      </w:pPr>
    </w:p>
    <w:p w14:paraId="1F655C6B" w14:textId="10D7BFA9" w:rsidR="00E07627" w:rsidRDefault="00E07627">
      <w:pPr>
        <w:ind w:left="720" w:hanging="360"/>
      </w:pPr>
      <w:proofErr w:type="spellStart"/>
      <w:r>
        <w:t>MacLaughlin</w:t>
      </w:r>
      <w:proofErr w:type="spellEnd"/>
      <w:r>
        <w:t>, T., Thomas, A., &amp; Pedersen, S. (2015, March). The LIVE Lab: Partners for the development of innovative learning experiences. Keynote Address at the Teaching with Technology Conference, College Station, TX.</w:t>
      </w:r>
    </w:p>
    <w:p w14:paraId="3E91C9A8" w14:textId="5CC8A2E2" w:rsidR="00E07627" w:rsidRDefault="00E07627">
      <w:pPr>
        <w:ind w:left="720" w:hanging="360"/>
      </w:pPr>
      <w:proofErr w:type="spellStart"/>
      <w:r>
        <w:t>MacLaughlin</w:t>
      </w:r>
      <w:proofErr w:type="spellEnd"/>
      <w:r>
        <w:t>, T., Thomas, A., &amp; Pedersen, S. (2015, March). Collaborating with the LIVE Lab.  Special session at the Teaching with Technology Conference, College Station, TX.</w:t>
      </w:r>
    </w:p>
    <w:p w14:paraId="1A3E9E35" w14:textId="0E9747BF" w:rsidR="00DD492F" w:rsidRDefault="00DD492F">
      <w:pPr>
        <w:ind w:left="720" w:hanging="360"/>
      </w:pPr>
      <w:r>
        <w:t xml:space="preserve">Pedersen, S. (2000, November).  </w:t>
      </w:r>
      <w:r>
        <w:rPr>
          <w:i/>
        </w:rPr>
        <w:t>Alien Rescue.</w:t>
      </w:r>
      <w:r>
        <w:t xml:space="preserve">  Paper presented at the meeting of the Ninth Annual Technology Conference for Region VI.  College Station, TX.</w:t>
      </w:r>
    </w:p>
    <w:p w14:paraId="6F482554" w14:textId="77777777" w:rsidR="00DD492F" w:rsidRDefault="00DD492F">
      <w:pPr>
        <w:ind w:left="720" w:hanging="720"/>
      </w:pPr>
    </w:p>
    <w:p w14:paraId="3DCCEBB2" w14:textId="77777777" w:rsidR="00DD492F" w:rsidRDefault="00DD492F"/>
    <w:p w14:paraId="797ADFF5" w14:textId="77777777" w:rsidR="00DD492F" w:rsidRDefault="00DD492F">
      <w:pPr>
        <w:pStyle w:val="Heading1"/>
      </w:pPr>
      <w:r>
        <w:t>Workshops</w:t>
      </w:r>
    </w:p>
    <w:p w14:paraId="79EEA11A" w14:textId="77777777" w:rsidR="00DD492F" w:rsidRDefault="00DD492F"/>
    <w:p w14:paraId="52A76040" w14:textId="77777777" w:rsidR="00DD492F" w:rsidRDefault="00DD492F">
      <w:pPr>
        <w:ind w:left="360" w:hanging="360"/>
      </w:pPr>
      <w:r>
        <w:t>Developed and taught Instructional Design course for the Conden</w:t>
      </w:r>
      <w:r w:rsidR="001C5C43">
        <w:t>s</w:t>
      </w:r>
      <w:r>
        <w:t>ed Computer Science Teacher Certification Program, funded by the Texas Engineering and Technical Consortium TETC and the Texas Higher Education Coordinating Board, July 14 - August 1, 2003.</w:t>
      </w:r>
    </w:p>
    <w:p w14:paraId="7A245030" w14:textId="77777777" w:rsidR="00DD492F" w:rsidRDefault="00DD492F">
      <w:pPr>
        <w:ind w:left="360" w:hanging="360"/>
      </w:pPr>
      <w:r>
        <w:t xml:space="preserve">Led a workshop for 15 </w:t>
      </w:r>
      <w:proofErr w:type="spellStart"/>
      <w:r>
        <w:t>inservice</w:t>
      </w:r>
      <w:proofErr w:type="spellEnd"/>
      <w:r>
        <w:t xml:space="preserve"> teachers on </w:t>
      </w:r>
      <w:r>
        <w:rPr>
          <w:i/>
        </w:rPr>
        <w:t xml:space="preserve">Alien Rescue </w:t>
      </w:r>
      <w:r>
        <w:t>as part of the Verizon Technology Implementation Project (VTIP), July 9-12, 2001.</w:t>
      </w:r>
    </w:p>
    <w:p w14:paraId="5E253294" w14:textId="77777777" w:rsidR="00DD492F" w:rsidRDefault="00DD492F">
      <w:pPr>
        <w:ind w:left="360" w:hanging="360"/>
      </w:pPr>
      <w:r>
        <w:t xml:space="preserve">Developed and led a workshop for 30 </w:t>
      </w:r>
      <w:proofErr w:type="spellStart"/>
      <w:r>
        <w:t>inservice</w:t>
      </w:r>
      <w:proofErr w:type="spellEnd"/>
      <w:r>
        <w:t xml:space="preserve"> teachers on </w:t>
      </w:r>
      <w:r>
        <w:rPr>
          <w:i/>
        </w:rPr>
        <w:t>Alien Rescue,</w:t>
      </w:r>
      <w:r>
        <w:t xml:space="preserve"> a software program for middle school science, as part of the Initiative to Develop Education through Astronomy and Space Science (IDEAS) Grant, September 16, 2000; October 7, 2000, May 19, 2001, October 14, 2001, and May 11, 2002.</w:t>
      </w:r>
    </w:p>
    <w:p w14:paraId="54123C65" w14:textId="77777777" w:rsidR="00DD492F" w:rsidRDefault="00DD492F">
      <w:pPr>
        <w:ind w:left="360" w:hanging="360"/>
        <w:rPr>
          <w:lang w:val="fr-FR"/>
        </w:rPr>
      </w:pPr>
      <w:r>
        <w:t xml:space="preserve">Co-Instructor for Creating Course Materials for the World Wide Web.  </w:t>
      </w:r>
      <w:proofErr w:type="spellStart"/>
      <w:r>
        <w:rPr>
          <w:lang w:val="fr-FR"/>
        </w:rPr>
        <w:t>Chautauqua</w:t>
      </w:r>
      <w:proofErr w:type="spellEnd"/>
      <w:r>
        <w:rPr>
          <w:lang w:val="fr-FR"/>
        </w:rPr>
        <w:t xml:space="preserve"> Course # 79, May, 1998.</w:t>
      </w:r>
    </w:p>
    <w:p w14:paraId="5AA3C65B" w14:textId="77777777" w:rsidR="00DD492F" w:rsidRDefault="00DD492F">
      <w:pPr>
        <w:ind w:left="360" w:hanging="360"/>
        <w:rPr>
          <w:lang w:val="fr-FR"/>
        </w:rPr>
      </w:pPr>
    </w:p>
    <w:p w14:paraId="57FD7ED4" w14:textId="77777777" w:rsidR="00DD492F" w:rsidRDefault="00DD492F">
      <w:pPr>
        <w:ind w:left="360" w:hanging="360"/>
        <w:rPr>
          <w:lang w:val="fr-FR"/>
        </w:rPr>
      </w:pPr>
    </w:p>
    <w:p w14:paraId="32F768D4" w14:textId="77777777" w:rsidR="00DD492F" w:rsidRDefault="00DD492F">
      <w:pPr>
        <w:pStyle w:val="Heading1"/>
        <w:ind w:left="360" w:hanging="360"/>
      </w:pPr>
      <w:r>
        <w:t>Software Development</w:t>
      </w:r>
    </w:p>
    <w:p w14:paraId="587D5060" w14:textId="77777777" w:rsidR="00DD492F" w:rsidRDefault="00DD492F">
      <w:pPr>
        <w:ind w:left="360" w:hanging="360"/>
        <w:rPr>
          <w:b/>
          <w:smallCaps/>
        </w:rPr>
      </w:pPr>
    </w:p>
    <w:p w14:paraId="355511B0" w14:textId="47BC5618" w:rsidR="00B12586" w:rsidRPr="00B12586" w:rsidRDefault="00B12586">
      <w:pPr>
        <w:ind w:left="360" w:hanging="360"/>
      </w:pPr>
      <w:r>
        <w:rPr>
          <w:i/>
        </w:rPr>
        <w:t>Planet K.</w:t>
      </w:r>
      <w:r>
        <w:t xml:space="preserve"> This is an educational game in which players learn how to design digital circuits.  The target audiences for the game are electrical engineering and computer science undergraduate students and high school students enrolled in advanced computer science classes. A prototype of the game (worlds 0 and 1) w</w:t>
      </w:r>
      <w:r w:rsidR="00A33B74">
        <w:t>as</w:t>
      </w:r>
      <w:r>
        <w:t xml:space="preserve"> completed in </w:t>
      </w:r>
      <w:r>
        <w:lastRenderedPageBreak/>
        <w:t xml:space="preserve">2012.  Development of four worlds in the game was completed in 2014.  </w:t>
      </w:r>
      <w:r w:rsidR="00A33B74">
        <w:t xml:space="preserve">Development of the fifth and final world was completed in 2018. </w:t>
      </w:r>
      <w:r>
        <w:t xml:space="preserve">Development of </w:t>
      </w:r>
      <w:r>
        <w:rPr>
          <w:i/>
        </w:rPr>
        <w:t xml:space="preserve">Planet K </w:t>
      </w:r>
      <w:r>
        <w:t>was funded by the National Science Foundation.</w:t>
      </w:r>
    </w:p>
    <w:p w14:paraId="5A815807" w14:textId="50F57796" w:rsidR="008D5194" w:rsidRPr="008D5194" w:rsidRDefault="008D5194">
      <w:pPr>
        <w:ind w:left="360" w:hanging="360"/>
      </w:pPr>
      <w:r>
        <w:rPr>
          <w:i/>
        </w:rPr>
        <w:t>Explosion on Mars</w:t>
      </w:r>
      <w:r>
        <w:t xml:space="preserve">.  This is the first of five modules </w:t>
      </w:r>
      <w:r w:rsidR="006712C6">
        <w:t xml:space="preserve">in the </w:t>
      </w:r>
      <w:proofErr w:type="spellStart"/>
      <w:r w:rsidR="006712C6">
        <w:t>VELscience</w:t>
      </w:r>
      <w:proofErr w:type="spellEnd"/>
      <w:r w:rsidR="006712C6">
        <w:t xml:space="preserve"> </w:t>
      </w:r>
      <w:r w:rsidR="005341C2">
        <w:t xml:space="preserve">series, which </w:t>
      </w:r>
      <w:r w:rsidR="00B12586">
        <w:t>was</w:t>
      </w:r>
      <w:r w:rsidR="006712C6">
        <w:t xml:space="preserve"> </w:t>
      </w:r>
      <w:r>
        <w:t xml:space="preserve">developed as part of </w:t>
      </w:r>
      <w:r w:rsidR="006712C6">
        <w:t>the</w:t>
      </w:r>
      <w:r>
        <w:t xml:space="preserve"> NSF-funded project, “</w:t>
      </w:r>
      <w:r w:rsidRPr="008D5194">
        <w:rPr>
          <w:color w:val="000000"/>
        </w:rPr>
        <w:t xml:space="preserve">Engaging Middle </w:t>
      </w:r>
      <w:r>
        <w:rPr>
          <w:color w:val="000000"/>
        </w:rPr>
        <w:t>S</w:t>
      </w:r>
      <w:r w:rsidRPr="008D5194">
        <w:rPr>
          <w:color w:val="000000"/>
        </w:rPr>
        <w:t xml:space="preserve">chool </w:t>
      </w:r>
      <w:r>
        <w:rPr>
          <w:color w:val="000000"/>
        </w:rPr>
        <w:t>S</w:t>
      </w:r>
      <w:r w:rsidRPr="008D5194">
        <w:rPr>
          <w:color w:val="000000"/>
        </w:rPr>
        <w:t xml:space="preserve">tudents in </w:t>
      </w:r>
      <w:r>
        <w:rPr>
          <w:color w:val="000000"/>
        </w:rPr>
        <w:t>S</w:t>
      </w:r>
      <w:r w:rsidRPr="008D5194">
        <w:rPr>
          <w:color w:val="000000"/>
        </w:rPr>
        <w:t>tudent-</w:t>
      </w:r>
      <w:r>
        <w:rPr>
          <w:color w:val="000000"/>
        </w:rPr>
        <w:t>D</w:t>
      </w:r>
      <w:r w:rsidRPr="008D5194">
        <w:rPr>
          <w:color w:val="000000"/>
        </w:rPr>
        <w:t xml:space="preserve">irected </w:t>
      </w:r>
      <w:r>
        <w:rPr>
          <w:color w:val="000000"/>
        </w:rPr>
        <w:t>I</w:t>
      </w:r>
      <w:r w:rsidRPr="008D5194">
        <w:rPr>
          <w:color w:val="000000"/>
        </w:rPr>
        <w:t xml:space="preserve">nquiry through </w:t>
      </w:r>
      <w:r>
        <w:rPr>
          <w:color w:val="000000"/>
        </w:rPr>
        <w:t>V</w:t>
      </w:r>
      <w:r w:rsidRPr="008D5194">
        <w:rPr>
          <w:color w:val="000000"/>
        </w:rPr>
        <w:t xml:space="preserve">irtual </w:t>
      </w:r>
      <w:r>
        <w:rPr>
          <w:color w:val="000000"/>
        </w:rPr>
        <w:t>E</w:t>
      </w:r>
      <w:r w:rsidRPr="008D5194">
        <w:rPr>
          <w:color w:val="000000"/>
        </w:rPr>
        <w:t xml:space="preserve">nvironments for </w:t>
      </w:r>
      <w:r>
        <w:rPr>
          <w:color w:val="000000"/>
        </w:rPr>
        <w:t>L</w:t>
      </w:r>
      <w:r w:rsidRPr="008D5194">
        <w:rPr>
          <w:color w:val="000000"/>
        </w:rPr>
        <w:t>earning</w:t>
      </w:r>
      <w:r>
        <w:rPr>
          <w:color w:val="000000"/>
        </w:rPr>
        <w:t>.”</w:t>
      </w:r>
      <w:r>
        <w:rPr>
          <w:i/>
          <w:color w:val="000000"/>
        </w:rPr>
        <w:t xml:space="preserve">  </w:t>
      </w:r>
    </w:p>
    <w:p w14:paraId="2F1AE6A0" w14:textId="73F98D61" w:rsidR="006712C6" w:rsidRDefault="006712C6" w:rsidP="006712C6">
      <w:pPr>
        <w:ind w:left="360" w:hanging="360"/>
      </w:pPr>
      <w:proofErr w:type="spellStart"/>
      <w:r>
        <w:rPr>
          <w:i/>
        </w:rPr>
        <w:t>Supervolcano</w:t>
      </w:r>
      <w:proofErr w:type="spellEnd"/>
      <w:r>
        <w:rPr>
          <w:i/>
        </w:rPr>
        <w:t>.</w:t>
      </w:r>
      <w:r>
        <w:t xml:space="preserve"> This is the second of five modules in the </w:t>
      </w:r>
      <w:proofErr w:type="spellStart"/>
      <w:r>
        <w:t>VELscience</w:t>
      </w:r>
      <w:proofErr w:type="spellEnd"/>
      <w:r>
        <w:t xml:space="preserve"> series.  </w:t>
      </w:r>
    </w:p>
    <w:p w14:paraId="360E590C" w14:textId="47B1C4EA" w:rsidR="006712C6" w:rsidRDefault="006712C6" w:rsidP="006712C6">
      <w:pPr>
        <w:ind w:left="360" w:hanging="360"/>
      </w:pPr>
      <w:r>
        <w:rPr>
          <w:i/>
        </w:rPr>
        <w:t>Forgery Detective.</w:t>
      </w:r>
      <w:r>
        <w:t xml:space="preserve">  This is the third of five modules in the </w:t>
      </w:r>
      <w:proofErr w:type="spellStart"/>
      <w:r>
        <w:t>VELscience</w:t>
      </w:r>
      <w:proofErr w:type="spellEnd"/>
      <w:r>
        <w:t xml:space="preserve"> series.  </w:t>
      </w:r>
    </w:p>
    <w:p w14:paraId="5F7B01CA" w14:textId="76B49387" w:rsidR="006712C6" w:rsidRPr="005341C2" w:rsidRDefault="006712C6" w:rsidP="006712C6">
      <w:pPr>
        <w:ind w:left="360" w:hanging="360"/>
      </w:pPr>
      <w:proofErr w:type="spellStart"/>
      <w:r>
        <w:rPr>
          <w:i/>
        </w:rPr>
        <w:t>Rigglefish</w:t>
      </w:r>
      <w:proofErr w:type="spellEnd"/>
      <w:r>
        <w:rPr>
          <w:i/>
        </w:rPr>
        <w:t>.</w:t>
      </w:r>
      <w:r>
        <w:t xml:space="preserve"> This is the fourth of five modules in the </w:t>
      </w:r>
      <w:proofErr w:type="spellStart"/>
      <w:r>
        <w:t>VELscience</w:t>
      </w:r>
      <w:proofErr w:type="spellEnd"/>
      <w:r>
        <w:t xml:space="preserve"> series. </w:t>
      </w:r>
      <w:proofErr w:type="spellStart"/>
      <w:r w:rsidR="005341C2">
        <w:rPr>
          <w:i/>
        </w:rPr>
        <w:t>Rigglefish</w:t>
      </w:r>
      <w:proofErr w:type="spellEnd"/>
      <w:r w:rsidR="005341C2">
        <w:rPr>
          <w:i/>
        </w:rPr>
        <w:t xml:space="preserve"> </w:t>
      </w:r>
      <w:r w:rsidR="005341C2" w:rsidRPr="005341C2">
        <w:t>was a finalist in the</w:t>
      </w:r>
      <w:r w:rsidR="005341C2">
        <w:t xml:space="preserve"> Serious Gam</w:t>
      </w:r>
      <w:r w:rsidR="00B12586">
        <w:t>es Showcase and Challenge, 2010, and winner of the Adobe Innovation in Education Award for Interactive Media in 2011.</w:t>
      </w:r>
    </w:p>
    <w:p w14:paraId="0D0099D2" w14:textId="0828CFF7" w:rsidR="006712C6" w:rsidRPr="006712C6" w:rsidRDefault="00A96B1A" w:rsidP="006712C6">
      <w:pPr>
        <w:ind w:left="360" w:hanging="360"/>
      </w:pPr>
      <w:r>
        <w:rPr>
          <w:i/>
        </w:rPr>
        <w:t>Hurricane Hal</w:t>
      </w:r>
      <w:r w:rsidR="006712C6">
        <w:rPr>
          <w:i/>
        </w:rPr>
        <w:t>.</w:t>
      </w:r>
      <w:r w:rsidR="006712C6">
        <w:t xml:space="preserve">  This is the fifth of five modules in the </w:t>
      </w:r>
      <w:proofErr w:type="spellStart"/>
      <w:r w:rsidR="006712C6">
        <w:t>VELscience</w:t>
      </w:r>
      <w:proofErr w:type="spellEnd"/>
      <w:r w:rsidR="006712C6">
        <w:t xml:space="preserve"> series.</w:t>
      </w:r>
      <w:r w:rsidR="00B12586">
        <w:t xml:space="preserve"> It received second place in the Association for Educational Communications and Technology Immersive Learning Competition in 2012.</w:t>
      </w:r>
    </w:p>
    <w:p w14:paraId="6B19D54B" w14:textId="77777777" w:rsidR="00DD492F" w:rsidRDefault="00DD492F">
      <w:pPr>
        <w:ind w:left="360" w:hanging="360"/>
      </w:pPr>
      <w:r>
        <w:rPr>
          <w:i/>
        </w:rPr>
        <w:t>Alien Rescue</w:t>
      </w:r>
      <w:r>
        <w:t xml:space="preserve"> (Version 2.1 released March, 2003).  This problem-based learning program for sixth grade science focuses on our solar system and the instruments scientists use to investigate it.  I was the lead instructional designer on the project.  This educational software program received the first place prize in the 2001 Learning Software Design Competition and an honorable mention for ingenuity in Macromedia's eLearning Competition in 2001.   Work on Version 2.5 is ongoing.</w:t>
      </w:r>
    </w:p>
    <w:p w14:paraId="59188D70" w14:textId="77777777" w:rsidR="00DD492F" w:rsidRDefault="00DD492F">
      <w:pPr>
        <w:ind w:left="360" w:hanging="360"/>
      </w:pPr>
      <w:r>
        <w:rPr>
          <w:i/>
        </w:rPr>
        <w:t xml:space="preserve">American Government </w:t>
      </w:r>
      <w:proofErr w:type="gramStart"/>
      <w:r>
        <w:rPr>
          <w:i/>
        </w:rPr>
        <w:t>On</w:t>
      </w:r>
      <w:proofErr w:type="gramEnd"/>
      <w:r>
        <w:rPr>
          <w:i/>
        </w:rPr>
        <w:t xml:space="preserve"> A Disk </w:t>
      </w:r>
      <w:r>
        <w:t>(December, 1997).  This was an existing paper-based correspondence course that I redesigned for computer-based delivery.  This program was developed for the College of Continuing Education at the University of Texas as part of their Migrant Students Program.  I rewrote sections of the course, developed feedback for student activities, and programmed the entire 10-lesson course.</w:t>
      </w:r>
    </w:p>
    <w:p w14:paraId="1DF6F0CF" w14:textId="77777777" w:rsidR="00DD492F" w:rsidRDefault="00DD492F">
      <w:pPr>
        <w:ind w:left="360" w:hanging="360"/>
      </w:pPr>
      <w:r>
        <w:rPr>
          <w:i/>
        </w:rPr>
        <w:t xml:space="preserve">Health </w:t>
      </w:r>
      <w:proofErr w:type="gramStart"/>
      <w:r>
        <w:rPr>
          <w:i/>
        </w:rPr>
        <w:t>On</w:t>
      </w:r>
      <w:proofErr w:type="gramEnd"/>
      <w:r>
        <w:rPr>
          <w:i/>
        </w:rPr>
        <w:t xml:space="preserve"> A Disk </w:t>
      </w:r>
      <w:r>
        <w:t xml:space="preserve">(August, 1996). This was the first course in the </w:t>
      </w:r>
      <w:r>
        <w:rPr>
          <w:i/>
        </w:rPr>
        <w:t>On A Disk</w:t>
      </w:r>
      <w:r>
        <w:t xml:space="preserve"> series developed for the Migrant Students Program in the College of Continuing Education at the University of Texas.  I revised an existing paper-based correspondence course and programmed the entire 10-lesson course.  This program won two awards in 1997: the University Continuing Education Association Region III Innovative Program Award and the Texas Association for Community Service and Continuing Education Award for Excellence in Programs.</w:t>
      </w:r>
    </w:p>
    <w:p w14:paraId="2580F6FD" w14:textId="77777777" w:rsidR="00DD492F" w:rsidRDefault="00DD492F">
      <w:pPr>
        <w:ind w:left="360" w:hanging="360"/>
        <w:rPr>
          <w:b/>
          <w:smallCaps/>
        </w:rPr>
      </w:pPr>
    </w:p>
    <w:p w14:paraId="5F900DD1" w14:textId="77777777" w:rsidR="00DD492F" w:rsidRDefault="00DD492F">
      <w:pPr>
        <w:ind w:left="360" w:hanging="360"/>
        <w:rPr>
          <w:b/>
          <w:smallCaps/>
        </w:rPr>
      </w:pPr>
    </w:p>
    <w:p w14:paraId="346EF6D3" w14:textId="77777777" w:rsidR="00DD492F" w:rsidRDefault="00DD492F">
      <w:pPr>
        <w:pStyle w:val="Heading1"/>
        <w:ind w:left="360" w:hanging="360"/>
      </w:pPr>
      <w:r>
        <w:t>Curriculum Materials</w:t>
      </w:r>
    </w:p>
    <w:p w14:paraId="1FFFC5B6" w14:textId="77777777" w:rsidR="00DD492F" w:rsidRDefault="00DD492F">
      <w:pPr>
        <w:ind w:left="360" w:hanging="360"/>
        <w:rPr>
          <w:b/>
          <w:smallCaps/>
        </w:rPr>
      </w:pPr>
    </w:p>
    <w:p w14:paraId="32508E6A" w14:textId="77777777" w:rsidR="00DD492F" w:rsidRDefault="00DD492F">
      <w:pPr>
        <w:ind w:left="360" w:hanging="360"/>
        <w:rPr>
          <w:b/>
          <w:smallCaps/>
        </w:rPr>
      </w:pPr>
      <w:r>
        <w:t xml:space="preserve">The </w:t>
      </w:r>
      <w:r>
        <w:rPr>
          <w:i/>
        </w:rPr>
        <w:t>Alien Rescue</w:t>
      </w:r>
      <w:r>
        <w:t xml:space="preserve"> Teacher's Manual.  This 153-page manual includes information for teachers on their role as a facilitator in a student-centered environment, advice on preparing for the use of this software program with their classes, daily lesson plans, program content in an easy to access format, information on science concepts relevant to </w:t>
      </w:r>
      <w:r>
        <w:rPr>
          <w:i/>
        </w:rPr>
        <w:t xml:space="preserve">Alien Rescue, </w:t>
      </w:r>
      <w:r>
        <w:t>and assessment tools and techniques.  The first edition was completed in July, 2001, and a revised edition will be completed in September, 2002.</w:t>
      </w:r>
    </w:p>
    <w:p w14:paraId="5774544B" w14:textId="77777777" w:rsidR="00DD492F" w:rsidRDefault="00DD492F">
      <w:pPr>
        <w:ind w:left="360" w:hanging="360"/>
        <w:rPr>
          <w:b/>
          <w:smallCaps/>
        </w:rPr>
      </w:pPr>
    </w:p>
    <w:p w14:paraId="24D2AEA5" w14:textId="77777777" w:rsidR="00DD492F" w:rsidRDefault="00DD492F">
      <w:pPr>
        <w:ind w:left="360" w:hanging="360"/>
        <w:rPr>
          <w:b/>
          <w:smallCaps/>
        </w:rPr>
      </w:pPr>
    </w:p>
    <w:p w14:paraId="4182AAE9" w14:textId="77777777" w:rsidR="00DD492F" w:rsidRDefault="00DD492F">
      <w:pPr>
        <w:pStyle w:val="Heading1"/>
        <w:ind w:left="360" w:hanging="360"/>
        <w:rPr>
          <w:smallCaps/>
        </w:rPr>
      </w:pPr>
      <w:r>
        <w:lastRenderedPageBreak/>
        <w:t xml:space="preserve">Funded </w:t>
      </w:r>
      <w:r w:rsidR="00FA2F6C">
        <w:t>Projects</w:t>
      </w:r>
    </w:p>
    <w:p w14:paraId="4CE3849C" w14:textId="77777777" w:rsidR="00DD492F" w:rsidRDefault="00DD492F">
      <w:pPr>
        <w:ind w:left="360" w:hanging="360"/>
      </w:pPr>
    </w:p>
    <w:p w14:paraId="4097ACD3" w14:textId="5D23C0F6" w:rsidR="00B11BF2" w:rsidRPr="00CA2D25" w:rsidRDefault="00B11BF2" w:rsidP="001E3436">
      <w:pPr>
        <w:ind w:left="360" w:hanging="360"/>
        <w:rPr>
          <w:color w:val="000000"/>
          <w:szCs w:val="22"/>
          <w:shd w:val="clear" w:color="auto" w:fill="FFFFFF"/>
        </w:rPr>
      </w:pPr>
      <w:r>
        <w:rPr>
          <w:szCs w:val="22"/>
        </w:rPr>
        <w:t>Butler-</w:t>
      </w:r>
      <w:proofErr w:type="spellStart"/>
      <w:r>
        <w:rPr>
          <w:szCs w:val="22"/>
        </w:rPr>
        <w:t>Purry</w:t>
      </w:r>
      <w:proofErr w:type="spellEnd"/>
      <w:r>
        <w:rPr>
          <w:szCs w:val="22"/>
        </w:rPr>
        <w:t xml:space="preserve">, K. </w:t>
      </w:r>
      <w:r w:rsidRPr="00DB3C83">
        <w:rPr>
          <w:color w:val="000000"/>
          <w:szCs w:val="22"/>
          <w:shd w:val="clear" w:color="auto" w:fill="FFFFFF"/>
        </w:rPr>
        <w:t xml:space="preserve">&amp; </w:t>
      </w:r>
      <w:r>
        <w:rPr>
          <w:szCs w:val="22"/>
        </w:rPr>
        <w:t>Pedersen, S. (2016</w:t>
      </w:r>
      <w:r w:rsidRPr="00DB3C83">
        <w:rPr>
          <w:szCs w:val="22"/>
        </w:rPr>
        <w:t>)</w:t>
      </w:r>
      <w:r>
        <w:rPr>
          <w:szCs w:val="22"/>
        </w:rPr>
        <w:t>.</w:t>
      </w:r>
      <w:r w:rsidRPr="00DB3C83">
        <w:rPr>
          <w:color w:val="000000"/>
          <w:szCs w:val="22"/>
          <w:shd w:val="clear" w:color="auto" w:fill="FFFFFF"/>
        </w:rPr>
        <w:t xml:space="preserve"> </w:t>
      </w:r>
      <w:r w:rsidRPr="00DB3C83">
        <w:rPr>
          <w:i/>
          <w:color w:val="000000"/>
          <w:szCs w:val="22"/>
          <w:shd w:val="clear" w:color="auto" w:fill="FFFFFF"/>
        </w:rPr>
        <w:t xml:space="preserve">Transforming Undergraduate Learning in Digital Systems in Texas (TX DS). </w:t>
      </w:r>
      <w:r w:rsidRPr="00DB3C83">
        <w:rPr>
          <w:color w:val="000000"/>
          <w:szCs w:val="22"/>
          <w:shd w:val="clear" w:color="auto" w:fill="FFFFFF"/>
        </w:rPr>
        <w:t>Transforming Undergraduate Education in Science Technology, Engineering and Math (TUES)</w:t>
      </w:r>
      <w:r>
        <w:rPr>
          <w:color w:val="000000"/>
          <w:szCs w:val="22"/>
          <w:shd w:val="clear" w:color="auto" w:fill="FFFFFF"/>
        </w:rPr>
        <w:t>, Supplemental funding</w:t>
      </w:r>
      <w:r w:rsidRPr="00DB3C83">
        <w:rPr>
          <w:color w:val="000000"/>
          <w:szCs w:val="22"/>
          <w:shd w:val="clear" w:color="auto" w:fill="FFFFFF"/>
        </w:rPr>
        <w:t>. National Science Foundation ($</w:t>
      </w:r>
      <w:r>
        <w:rPr>
          <w:color w:val="000000"/>
          <w:szCs w:val="22"/>
          <w:shd w:val="clear" w:color="auto" w:fill="FFFFFF"/>
        </w:rPr>
        <w:t>100,000</w:t>
      </w:r>
      <w:r w:rsidRPr="00CA2D25">
        <w:rPr>
          <w:color w:val="000000"/>
          <w:szCs w:val="22"/>
          <w:shd w:val="clear" w:color="auto" w:fill="FFFFFF"/>
        </w:rPr>
        <w:t>.00</w:t>
      </w:r>
      <w:r w:rsidRPr="00DB3C83">
        <w:rPr>
          <w:color w:val="000000"/>
          <w:szCs w:val="22"/>
          <w:shd w:val="clear" w:color="auto" w:fill="FFFFFF"/>
        </w:rPr>
        <w:t>).</w:t>
      </w:r>
      <w:r w:rsidR="001E3436">
        <w:rPr>
          <w:color w:val="000000"/>
          <w:szCs w:val="22"/>
          <w:shd w:val="clear" w:color="auto" w:fill="FFFFFF"/>
        </w:rPr>
        <w:t xml:space="preserve"> Award # </w:t>
      </w:r>
      <w:r w:rsidR="001E3436" w:rsidRPr="001E3436">
        <w:rPr>
          <w:color w:val="000000"/>
          <w:szCs w:val="22"/>
          <w:shd w:val="clear" w:color="auto" w:fill="FFFFFF"/>
        </w:rPr>
        <w:t>1225716</w:t>
      </w:r>
    </w:p>
    <w:p w14:paraId="74F6E28D" w14:textId="77777777" w:rsidR="0063210C" w:rsidRPr="0063210C" w:rsidRDefault="0063210C" w:rsidP="001E7C0F">
      <w:pPr>
        <w:ind w:left="360" w:hanging="360"/>
        <w:rPr>
          <w:szCs w:val="22"/>
        </w:rPr>
      </w:pPr>
      <w:proofErr w:type="spellStart"/>
      <w:r w:rsidRPr="0063210C">
        <w:rPr>
          <w:szCs w:val="22"/>
        </w:rPr>
        <w:t>Woltering</w:t>
      </w:r>
      <w:proofErr w:type="spellEnd"/>
      <w:r w:rsidRPr="0063210C">
        <w:rPr>
          <w:szCs w:val="22"/>
        </w:rPr>
        <w:t xml:space="preserve">, S., </w:t>
      </w:r>
      <w:proofErr w:type="spellStart"/>
      <w:r w:rsidRPr="0063210C">
        <w:rPr>
          <w:szCs w:val="22"/>
        </w:rPr>
        <w:t>Gutierriz</w:t>
      </w:r>
      <w:proofErr w:type="spellEnd"/>
      <w:r w:rsidRPr="0063210C">
        <w:rPr>
          <w:szCs w:val="22"/>
        </w:rPr>
        <w:t xml:space="preserve">-Osuna, R., &amp; Pedersen, S. (2015). </w:t>
      </w:r>
      <w:r w:rsidRPr="0063210C">
        <w:rPr>
          <w:i/>
          <w:szCs w:val="22"/>
        </w:rPr>
        <w:t>Building a bio-behavioral lab for research and education in human development and learning.</w:t>
      </w:r>
      <w:r w:rsidRPr="0063210C">
        <w:rPr>
          <w:szCs w:val="22"/>
        </w:rPr>
        <w:t xml:space="preserve">  Program to Enhance Scholarly and Creative Activities, Texas A&amp;M University. ($25,000).</w:t>
      </w:r>
    </w:p>
    <w:p w14:paraId="567C2D46" w14:textId="3E5E26D2" w:rsidR="001E7C0F" w:rsidRPr="00240205" w:rsidRDefault="001E7C0F" w:rsidP="001E7C0F">
      <w:pPr>
        <w:ind w:left="360" w:hanging="360"/>
      </w:pPr>
      <w:r w:rsidRPr="00240205">
        <w:t xml:space="preserve">Thomas, A., Pedersen, S., Lima-Filho, P. &amp; Schaefer, S. (2014).  </w:t>
      </w:r>
      <w:r w:rsidRPr="00240205">
        <w:rPr>
          <w:i/>
        </w:rPr>
        <w:t>TOP Proposal for Math Learning Tools.</w:t>
      </w:r>
      <w:r w:rsidRPr="00240205">
        <w:t xml:space="preserve"> Tier One Program, Texas A&amp;M University ($99,600).</w:t>
      </w:r>
    </w:p>
    <w:p w14:paraId="4F6337F4" w14:textId="77777777" w:rsidR="00DB3C83" w:rsidRPr="00DB3C83" w:rsidRDefault="00DB3C83" w:rsidP="00DB3C83">
      <w:pPr>
        <w:ind w:left="360" w:hanging="360"/>
        <w:rPr>
          <w:szCs w:val="22"/>
        </w:rPr>
      </w:pPr>
      <w:r w:rsidRPr="00DB3C83">
        <w:rPr>
          <w:szCs w:val="22"/>
        </w:rPr>
        <w:t>Butler-</w:t>
      </w:r>
      <w:proofErr w:type="spellStart"/>
      <w:r w:rsidRPr="00DB3C83">
        <w:rPr>
          <w:szCs w:val="22"/>
        </w:rPr>
        <w:t>Purry</w:t>
      </w:r>
      <w:proofErr w:type="spellEnd"/>
      <w:r w:rsidRPr="00DB3C83">
        <w:rPr>
          <w:szCs w:val="22"/>
        </w:rPr>
        <w:t xml:space="preserve">, K., </w:t>
      </w:r>
      <w:proofErr w:type="spellStart"/>
      <w:r w:rsidRPr="00DB3C83">
        <w:rPr>
          <w:color w:val="000000"/>
          <w:szCs w:val="22"/>
          <w:shd w:val="clear" w:color="auto" w:fill="FFFFFF"/>
        </w:rPr>
        <w:t>Katangur</w:t>
      </w:r>
      <w:proofErr w:type="spellEnd"/>
      <w:r w:rsidRPr="00DB3C83">
        <w:rPr>
          <w:color w:val="000000"/>
          <w:szCs w:val="22"/>
          <w:shd w:val="clear" w:color="auto" w:fill="FFFFFF"/>
        </w:rPr>
        <w:t xml:space="preserve">, A., </w:t>
      </w:r>
      <w:proofErr w:type="spellStart"/>
      <w:r w:rsidRPr="00DB3C83">
        <w:rPr>
          <w:color w:val="000000"/>
          <w:szCs w:val="22"/>
          <w:shd w:val="clear" w:color="auto" w:fill="FFFFFF"/>
        </w:rPr>
        <w:t>Obiomon</w:t>
      </w:r>
      <w:proofErr w:type="spellEnd"/>
      <w:r w:rsidRPr="00DB3C83">
        <w:rPr>
          <w:color w:val="000000"/>
          <w:szCs w:val="22"/>
          <w:shd w:val="clear" w:color="auto" w:fill="FFFFFF"/>
        </w:rPr>
        <w:t xml:space="preserve">, P. &amp; </w:t>
      </w:r>
      <w:r w:rsidRPr="00DB3C83">
        <w:rPr>
          <w:szCs w:val="22"/>
        </w:rPr>
        <w:t>Pedersen, S. (2012)</w:t>
      </w:r>
      <w:r w:rsidRPr="00DB3C83">
        <w:rPr>
          <w:color w:val="000000"/>
          <w:szCs w:val="22"/>
          <w:shd w:val="clear" w:color="auto" w:fill="FFFFFF"/>
        </w:rPr>
        <w:t xml:space="preserve"> </w:t>
      </w:r>
      <w:r w:rsidRPr="00DB3C83">
        <w:rPr>
          <w:i/>
          <w:color w:val="000000"/>
          <w:szCs w:val="22"/>
          <w:shd w:val="clear" w:color="auto" w:fill="FFFFFF"/>
        </w:rPr>
        <w:t xml:space="preserve">Transforming Undergraduate Learning in Digital Systems in Texas (TX DS). </w:t>
      </w:r>
      <w:r w:rsidRPr="00DB3C83">
        <w:rPr>
          <w:color w:val="000000"/>
          <w:szCs w:val="22"/>
          <w:shd w:val="clear" w:color="auto" w:fill="FFFFFF"/>
        </w:rPr>
        <w:t>Transforming Undergraduate Education in Science Technology, Engineering and Math (TUES). National Science Foundation ($600,000).</w:t>
      </w:r>
    </w:p>
    <w:p w14:paraId="2C6658F8" w14:textId="77777777" w:rsidR="00610211" w:rsidRDefault="00610211" w:rsidP="00C779F3">
      <w:pPr>
        <w:ind w:left="360" w:hanging="360"/>
      </w:pPr>
      <w:r>
        <w:t xml:space="preserve">Total Immersion Software, </w:t>
      </w:r>
      <w:proofErr w:type="spellStart"/>
      <w:r>
        <w:t>Binatix</w:t>
      </w:r>
      <w:proofErr w:type="spellEnd"/>
      <w:r>
        <w:t xml:space="preserve">, University of Denver, Texas A&amp;M University, &amp; Digital </w:t>
      </w:r>
      <w:proofErr w:type="spellStart"/>
      <w:r>
        <w:t>Steamworks</w:t>
      </w:r>
      <w:proofErr w:type="spellEnd"/>
      <w:r>
        <w:t xml:space="preserve"> (2011). </w:t>
      </w:r>
      <w:r>
        <w:rPr>
          <w:i/>
        </w:rPr>
        <w:t xml:space="preserve">Alternative Reality Teaching: </w:t>
      </w:r>
      <w:proofErr w:type="spellStart"/>
      <w:r>
        <w:rPr>
          <w:i/>
        </w:rPr>
        <w:t>OurSpace</w:t>
      </w:r>
      <w:proofErr w:type="spellEnd"/>
      <w:r>
        <w:rPr>
          <w:i/>
        </w:rPr>
        <w:t>.</w:t>
      </w:r>
      <w:r>
        <w:t xml:space="preserve"> DARPA ENGAGE, Educational Videogame Development.</w:t>
      </w:r>
      <w:r w:rsidR="00DB3C83">
        <w:t xml:space="preserve"> </w:t>
      </w:r>
    </w:p>
    <w:p w14:paraId="6D6FE6F3" w14:textId="77777777" w:rsidR="00C779F3" w:rsidRPr="00897ACC" w:rsidRDefault="00C779F3" w:rsidP="00C779F3">
      <w:pPr>
        <w:ind w:left="360" w:hanging="360"/>
      </w:pPr>
      <w:r w:rsidRPr="00897ACC">
        <w:t>Butler-</w:t>
      </w:r>
      <w:proofErr w:type="spellStart"/>
      <w:r w:rsidRPr="00897ACC">
        <w:t>Purry</w:t>
      </w:r>
      <w:proofErr w:type="spellEnd"/>
      <w:r w:rsidRPr="00897ACC">
        <w:t xml:space="preserve">, K., Pedersen, S., &amp; Srinivasan, V. </w:t>
      </w:r>
      <w:r>
        <w:t xml:space="preserve">(2009). </w:t>
      </w:r>
      <w:r w:rsidRPr="00C779F3">
        <w:rPr>
          <w:i/>
        </w:rPr>
        <w:t>CCLI: Enhancing Learning in Digital Systems using Video Games</w:t>
      </w:r>
      <w:r>
        <w:rPr>
          <w:i/>
        </w:rPr>
        <w:t xml:space="preserve">.  </w:t>
      </w:r>
      <w:r w:rsidRPr="00897ACC">
        <w:t>Course, Curriculum, and Laboratory Improvement, National Science Foundation ($150,000).</w:t>
      </w:r>
    </w:p>
    <w:p w14:paraId="78FBF5B4" w14:textId="77777777" w:rsidR="004A770C" w:rsidRPr="00897ACC" w:rsidRDefault="004A770C" w:rsidP="004A770C">
      <w:pPr>
        <w:ind w:left="360" w:hanging="360"/>
      </w:pPr>
      <w:r w:rsidRPr="00897ACC">
        <w:t>Butler-</w:t>
      </w:r>
      <w:proofErr w:type="spellStart"/>
      <w:r w:rsidRPr="00897ACC">
        <w:t>Purry</w:t>
      </w:r>
      <w:proofErr w:type="spellEnd"/>
      <w:r w:rsidRPr="00897ACC">
        <w:t xml:space="preserve">, K., Pedersen, S., &amp; Srinivasan, V. (2006). </w:t>
      </w:r>
      <w:r w:rsidRPr="00897ACC">
        <w:rPr>
          <w:i/>
        </w:rPr>
        <w:t xml:space="preserve">Enhancing learning in digital systems courses with video games. </w:t>
      </w:r>
      <w:r w:rsidRPr="00897ACC">
        <w:t xml:space="preserve"> Course, Curriculum, and Laboratory Improvement, National Science Foundation ($150,000).</w:t>
      </w:r>
    </w:p>
    <w:p w14:paraId="750DFD4A" w14:textId="77777777" w:rsidR="00283A03" w:rsidRPr="00954492" w:rsidRDefault="00283A03" w:rsidP="00283A03">
      <w:pPr>
        <w:ind w:left="360" w:hanging="360"/>
        <w:rPr>
          <w:color w:val="000000"/>
        </w:rPr>
      </w:pPr>
      <w:r>
        <w:rPr>
          <w:color w:val="000000"/>
        </w:rPr>
        <w:t xml:space="preserve">Pedersen, S., </w:t>
      </w:r>
      <w:proofErr w:type="spellStart"/>
      <w:r>
        <w:rPr>
          <w:color w:val="000000"/>
        </w:rPr>
        <w:t>Schielack</w:t>
      </w:r>
      <w:proofErr w:type="spellEnd"/>
      <w:r>
        <w:rPr>
          <w:color w:val="000000"/>
        </w:rPr>
        <w:t>, J., Slough</w:t>
      </w:r>
      <w:r w:rsidR="00C779F3">
        <w:rPr>
          <w:color w:val="000000"/>
        </w:rPr>
        <w:t>, S. &amp; Williams, D. (2006</w:t>
      </w:r>
      <w:r>
        <w:rPr>
          <w:color w:val="000000"/>
        </w:rPr>
        <w:t xml:space="preserve">). </w:t>
      </w:r>
      <w:r>
        <w:rPr>
          <w:i/>
          <w:color w:val="000000"/>
        </w:rPr>
        <w:t>Engaging middle school students in student-directed inquiry through virtual environments for learning.</w:t>
      </w:r>
      <w:r>
        <w:rPr>
          <w:color w:val="000000"/>
        </w:rPr>
        <w:t xml:space="preserve"> Instructional Materials Development, National S</w:t>
      </w:r>
      <w:r w:rsidR="001569A9">
        <w:rPr>
          <w:color w:val="000000"/>
        </w:rPr>
        <w:t>cience Foundation ($1,685,499</w:t>
      </w:r>
      <w:r>
        <w:rPr>
          <w:color w:val="000000"/>
        </w:rPr>
        <w:t>).</w:t>
      </w:r>
      <w:r w:rsidRPr="00283A03">
        <w:rPr>
          <w:rFonts w:ascii="Verdana" w:hAnsi="Verdana"/>
          <w:sz w:val="17"/>
          <w:szCs w:val="17"/>
        </w:rPr>
        <w:t xml:space="preserve"> </w:t>
      </w:r>
    </w:p>
    <w:p w14:paraId="34BAE650" w14:textId="77777777" w:rsidR="00DD492F" w:rsidRDefault="00DD492F">
      <w:pPr>
        <w:pStyle w:val="BodyTextIndent"/>
        <w:ind w:left="360" w:hanging="360"/>
      </w:pPr>
      <w:proofErr w:type="spellStart"/>
      <w:r>
        <w:t>Simanek</w:t>
      </w:r>
      <w:proofErr w:type="spellEnd"/>
      <w:r>
        <w:t xml:space="preserve">, E., </w:t>
      </w:r>
      <w:proofErr w:type="spellStart"/>
      <w:r>
        <w:t>Schielack</w:t>
      </w:r>
      <w:proofErr w:type="spellEnd"/>
      <w:r>
        <w:t xml:space="preserve">, J., Pedersen, S., </w:t>
      </w:r>
      <w:proofErr w:type="spellStart"/>
      <w:r>
        <w:t>Stuessy</w:t>
      </w:r>
      <w:proofErr w:type="spellEnd"/>
      <w:r>
        <w:t xml:space="preserve">, C., &amp; Ford, D. (2005). </w:t>
      </w:r>
      <w:r>
        <w:rPr>
          <w:i/>
        </w:rPr>
        <w:t>Building understanding through research partnerships and IT.</w:t>
      </w:r>
      <w:r>
        <w:t xml:space="preserve"> Graduate Teaching Fellows in K-12 Education, National Science Foundation. ($1,904,916)</w:t>
      </w:r>
    </w:p>
    <w:p w14:paraId="01224A3B" w14:textId="77777777" w:rsidR="00DD492F" w:rsidRDefault="00DD492F">
      <w:pPr>
        <w:ind w:left="360" w:hanging="360"/>
      </w:pPr>
      <w:r>
        <w:t xml:space="preserve">Hemenway, M. K. (P.I.), Pedersen, S., Liu, M. (Co-Investigators), (2000). </w:t>
      </w:r>
      <w:r>
        <w:rPr>
          <w:i/>
        </w:rPr>
        <w:t xml:space="preserve">Problem-based learning software for astronomy. </w:t>
      </w:r>
      <w:r>
        <w:t>Initiative to Develop Education through Astronomy and Space Science (IDEAS) Program, National Aeronautics and Space Administration (NASA). ($26,203).</w:t>
      </w:r>
    </w:p>
    <w:p w14:paraId="1B8671A2" w14:textId="77777777" w:rsidR="00DD492F" w:rsidRDefault="00DD492F">
      <w:pPr>
        <w:ind w:left="360" w:hanging="360"/>
        <w:rPr>
          <w:b/>
          <w:smallCaps/>
        </w:rPr>
      </w:pPr>
    </w:p>
    <w:p w14:paraId="0FC2102C" w14:textId="77777777" w:rsidR="00DD492F" w:rsidRDefault="00DD492F">
      <w:pPr>
        <w:ind w:left="360" w:hanging="360"/>
        <w:rPr>
          <w:b/>
          <w:smallCaps/>
        </w:rPr>
      </w:pPr>
    </w:p>
    <w:p w14:paraId="22F32F6E" w14:textId="77777777" w:rsidR="004505BB" w:rsidRDefault="004505BB" w:rsidP="00AB172D">
      <w:pPr>
        <w:pStyle w:val="Heading1"/>
        <w:ind w:left="360" w:hanging="360"/>
      </w:pPr>
      <w:r>
        <w:t>Proposals Under Review</w:t>
      </w:r>
    </w:p>
    <w:p w14:paraId="64E80865" w14:textId="77777777" w:rsidR="00DD3A85" w:rsidRDefault="00DD3A85" w:rsidP="00DD3A85">
      <w:pPr>
        <w:rPr>
          <w:szCs w:val="22"/>
        </w:rPr>
      </w:pPr>
    </w:p>
    <w:p w14:paraId="29CDE139" w14:textId="7216CE41" w:rsidR="00A71002" w:rsidRDefault="00A71002" w:rsidP="00EF6EC4">
      <w:pPr>
        <w:ind w:left="360" w:hanging="360"/>
      </w:pPr>
      <w:r>
        <w:t xml:space="preserve">Thomas, A., </w:t>
      </w:r>
      <w:proofErr w:type="spellStart"/>
      <w:r>
        <w:t>Cvitanic</w:t>
      </w:r>
      <w:proofErr w:type="spellEnd"/>
      <w:r>
        <w:t>, J., Pedersen, S., Ramadan, H. (under review). Design and development study to enhance th</w:t>
      </w:r>
      <w:r w:rsidR="009D40DA">
        <w:t>e</w:t>
      </w:r>
      <w:r>
        <w:t xml:space="preserve"> learning of statistical and probabilistic concepts. National Science Foundation ($425,239.00)</w:t>
      </w:r>
    </w:p>
    <w:p w14:paraId="081C7ADF" w14:textId="77777777" w:rsidR="003106B3" w:rsidRPr="003106B3" w:rsidRDefault="003106B3" w:rsidP="003106B3">
      <w:pPr>
        <w:ind w:left="360" w:hanging="360"/>
      </w:pPr>
    </w:p>
    <w:p w14:paraId="47A277D5" w14:textId="77777777" w:rsidR="004505BB" w:rsidRPr="004505BB" w:rsidRDefault="004505BB" w:rsidP="004505BB"/>
    <w:p w14:paraId="3EDBF069" w14:textId="77777777" w:rsidR="00DD492F" w:rsidRDefault="00DD492F">
      <w:pPr>
        <w:pStyle w:val="Heading1"/>
        <w:ind w:left="360" w:hanging="360"/>
        <w:rPr>
          <w:rFonts w:ascii="Times New Roman" w:hAnsi="Times New Roman"/>
          <w:b w:val="0"/>
        </w:rPr>
      </w:pPr>
      <w:r>
        <w:t>Unfunded Proposals</w:t>
      </w:r>
    </w:p>
    <w:p w14:paraId="16A2B14E" w14:textId="77777777" w:rsidR="00DD492F" w:rsidRDefault="00DD492F">
      <w:pPr>
        <w:tabs>
          <w:tab w:val="left" w:pos="-720"/>
        </w:tabs>
        <w:ind w:left="360" w:hanging="360"/>
      </w:pPr>
    </w:p>
    <w:p w14:paraId="5120C2FC" w14:textId="68EF798B" w:rsidR="00A71002" w:rsidRPr="00EF6EC4" w:rsidRDefault="00A71002" w:rsidP="00A71002">
      <w:pPr>
        <w:ind w:left="360" w:hanging="360"/>
      </w:pPr>
      <w:r w:rsidRPr="00EF6EC4">
        <w:lastRenderedPageBreak/>
        <w:t>Dixit, M., Song, D., Pedersen, S., &amp; Yan, W. (</w:t>
      </w:r>
      <w:r>
        <w:t>2019</w:t>
      </w:r>
      <w:r w:rsidRPr="00EF6EC4">
        <w:t xml:space="preserve">) </w:t>
      </w:r>
      <w:proofErr w:type="spellStart"/>
      <w:r w:rsidRPr="00EF6EC4">
        <w:rPr>
          <w:i/>
          <w:color w:val="252525"/>
          <w:shd w:val="clear" w:color="auto" w:fill="FFFFFF"/>
        </w:rPr>
        <w:t>BIMcraft</w:t>
      </w:r>
      <w:proofErr w:type="spellEnd"/>
      <w:r w:rsidRPr="00EF6EC4">
        <w:rPr>
          <w:i/>
          <w:color w:val="252525"/>
          <w:shd w:val="clear" w:color="auto" w:fill="FFFFFF"/>
        </w:rPr>
        <w:t>: BIM-</w:t>
      </w:r>
      <w:r>
        <w:rPr>
          <w:i/>
          <w:color w:val="252525"/>
          <w:shd w:val="clear" w:color="auto" w:fill="FFFFFF"/>
        </w:rPr>
        <w:t>g</w:t>
      </w:r>
      <w:r w:rsidRPr="00EF6EC4">
        <w:rPr>
          <w:i/>
          <w:color w:val="252525"/>
          <w:shd w:val="clear" w:color="auto" w:fill="FFFFFF"/>
        </w:rPr>
        <w:t xml:space="preserve">ame </w:t>
      </w:r>
      <w:r>
        <w:rPr>
          <w:i/>
          <w:color w:val="252525"/>
          <w:shd w:val="clear" w:color="auto" w:fill="FFFFFF"/>
        </w:rPr>
        <w:t>i</w:t>
      </w:r>
      <w:r w:rsidRPr="00EF6EC4">
        <w:rPr>
          <w:i/>
          <w:color w:val="252525"/>
          <w:shd w:val="clear" w:color="auto" w:fill="FFFFFF"/>
        </w:rPr>
        <w:t xml:space="preserve">ntegration to </w:t>
      </w:r>
      <w:r>
        <w:rPr>
          <w:i/>
          <w:color w:val="252525"/>
          <w:shd w:val="clear" w:color="auto" w:fill="FFFFFF"/>
        </w:rPr>
        <w:t>e</w:t>
      </w:r>
      <w:r w:rsidRPr="00EF6EC4">
        <w:rPr>
          <w:i/>
          <w:color w:val="252525"/>
          <w:shd w:val="clear" w:color="auto" w:fill="FFFFFF"/>
        </w:rPr>
        <w:t xml:space="preserve">nhance </w:t>
      </w:r>
      <w:r>
        <w:rPr>
          <w:i/>
          <w:color w:val="252525"/>
          <w:shd w:val="clear" w:color="auto" w:fill="FFFFFF"/>
        </w:rPr>
        <w:t>u</w:t>
      </w:r>
      <w:r w:rsidRPr="00EF6EC4">
        <w:rPr>
          <w:i/>
          <w:color w:val="252525"/>
          <w:shd w:val="clear" w:color="auto" w:fill="FFFFFF"/>
        </w:rPr>
        <w:t xml:space="preserve">ndergraduate </w:t>
      </w:r>
      <w:r>
        <w:rPr>
          <w:i/>
          <w:color w:val="252525"/>
          <w:shd w:val="clear" w:color="auto" w:fill="FFFFFF"/>
        </w:rPr>
        <w:t>s</w:t>
      </w:r>
      <w:r w:rsidRPr="00EF6EC4">
        <w:rPr>
          <w:i/>
          <w:color w:val="252525"/>
          <w:shd w:val="clear" w:color="auto" w:fill="FFFFFF"/>
        </w:rPr>
        <w:t xml:space="preserve">tudents' </w:t>
      </w:r>
      <w:r>
        <w:rPr>
          <w:i/>
          <w:color w:val="252525"/>
          <w:shd w:val="clear" w:color="auto" w:fill="FFFFFF"/>
        </w:rPr>
        <w:t>b</w:t>
      </w:r>
      <w:r w:rsidRPr="00EF6EC4">
        <w:rPr>
          <w:i/>
          <w:color w:val="252525"/>
          <w:shd w:val="clear" w:color="auto" w:fill="FFFFFF"/>
        </w:rPr>
        <w:t xml:space="preserve">uilding </w:t>
      </w:r>
      <w:r>
        <w:rPr>
          <w:i/>
          <w:color w:val="252525"/>
          <w:shd w:val="clear" w:color="auto" w:fill="FFFFFF"/>
        </w:rPr>
        <w:t>i</w:t>
      </w:r>
      <w:r w:rsidRPr="00EF6EC4">
        <w:rPr>
          <w:i/>
          <w:color w:val="252525"/>
          <w:shd w:val="clear" w:color="auto" w:fill="FFFFFF"/>
        </w:rPr>
        <w:t xml:space="preserve">nformation </w:t>
      </w:r>
      <w:r>
        <w:rPr>
          <w:i/>
          <w:color w:val="252525"/>
          <w:shd w:val="clear" w:color="auto" w:fill="FFFFFF"/>
        </w:rPr>
        <w:t>m</w:t>
      </w:r>
      <w:r w:rsidRPr="00EF6EC4">
        <w:rPr>
          <w:i/>
          <w:color w:val="252525"/>
          <w:shd w:val="clear" w:color="auto" w:fill="FFFFFF"/>
        </w:rPr>
        <w:t>odeling (BIM) Learning in STEM Disciplines.</w:t>
      </w:r>
      <w:r w:rsidRPr="00EF6EC4">
        <w:rPr>
          <w:color w:val="252525"/>
          <w:shd w:val="clear" w:color="auto" w:fill="FFFFFF"/>
        </w:rPr>
        <w:t xml:space="preserve"> </w:t>
      </w:r>
      <w:r w:rsidRPr="00EF6EC4">
        <w:rPr>
          <w:color w:val="000000"/>
          <w:shd w:val="clear" w:color="auto" w:fill="FFFFFF"/>
        </w:rPr>
        <w:t>National Science Foundation ($299,812.00).</w:t>
      </w:r>
    </w:p>
    <w:p w14:paraId="70E521A6" w14:textId="406D1589" w:rsidR="00A71002" w:rsidRDefault="00A71002" w:rsidP="00A71002">
      <w:pPr>
        <w:ind w:left="360" w:hanging="360"/>
      </w:pPr>
      <w:r>
        <w:rPr>
          <w:szCs w:val="22"/>
        </w:rPr>
        <w:t xml:space="preserve"> Butler-</w:t>
      </w:r>
      <w:proofErr w:type="spellStart"/>
      <w:r>
        <w:rPr>
          <w:szCs w:val="22"/>
        </w:rPr>
        <w:t>Purry</w:t>
      </w:r>
      <w:proofErr w:type="spellEnd"/>
      <w:r>
        <w:rPr>
          <w:szCs w:val="22"/>
        </w:rPr>
        <w:t xml:space="preserve">, K. </w:t>
      </w:r>
      <w:r w:rsidRPr="00DB3C83">
        <w:rPr>
          <w:color w:val="000000"/>
          <w:szCs w:val="22"/>
          <w:shd w:val="clear" w:color="auto" w:fill="FFFFFF"/>
        </w:rPr>
        <w:t xml:space="preserve">&amp; </w:t>
      </w:r>
      <w:r>
        <w:rPr>
          <w:szCs w:val="22"/>
        </w:rPr>
        <w:t>Pedersen, S. (2019</w:t>
      </w:r>
      <w:r w:rsidRPr="00DB3C83">
        <w:rPr>
          <w:szCs w:val="22"/>
        </w:rPr>
        <w:t>)</w:t>
      </w:r>
      <w:r>
        <w:rPr>
          <w:szCs w:val="22"/>
        </w:rPr>
        <w:t>.</w:t>
      </w:r>
      <w:r w:rsidRPr="00DB3C83">
        <w:rPr>
          <w:color w:val="000000"/>
          <w:szCs w:val="22"/>
          <w:shd w:val="clear" w:color="auto" w:fill="FFFFFF"/>
        </w:rPr>
        <w:t xml:space="preserve"> </w:t>
      </w:r>
      <w:r>
        <w:rPr>
          <w:i/>
          <w:color w:val="000000"/>
          <w:szCs w:val="22"/>
          <w:shd w:val="clear" w:color="auto" w:fill="FFFFFF"/>
        </w:rPr>
        <w:t>Engaging ECE and ESET undergraduates in digital systems with video game based cyberlearning (ENGAGE-DS)</w:t>
      </w:r>
      <w:r w:rsidRPr="00DB3C83">
        <w:rPr>
          <w:i/>
          <w:color w:val="000000"/>
          <w:szCs w:val="22"/>
          <w:shd w:val="clear" w:color="auto" w:fill="FFFFFF"/>
        </w:rPr>
        <w:t xml:space="preserve">. </w:t>
      </w:r>
      <w:r>
        <w:rPr>
          <w:color w:val="000000"/>
          <w:szCs w:val="22"/>
          <w:shd w:val="clear" w:color="auto" w:fill="FFFFFF"/>
        </w:rPr>
        <w:t xml:space="preserve">Improving Undergraduate STEM Education: Education and Human Resources (IUSE-EHR). </w:t>
      </w:r>
      <w:r w:rsidRPr="00DB3C83">
        <w:rPr>
          <w:color w:val="000000"/>
          <w:szCs w:val="22"/>
          <w:shd w:val="clear" w:color="auto" w:fill="FFFFFF"/>
        </w:rPr>
        <w:t>National Science Foundation ($</w:t>
      </w:r>
      <w:r>
        <w:rPr>
          <w:color w:val="000000"/>
          <w:szCs w:val="22"/>
          <w:shd w:val="clear" w:color="auto" w:fill="FFFFFF"/>
        </w:rPr>
        <w:t>2,000,000</w:t>
      </w:r>
      <w:r w:rsidRPr="00DB3C83">
        <w:rPr>
          <w:color w:val="000000"/>
          <w:szCs w:val="22"/>
          <w:shd w:val="clear" w:color="auto" w:fill="FFFFFF"/>
        </w:rPr>
        <w:t>).</w:t>
      </w:r>
    </w:p>
    <w:p w14:paraId="115D0C62" w14:textId="77777777" w:rsidR="00DD3A85" w:rsidRDefault="00DD3A85" w:rsidP="008B04AA">
      <w:pPr>
        <w:ind w:left="360" w:hanging="360"/>
        <w:rPr>
          <w:color w:val="000000"/>
          <w:szCs w:val="22"/>
          <w:shd w:val="clear" w:color="auto" w:fill="FFFFFF"/>
        </w:rPr>
      </w:pPr>
      <w:r>
        <w:rPr>
          <w:color w:val="000000"/>
          <w:szCs w:val="22"/>
          <w:shd w:val="clear" w:color="auto" w:fill="FFFFFF"/>
        </w:rPr>
        <w:t xml:space="preserve">Hsieh, S. J. &amp; Pedersen, S. (2017). </w:t>
      </w:r>
      <w:r w:rsidRPr="00415222">
        <w:rPr>
          <w:i/>
          <w:color w:val="000000"/>
          <w:szCs w:val="22"/>
          <w:shd w:val="clear" w:color="auto" w:fill="FFFFFF"/>
        </w:rPr>
        <w:t>Strategies: Automation Moves You - Automated System Integration Experiences for Career and Technical Education Students</w:t>
      </w:r>
      <w:r>
        <w:rPr>
          <w:i/>
          <w:color w:val="000000"/>
          <w:szCs w:val="22"/>
          <w:shd w:val="clear" w:color="auto" w:fill="FFFFFF"/>
        </w:rPr>
        <w:t>.</w:t>
      </w:r>
      <w:r>
        <w:rPr>
          <w:color w:val="000000"/>
          <w:szCs w:val="22"/>
          <w:shd w:val="clear" w:color="auto" w:fill="FFFFFF"/>
        </w:rPr>
        <w:t xml:space="preserve"> Innovative Technology Experiences for Students and Teachers (ITEST), National Science Foundation ($1,200,000).</w:t>
      </w:r>
    </w:p>
    <w:p w14:paraId="0B020DA3" w14:textId="37429BBA" w:rsidR="008B04AA" w:rsidRPr="008550F5" w:rsidRDefault="008B04AA" w:rsidP="008B04AA">
      <w:pPr>
        <w:ind w:left="360" w:hanging="360"/>
      </w:pPr>
      <w:r w:rsidRPr="008550F5">
        <w:t xml:space="preserve">Dixit, M., Pedersen, S., Yan, W., </w:t>
      </w:r>
      <w:r>
        <w:t>&amp; Song, D. (2017</w:t>
      </w:r>
      <w:r w:rsidRPr="008550F5">
        <w:t>).</w:t>
      </w:r>
      <w:r>
        <w:t xml:space="preserve"> </w:t>
      </w:r>
      <w:r w:rsidRPr="008550F5">
        <w:rPr>
          <w:i/>
        </w:rPr>
        <w:t>Integrating Computer Games in Building Information Modeling (BIM) Curriculum to Enhance Graduate Students' Learning Performance</w:t>
      </w:r>
      <w:r>
        <w:rPr>
          <w:i/>
        </w:rPr>
        <w:t xml:space="preserve">. </w:t>
      </w:r>
      <w:r>
        <w:t>National Science Foundation Research Traineeship Program: Innovations in Graduate Education (NRT: IGE). National Science Foundation. ($499,059).</w:t>
      </w:r>
    </w:p>
    <w:p w14:paraId="3F064C0F" w14:textId="72D2AECB" w:rsidR="008F1A88" w:rsidRPr="008550F5" w:rsidRDefault="008F1A88" w:rsidP="008F1A88">
      <w:pPr>
        <w:ind w:left="360" w:hanging="360"/>
        <w:rPr>
          <w:color w:val="000000"/>
          <w:szCs w:val="22"/>
          <w:shd w:val="clear" w:color="auto" w:fill="FFFFFF"/>
        </w:rPr>
      </w:pPr>
      <w:r>
        <w:t>Butler-</w:t>
      </w:r>
      <w:proofErr w:type="spellStart"/>
      <w:r>
        <w:t>Purry</w:t>
      </w:r>
      <w:proofErr w:type="spellEnd"/>
      <w:r>
        <w:t>, K. &amp; Pedersen, S. (2017).</w:t>
      </w:r>
      <w:r w:rsidRPr="00897ACC">
        <w:t xml:space="preserve"> </w:t>
      </w:r>
      <w:r w:rsidRPr="008550F5">
        <w:rPr>
          <w:i/>
          <w:color w:val="000000"/>
          <w:szCs w:val="22"/>
          <w:shd w:val="clear" w:color="auto" w:fill="FFFFFF"/>
        </w:rPr>
        <w:t>Engaging ECE and ESET Undergraduates in Digital Systems with Video Game based Cyberlearning (ENGAGE-DS)</w:t>
      </w:r>
      <w:r>
        <w:rPr>
          <w:i/>
          <w:color w:val="000000"/>
          <w:szCs w:val="22"/>
          <w:shd w:val="clear" w:color="auto" w:fill="FFFFFF"/>
        </w:rPr>
        <w:t>.</w:t>
      </w:r>
      <w:r>
        <w:rPr>
          <w:color w:val="000000"/>
          <w:szCs w:val="22"/>
          <w:shd w:val="clear" w:color="auto" w:fill="FFFFFF"/>
        </w:rPr>
        <w:t xml:space="preserve"> Improving Undergraduate STEM Education: Education and Human Resources (IUSE: EHR), National Science Foundation. ($600,000).</w:t>
      </w:r>
    </w:p>
    <w:p w14:paraId="593FFA49" w14:textId="77777777" w:rsidR="008550F5" w:rsidRPr="00CA2D25" w:rsidRDefault="008550F5" w:rsidP="008550F5">
      <w:pPr>
        <w:ind w:left="360" w:hanging="360"/>
        <w:rPr>
          <w:color w:val="000000"/>
          <w:szCs w:val="22"/>
          <w:shd w:val="clear" w:color="auto" w:fill="FFFFFF"/>
        </w:rPr>
      </w:pPr>
      <w:r>
        <w:rPr>
          <w:color w:val="000000"/>
          <w:szCs w:val="22"/>
          <w:shd w:val="clear" w:color="auto" w:fill="FFFFFF"/>
        </w:rPr>
        <w:t xml:space="preserve">Hsieh, S. J. &amp; Pedersen, S. (2016). </w:t>
      </w:r>
      <w:r w:rsidRPr="00415222">
        <w:rPr>
          <w:i/>
          <w:color w:val="000000"/>
          <w:szCs w:val="22"/>
          <w:shd w:val="clear" w:color="auto" w:fill="FFFFFF"/>
        </w:rPr>
        <w:t>Strategies: Automation Moves You - Automated System Integration Experiences for Career and Technical Education Students</w:t>
      </w:r>
      <w:r>
        <w:rPr>
          <w:i/>
          <w:color w:val="000000"/>
          <w:szCs w:val="22"/>
          <w:shd w:val="clear" w:color="auto" w:fill="FFFFFF"/>
        </w:rPr>
        <w:t>.</w:t>
      </w:r>
      <w:r>
        <w:rPr>
          <w:color w:val="000000"/>
          <w:szCs w:val="22"/>
          <w:shd w:val="clear" w:color="auto" w:fill="FFFFFF"/>
        </w:rPr>
        <w:t xml:space="preserve"> Innovative Technology Experiences for Students and Teachers (ITEST), National Science Foundation ($1,200,000).</w:t>
      </w:r>
    </w:p>
    <w:p w14:paraId="62AC79CF" w14:textId="77777777" w:rsidR="009A316F" w:rsidRPr="00CB3543" w:rsidRDefault="009A316F" w:rsidP="009A316F">
      <w:pPr>
        <w:ind w:left="360" w:hanging="360"/>
      </w:pPr>
      <w:r>
        <w:t xml:space="preserve">Pedersen, S. (2016). </w:t>
      </w:r>
      <w:r w:rsidRPr="00CB3543">
        <w:rPr>
          <w:i/>
        </w:rPr>
        <w:t>Augmented Reality Education Mobile App for the Harmful Effects from Uranium Mining</w:t>
      </w:r>
      <w:r>
        <w:rPr>
          <w:i/>
        </w:rPr>
        <w:t xml:space="preserve">. </w:t>
      </w:r>
      <w:r>
        <w:t xml:space="preserve"> Subcontract with </w:t>
      </w:r>
      <w:proofErr w:type="spellStart"/>
      <w:r>
        <w:t>Lynntech</w:t>
      </w:r>
      <w:proofErr w:type="spellEnd"/>
      <w:r>
        <w:t>, Inc. ($40,000).</w:t>
      </w:r>
    </w:p>
    <w:p w14:paraId="0CF2445E" w14:textId="77777777" w:rsidR="007605D2" w:rsidRDefault="00415222" w:rsidP="001E7C0F">
      <w:pPr>
        <w:ind w:left="360" w:hanging="360"/>
        <w:rPr>
          <w:szCs w:val="22"/>
        </w:rPr>
      </w:pPr>
      <w:r>
        <w:rPr>
          <w:szCs w:val="22"/>
        </w:rPr>
        <w:t xml:space="preserve">Dixit, M., Pedersen, S., Yan, W., &amp; Song, D. (2016). </w:t>
      </w:r>
      <w:r w:rsidRPr="000E55FF">
        <w:rPr>
          <w:i/>
          <w:szCs w:val="22"/>
        </w:rPr>
        <w:t xml:space="preserve">Integrating Computer Games in Building Information Modeling Curriculum to Enhance Graduate Students, Spatial Intelligence, </w:t>
      </w:r>
      <w:r>
        <w:rPr>
          <w:i/>
          <w:szCs w:val="22"/>
        </w:rPr>
        <w:t>Collaboration and Coordination S</w:t>
      </w:r>
      <w:r w:rsidRPr="000E55FF">
        <w:rPr>
          <w:i/>
          <w:szCs w:val="22"/>
        </w:rPr>
        <w:t>kills</w:t>
      </w:r>
      <w:r>
        <w:rPr>
          <w:i/>
          <w:szCs w:val="22"/>
        </w:rPr>
        <w:t xml:space="preserve">. </w:t>
      </w:r>
      <w:r>
        <w:rPr>
          <w:szCs w:val="22"/>
        </w:rPr>
        <w:t>NSF Research Traineeship (NRT).  National Science Foundation ($331,989.00).</w:t>
      </w:r>
    </w:p>
    <w:p w14:paraId="0E11F537" w14:textId="45357528" w:rsidR="001E7C0F" w:rsidRPr="00240205" w:rsidRDefault="001E7C0F" w:rsidP="001E7C0F">
      <w:pPr>
        <w:ind w:left="360" w:hanging="360"/>
      </w:pPr>
      <w:r>
        <w:t xml:space="preserve">Shipman, F. Herbert, B. &amp; Pedersen, S. (2014). </w:t>
      </w:r>
      <w:r w:rsidRPr="00240205">
        <w:rPr>
          <w:i/>
        </w:rPr>
        <w:t>Predicting Real-World Outcomes as Motivation for Learning Data Interpretation Skills</w:t>
      </w:r>
      <w:r>
        <w:rPr>
          <w:i/>
        </w:rPr>
        <w:t xml:space="preserve">. </w:t>
      </w:r>
      <w:r>
        <w:t>Cyberlearning, National Science Foundation ($</w:t>
      </w:r>
    </w:p>
    <w:p w14:paraId="7A78C9E9" w14:textId="77777777" w:rsidR="005E72EB" w:rsidRDefault="005E72EB" w:rsidP="006D12AF">
      <w:pPr>
        <w:ind w:left="360" w:hanging="360"/>
        <w:rPr>
          <w:rStyle w:val="note"/>
        </w:rPr>
      </w:pPr>
      <w:r>
        <w:rPr>
          <w:rStyle w:val="note"/>
        </w:rPr>
        <w:t xml:space="preserve">McLaughlin, T., Pedersen, S., Smith, D., &amp; Castro, L. (2011). </w:t>
      </w:r>
      <w:r w:rsidRPr="0025374A">
        <w:rPr>
          <w:rStyle w:val="note"/>
          <w:i/>
        </w:rPr>
        <w:t>Visual Style Development for Video Games for Education</w:t>
      </w:r>
      <w:r>
        <w:rPr>
          <w:rStyle w:val="note"/>
          <w:i/>
        </w:rPr>
        <w:t>.</w:t>
      </w:r>
      <w:r>
        <w:rPr>
          <w:rStyle w:val="note"/>
        </w:rPr>
        <w:t xml:space="preserve"> Human-Centered Computing, National Science Foundation ($1,870,752).</w:t>
      </w:r>
    </w:p>
    <w:p w14:paraId="06E6E1EA" w14:textId="77777777" w:rsidR="006D12AF" w:rsidRPr="004505BB" w:rsidRDefault="006D12AF" w:rsidP="006D12AF">
      <w:pPr>
        <w:ind w:left="360" w:hanging="360"/>
      </w:pPr>
      <w:r w:rsidRPr="00897ACC">
        <w:t>Bu</w:t>
      </w:r>
      <w:r>
        <w:t>tler-</w:t>
      </w:r>
      <w:proofErr w:type="spellStart"/>
      <w:r>
        <w:t>Purry</w:t>
      </w:r>
      <w:proofErr w:type="spellEnd"/>
      <w:r>
        <w:t xml:space="preserve">, K., Pedersen, S., </w:t>
      </w:r>
      <w:proofErr w:type="spellStart"/>
      <w:r>
        <w:t>Katungar</w:t>
      </w:r>
      <w:proofErr w:type="spellEnd"/>
      <w:r>
        <w:t xml:space="preserve">, A., </w:t>
      </w:r>
      <w:proofErr w:type="spellStart"/>
      <w:r>
        <w:t>Obiomun</w:t>
      </w:r>
      <w:proofErr w:type="spellEnd"/>
      <w:r>
        <w:t xml:space="preserve">, P., </w:t>
      </w:r>
      <w:r w:rsidRPr="00897ACC">
        <w:t xml:space="preserve">Srinivasan, V. </w:t>
      </w:r>
      <w:r>
        <w:t xml:space="preserve">&amp; Williams, D. (2011). </w:t>
      </w:r>
      <w:r w:rsidRPr="004505BB">
        <w:rPr>
          <w:i/>
        </w:rPr>
        <w:t>Transforming Undergraduate Learning in Digital Logic Courses</w:t>
      </w:r>
      <w:r>
        <w:rPr>
          <w:i/>
        </w:rPr>
        <w:t>.</w:t>
      </w:r>
      <w:r>
        <w:t xml:space="preserve"> Transforming Undergraduate Education in Science, Technology, Engineering, and Mathematics, National Science Foundation ($599,856).</w:t>
      </w:r>
    </w:p>
    <w:p w14:paraId="627581A2" w14:textId="77777777" w:rsidR="00D333B5" w:rsidRPr="00AB1DCD" w:rsidRDefault="00D333B5" w:rsidP="00D333B5">
      <w:pPr>
        <w:tabs>
          <w:tab w:val="left" w:pos="1800"/>
        </w:tabs>
        <w:ind w:left="360" w:hanging="360"/>
        <w:rPr>
          <w:szCs w:val="22"/>
        </w:rPr>
      </w:pPr>
      <w:r w:rsidRPr="00AB1DCD">
        <w:rPr>
          <w:szCs w:val="22"/>
        </w:rPr>
        <w:t xml:space="preserve">Ma, Y., Williams, D., Prejean, L., Kalish, M., </w:t>
      </w:r>
      <w:r w:rsidRPr="00AB1DCD">
        <w:rPr>
          <w:color w:val="000000"/>
          <w:szCs w:val="22"/>
        </w:rPr>
        <w:t>Etheredge, M. Richard, C.</w:t>
      </w:r>
      <w:r w:rsidRPr="00AB1DCD">
        <w:rPr>
          <w:szCs w:val="22"/>
        </w:rPr>
        <w:t xml:space="preserve">, Choi, Y., Pedersen, S. (2007). </w:t>
      </w:r>
      <w:r w:rsidRPr="00AB1DCD">
        <w:rPr>
          <w:i/>
          <w:szCs w:val="22"/>
        </w:rPr>
        <w:t>Conquest of Coastlands: An Electronic Game-based Learning Curriculum for Middle School Life Science.</w:t>
      </w:r>
      <w:r w:rsidRPr="00AB1DCD">
        <w:rPr>
          <w:szCs w:val="22"/>
        </w:rPr>
        <w:t xml:space="preserve"> Submitted to U.S. Department of Education, National Center for Education Research ($1,380,480).</w:t>
      </w:r>
    </w:p>
    <w:p w14:paraId="50FB0376" w14:textId="77777777" w:rsidR="004A770C" w:rsidRPr="00897ACC" w:rsidRDefault="004A770C" w:rsidP="004A770C">
      <w:pPr>
        <w:ind w:left="360" w:hanging="360"/>
      </w:pPr>
      <w:r w:rsidRPr="00897ACC">
        <w:lastRenderedPageBreak/>
        <w:t xml:space="preserve">Herbert, B., </w:t>
      </w:r>
      <w:proofErr w:type="spellStart"/>
      <w:r w:rsidRPr="00897ACC">
        <w:t>Schielack</w:t>
      </w:r>
      <w:proofErr w:type="spellEnd"/>
      <w:r w:rsidRPr="00897ACC">
        <w:t xml:space="preserve">, J., Knight, S., Pedersen, S. (2006). </w:t>
      </w:r>
      <w:r w:rsidRPr="00897ACC">
        <w:rPr>
          <w:i/>
        </w:rPr>
        <w:t>Science education partnership to improve representation, argumentation, and learning (SPIRAL).</w:t>
      </w:r>
      <w:r w:rsidRPr="00897ACC">
        <w:t xml:space="preserve"> Math and Science Partnership, National Science Foundation ($1,158,021).</w:t>
      </w:r>
    </w:p>
    <w:p w14:paraId="48C09704" w14:textId="77777777" w:rsidR="00283A03" w:rsidRDefault="00283A03" w:rsidP="00283A03">
      <w:pPr>
        <w:ind w:left="360" w:hanging="360"/>
        <w:rPr>
          <w:color w:val="000000"/>
        </w:rPr>
      </w:pPr>
      <w:r>
        <w:rPr>
          <w:color w:val="000000"/>
        </w:rPr>
        <w:t xml:space="preserve">Williams, D., Ma, Y., Prejean, L., Pedersen, S., Richard, C.E., Dobyns, S., Kalish, M., Feist, M.  (2005, November).  </w:t>
      </w:r>
      <w:r>
        <w:rPr>
          <w:i/>
          <w:color w:val="000000"/>
        </w:rPr>
        <w:t>An enhanced problem-based learning curriculum for middle school science.</w:t>
      </w:r>
      <w:r>
        <w:rPr>
          <w:color w:val="000000"/>
        </w:rPr>
        <w:t xml:space="preserve">  United States Department of Education, Cognition and Student Learning Program. Requested amount:  $1,401,46</w:t>
      </w:r>
    </w:p>
    <w:p w14:paraId="1F6E436E" w14:textId="77777777" w:rsidR="00283A03" w:rsidRDefault="00283A03" w:rsidP="00283A03">
      <w:pPr>
        <w:ind w:left="360" w:hanging="360"/>
      </w:pPr>
      <w:r>
        <w:rPr>
          <w:color w:val="000000"/>
        </w:rPr>
        <w:t>Ma, Y., Williams, D., Richard, C.E., Prejean, L., Pedersen, S., Liu, M.,</w:t>
      </w:r>
      <w:r>
        <w:t xml:space="preserve"> </w:t>
      </w:r>
      <w:r>
        <w:rPr>
          <w:color w:val="000000"/>
        </w:rPr>
        <w:t xml:space="preserve">Dobyns, S., </w:t>
      </w:r>
      <w:proofErr w:type="spellStart"/>
      <w:r>
        <w:rPr>
          <w:color w:val="000000"/>
        </w:rPr>
        <w:t>Roden</w:t>
      </w:r>
      <w:proofErr w:type="spellEnd"/>
      <w:r>
        <w:rPr>
          <w:color w:val="000000"/>
        </w:rPr>
        <w:t xml:space="preserve">, T., Etheredge, J.  (2005, November).  </w:t>
      </w:r>
      <w:r>
        <w:rPr>
          <w:i/>
          <w:color w:val="000000"/>
        </w:rPr>
        <w:t>Conquest of the</w:t>
      </w:r>
      <w:r>
        <w:rPr>
          <w:i/>
        </w:rPr>
        <w:t xml:space="preserve"> c</w:t>
      </w:r>
      <w:r>
        <w:rPr>
          <w:i/>
          <w:color w:val="000000"/>
        </w:rPr>
        <w:t>oastlands: A problem-based, online multi-user educational game for middle</w:t>
      </w:r>
      <w:r>
        <w:rPr>
          <w:i/>
        </w:rPr>
        <w:t xml:space="preserve"> s</w:t>
      </w:r>
      <w:r>
        <w:rPr>
          <w:i/>
          <w:color w:val="000000"/>
        </w:rPr>
        <w:t>chool science.</w:t>
      </w:r>
      <w:r>
        <w:rPr>
          <w:color w:val="000000"/>
        </w:rPr>
        <w:t xml:space="preserve">  United States Department of Education, Math and Science Learning Program. Requested amount:  $   1,470,759</w:t>
      </w:r>
    </w:p>
    <w:p w14:paraId="641D97AB" w14:textId="77777777" w:rsidR="007E6665" w:rsidRDefault="007E6665" w:rsidP="007E6665">
      <w:pPr>
        <w:pStyle w:val="BodyTextIndent"/>
        <w:ind w:left="360" w:hanging="360"/>
      </w:pPr>
      <w:r>
        <w:t xml:space="preserve">Williams, G. A., Gilman, D., Shipman, F., &amp; Pedersen, S. (2005). </w:t>
      </w:r>
      <w:r>
        <w:rPr>
          <w:i/>
        </w:rPr>
        <w:t xml:space="preserve">Individuated </w:t>
      </w:r>
      <w:proofErr w:type="spellStart"/>
      <w:r>
        <w:rPr>
          <w:i/>
        </w:rPr>
        <w:t>skillobject</w:t>
      </w:r>
      <w:proofErr w:type="spellEnd"/>
      <w:r>
        <w:rPr>
          <w:i/>
        </w:rPr>
        <w:t>-driven scenario-based simulation – networked AI-managed simulated wargaming.</w:t>
      </w:r>
      <w:r>
        <w:t xml:space="preserve"> Office of Naval Research, Department of the Navy.</w:t>
      </w:r>
    </w:p>
    <w:p w14:paraId="5E506A9D" w14:textId="77777777" w:rsidR="007E6665" w:rsidRDefault="007E6665" w:rsidP="007E6665">
      <w:pPr>
        <w:pStyle w:val="BodyTextIndent"/>
        <w:ind w:left="360" w:hanging="360"/>
      </w:pPr>
      <w:r>
        <w:t xml:space="preserve">Knight, S., Pedersen, S., Carter, N., </w:t>
      </w:r>
      <w:proofErr w:type="spellStart"/>
      <w:r>
        <w:t>Schielack</w:t>
      </w:r>
      <w:proofErr w:type="spellEnd"/>
      <w:r>
        <w:t xml:space="preserve">, J., &amp; </w:t>
      </w:r>
      <w:proofErr w:type="spellStart"/>
      <w:r>
        <w:t>Griffing</w:t>
      </w:r>
      <w:proofErr w:type="spellEnd"/>
      <w:r>
        <w:t xml:space="preserve">, L. (2005).  </w:t>
      </w:r>
      <w:r>
        <w:rPr>
          <w:i/>
        </w:rPr>
        <w:t xml:space="preserve">The </w:t>
      </w:r>
      <w:proofErr w:type="gramStart"/>
      <w:r>
        <w:rPr>
          <w:i/>
        </w:rPr>
        <w:t>inquiry(</w:t>
      </w:r>
      <w:proofErr w:type="gramEnd"/>
      <w:r>
        <w:rPr>
          <w:i/>
        </w:rPr>
        <w:t>2) professional development model: Using inquiry and mentoring to prepare teachers to facilitate information technology-based inquiry in diverse K-12 STEM classrooms.</w:t>
      </w:r>
      <w:r>
        <w:t xml:space="preserve"> Teaching Professional Continuum, National Science Foundation. ($2,374,754).</w:t>
      </w:r>
    </w:p>
    <w:p w14:paraId="4E16EDAA" w14:textId="77777777" w:rsidR="00DD492F" w:rsidRDefault="00DD492F">
      <w:pPr>
        <w:pStyle w:val="BodyTextIndent"/>
        <w:ind w:left="360" w:hanging="360"/>
      </w:pPr>
      <w:r>
        <w:t xml:space="preserve">Pedersen, S. (2005) </w:t>
      </w:r>
      <w:r>
        <w:rPr>
          <w:i/>
        </w:rPr>
        <w:t>CAREER: Assessment in virtual environments for learning: The design and impact of an assessment management system.</w:t>
      </w:r>
      <w:r>
        <w:t xml:space="preserve"> Faculty Early Career Development Program. ($518,699).</w:t>
      </w:r>
    </w:p>
    <w:p w14:paraId="60A86A6C" w14:textId="77777777" w:rsidR="00DD492F" w:rsidRDefault="00DD492F">
      <w:pPr>
        <w:pStyle w:val="BodyTextIndent"/>
        <w:ind w:left="360" w:hanging="360"/>
      </w:pPr>
      <w:r>
        <w:t>Butler-</w:t>
      </w:r>
      <w:proofErr w:type="spellStart"/>
      <w:r>
        <w:t>Purry</w:t>
      </w:r>
      <w:proofErr w:type="spellEnd"/>
      <w:r>
        <w:t xml:space="preserve">, K. &amp; Pedersen, S. (2005). </w:t>
      </w:r>
      <w:r>
        <w:rPr>
          <w:i/>
          <w:color w:val="000000"/>
        </w:rPr>
        <w:t>Video games for enhancement of EE digital design course</w:t>
      </w:r>
      <w:r>
        <w:rPr>
          <w:i/>
        </w:rPr>
        <w:t>.</w:t>
      </w:r>
      <w:r>
        <w:t xml:space="preserve"> Course, Curriculum, and Laboratory Improvement, National Science Foundation. ($149,998)</w:t>
      </w:r>
    </w:p>
    <w:p w14:paraId="38079F01" w14:textId="77777777" w:rsidR="00DD492F" w:rsidRDefault="00DD492F">
      <w:pPr>
        <w:pStyle w:val="BodyTextIndent"/>
        <w:ind w:left="360" w:hanging="360"/>
      </w:pPr>
      <w:r>
        <w:t xml:space="preserve">Williams, D., Pedersen, S., &amp; </w:t>
      </w:r>
      <w:proofErr w:type="spellStart"/>
      <w:r>
        <w:t>Schielack</w:t>
      </w:r>
      <w:proofErr w:type="spellEnd"/>
      <w:r>
        <w:t xml:space="preserve"> (2004). </w:t>
      </w:r>
      <w:r>
        <w:rPr>
          <w:i/>
        </w:rPr>
        <w:t>Collaborative research: Internet-accessible problem-based learning modules for sixth grade science.</w:t>
      </w:r>
      <w:r>
        <w:t xml:space="preserve"> Instructional Materials Development, National Science Foundation. ($440,791).</w:t>
      </w:r>
    </w:p>
    <w:p w14:paraId="176BC72D" w14:textId="77777777" w:rsidR="00DD492F" w:rsidRDefault="00DD492F">
      <w:pPr>
        <w:pStyle w:val="BodyTextIndent"/>
        <w:ind w:left="360" w:hanging="360"/>
      </w:pPr>
      <w:r>
        <w:t xml:space="preserve">Pedersen, S. (2004). </w:t>
      </w:r>
      <w:r>
        <w:rPr>
          <w:i/>
        </w:rPr>
        <w:t>CAREER: A model for the collaboration of scientists, educators, and instructional designers for the research-based design of virtual environments to support student inquiry.</w:t>
      </w:r>
      <w:r>
        <w:t xml:space="preserve"> Faculty Early Career Development (CAREER) Program, National Science Foundation. ($653,876).</w:t>
      </w:r>
    </w:p>
    <w:p w14:paraId="1CC4CCB6" w14:textId="77777777" w:rsidR="00DD492F" w:rsidRDefault="00DD492F">
      <w:pPr>
        <w:tabs>
          <w:tab w:val="left" w:pos="-720"/>
        </w:tabs>
        <w:ind w:left="360" w:hanging="360"/>
      </w:pPr>
      <w:r>
        <w:t xml:space="preserve">Pedersen, S. (2004). </w:t>
      </w:r>
      <w:r>
        <w:rPr>
          <w:i/>
        </w:rPr>
        <w:t xml:space="preserve">Determining effective scaffolds for students’ generation of questions during problem-based learning.  </w:t>
      </w:r>
      <w:r>
        <w:t>Proposal submitted to the Program to Enhance Scholarly and Creative Activities, Office of the Vice President for Research, Texas A&amp;M University. ($9,950)</w:t>
      </w:r>
    </w:p>
    <w:p w14:paraId="44EE20E8" w14:textId="77777777" w:rsidR="00DD492F" w:rsidRDefault="00DD492F">
      <w:pPr>
        <w:tabs>
          <w:tab w:val="left" w:pos="-720"/>
        </w:tabs>
        <w:ind w:left="360" w:hanging="360"/>
      </w:pPr>
      <w:r>
        <w:t xml:space="preserve">Zellner, R. (PI), and Murphy, K., Cifuentes, L., Pedersen, S., Stricker, A., Jessup, G. (2001). </w:t>
      </w:r>
      <w:r>
        <w:rPr>
          <w:i/>
        </w:rPr>
        <w:t xml:space="preserve">Expansion and enhancement of the distance delivery components of the Educational Technology Program: Resource design, development, delivery and evaluation. </w:t>
      </w:r>
      <w:r>
        <w:t xml:space="preserve">Proposal submitted to the Telecommunications and Informatics Task Force, Texas A&amp;M University. ($249,576). </w:t>
      </w:r>
    </w:p>
    <w:p w14:paraId="7E71465C" w14:textId="77777777" w:rsidR="00DD492F" w:rsidRDefault="00DD492F">
      <w:pPr>
        <w:ind w:left="360" w:hanging="360"/>
      </w:pPr>
      <w:proofErr w:type="spellStart"/>
      <w:r>
        <w:t>Waltar</w:t>
      </w:r>
      <w:proofErr w:type="spellEnd"/>
      <w:r>
        <w:t xml:space="preserve">, A. (P.I.), Moore, S., </w:t>
      </w:r>
      <w:proofErr w:type="spellStart"/>
      <w:r>
        <w:t>Peddicord</w:t>
      </w:r>
      <w:proofErr w:type="spellEnd"/>
      <w:r>
        <w:t xml:space="preserve">, K., Best, F., </w:t>
      </w:r>
      <w:proofErr w:type="spellStart"/>
      <w:r>
        <w:t>Braby</w:t>
      </w:r>
      <w:proofErr w:type="spellEnd"/>
      <w:r>
        <w:t xml:space="preserve">, L., Pedersen, S., &amp; </w:t>
      </w:r>
      <w:proofErr w:type="spellStart"/>
      <w:r>
        <w:t>Vedlitz</w:t>
      </w:r>
      <w:proofErr w:type="spellEnd"/>
      <w:r>
        <w:t xml:space="preserve">, A. (Co-Investigators).  (2000).  </w:t>
      </w:r>
      <w:r>
        <w:rPr>
          <w:i/>
        </w:rPr>
        <w:t>SPACE_SIM: Mars Expedition - A Prototype Simulation Game</w:t>
      </w:r>
      <w:r>
        <w:t>.  Proposal submitted to the National Space Biomedical Research Institute Education and Public Outreach Program. ($487,364).</w:t>
      </w:r>
    </w:p>
    <w:p w14:paraId="5AA52EB5" w14:textId="77777777" w:rsidR="00DD492F" w:rsidRDefault="00DD492F">
      <w:pPr>
        <w:tabs>
          <w:tab w:val="left" w:pos="-720"/>
        </w:tabs>
        <w:ind w:left="360" w:hanging="360"/>
      </w:pPr>
    </w:p>
    <w:p w14:paraId="0DFDB631" w14:textId="77777777" w:rsidR="00DD492F" w:rsidRDefault="00DD492F">
      <w:pPr>
        <w:ind w:left="360" w:hanging="360"/>
        <w:rPr>
          <w:b/>
          <w:smallCaps/>
        </w:rPr>
      </w:pPr>
    </w:p>
    <w:p w14:paraId="59432082" w14:textId="77777777" w:rsidR="00DD492F" w:rsidRDefault="00DD492F">
      <w:pPr>
        <w:pStyle w:val="Heading1"/>
        <w:ind w:left="360" w:hanging="360"/>
      </w:pPr>
      <w:r>
        <w:lastRenderedPageBreak/>
        <w:t>Funded Subcontracts</w:t>
      </w:r>
    </w:p>
    <w:p w14:paraId="7F430998" w14:textId="77777777" w:rsidR="00DD492F" w:rsidRDefault="00DD492F">
      <w:pPr>
        <w:ind w:left="360" w:hanging="360"/>
      </w:pPr>
    </w:p>
    <w:p w14:paraId="49D3FB69" w14:textId="77777777" w:rsidR="00DD492F" w:rsidRDefault="00DD492F">
      <w:pPr>
        <w:ind w:left="360" w:hanging="360"/>
      </w:pPr>
      <w:r>
        <w:t xml:space="preserve">Pedersen, (2003-2005). Subcontract between San Diego State University and Texas A&amp;M University.  Consortium for Higher Education Exchange (CHEXIT).  Funded under the </w:t>
      </w:r>
      <w:proofErr w:type="spellStart"/>
      <w:r>
        <w:rPr>
          <w:color w:val="000000"/>
        </w:rPr>
        <w:t>The</w:t>
      </w:r>
      <w:proofErr w:type="spellEnd"/>
      <w:r>
        <w:rPr>
          <w:color w:val="000000"/>
        </w:rPr>
        <w:t xml:space="preserve"> Fund for the Improvement of Postsecondary Education</w:t>
      </w:r>
      <w:r>
        <w:t xml:space="preserve">, U.S. Department of Education. ($18,811.31). </w:t>
      </w:r>
    </w:p>
    <w:p w14:paraId="6460DA43" w14:textId="77777777" w:rsidR="00DD492F" w:rsidRDefault="00DD492F">
      <w:pPr>
        <w:ind w:left="360" w:hanging="360"/>
      </w:pPr>
      <w:r>
        <w:t xml:space="preserve">Pedersen, S. (2002). Subcontract between the University of Louisiana at Lafayette and Texas A&amp;M University.  Funded under the Louisiana Governor’s Office Information Technology Initiative, </w:t>
      </w:r>
      <w:r>
        <w:rPr>
          <w:i/>
        </w:rPr>
        <w:t>Assessment Systems and Learning Environments</w:t>
      </w:r>
      <w:r>
        <w:t>.  ($22,981).</w:t>
      </w:r>
    </w:p>
    <w:p w14:paraId="72A2247D" w14:textId="77777777" w:rsidR="00DD492F" w:rsidRDefault="00DD492F"/>
    <w:p w14:paraId="515EBBAE" w14:textId="77777777" w:rsidR="00DD492F" w:rsidRDefault="00DD492F">
      <w:pPr>
        <w:pStyle w:val="Header"/>
        <w:tabs>
          <w:tab w:val="clear" w:pos="4320"/>
          <w:tab w:val="clear" w:pos="8640"/>
        </w:tabs>
      </w:pPr>
    </w:p>
    <w:p w14:paraId="3A52EE2F" w14:textId="77777777" w:rsidR="00DD492F" w:rsidRDefault="00DD492F"/>
    <w:p w14:paraId="1A88511A" w14:textId="77777777" w:rsidR="00DD492F" w:rsidRDefault="00DD492F">
      <w:pPr>
        <w:pStyle w:val="Heading1"/>
        <w:tabs>
          <w:tab w:val="left" w:pos="360"/>
        </w:tabs>
      </w:pPr>
      <w:r>
        <w:t>Project Management</w:t>
      </w:r>
    </w:p>
    <w:p w14:paraId="7A9C059E" w14:textId="77777777" w:rsidR="00DD492F" w:rsidRDefault="00DD492F">
      <w:pPr>
        <w:ind w:left="360" w:hanging="360"/>
      </w:pPr>
    </w:p>
    <w:p w14:paraId="4EE58CFB" w14:textId="42A93144" w:rsidR="00760F7F" w:rsidRDefault="00760F7F" w:rsidP="004A770C">
      <w:pPr>
        <w:ind w:left="360" w:hanging="360"/>
      </w:pPr>
      <w:r>
        <w:t xml:space="preserve">Project Producer (2012 – present). </w:t>
      </w:r>
      <w:r w:rsidRPr="00DB3C83">
        <w:rPr>
          <w:i/>
          <w:color w:val="000000"/>
          <w:szCs w:val="22"/>
          <w:shd w:val="clear" w:color="auto" w:fill="FFFFFF"/>
        </w:rPr>
        <w:t xml:space="preserve">Transforming Undergraduate Learning in Digital Systems in Texas (TX DS). </w:t>
      </w:r>
      <w:r w:rsidRPr="00DB3C83">
        <w:rPr>
          <w:color w:val="000000"/>
          <w:szCs w:val="22"/>
          <w:shd w:val="clear" w:color="auto" w:fill="FFFFFF"/>
        </w:rPr>
        <w:t>Transforming Undergraduate Education in Science Technology, Engineering and Math (TUES). National Science Foundation ($600,000).</w:t>
      </w:r>
    </w:p>
    <w:p w14:paraId="575E52CC" w14:textId="77777777" w:rsidR="00760F7F" w:rsidRDefault="00760F7F" w:rsidP="004A770C">
      <w:pPr>
        <w:ind w:left="360" w:hanging="360"/>
      </w:pPr>
    </w:p>
    <w:p w14:paraId="4E9080EC" w14:textId="2DA499CC" w:rsidR="004A770C" w:rsidRPr="00954492" w:rsidRDefault="004A770C" w:rsidP="004A770C">
      <w:pPr>
        <w:ind w:left="360" w:hanging="360"/>
        <w:rPr>
          <w:color w:val="000000"/>
        </w:rPr>
      </w:pPr>
      <w:r>
        <w:t xml:space="preserve">Head of Management Team (2006 – </w:t>
      </w:r>
      <w:r w:rsidR="00760F7F">
        <w:t>2011</w:t>
      </w:r>
      <w:r>
        <w:t xml:space="preserve">). </w:t>
      </w:r>
      <w:r>
        <w:rPr>
          <w:i/>
          <w:color w:val="000000"/>
        </w:rPr>
        <w:t>Engaging middle school students in student-directed inquiry through virtual environments for learning.</w:t>
      </w:r>
      <w:r>
        <w:rPr>
          <w:color w:val="000000"/>
        </w:rPr>
        <w:t xml:space="preserve"> Instructional Materials Development, National Science Foundation, funded 9/1/2006 through 8/31/201</w:t>
      </w:r>
      <w:r w:rsidR="00452A22">
        <w:rPr>
          <w:color w:val="000000"/>
        </w:rPr>
        <w:t>1</w:t>
      </w:r>
      <w:r>
        <w:rPr>
          <w:color w:val="000000"/>
        </w:rPr>
        <w:t>. $1,685,499.00.</w:t>
      </w:r>
      <w:r w:rsidRPr="00283A03">
        <w:rPr>
          <w:rFonts w:ascii="Verdana" w:hAnsi="Verdana"/>
          <w:sz w:val="17"/>
          <w:szCs w:val="17"/>
        </w:rPr>
        <w:t xml:space="preserve"> </w:t>
      </w:r>
    </w:p>
    <w:p w14:paraId="18AEC7C3" w14:textId="77777777" w:rsidR="004A770C" w:rsidRDefault="004A770C">
      <w:pPr>
        <w:ind w:left="360" w:hanging="360"/>
      </w:pPr>
    </w:p>
    <w:p w14:paraId="04323825" w14:textId="77777777" w:rsidR="00DD492F" w:rsidRDefault="00DD492F">
      <w:pPr>
        <w:ind w:left="360" w:hanging="360"/>
      </w:pPr>
      <w:r>
        <w:t xml:space="preserve">Member of Management Team (2004-2006). </w:t>
      </w:r>
      <w:r>
        <w:rPr>
          <w:i/>
          <w:color w:val="000000"/>
        </w:rPr>
        <w:t>Center for the Application of Information Technology in the Teaching and Learning of Science.</w:t>
      </w:r>
      <w:r>
        <w:rPr>
          <w:color w:val="000000"/>
        </w:rPr>
        <w:t xml:space="preserve"> National Science Foundation (Federal, ESI-0083339), funded 9/1/2000 through 8/31/2007, $10,889,192.</w:t>
      </w:r>
    </w:p>
    <w:p w14:paraId="15A08EAE" w14:textId="77777777" w:rsidR="00DD492F" w:rsidRDefault="00DD492F"/>
    <w:p w14:paraId="4B8E5545" w14:textId="77777777" w:rsidR="00DD492F" w:rsidRDefault="00DD492F">
      <w:pPr>
        <w:ind w:left="360" w:hanging="360"/>
        <w:rPr>
          <w:color w:val="000000"/>
        </w:rPr>
      </w:pPr>
      <w:r>
        <w:t>Member of Management Team (2005-</w:t>
      </w:r>
      <w:r w:rsidR="00D333B5">
        <w:t>present</w:t>
      </w:r>
      <w:r>
        <w:t xml:space="preserve">). </w:t>
      </w:r>
      <w:r>
        <w:rPr>
          <w:i/>
        </w:rPr>
        <w:t xml:space="preserve">The Professional Learning Community Model for </w:t>
      </w:r>
      <w:r w:rsidR="00452A22">
        <w:rPr>
          <w:i/>
        </w:rPr>
        <w:t>Entry into</w:t>
      </w:r>
      <w:r>
        <w:rPr>
          <w:i/>
        </w:rPr>
        <w:t xml:space="preserve"> Te</w:t>
      </w:r>
      <w:r w:rsidR="00452A22">
        <w:rPr>
          <w:i/>
        </w:rPr>
        <w:t>aching Science and Math (PCL-METS</w:t>
      </w:r>
      <w:r>
        <w:rPr>
          <w:i/>
        </w:rPr>
        <w:t>).</w:t>
      </w:r>
      <w:r>
        <w:t xml:space="preserve"> </w:t>
      </w:r>
      <w:r>
        <w:rPr>
          <w:color w:val="000000"/>
        </w:rPr>
        <w:t>National Science Foundation, funded 2004 – 20</w:t>
      </w:r>
      <w:r w:rsidR="00452A22">
        <w:rPr>
          <w:color w:val="000000"/>
        </w:rPr>
        <w:t>11</w:t>
      </w:r>
      <w:r>
        <w:rPr>
          <w:color w:val="000000"/>
        </w:rPr>
        <w:t>. $2,800,000.</w:t>
      </w:r>
    </w:p>
    <w:p w14:paraId="2E6A0A6A" w14:textId="77777777" w:rsidR="00DD492F" w:rsidRDefault="00DD492F">
      <w:pPr>
        <w:ind w:left="360" w:hanging="360"/>
        <w:rPr>
          <w:color w:val="000000"/>
        </w:rPr>
      </w:pPr>
    </w:p>
    <w:p w14:paraId="351E4FE3" w14:textId="77777777" w:rsidR="00DD492F" w:rsidRDefault="00DD492F"/>
    <w:p w14:paraId="66EB86F6" w14:textId="77777777" w:rsidR="00DD492F" w:rsidRDefault="00DD492F">
      <w:pPr>
        <w:pStyle w:val="Heading1"/>
        <w:tabs>
          <w:tab w:val="left" w:pos="360"/>
        </w:tabs>
      </w:pPr>
      <w:r>
        <w:t>Advising</w:t>
      </w:r>
    </w:p>
    <w:p w14:paraId="74A580DA" w14:textId="77777777" w:rsidR="00DD492F" w:rsidRDefault="00DD492F">
      <w:pPr>
        <w:tabs>
          <w:tab w:val="left" w:pos="360"/>
        </w:tabs>
      </w:pPr>
    </w:p>
    <w:p w14:paraId="0C4D2435" w14:textId="77777777" w:rsidR="00DD492F" w:rsidRDefault="00DD492F">
      <w:pPr>
        <w:tabs>
          <w:tab w:val="left" w:pos="360"/>
        </w:tabs>
      </w:pPr>
      <w:r>
        <w:rPr>
          <w:b/>
          <w:i/>
        </w:rPr>
        <w:t xml:space="preserve">Dissertations Completed, </w:t>
      </w:r>
      <w:r w:rsidR="00E950C7">
        <w:rPr>
          <w:b/>
          <w:i/>
        </w:rPr>
        <w:t xml:space="preserve">Chair or </w:t>
      </w:r>
      <w:r>
        <w:rPr>
          <w:b/>
          <w:i/>
        </w:rPr>
        <w:t>Co-chair</w:t>
      </w:r>
      <w:r>
        <w:rPr>
          <w:i/>
        </w:rPr>
        <w:t xml:space="preserve"> </w:t>
      </w:r>
    </w:p>
    <w:p w14:paraId="0672C638" w14:textId="77777777" w:rsidR="00E950C7" w:rsidRDefault="00E950C7" w:rsidP="00E950C7">
      <w:pPr>
        <w:ind w:left="720" w:hanging="360"/>
      </w:pPr>
      <w:r>
        <w:t xml:space="preserve">Abdurrahman </w:t>
      </w:r>
      <w:proofErr w:type="spellStart"/>
      <w:r>
        <w:t>Arslanyilmaz</w:t>
      </w:r>
      <w:proofErr w:type="spellEnd"/>
      <w:r>
        <w:t xml:space="preserve">. Graduated August, 2007.  Dissertation: </w:t>
      </w:r>
      <w:r>
        <w:rPr>
          <w:i/>
        </w:rPr>
        <w:t>Using Similar Tasks to Increase Negotiation of Meaning and Language Production in an Online Second Language Learning Environment.</w:t>
      </w:r>
      <w:r>
        <w:tab/>
      </w:r>
    </w:p>
    <w:p w14:paraId="7C2B1853" w14:textId="77777777" w:rsidR="00733999" w:rsidRDefault="00733999" w:rsidP="00733999">
      <w:pPr>
        <w:ind w:left="720" w:hanging="360"/>
        <w:rPr>
          <w:i/>
        </w:rPr>
      </w:pPr>
      <w:proofErr w:type="spellStart"/>
      <w:r>
        <w:t>Saniye</w:t>
      </w:r>
      <w:proofErr w:type="spellEnd"/>
      <w:r>
        <w:t xml:space="preserve"> </w:t>
      </w:r>
      <w:proofErr w:type="spellStart"/>
      <w:r>
        <w:t>Tugba</w:t>
      </w:r>
      <w:proofErr w:type="spellEnd"/>
      <w:r>
        <w:t xml:space="preserve"> </w:t>
      </w:r>
      <w:proofErr w:type="spellStart"/>
      <w:r>
        <w:t>Bulu</w:t>
      </w:r>
      <w:proofErr w:type="spellEnd"/>
      <w:r>
        <w:t xml:space="preserve">, EPSY.  Graduated May, 2008. Dissertation: </w:t>
      </w:r>
      <w:r>
        <w:rPr>
          <w:i/>
        </w:rPr>
        <w:t>Scaffolding Middle School Students’ Content Knowledge and Ill-Structured Problem Solving in a Problem-Based Hypermedia Learning Environment.</w:t>
      </w:r>
    </w:p>
    <w:p w14:paraId="1C511B05" w14:textId="77777777" w:rsidR="00DD492F" w:rsidRDefault="00DD492F" w:rsidP="00E950C7">
      <w:pPr>
        <w:ind w:left="720" w:hanging="360"/>
        <w:rPr>
          <w:i/>
        </w:rPr>
      </w:pPr>
      <w:r>
        <w:t xml:space="preserve">Chun-Ying Chen, Co-chair with </w:t>
      </w:r>
      <w:r w:rsidR="00733999">
        <w:t xml:space="preserve">Dr. </w:t>
      </w:r>
      <w:r>
        <w:t xml:space="preserve">Karen Murphy. Graduated December, 2003. Dissertation: </w:t>
      </w:r>
      <w:r>
        <w:rPr>
          <w:i/>
        </w:rPr>
        <w:t>Learners' Strategies to Deal with Information Overload in Text-based Computer-mediated Communication</w:t>
      </w:r>
      <w:r w:rsidR="00F64EEC">
        <w:rPr>
          <w:i/>
        </w:rPr>
        <w:t>.</w:t>
      </w:r>
      <w:r>
        <w:rPr>
          <w:i/>
        </w:rPr>
        <w:t xml:space="preserve"> </w:t>
      </w:r>
    </w:p>
    <w:p w14:paraId="6E8653D3" w14:textId="77777777" w:rsidR="00F64EEC" w:rsidRPr="00F64EEC" w:rsidRDefault="00F64EEC" w:rsidP="00F64EEC">
      <w:pPr>
        <w:ind w:left="720" w:hanging="360"/>
        <w:rPr>
          <w:i/>
        </w:rPr>
      </w:pPr>
      <w:r>
        <w:lastRenderedPageBreak/>
        <w:t xml:space="preserve">Robbie Fitzpatrick, EPSY. Graduated August, 2010.  Dissertation: </w:t>
      </w:r>
      <w:r>
        <w:rPr>
          <w:i/>
        </w:rPr>
        <w:t>The Impact of Integrated Humor on Memory Retention and Recall Aspects of Adult Learning.</w:t>
      </w:r>
    </w:p>
    <w:p w14:paraId="324AAAA8" w14:textId="77777777" w:rsidR="004F6F58" w:rsidRDefault="004F6F58" w:rsidP="00E950C7">
      <w:pPr>
        <w:ind w:left="720" w:hanging="360"/>
        <w:rPr>
          <w:i/>
        </w:rPr>
      </w:pPr>
      <w:r>
        <w:t xml:space="preserve">Yakut Gazi, EPSY.  Graduated May, 2007.  Dissertation: </w:t>
      </w:r>
      <w:r>
        <w:rPr>
          <w:i/>
        </w:rPr>
        <w:t>Discourse Indicators of Culture in Online Courses.</w:t>
      </w:r>
    </w:p>
    <w:p w14:paraId="7581C32C" w14:textId="77777777" w:rsidR="00FC1845" w:rsidRDefault="00FC1845" w:rsidP="00F769F8">
      <w:pPr>
        <w:ind w:left="720" w:hanging="360"/>
      </w:pPr>
      <w:r>
        <w:t xml:space="preserve">Martha Green, EPSY. Graduated May, 2011. Dissertation: </w:t>
      </w:r>
      <w:r>
        <w:rPr>
          <w:i/>
        </w:rPr>
        <w:t>Teaching the Writing Process through Digital Storytelling in Pre-service Education.</w:t>
      </w:r>
    </w:p>
    <w:p w14:paraId="0E296E84" w14:textId="2C3650BB" w:rsidR="00F769F8" w:rsidRPr="00962CF1" w:rsidRDefault="00F769F8" w:rsidP="00F769F8">
      <w:pPr>
        <w:ind w:left="720" w:hanging="360"/>
        <w:rPr>
          <w:i/>
        </w:rPr>
      </w:pPr>
      <w:proofErr w:type="spellStart"/>
      <w:r>
        <w:t>Hye-Jeong</w:t>
      </w:r>
      <w:proofErr w:type="spellEnd"/>
      <w:r>
        <w:t xml:space="preserve"> Kim, EPSY.  Graduated May, 2008.</w:t>
      </w:r>
      <w:r w:rsidR="00962CF1">
        <w:t xml:space="preserve"> Dissertation: </w:t>
      </w:r>
      <w:r w:rsidR="00962CF1">
        <w:rPr>
          <w:i/>
        </w:rPr>
        <w:t xml:space="preserve"> Promoting Young Adolescents’ Hypothesis Development Performance in a Computer-Supported and Problem-Based Learning Environment</w:t>
      </w:r>
      <w:r w:rsidR="002E754A">
        <w:rPr>
          <w:i/>
        </w:rPr>
        <w:t>.</w:t>
      </w:r>
    </w:p>
    <w:p w14:paraId="6681776C" w14:textId="77777777" w:rsidR="00F769F8" w:rsidRDefault="00733999" w:rsidP="00E950C7">
      <w:pPr>
        <w:ind w:left="720" w:hanging="360"/>
        <w:rPr>
          <w:i/>
        </w:rPr>
      </w:pPr>
      <w:r>
        <w:t>Kathryn Seifert, TLAC, co-chair with Dr. Cathlee</w:t>
      </w:r>
      <w:r w:rsidR="001035F9">
        <w:t>n Loving. Graduated August, 2008</w:t>
      </w:r>
      <w:r>
        <w:t xml:space="preserve">.  </w:t>
      </w:r>
      <w:r>
        <w:rPr>
          <w:i/>
        </w:rPr>
        <w:t>The Impact of a Metacognitive Reflection Component in a Problem-Based Learning Unit.</w:t>
      </w:r>
    </w:p>
    <w:p w14:paraId="147A613A" w14:textId="3AC3E6A2" w:rsidR="002E754A" w:rsidRPr="002E754A" w:rsidRDefault="002E754A" w:rsidP="005F60CB">
      <w:pPr>
        <w:ind w:left="720" w:hanging="360"/>
        <w:rPr>
          <w:i/>
        </w:rPr>
      </w:pPr>
      <w:r>
        <w:t xml:space="preserve">David Sweeney, EPSY. Graduated August, 2018.  Dissertation: </w:t>
      </w:r>
      <w:r>
        <w:rPr>
          <w:i/>
        </w:rPr>
        <w:t>The Effect of Enhanced Navigational Affordances on College Students’ Comprehension of Informational Auditory Text, and the Role of Metacognitive and Motivational Factors.</w:t>
      </w:r>
    </w:p>
    <w:p w14:paraId="60D4181C" w14:textId="758F45EC" w:rsidR="004B25AE" w:rsidRPr="005F60CB" w:rsidRDefault="004B25AE" w:rsidP="005F60CB">
      <w:pPr>
        <w:ind w:left="720" w:hanging="360"/>
        <w:rPr>
          <w:i/>
        </w:rPr>
      </w:pPr>
      <w:proofErr w:type="spellStart"/>
      <w:r>
        <w:t>Shemesha</w:t>
      </w:r>
      <w:proofErr w:type="spellEnd"/>
      <w:r>
        <w:t xml:space="preserve"> Thomas, EPSY.  Graduated May, 2016.  Dissertation: </w:t>
      </w:r>
      <w:r w:rsidR="005F60CB">
        <w:rPr>
          <w:i/>
        </w:rPr>
        <w:t xml:space="preserve">An Examination of the Factors that Influence </w:t>
      </w:r>
      <w:proofErr w:type="spellStart"/>
      <w:r w:rsidR="005F60CB">
        <w:rPr>
          <w:i/>
        </w:rPr>
        <w:t>Arigcan</w:t>
      </w:r>
      <w:proofErr w:type="spellEnd"/>
      <w:r w:rsidR="005F60CB">
        <w:rPr>
          <w:i/>
        </w:rPr>
        <w:t xml:space="preserve"> American Females to Pursue Postsecondary and Secondary Information Communications Technology Education.</w:t>
      </w:r>
    </w:p>
    <w:p w14:paraId="0FCF504A" w14:textId="77777777" w:rsidR="004F6F58" w:rsidRDefault="003932AF" w:rsidP="001E7004">
      <w:pPr>
        <w:ind w:left="720" w:hanging="360"/>
        <w:rPr>
          <w:i/>
        </w:rPr>
      </w:pPr>
      <w:r>
        <w:t xml:space="preserve">Hui-Ling Wu, EPSY. Graduated May, 2010. Dissertation: </w:t>
      </w:r>
      <w:r>
        <w:rPr>
          <w:i/>
        </w:rPr>
        <w:t>Scaffolding in Technology-Enhanced Science Education.</w:t>
      </w:r>
    </w:p>
    <w:p w14:paraId="1F47E97F" w14:textId="77777777" w:rsidR="00DD492F" w:rsidRDefault="00DD492F">
      <w:pPr>
        <w:tabs>
          <w:tab w:val="left" w:pos="360"/>
        </w:tabs>
      </w:pPr>
    </w:p>
    <w:p w14:paraId="24D572F9" w14:textId="77777777" w:rsidR="00DD492F" w:rsidRDefault="00DD492F">
      <w:pPr>
        <w:pStyle w:val="Heading4"/>
        <w:tabs>
          <w:tab w:val="clear" w:pos="-720"/>
        </w:tabs>
        <w:rPr>
          <w:rFonts w:ascii="Times New Roman" w:hAnsi="Times New Roman"/>
        </w:rPr>
      </w:pPr>
      <w:r>
        <w:rPr>
          <w:rFonts w:ascii="Times New Roman" w:hAnsi="Times New Roman"/>
        </w:rPr>
        <w:t>Dissertations Completed, Member</w:t>
      </w:r>
    </w:p>
    <w:p w14:paraId="2BA87906" w14:textId="77777777" w:rsidR="00DD492F" w:rsidRDefault="00DD492F">
      <w:pPr>
        <w:ind w:firstLine="360"/>
      </w:pPr>
      <w:r>
        <w:t>Yi-</w:t>
      </w:r>
      <w:proofErr w:type="spellStart"/>
      <w:r>
        <w:t>chuan</w:t>
      </w:r>
      <w:proofErr w:type="spellEnd"/>
      <w:r>
        <w:t xml:space="preserve"> Hsieh, EPSY</w:t>
      </w:r>
    </w:p>
    <w:p w14:paraId="7937A85A" w14:textId="77777777" w:rsidR="00DD492F" w:rsidRDefault="00DD492F">
      <w:pPr>
        <w:ind w:firstLine="360"/>
      </w:pPr>
      <w:r>
        <w:t xml:space="preserve">Cathy </w:t>
      </w:r>
      <w:proofErr w:type="spellStart"/>
      <w:r>
        <w:t>Ezrailson</w:t>
      </w:r>
      <w:proofErr w:type="spellEnd"/>
      <w:r>
        <w:t>, TLAC</w:t>
      </w:r>
    </w:p>
    <w:p w14:paraId="67428858" w14:textId="77777777" w:rsidR="00DD492F" w:rsidRDefault="00DD492F">
      <w:pPr>
        <w:ind w:firstLine="360"/>
      </w:pPr>
      <w:r>
        <w:t>Marybeth Green, EPSY</w:t>
      </w:r>
    </w:p>
    <w:p w14:paraId="7E757759" w14:textId="77777777" w:rsidR="00DD492F" w:rsidRDefault="00DD492F">
      <w:pPr>
        <w:ind w:firstLine="360"/>
      </w:pPr>
      <w:proofErr w:type="spellStart"/>
      <w:r>
        <w:t>Jie</w:t>
      </w:r>
      <w:proofErr w:type="spellEnd"/>
      <w:r>
        <w:t xml:space="preserve"> Lin, EDAD </w:t>
      </w:r>
    </w:p>
    <w:p w14:paraId="7B709A4C" w14:textId="77777777" w:rsidR="00DB3C83" w:rsidRDefault="00DB3C83" w:rsidP="00DB3C83">
      <w:pPr>
        <w:ind w:firstLine="360"/>
      </w:pPr>
      <w:r>
        <w:t>Heather Miller, Geology</w:t>
      </w:r>
    </w:p>
    <w:p w14:paraId="29DC5750" w14:textId="77777777" w:rsidR="004A00F8" w:rsidRDefault="004A00F8" w:rsidP="004A00F8">
      <w:pPr>
        <w:ind w:firstLine="360"/>
      </w:pPr>
      <w:r>
        <w:t>Suzanne Morales-Vale, EHRD</w:t>
      </w:r>
    </w:p>
    <w:p w14:paraId="050E5BBA" w14:textId="77777777" w:rsidR="00DD492F" w:rsidRDefault="005E4FAC" w:rsidP="005E4FAC">
      <w:pPr>
        <w:tabs>
          <w:tab w:val="left" w:pos="360"/>
        </w:tabs>
        <w:ind w:firstLine="360"/>
      </w:pPr>
      <w:r>
        <w:t xml:space="preserve">Nancy Wood, EPSY, EPSY </w:t>
      </w:r>
    </w:p>
    <w:p w14:paraId="12E1A2E0" w14:textId="77777777" w:rsidR="005E4FAC" w:rsidRDefault="005E4FAC" w:rsidP="005E4FAC">
      <w:pPr>
        <w:tabs>
          <w:tab w:val="left" w:pos="360"/>
        </w:tabs>
        <w:ind w:firstLine="360"/>
        <w:rPr>
          <w:i/>
        </w:rPr>
      </w:pPr>
    </w:p>
    <w:p w14:paraId="7532169B" w14:textId="77777777" w:rsidR="00DD492F" w:rsidRDefault="00DD492F">
      <w:pPr>
        <w:pStyle w:val="Heading4"/>
        <w:tabs>
          <w:tab w:val="clear" w:pos="-720"/>
        </w:tabs>
        <w:rPr>
          <w:rFonts w:ascii="Times New Roman" w:hAnsi="Times New Roman"/>
        </w:rPr>
      </w:pPr>
      <w:r>
        <w:rPr>
          <w:rFonts w:ascii="Times New Roman" w:hAnsi="Times New Roman"/>
        </w:rPr>
        <w:t>Doctoral Students, Committee Chair or Co-Chair</w:t>
      </w:r>
    </w:p>
    <w:p w14:paraId="1A583E73" w14:textId="77777777" w:rsidR="00F26893" w:rsidRDefault="00F26893" w:rsidP="00870688">
      <w:pPr>
        <w:ind w:firstLine="360"/>
      </w:pPr>
      <w:r>
        <w:t xml:space="preserve">Shweta </w:t>
      </w:r>
      <w:proofErr w:type="spellStart"/>
      <w:r>
        <w:t>Kailani</w:t>
      </w:r>
      <w:proofErr w:type="spellEnd"/>
    </w:p>
    <w:p w14:paraId="33703733" w14:textId="633F9C33" w:rsidR="00870688" w:rsidRDefault="00870688" w:rsidP="00870688">
      <w:pPr>
        <w:ind w:firstLine="360"/>
      </w:pPr>
      <w:r>
        <w:t>Rhonda Newton</w:t>
      </w:r>
    </w:p>
    <w:p w14:paraId="3F5A3811" w14:textId="77777777" w:rsidR="00FF50CC" w:rsidRDefault="00FF50CC" w:rsidP="00FF50CC">
      <w:pPr>
        <w:ind w:firstLine="360"/>
      </w:pPr>
      <w:r>
        <w:t>Mehmet Oren, EPSY</w:t>
      </w:r>
    </w:p>
    <w:p w14:paraId="72FAAD5B" w14:textId="77777777" w:rsidR="00E97F43" w:rsidRDefault="00E97F43" w:rsidP="00E97F43">
      <w:pPr>
        <w:ind w:firstLine="360"/>
      </w:pPr>
      <w:r>
        <w:t>Mike Rice</w:t>
      </w:r>
    </w:p>
    <w:p w14:paraId="28E457A4" w14:textId="77777777" w:rsidR="00870688" w:rsidRDefault="00870688" w:rsidP="00870688">
      <w:pPr>
        <w:ind w:firstLine="360"/>
      </w:pPr>
      <w:proofErr w:type="spellStart"/>
      <w:r>
        <w:t>Armanto</w:t>
      </w:r>
      <w:proofErr w:type="spellEnd"/>
      <w:r>
        <w:t xml:space="preserve"> </w:t>
      </w:r>
      <w:proofErr w:type="spellStart"/>
      <w:r>
        <w:t>Sutedjo</w:t>
      </w:r>
      <w:proofErr w:type="spellEnd"/>
    </w:p>
    <w:p w14:paraId="644FCAA2" w14:textId="77777777" w:rsidR="00760F7F" w:rsidRDefault="00760F7F">
      <w:pPr>
        <w:ind w:firstLine="360"/>
      </w:pPr>
    </w:p>
    <w:p w14:paraId="57CCAA15" w14:textId="77777777" w:rsidR="00DD492F" w:rsidRDefault="00DD492F">
      <w:pPr>
        <w:pStyle w:val="Heading4"/>
        <w:tabs>
          <w:tab w:val="clear" w:pos="-720"/>
        </w:tabs>
        <w:rPr>
          <w:rFonts w:ascii="Times New Roman" w:hAnsi="Times New Roman"/>
        </w:rPr>
      </w:pPr>
      <w:r>
        <w:rPr>
          <w:rFonts w:ascii="Times New Roman" w:hAnsi="Times New Roman"/>
        </w:rPr>
        <w:t xml:space="preserve">Doctoral Students, Committee Member </w:t>
      </w:r>
    </w:p>
    <w:p w14:paraId="394A91E0" w14:textId="4A4F74D2" w:rsidR="006D5F08" w:rsidRPr="006D5F08" w:rsidRDefault="00A96BE3" w:rsidP="006D5F08">
      <w:pPr>
        <w:ind w:firstLine="360"/>
      </w:pPr>
      <w:r>
        <w:t xml:space="preserve">Gabriel </w:t>
      </w:r>
      <w:proofErr w:type="spellStart"/>
      <w:r w:rsidR="006D5F08" w:rsidRPr="006D5F08">
        <w:t>Dzodom</w:t>
      </w:r>
      <w:proofErr w:type="spellEnd"/>
      <w:r w:rsidR="006D5F08">
        <w:t>, Computer Science</w:t>
      </w:r>
    </w:p>
    <w:p w14:paraId="61A5DD1E" w14:textId="77777777" w:rsidR="00DF5606" w:rsidRDefault="00DF5606">
      <w:pPr>
        <w:ind w:firstLine="360"/>
      </w:pPr>
      <w:r>
        <w:t>Russell Evans, TLAC</w:t>
      </w:r>
    </w:p>
    <w:p w14:paraId="3320B18C" w14:textId="77777777" w:rsidR="00DB3C83" w:rsidRDefault="00DB3C83">
      <w:pPr>
        <w:ind w:firstLine="360"/>
      </w:pPr>
      <w:r>
        <w:t xml:space="preserve">Shiny </w:t>
      </w:r>
      <w:proofErr w:type="spellStart"/>
      <w:r>
        <w:t>Imberman</w:t>
      </w:r>
      <w:proofErr w:type="spellEnd"/>
      <w:r>
        <w:t>, EHRD</w:t>
      </w:r>
    </w:p>
    <w:p w14:paraId="0848260C" w14:textId="77777777" w:rsidR="004A00F8" w:rsidRDefault="004A00F8">
      <w:pPr>
        <w:ind w:firstLine="360"/>
      </w:pPr>
      <w:proofErr w:type="spellStart"/>
      <w:r>
        <w:t>Arghode</w:t>
      </w:r>
      <w:proofErr w:type="spellEnd"/>
      <w:r>
        <w:t xml:space="preserve"> Vishal, TLAC</w:t>
      </w:r>
    </w:p>
    <w:p w14:paraId="36D92713" w14:textId="77777777" w:rsidR="00DB3C83" w:rsidRDefault="00DB3C83">
      <w:pPr>
        <w:ind w:firstLine="360"/>
      </w:pPr>
      <w:r>
        <w:t>Wendy Turner, EHRD</w:t>
      </w:r>
    </w:p>
    <w:p w14:paraId="43BCE7DB" w14:textId="77777777" w:rsidR="008C0673" w:rsidRPr="005E4FAC" w:rsidRDefault="00DB3C83" w:rsidP="005E4FAC">
      <w:pPr>
        <w:ind w:firstLine="360"/>
        <w:rPr>
          <w:highlight w:val="magenta"/>
        </w:rPr>
      </w:pPr>
      <w:r>
        <w:t>Cynthia Vetter, TLAC</w:t>
      </w:r>
    </w:p>
    <w:p w14:paraId="4117A23D" w14:textId="77777777" w:rsidR="00DD492F" w:rsidRDefault="00DD492F">
      <w:pPr>
        <w:tabs>
          <w:tab w:val="left" w:pos="360"/>
        </w:tabs>
        <w:rPr>
          <w:b/>
          <w:i/>
        </w:rPr>
      </w:pPr>
    </w:p>
    <w:p w14:paraId="42B7C44B" w14:textId="77777777" w:rsidR="00DD492F" w:rsidRDefault="00DD492F" w:rsidP="000B03C5">
      <w:pPr>
        <w:tabs>
          <w:tab w:val="left" w:pos="360"/>
        </w:tabs>
        <w:outlineLvl w:val="3"/>
        <w:rPr>
          <w:b/>
        </w:rPr>
      </w:pPr>
      <w:r>
        <w:rPr>
          <w:b/>
          <w:i/>
        </w:rPr>
        <w:lastRenderedPageBreak/>
        <w:t>Doctoral Students, Temporary Advisor</w:t>
      </w:r>
    </w:p>
    <w:p w14:paraId="002E1161" w14:textId="47FA3D87" w:rsidR="00F26893" w:rsidRDefault="00F26893" w:rsidP="00F26893">
      <w:pPr>
        <w:tabs>
          <w:tab w:val="left" w:pos="360"/>
        </w:tabs>
        <w:ind w:left="360"/>
      </w:pPr>
      <w:proofErr w:type="spellStart"/>
      <w:r>
        <w:t>Hulya</w:t>
      </w:r>
      <w:proofErr w:type="spellEnd"/>
      <w:r>
        <w:t xml:space="preserve"> </w:t>
      </w:r>
      <w:proofErr w:type="spellStart"/>
      <w:r>
        <w:t>Avci</w:t>
      </w:r>
      <w:proofErr w:type="spellEnd"/>
      <w:r w:rsidR="006F346D">
        <w:tab/>
      </w:r>
    </w:p>
    <w:p w14:paraId="00CF8798" w14:textId="320E9255" w:rsidR="00607F3A" w:rsidRDefault="00607F3A" w:rsidP="00F26893">
      <w:pPr>
        <w:tabs>
          <w:tab w:val="left" w:pos="360"/>
        </w:tabs>
        <w:ind w:left="360"/>
      </w:pPr>
      <w:r>
        <w:t xml:space="preserve">Rebecca </w:t>
      </w:r>
      <w:proofErr w:type="spellStart"/>
      <w:r>
        <w:t>Burgner</w:t>
      </w:r>
      <w:proofErr w:type="spellEnd"/>
    </w:p>
    <w:p w14:paraId="1320309D" w14:textId="701C17F2" w:rsidR="00DD492F" w:rsidRDefault="006F346D" w:rsidP="00F26893">
      <w:pPr>
        <w:tabs>
          <w:tab w:val="left" w:pos="360"/>
        </w:tabs>
        <w:ind w:left="360"/>
      </w:pPr>
      <w:r>
        <w:t xml:space="preserve">Jay </w:t>
      </w:r>
      <w:proofErr w:type="spellStart"/>
      <w:r>
        <w:t>Palkar</w:t>
      </w:r>
      <w:proofErr w:type="spellEnd"/>
    </w:p>
    <w:p w14:paraId="623397EF" w14:textId="77777777" w:rsidR="00870688" w:rsidRDefault="00870688">
      <w:pPr>
        <w:tabs>
          <w:tab w:val="left" w:pos="360"/>
        </w:tabs>
      </w:pPr>
    </w:p>
    <w:p w14:paraId="54F5B79F" w14:textId="77777777" w:rsidR="00DD492F" w:rsidRDefault="00DD492F" w:rsidP="000B03C5">
      <w:pPr>
        <w:tabs>
          <w:tab w:val="left" w:pos="360"/>
        </w:tabs>
        <w:outlineLvl w:val="3"/>
        <w:rPr>
          <w:b/>
          <w:i/>
        </w:rPr>
      </w:pPr>
      <w:r>
        <w:rPr>
          <w:b/>
          <w:i/>
        </w:rPr>
        <w:t>Masters Completed, Chair or Co-chair</w:t>
      </w:r>
    </w:p>
    <w:p w14:paraId="71923EA1" w14:textId="77777777" w:rsidR="007C5126" w:rsidRDefault="007C5126" w:rsidP="007C5126">
      <w:pPr>
        <w:ind w:firstLine="360"/>
      </w:pPr>
      <w:proofErr w:type="spellStart"/>
      <w:r>
        <w:t>Zaineb</w:t>
      </w:r>
      <w:proofErr w:type="spellEnd"/>
      <w:r>
        <w:t xml:space="preserve"> Abdulla, EDTC, Spring, 2013</w:t>
      </w:r>
    </w:p>
    <w:p w14:paraId="12798799" w14:textId="77777777" w:rsidR="00A913E6" w:rsidRDefault="00A913E6" w:rsidP="00A913E6">
      <w:pPr>
        <w:ind w:firstLine="360"/>
      </w:pPr>
      <w:r>
        <w:t>Xi Chen, EDTC, Spring, 2006</w:t>
      </w:r>
    </w:p>
    <w:p w14:paraId="5B53BBA4" w14:textId="77777777" w:rsidR="007C5126" w:rsidRDefault="007C5126" w:rsidP="007C5126">
      <w:pPr>
        <w:ind w:firstLine="360"/>
      </w:pPr>
      <w:r>
        <w:t>Denise De Gennaro, EDTC, Summer, 2012</w:t>
      </w:r>
    </w:p>
    <w:p w14:paraId="36527239" w14:textId="77777777" w:rsidR="007C5126" w:rsidRDefault="007C5126" w:rsidP="007C5126">
      <w:pPr>
        <w:ind w:firstLine="360"/>
      </w:pPr>
      <w:proofErr w:type="spellStart"/>
      <w:r>
        <w:t>Yanliang</w:t>
      </w:r>
      <w:proofErr w:type="spellEnd"/>
      <w:r>
        <w:t xml:space="preserve"> Ding, EDTC, Spring, 2012</w:t>
      </w:r>
    </w:p>
    <w:p w14:paraId="13F4C0EA" w14:textId="77777777" w:rsidR="00DD492F" w:rsidRDefault="00DD492F">
      <w:pPr>
        <w:ind w:firstLine="360"/>
        <w:rPr>
          <w:smallCaps/>
        </w:rPr>
      </w:pPr>
      <w:r>
        <w:t>Noreen Dooley, EDTC, Spring, 2005</w:t>
      </w:r>
      <w:r>
        <w:rPr>
          <w:smallCaps/>
        </w:rPr>
        <w:t xml:space="preserve"> </w:t>
      </w:r>
    </w:p>
    <w:p w14:paraId="2F997A12" w14:textId="77777777" w:rsidR="00DD492F" w:rsidRDefault="00DD492F">
      <w:pPr>
        <w:ind w:firstLine="360"/>
      </w:pPr>
      <w:r>
        <w:t>Christopher Dunlap, EDTC, Spring, 2006</w:t>
      </w:r>
    </w:p>
    <w:p w14:paraId="2DECCCB2" w14:textId="77777777" w:rsidR="00824ABD" w:rsidRDefault="00824ABD" w:rsidP="00824ABD">
      <w:pPr>
        <w:ind w:firstLine="360"/>
      </w:pPr>
      <w:proofErr w:type="spellStart"/>
      <w:r>
        <w:t>Deyanira</w:t>
      </w:r>
      <w:proofErr w:type="spellEnd"/>
      <w:r>
        <w:t xml:space="preserve"> Garcia </w:t>
      </w:r>
      <w:proofErr w:type="spellStart"/>
      <w:r>
        <w:t>Zea</w:t>
      </w:r>
      <w:proofErr w:type="spellEnd"/>
      <w:r>
        <w:t>, Co-Chair, EDTC, Summer, 2011</w:t>
      </w:r>
    </w:p>
    <w:p w14:paraId="70759F6E" w14:textId="77777777" w:rsidR="00DD492F" w:rsidRDefault="00DD492F">
      <w:pPr>
        <w:ind w:firstLine="360"/>
      </w:pPr>
      <w:r>
        <w:t xml:space="preserve">Carolina </w:t>
      </w:r>
      <w:proofErr w:type="spellStart"/>
      <w:r>
        <w:t>Giraldo</w:t>
      </w:r>
      <w:proofErr w:type="spellEnd"/>
      <w:r>
        <w:t xml:space="preserve">, EDTC (Co-chair with Karen Murphy), Spring, 2002 </w:t>
      </w:r>
    </w:p>
    <w:p w14:paraId="6B7225D6" w14:textId="77777777" w:rsidR="00DD492F" w:rsidRDefault="00DD492F">
      <w:pPr>
        <w:ind w:firstLine="360"/>
      </w:pPr>
      <w:r>
        <w:t xml:space="preserve">Martha Green, EDTC, Spring, 2004 </w:t>
      </w:r>
    </w:p>
    <w:p w14:paraId="15226BB8" w14:textId="77777777" w:rsidR="003E2A17" w:rsidRDefault="003E2A17" w:rsidP="003E2A17">
      <w:pPr>
        <w:ind w:firstLine="360"/>
      </w:pPr>
      <w:r>
        <w:t>Margaret Guillory, EDTC, Spring, 2011</w:t>
      </w:r>
    </w:p>
    <w:p w14:paraId="648B37C0" w14:textId="77777777" w:rsidR="00DD492F" w:rsidRDefault="00DD492F">
      <w:pPr>
        <w:ind w:firstLine="360"/>
      </w:pPr>
      <w:proofErr w:type="spellStart"/>
      <w:r>
        <w:t>Joo</w:t>
      </w:r>
      <w:proofErr w:type="spellEnd"/>
      <w:r>
        <w:t xml:space="preserve"> Won Huh, EDTC, Spring, 2005</w:t>
      </w:r>
    </w:p>
    <w:p w14:paraId="4BE6ACA5" w14:textId="77777777" w:rsidR="00DD492F" w:rsidRDefault="00DD492F">
      <w:pPr>
        <w:ind w:firstLine="360"/>
      </w:pPr>
      <w:r>
        <w:t>Suzanne Junek, EDTC (Co-chair with Lauren Cifuentes), Spring, 2003</w:t>
      </w:r>
    </w:p>
    <w:p w14:paraId="6B7A255C" w14:textId="77777777" w:rsidR="00D178B9" w:rsidRDefault="00D178B9">
      <w:pPr>
        <w:ind w:firstLine="360"/>
      </w:pPr>
      <w:proofErr w:type="spellStart"/>
      <w:r>
        <w:t>Shaila</w:t>
      </w:r>
      <w:proofErr w:type="spellEnd"/>
      <w:r>
        <w:t xml:space="preserve"> Khan, EDTC, Fall, 2011</w:t>
      </w:r>
    </w:p>
    <w:p w14:paraId="47F81815" w14:textId="77777777" w:rsidR="00824ABD" w:rsidRDefault="00824ABD" w:rsidP="00824ABD">
      <w:pPr>
        <w:ind w:firstLine="360"/>
      </w:pPr>
      <w:r>
        <w:t>Annamarie Rebecca Kamas, EDTC, Spring, 2011</w:t>
      </w:r>
    </w:p>
    <w:p w14:paraId="13C0B992" w14:textId="77777777" w:rsidR="00DD492F" w:rsidRDefault="00DD492F">
      <w:pPr>
        <w:ind w:firstLine="360"/>
      </w:pPr>
      <w:proofErr w:type="spellStart"/>
      <w:r>
        <w:t>Rohita</w:t>
      </w:r>
      <w:proofErr w:type="spellEnd"/>
      <w:r>
        <w:t xml:space="preserve"> </w:t>
      </w:r>
      <w:proofErr w:type="spellStart"/>
      <w:r>
        <w:t>Kandula</w:t>
      </w:r>
      <w:proofErr w:type="spellEnd"/>
      <w:r>
        <w:t>, EDTC. Fall, 2004</w:t>
      </w:r>
    </w:p>
    <w:p w14:paraId="639BC4A5" w14:textId="77777777" w:rsidR="00FA3590" w:rsidRDefault="00FA3590" w:rsidP="00FA3590">
      <w:pPr>
        <w:ind w:firstLine="360"/>
      </w:pPr>
      <w:r>
        <w:t>Denise Kersten, EDTC, Spring, 2008</w:t>
      </w:r>
    </w:p>
    <w:p w14:paraId="69D3C707" w14:textId="77777777" w:rsidR="00DD492F" w:rsidRDefault="00DD492F">
      <w:pPr>
        <w:ind w:firstLine="360"/>
      </w:pPr>
      <w:r>
        <w:t>Kari Kirby, EDTC, Fall, 2005</w:t>
      </w:r>
    </w:p>
    <w:p w14:paraId="7C87569E" w14:textId="77777777" w:rsidR="00824ABD" w:rsidRDefault="00824ABD" w:rsidP="00824ABD">
      <w:pPr>
        <w:ind w:firstLine="360"/>
      </w:pPr>
      <w:r>
        <w:t xml:space="preserve">Murat </w:t>
      </w:r>
      <w:proofErr w:type="spellStart"/>
      <w:r>
        <w:t>Kurucay</w:t>
      </w:r>
      <w:proofErr w:type="spellEnd"/>
      <w:r>
        <w:t>, EDTC, Summer, 2011</w:t>
      </w:r>
    </w:p>
    <w:p w14:paraId="6F12EDFF" w14:textId="77777777" w:rsidR="007C5126" w:rsidRDefault="007C5126" w:rsidP="007C5126">
      <w:pPr>
        <w:ind w:firstLine="360"/>
      </w:pPr>
      <w:r>
        <w:t>Yun Li, EDTC, Summer, 2012</w:t>
      </w:r>
    </w:p>
    <w:p w14:paraId="4441408E" w14:textId="77777777" w:rsidR="00DD492F" w:rsidRDefault="00DD492F">
      <w:pPr>
        <w:ind w:firstLine="360"/>
      </w:pPr>
      <w:r>
        <w:t>Jessica Longoria, EDTC, Summer, 2005</w:t>
      </w:r>
    </w:p>
    <w:p w14:paraId="1656573D" w14:textId="77777777" w:rsidR="00DD492F" w:rsidRDefault="00DD492F">
      <w:pPr>
        <w:ind w:firstLine="360"/>
      </w:pPr>
      <w:r>
        <w:t xml:space="preserve">Laura </w:t>
      </w:r>
      <w:proofErr w:type="spellStart"/>
      <w:r>
        <w:t>Oehler</w:t>
      </w:r>
      <w:proofErr w:type="spellEnd"/>
      <w:r>
        <w:t>, EDTC, Summer, 2005</w:t>
      </w:r>
    </w:p>
    <w:p w14:paraId="095D75DD" w14:textId="77777777" w:rsidR="000273B6" w:rsidRDefault="000273B6">
      <w:pPr>
        <w:ind w:firstLine="360"/>
      </w:pPr>
      <w:r>
        <w:t>Mehmet Oren, EDTC, Summer, 2011</w:t>
      </w:r>
    </w:p>
    <w:p w14:paraId="617F4353" w14:textId="77777777" w:rsidR="007C5126" w:rsidRDefault="007C5126" w:rsidP="007C5126">
      <w:pPr>
        <w:ind w:firstLine="360"/>
      </w:pPr>
      <w:r>
        <w:t>Zachary Peters, EDTC, Fall, 2012</w:t>
      </w:r>
    </w:p>
    <w:p w14:paraId="6A46AF27" w14:textId="77777777" w:rsidR="007C5126" w:rsidRDefault="007C5126" w:rsidP="007C5126">
      <w:pPr>
        <w:ind w:firstLine="360"/>
      </w:pPr>
      <w:r>
        <w:t>Joe Randall Reed, Co-Chair, EDTC, Spring, 2012</w:t>
      </w:r>
    </w:p>
    <w:p w14:paraId="34BA4981" w14:textId="77777777" w:rsidR="007C5126" w:rsidRDefault="007C5126" w:rsidP="007C5126">
      <w:pPr>
        <w:ind w:firstLine="360"/>
      </w:pPr>
      <w:r>
        <w:t>Shelby Reeves, EDTC, Summer, 2012</w:t>
      </w:r>
    </w:p>
    <w:p w14:paraId="69A2A7A3" w14:textId="77777777" w:rsidR="005C5A6C" w:rsidRDefault="005C5A6C" w:rsidP="005C5A6C">
      <w:pPr>
        <w:ind w:firstLine="360"/>
      </w:pPr>
      <w:r>
        <w:t>Denise Robledo, EDTC, Summer, 2006</w:t>
      </w:r>
    </w:p>
    <w:p w14:paraId="200606E3" w14:textId="77777777" w:rsidR="00303BAA" w:rsidRDefault="00303BAA" w:rsidP="00303BAA">
      <w:pPr>
        <w:ind w:firstLine="360"/>
      </w:pPr>
      <w:proofErr w:type="spellStart"/>
      <w:r>
        <w:t>Marianita</w:t>
      </w:r>
      <w:proofErr w:type="spellEnd"/>
      <w:r>
        <w:t xml:space="preserve"> Rosales, EDTC, Fall, 2011</w:t>
      </w:r>
    </w:p>
    <w:p w14:paraId="2242F0CF" w14:textId="77777777" w:rsidR="00A913E6" w:rsidRDefault="00A913E6" w:rsidP="00A913E6">
      <w:pPr>
        <w:ind w:firstLine="360"/>
      </w:pPr>
      <w:r>
        <w:t>Cathy Russell, EDTC, Spring, 2006</w:t>
      </w:r>
    </w:p>
    <w:p w14:paraId="7D1CED78" w14:textId="77777777" w:rsidR="00DD492F" w:rsidRDefault="00DD492F">
      <w:pPr>
        <w:ind w:firstLine="360"/>
      </w:pPr>
      <w:r>
        <w:t xml:space="preserve">Margaret </w:t>
      </w:r>
      <w:proofErr w:type="spellStart"/>
      <w:r>
        <w:t>Rynn</w:t>
      </w:r>
      <w:proofErr w:type="spellEnd"/>
      <w:r>
        <w:t>, EDTC, Fall, 2005</w:t>
      </w:r>
    </w:p>
    <w:p w14:paraId="59CEFE3E" w14:textId="77777777" w:rsidR="00FA3590" w:rsidRDefault="00FA3590" w:rsidP="00FA3590">
      <w:pPr>
        <w:ind w:firstLine="360"/>
      </w:pPr>
      <w:proofErr w:type="spellStart"/>
      <w:r>
        <w:t>Miaomiao</w:t>
      </w:r>
      <w:proofErr w:type="spellEnd"/>
      <w:r>
        <w:t xml:space="preserve"> Shi, EDTC, Spring, 2008</w:t>
      </w:r>
    </w:p>
    <w:p w14:paraId="74FC6EDB" w14:textId="77777777" w:rsidR="00DD492F" w:rsidRDefault="00DD492F">
      <w:pPr>
        <w:ind w:firstLine="360"/>
      </w:pPr>
      <w:r>
        <w:t>Mary Smith, EDTC. Fall, 2004</w:t>
      </w:r>
    </w:p>
    <w:p w14:paraId="1335BBB3" w14:textId="77777777" w:rsidR="000273B6" w:rsidRDefault="000273B6">
      <w:pPr>
        <w:ind w:firstLine="360"/>
      </w:pPr>
      <w:r>
        <w:t>Mandy Staff, EDTC, Summer, 2011</w:t>
      </w:r>
    </w:p>
    <w:p w14:paraId="0F6E8A7C" w14:textId="77777777" w:rsidR="00155982" w:rsidRDefault="00155982" w:rsidP="000A58B7">
      <w:pPr>
        <w:ind w:firstLine="360"/>
      </w:pPr>
      <w:proofErr w:type="spellStart"/>
      <w:r>
        <w:t>Tweaka</w:t>
      </w:r>
      <w:proofErr w:type="spellEnd"/>
      <w:r>
        <w:t xml:space="preserve"> Temple, EDTC, Fall, 2010</w:t>
      </w:r>
    </w:p>
    <w:p w14:paraId="1EC38354" w14:textId="77777777" w:rsidR="003E2A17" w:rsidRDefault="003E2A17" w:rsidP="003E2A17">
      <w:pPr>
        <w:ind w:firstLine="360"/>
      </w:pPr>
      <w:r>
        <w:t>Natalie Hubert Thompson, EDTC, Spring, 2011</w:t>
      </w:r>
    </w:p>
    <w:p w14:paraId="4D91DD8B" w14:textId="77777777" w:rsidR="000A58B7" w:rsidRDefault="000A58B7" w:rsidP="000A58B7">
      <w:pPr>
        <w:ind w:firstLine="360"/>
      </w:pPr>
      <w:r>
        <w:t>Vanessa Vazquez, EDTC (co-chair), Spring, 2010</w:t>
      </w:r>
    </w:p>
    <w:p w14:paraId="6FED07E4" w14:textId="77777777" w:rsidR="00C41406" w:rsidRDefault="00C41406" w:rsidP="00C41406">
      <w:pPr>
        <w:ind w:firstLine="360"/>
      </w:pPr>
      <w:proofErr w:type="spellStart"/>
      <w:r>
        <w:t>Huidi</w:t>
      </w:r>
      <w:proofErr w:type="spellEnd"/>
      <w:r>
        <w:t xml:space="preserve"> Wang, EDTC, Summer, 2010</w:t>
      </w:r>
    </w:p>
    <w:p w14:paraId="7354B355" w14:textId="77777777" w:rsidR="00DD492F" w:rsidRDefault="00DD492F">
      <w:pPr>
        <w:ind w:firstLine="360"/>
      </w:pPr>
      <w:proofErr w:type="spellStart"/>
      <w:r>
        <w:t>Litao</w:t>
      </w:r>
      <w:proofErr w:type="spellEnd"/>
      <w:r>
        <w:t xml:space="preserve"> Wang, EDTC. Fall, 2004 </w:t>
      </w:r>
    </w:p>
    <w:p w14:paraId="1370A750" w14:textId="77777777" w:rsidR="000273B6" w:rsidRDefault="000273B6">
      <w:pPr>
        <w:ind w:firstLine="360"/>
      </w:pPr>
      <w:proofErr w:type="spellStart"/>
      <w:r>
        <w:t>Liying</w:t>
      </w:r>
      <w:proofErr w:type="spellEnd"/>
      <w:r>
        <w:t xml:space="preserve"> Wang, EDTC, Summer, 2011</w:t>
      </w:r>
    </w:p>
    <w:p w14:paraId="63CF5D09" w14:textId="77777777" w:rsidR="00DD492F" w:rsidRDefault="00DD492F">
      <w:pPr>
        <w:ind w:firstLine="360"/>
      </w:pPr>
      <w:r>
        <w:t>Jerrod Ward, EDTC, Spring, 2005</w:t>
      </w:r>
    </w:p>
    <w:p w14:paraId="25310C38" w14:textId="77777777" w:rsidR="00DD492F" w:rsidRDefault="00DD492F">
      <w:pPr>
        <w:ind w:firstLine="360"/>
      </w:pPr>
      <w:r>
        <w:lastRenderedPageBreak/>
        <w:t>Vanessa Watts, EDTC, (Co-chair with Lauren Cifuentes), Summer, 2004</w:t>
      </w:r>
    </w:p>
    <w:p w14:paraId="65AE9409" w14:textId="77777777" w:rsidR="00DF5606" w:rsidRDefault="00DF5606">
      <w:pPr>
        <w:ind w:firstLine="360"/>
      </w:pPr>
      <w:r>
        <w:t xml:space="preserve">Michelle </w:t>
      </w:r>
      <w:proofErr w:type="spellStart"/>
      <w:r>
        <w:t>Wiederhold</w:t>
      </w:r>
      <w:proofErr w:type="spellEnd"/>
      <w:r>
        <w:t>, EDTC, Fall, 2011</w:t>
      </w:r>
    </w:p>
    <w:p w14:paraId="75721959" w14:textId="77777777" w:rsidR="00B4167F" w:rsidRDefault="00B4167F" w:rsidP="00B4167F">
      <w:pPr>
        <w:ind w:firstLine="360"/>
      </w:pPr>
      <w:proofErr w:type="spellStart"/>
      <w:r>
        <w:t>Mingya</w:t>
      </w:r>
      <w:proofErr w:type="spellEnd"/>
      <w:r>
        <w:t xml:space="preserve"> Xu, EDTC, Summer, 2007</w:t>
      </w:r>
    </w:p>
    <w:p w14:paraId="354363BE" w14:textId="77777777" w:rsidR="007C5126" w:rsidRDefault="007C5126" w:rsidP="007C5126">
      <w:pPr>
        <w:ind w:firstLine="360"/>
      </w:pPr>
      <w:r>
        <w:t>Walter Zapata, EDTC, Summer, 2012</w:t>
      </w:r>
    </w:p>
    <w:p w14:paraId="755645F7" w14:textId="77777777" w:rsidR="00DD492F" w:rsidRDefault="00DD492F">
      <w:pPr>
        <w:tabs>
          <w:tab w:val="left" w:pos="360"/>
        </w:tabs>
        <w:ind w:firstLine="360"/>
      </w:pPr>
      <w:proofErr w:type="spellStart"/>
      <w:r>
        <w:t>Rong</w:t>
      </w:r>
      <w:proofErr w:type="spellEnd"/>
      <w:r>
        <w:t xml:space="preserve"> Zhu, EDTC, Spring, 2005</w:t>
      </w:r>
    </w:p>
    <w:p w14:paraId="09C6FBB0" w14:textId="77777777" w:rsidR="008B78A5" w:rsidRDefault="008B78A5" w:rsidP="008B78A5">
      <w:pPr>
        <w:ind w:firstLine="360"/>
      </w:pPr>
      <w:r>
        <w:t xml:space="preserve">Jing </w:t>
      </w:r>
      <w:proofErr w:type="spellStart"/>
      <w:r>
        <w:t>Zuo</w:t>
      </w:r>
      <w:proofErr w:type="spellEnd"/>
      <w:r>
        <w:t>, EDTC, Spring, 2009</w:t>
      </w:r>
    </w:p>
    <w:p w14:paraId="31B2323B" w14:textId="77777777" w:rsidR="007C5126" w:rsidRDefault="007C5126" w:rsidP="001E7004"/>
    <w:p w14:paraId="1C3DCA1E" w14:textId="77777777" w:rsidR="00DD492F" w:rsidRDefault="00DD492F" w:rsidP="000B03C5">
      <w:pPr>
        <w:tabs>
          <w:tab w:val="left" w:pos="360"/>
        </w:tabs>
        <w:outlineLvl w:val="3"/>
      </w:pPr>
      <w:r>
        <w:rPr>
          <w:b/>
          <w:i/>
        </w:rPr>
        <w:t>Masters Completed, Member</w:t>
      </w:r>
      <w:r>
        <w:t xml:space="preserve"> </w:t>
      </w:r>
    </w:p>
    <w:p w14:paraId="097F9BB9" w14:textId="77777777" w:rsidR="00A913E6" w:rsidRDefault="00A913E6" w:rsidP="00A913E6">
      <w:pPr>
        <w:ind w:firstLine="360"/>
      </w:pPr>
      <w:r>
        <w:t>Lisa Brown, EDTC, Spring, 2006</w:t>
      </w:r>
    </w:p>
    <w:p w14:paraId="7F85ABDF" w14:textId="77777777" w:rsidR="001E140B" w:rsidRDefault="001E140B" w:rsidP="001E140B">
      <w:pPr>
        <w:ind w:firstLine="360"/>
      </w:pPr>
      <w:r>
        <w:t>Hui Cao, EDTC</w:t>
      </w:r>
      <w:r w:rsidR="00435FB7">
        <w:t>, Summer, 2007</w:t>
      </w:r>
    </w:p>
    <w:p w14:paraId="461F7589" w14:textId="77777777" w:rsidR="00DD492F" w:rsidRDefault="00DD492F">
      <w:pPr>
        <w:ind w:firstLine="360"/>
      </w:pPr>
      <w:r>
        <w:t xml:space="preserve">Allison </w:t>
      </w:r>
      <w:proofErr w:type="spellStart"/>
      <w:r>
        <w:t>Cargol</w:t>
      </w:r>
      <w:proofErr w:type="spellEnd"/>
      <w:r>
        <w:t>, EDTC</w:t>
      </w:r>
    </w:p>
    <w:p w14:paraId="3FECD56C" w14:textId="77777777" w:rsidR="00C36E67" w:rsidRDefault="00C36E67" w:rsidP="00C36E67">
      <w:pPr>
        <w:ind w:firstLine="360"/>
      </w:pPr>
      <w:r>
        <w:t>Uma Chidambaram, Math, Fall, 2009</w:t>
      </w:r>
    </w:p>
    <w:p w14:paraId="7BC4631A" w14:textId="77777777" w:rsidR="00DD492F" w:rsidRDefault="00DD492F">
      <w:pPr>
        <w:ind w:firstLine="360"/>
      </w:pPr>
      <w:proofErr w:type="spellStart"/>
      <w:r>
        <w:t>Heejun</w:t>
      </w:r>
      <w:proofErr w:type="spellEnd"/>
      <w:r>
        <w:t xml:space="preserve"> Choi, EDTC</w:t>
      </w:r>
    </w:p>
    <w:p w14:paraId="381AD89A" w14:textId="77777777" w:rsidR="00DD492F" w:rsidRDefault="00DD492F">
      <w:pPr>
        <w:ind w:firstLine="360"/>
      </w:pPr>
      <w:r>
        <w:t>Elizabeth Cubage, EDTC, Fall, 2003</w:t>
      </w:r>
    </w:p>
    <w:p w14:paraId="78F46508" w14:textId="77777777" w:rsidR="00A913E6" w:rsidRDefault="00A913E6" w:rsidP="00A913E6">
      <w:pPr>
        <w:ind w:firstLine="360"/>
      </w:pPr>
      <w:r>
        <w:t>Thomas Davis, Math, Spring, 2006</w:t>
      </w:r>
    </w:p>
    <w:p w14:paraId="52D4E2FC" w14:textId="77777777" w:rsidR="00A913E6" w:rsidRDefault="00A913E6" w:rsidP="00A913E6">
      <w:pPr>
        <w:ind w:firstLine="360"/>
      </w:pPr>
      <w:r>
        <w:t xml:space="preserve">Aaron </w:t>
      </w:r>
      <w:proofErr w:type="spellStart"/>
      <w:r>
        <w:t>Dutle</w:t>
      </w:r>
      <w:proofErr w:type="spellEnd"/>
      <w:r>
        <w:t>, Math, Spring, 2006</w:t>
      </w:r>
    </w:p>
    <w:p w14:paraId="4C14B9C8" w14:textId="77777777" w:rsidR="009C0D35" w:rsidRDefault="009C0D35" w:rsidP="009C0D35">
      <w:pPr>
        <w:ind w:firstLine="360"/>
      </w:pPr>
      <w:r>
        <w:t>Rhianna Elder-Smith, EDTC, Summer, 2010</w:t>
      </w:r>
    </w:p>
    <w:p w14:paraId="52281E7F" w14:textId="77777777" w:rsidR="007C5126" w:rsidRDefault="007C5126" w:rsidP="007C5126">
      <w:pPr>
        <w:ind w:firstLine="360"/>
      </w:pPr>
      <w:r>
        <w:t>Gayle Fisher, EDTC, Spring, 2012</w:t>
      </w:r>
    </w:p>
    <w:p w14:paraId="6826DD1A" w14:textId="77777777" w:rsidR="001F5DB4" w:rsidRDefault="001F5DB4" w:rsidP="001F5DB4">
      <w:pPr>
        <w:ind w:firstLine="360"/>
      </w:pPr>
      <w:r>
        <w:t>Scott Ford, EDTC, Summer, 2008</w:t>
      </w:r>
    </w:p>
    <w:p w14:paraId="35FD2F06" w14:textId="77777777" w:rsidR="001F5DB4" w:rsidRDefault="001F5DB4" w:rsidP="001F5DB4">
      <w:pPr>
        <w:ind w:firstLine="360"/>
      </w:pPr>
      <w:r>
        <w:t>Steven Funke, EDTC, Summer, 2008</w:t>
      </w:r>
    </w:p>
    <w:p w14:paraId="4D01C754" w14:textId="77777777" w:rsidR="00DD492F" w:rsidRDefault="00DD492F">
      <w:pPr>
        <w:ind w:firstLine="360"/>
      </w:pPr>
      <w:r>
        <w:t>Natasha Goggin, EDTC, Fall, 2005</w:t>
      </w:r>
    </w:p>
    <w:p w14:paraId="565D4390" w14:textId="52F5CD2B" w:rsidR="006D5F08" w:rsidRDefault="006D5F08">
      <w:pPr>
        <w:ind w:firstLine="360"/>
      </w:pPr>
      <w:r>
        <w:t>Adrian Hernandez, Health and Kinesiology, Fall, 2014</w:t>
      </w:r>
    </w:p>
    <w:p w14:paraId="5848CCA9" w14:textId="77777777" w:rsidR="00DD492F" w:rsidRDefault="00DD492F">
      <w:pPr>
        <w:ind w:firstLine="360"/>
      </w:pPr>
      <w:r>
        <w:t xml:space="preserve">Heather </w:t>
      </w:r>
      <w:proofErr w:type="spellStart"/>
      <w:r>
        <w:t>Hiser</w:t>
      </w:r>
      <w:proofErr w:type="spellEnd"/>
      <w:r>
        <w:t>, EDTC</w:t>
      </w:r>
    </w:p>
    <w:p w14:paraId="7BE065DA" w14:textId="77777777" w:rsidR="007C5126" w:rsidRDefault="007C5126" w:rsidP="007C5126">
      <w:pPr>
        <w:ind w:firstLine="360"/>
      </w:pPr>
      <w:r>
        <w:t>Yi Huang, EDTC, Summer, 2011</w:t>
      </w:r>
    </w:p>
    <w:p w14:paraId="6AB06310" w14:textId="77777777" w:rsidR="00CD0866" w:rsidRDefault="00CD0866" w:rsidP="00CD0866">
      <w:pPr>
        <w:ind w:firstLine="360"/>
      </w:pPr>
      <w:r>
        <w:t>Sally Hughes, EDTC, Summer, 2009</w:t>
      </w:r>
    </w:p>
    <w:p w14:paraId="0BD55B38" w14:textId="77777777" w:rsidR="00A913E6" w:rsidRDefault="00A913E6" w:rsidP="00A913E6">
      <w:pPr>
        <w:ind w:firstLine="360"/>
      </w:pPr>
      <w:proofErr w:type="spellStart"/>
      <w:r>
        <w:t>Karyn</w:t>
      </w:r>
      <w:proofErr w:type="spellEnd"/>
      <w:r>
        <w:t xml:space="preserve"> Huskisson, EDTC</w:t>
      </w:r>
      <w:proofErr w:type="gramStart"/>
      <w:r>
        <w:t>, ,</w:t>
      </w:r>
      <w:proofErr w:type="gramEnd"/>
      <w:r>
        <w:t xml:space="preserve"> Spring, 2006</w:t>
      </w:r>
    </w:p>
    <w:p w14:paraId="1319373B" w14:textId="77777777" w:rsidR="00824ABD" w:rsidRDefault="00824ABD" w:rsidP="00824ABD">
      <w:pPr>
        <w:ind w:firstLine="360"/>
      </w:pPr>
      <w:r>
        <w:t>Ashley Johnson, EDTC, Spring, 2011</w:t>
      </w:r>
    </w:p>
    <w:p w14:paraId="49689BA3" w14:textId="77777777" w:rsidR="00DB3C83" w:rsidRDefault="00DB3C83" w:rsidP="00DB3C83">
      <w:pPr>
        <w:ind w:firstLine="360"/>
      </w:pPr>
      <w:r>
        <w:t xml:space="preserve">Lorraine </w:t>
      </w:r>
      <w:proofErr w:type="spellStart"/>
      <w:r>
        <w:t>Kasmala</w:t>
      </w:r>
      <w:proofErr w:type="spellEnd"/>
      <w:r>
        <w:t>, EDTC, Fall, 2012</w:t>
      </w:r>
    </w:p>
    <w:p w14:paraId="4D27A7D0" w14:textId="77777777" w:rsidR="005E4FAC" w:rsidRDefault="005E4FAC" w:rsidP="00DB3C83">
      <w:pPr>
        <w:ind w:firstLine="360"/>
      </w:pPr>
      <w:r>
        <w:t xml:space="preserve">Stephanie </w:t>
      </w:r>
      <w:proofErr w:type="spellStart"/>
      <w:r>
        <w:t>Keske</w:t>
      </w:r>
      <w:proofErr w:type="spellEnd"/>
      <w:r>
        <w:t>, VIZ, Fall, 2013</w:t>
      </w:r>
    </w:p>
    <w:p w14:paraId="055DAA1D" w14:textId="77777777" w:rsidR="004C78B1" w:rsidRDefault="004C78B1" w:rsidP="004C78B1">
      <w:pPr>
        <w:ind w:firstLine="360"/>
      </w:pPr>
      <w:r>
        <w:t>Constance Kocher, EDTC, Spring, 2006</w:t>
      </w:r>
    </w:p>
    <w:p w14:paraId="7553BBF3" w14:textId="77777777" w:rsidR="00DD492F" w:rsidRDefault="00DD492F">
      <w:pPr>
        <w:ind w:firstLine="360"/>
      </w:pPr>
      <w:r>
        <w:t>Tracey Larson, EDTC, Fall, 2005</w:t>
      </w:r>
    </w:p>
    <w:p w14:paraId="285E59EE" w14:textId="77777777" w:rsidR="00DD492F" w:rsidRDefault="00DD492F">
      <w:pPr>
        <w:ind w:firstLine="360"/>
      </w:pPr>
      <w:proofErr w:type="spellStart"/>
      <w:r>
        <w:t>Jiajun</w:t>
      </w:r>
      <w:proofErr w:type="spellEnd"/>
      <w:r>
        <w:t xml:space="preserve"> Lu, Computer Science, Spring, 2005</w:t>
      </w:r>
    </w:p>
    <w:p w14:paraId="46ACD4A8" w14:textId="77777777" w:rsidR="00DD492F" w:rsidRDefault="00DD492F">
      <w:pPr>
        <w:ind w:firstLine="360"/>
      </w:pPr>
      <w:r>
        <w:t>Jacqueline McDowell, HLKN, Summer, 2005</w:t>
      </w:r>
    </w:p>
    <w:p w14:paraId="6F66F8A9" w14:textId="77777777" w:rsidR="00DD492F" w:rsidRDefault="00DD492F">
      <w:pPr>
        <w:ind w:firstLine="360"/>
      </w:pPr>
      <w:r>
        <w:t>J. C. Odom, EDTC, Spring, 2005</w:t>
      </w:r>
    </w:p>
    <w:p w14:paraId="5C5E5E1C" w14:textId="77777777" w:rsidR="00DD492F" w:rsidRDefault="00DD492F">
      <w:pPr>
        <w:ind w:firstLine="360"/>
      </w:pPr>
      <w:r>
        <w:t>Corey Oliver, EDTC, Spring, 2005</w:t>
      </w:r>
    </w:p>
    <w:p w14:paraId="2B4D359C" w14:textId="77777777" w:rsidR="00824ABD" w:rsidRDefault="00824ABD" w:rsidP="00824ABD">
      <w:pPr>
        <w:ind w:firstLine="360"/>
      </w:pPr>
      <w:r>
        <w:t>Kyle Palmer, EDTC, Spring, 2011</w:t>
      </w:r>
    </w:p>
    <w:p w14:paraId="4C0E688E" w14:textId="77777777" w:rsidR="00DD492F" w:rsidRDefault="00DD492F">
      <w:pPr>
        <w:ind w:firstLine="360"/>
      </w:pPr>
      <w:r>
        <w:t xml:space="preserve">Avery </w:t>
      </w:r>
      <w:proofErr w:type="spellStart"/>
      <w:r>
        <w:t>Pavliska</w:t>
      </w:r>
      <w:proofErr w:type="spellEnd"/>
      <w:r>
        <w:t>, EDTC. Fall, 2004</w:t>
      </w:r>
    </w:p>
    <w:p w14:paraId="5FCDE2FB" w14:textId="77777777" w:rsidR="00DD492F" w:rsidRDefault="00DD492F">
      <w:pPr>
        <w:ind w:firstLine="360"/>
      </w:pPr>
      <w:r>
        <w:t xml:space="preserve">Christina </w:t>
      </w:r>
      <w:proofErr w:type="spellStart"/>
      <w:r>
        <w:t>Pechacek</w:t>
      </w:r>
      <w:proofErr w:type="spellEnd"/>
      <w:r>
        <w:t xml:space="preserve">, EDTC </w:t>
      </w:r>
    </w:p>
    <w:p w14:paraId="78899763" w14:textId="77777777" w:rsidR="00DD492F" w:rsidRDefault="00DD492F">
      <w:pPr>
        <w:ind w:firstLine="360"/>
      </w:pPr>
      <w:r>
        <w:t>Bryan Peters, EDTC</w:t>
      </w:r>
    </w:p>
    <w:p w14:paraId="5181B9DC" w14:textId="77777777" w:rsidR="00DD492F" w:rsidRDefault="00DD492F">
      <w:pPr>
        <w:ind w:firstLine="360"/>
      </w:pPr>
      <w:r>
        <w:t>David Scott Powers, EDTC</w:t>
      </w:r>
    </w:p>
    <w:p w14:paraId="78C4015D" w14:textId="77777777" w:rsidR="008445BB" w:rsidRDefault="008445BB" w:rsidP="008445BB">
      <w:pPr>
        <w:ind w:firstLine="360"/>
      </w:pPr>
      <w:r>
        <w:t>Jason Prince, Math, Spring, 2014</w:t>
      </w:r>
    </w:p>
    <w:p w14:paraId="127541D4" w14:textId="77777777" w:rsidR="00DB3C83" w:rsidRDefault="00DB3C83" w:rsidP="00DB3C83">
      <w:pPr>
        <w:ind w:firstLine="360"/>
      </w:pPr>
      <w:r>
        <w:t>Laura Quiroga, EDTC, Fall, 2012</w:t>
      </w:r>
    </w:p>
    <w:p w14:paraId="376B0B01" w14:textId="77777777" w:rsidR="00BD103E" w:rsidRDefault="00BD103E" w:rsidP="00BD103E">
      <w:pPr>
        <w:ind w:firstLine="360"/>
      </w:pPr>
      <w:r>
        <w:t>Tammy Ramos, EDTC, Spring, 2010</w:t>
      </w:r>
    </w:p>
    <w:p w14:paraId="1243EA91" w14:textId="528A7971" w:rsidR="003E1CD5" w:rsidRDefault="003E1CD5" w:rsidP="003E1CD5">
      <w:pPr>
        <w:ind w:firstLine="360"/>
      </w:pPr>
      <w:proofErr w:type="spellStart"/>
      <w:r>
        <w:t>Meghanath</w:t>
      </w:r>
      <w:proofErr w:type="spellEnd"/>
      <w:r>
        <w:t xml:space="preserve"> Reddy </w:t>
      </w:r>
      <w:proofErr w:type="spellStart"/>
      <w:r w:rsidRPr="006D5F08">
        <w:t>Junnutula</w:t>
      </w:r>
      <w:proofErr w:type="spellEnd"/>
      <w:r>
        <w:t>, Computer Science, Spring, 2015</w:t>
      </w:r>
    </w:p>
    <w:p w14:paraId="2091E68E" w14:textId="77777777" w:rsidR="00D03CF0" w:rsidRDefault="00D03CF0" w:rsidP="00D03CF0">
      <w:pPr>
        <w:ind w:firstLine="360"/>
      </w:pPr>
      <w:r>
        <w:t>Shawn Richard, TLAC, Fall, 2009</w:t>
      </w:r>
    </w:p>
    <w:p w14:paraId="18468A1D" w14:textId="77777777" w:rsidR="00DD492F" w:rsidRDefault="00DD492F">
      <w:pPr>
        <w:ind w:firstLine="360"/>
      </w:pPr>
      <w:r>
        <w:lastRenderedPageBreak/>
        <w:t xml:space="preserve">Melanie </w:t>
      </w:r>
      <w:proofErr w:type="spellStart"/>
      <w:r>
        <w:t>Rosebrook</w:t>
      </w:r>
      <w:proofErr w:type="spellEnd"/>
      <w:r>
        <w:t>, EDTC</w:t>
      </w:r>
    </w:p>
    <w:p w14:paraId="652D3AAC" w14:textId="77777777" w:rsidR="005C5A6C" w:rsidRDefault="005C5A6C" w:rsidP="005C5A6C">
      <w:pPr>
        <w:ind w:firstLine="360"/>
      </w:pPr>
      <w:r>
        <w:t xml:space="preserve">Laura </w:t>
      </w:r>
      <w:proofErr w:type="spellStart"/>
      <w:r>
        <w:t>Ruebush</w:t>
      </w:r>
      <w:proofErr w:type="spellEnd"/>
      <w:r>
        <w:t xml:space="preserve">, Chemistry, Summer, 2006 </w:t>
      </w:r>
    </w:p>
    <w:p w14:paraId="1330C4E9" w14:textId="77777777" w:rsidR="00DD492F" w:rsidRDefault="00DD492F">
      <w:pPr>
        <w:ind w:firstLine="360"/>
      </w:pPr>
      <w:r>
        <w:t xml:space="preserve">Barry </w:t>
      </w:r>
      <w:proofErr w:type="spellStart"/>
      <w:r>
        <w:t>Sieber</w:t>
      </w:r>
      <w:proofErr w:type="spellEnd"/>
      <w:r>
        <w:t>, EDTC, Summer, 2004</w:t>
      </w:r>
    </w:p>
    <w:p w14:paraId="50FECBC0" w14:textId="77777777" w:rsidR="00435FB7" w:rsidRDefault="00435FB7" w:rsidP="00435FB7">
      <w:pPr>
        <w:ind w:firstLine="360"/>
      </w:pPr>
      <w:r>
        <w:t>Harold Skidmore, EDCI, Summer, 2007</w:t>
      </w:r>
    </w:p>
    <w:p w14:paraId="59DB6BED" w14:textId="77777777" w:rsidR="00DD492F" w:rsidRDefault="00DD492F">
      <w:pPr>
        <w:ind w:firstLine="360"/>
      </w:pPr>
      <w:r>
        <w:t xml:space="preserve">Jay </w:t>
      </w:r>
      <w:proofErr w:type="spellStart"/>
      <w:r>
        <w:t>Sonnenburg</w:t>
      </w:r>
      <w:proofErr w:type="spellEnd"/>
      <w:r>
        <w:t>, EDTC</w:t>
      </w:r>
    </w:p>
    <w:p w14:paraId="51C84182" w14:textId="77777777" w:rsidR="00E651F9" w:rsidRDefault="00E651F9" w:rsidP="00E651F9">
      <w:pPr>
        <w:ind w:firstLine="360"/>
      </w:pPr>
      <w:r>
        <w:t>Kerri Sparkman, EDTC, Spring, 2010</w:t>
      </w:r>
    </w:p>
    <w:p w14:paraId="0A85ECF9" w14:textId="77777777" w:rsidR="00DD492F" w:rsidRDefault="00DD492F">
      <w:pPr>
        <w:ind w:firstLine="360"/>
      </w:pPr>
      <w:r>
        <w:t>Kelly Spencer, EDTC</w:t>
      </w:r>
    </w:p>
    <w:p w14:paraId="4EE0D0A4" w14:textId="77777777" w:rsidR="00CD6F90" w:rsidRDefault="00CD6F90" w:rsidP="00CD6F90">
      <w:pPr>
        <w:ind w:firstLine="360"/>
      </w:pPr>
      <w:r>
        <w:t xml:space="preserve">Michelle </w:t>
      </w:r>
      <w:proofErr w:type="spellStart"/>
      <w:r>
        <w:t>Sulikowski</w:t>
      </w:r>
      <w:proofErr w:type="spellEnd"/>
      <w:r>
        <w:t>, EDCI</w:t>
      </w:r>
    </w:p>
    <w:p w14:paraId="21B108A9" w14:textId="77777777" w:rsidR="00DD492F" w:rsidRDefault="00DD492F">
      <w:pPr>
        <w:ind w:firstLine="360"/>
      </w:pPr>
      <w:r>
        <w:t xml:space="preserve">Yan Sun, EDTC, Spring, 2004 </w:t>
      </w:r>
    </w:p>
    <w:p w14:paraId="1FA5F025" w14:textId="77777777" w:rsidR="000273B6" w:rsidRDefault="000273B6">
      <w:pPr>
        <w:ind w:firstLine="360"/>
      </w:pPr>
      <w:proofErr w:type="spellStart"/>
      <w:r>
        <w:t>Jenica</w:t>
      </w:r>
      <w:proofErr w:type="spellEnd"/>
      <w:r>
        <w:t xml:space="preserve"> </w:t>
      </w:r>
      <w:proofErr w:type="spellStart"/>
      <w:r>
        <w:t>Tolleson</w:t>
      </w:r>
      <w:proofErr w:type="spellEnd"/>
      <w:r>
        <w:t>, TLAC, Fall, 2011</w:t>
      </w:r>
    </w:p>
    <w:p w14:paraId="3BFA907C" w14:textId="77777777" w:rsidR="00DD492F" w:rsidRDefault="00DD492F">
      <w:pPr>
        <w:ind w:firstLine="360"/>
      </w:pPr>
      <w:r>
        <w:t>Clayton Vader, EDTC</w:t>
      </w:r>
    </w:p>
    <w:p w14:paraId="1685C51C" w14:textId="77777777" w:rsidR="00DD492F" w:rsidRDefault="00DD492F">
      <w:pPr>
        <w:ind w:firstLine="360"/>
      </w:pPr>
      <w:r>
        <w:t>Glen Vigus, EDTC, Fall, 2005</w:t>
      </w:r>
    </w:p>
    <w:p w14:paraId="24E77168" w14:textId="77777777" w:rsidR="00A621AB" w:rsidRDefault="00A621AB">
      <w:pPr>
        <w:ind w:firstLine="360"/>
      </w:pPr>
      <w:proofErr w:type="spellStart"/>
      <w:r>
        <w:t>Arghode</w:t>
      </w:r>
      <w:proofErr w:type="spellEnd"/>
      <w:r>
        <w:t xml:space="preserve"> Vishal, TLAC, Summer, 2010</w:t>
      </w:r>
    </w:p>
    <w:p w14:paraId="5DF65907" w14:textId="77777777" w:rsidR="00331844" w:rsidRDefault="00B4167F">
      <w:pPr>
        <w:ind w:firstLine="360"/>
      </w:pPr>
      <w:r>
        <w:t>Ta</w:t>
      </w:r>
      <w:r w:rsidR="00DD2343">
        <w:t xml:space="preserve"> </w:t>
      </w:r>
      <w:r w:rsidR="00331844">
        <w:t>Chun Wang, EDTC, Spring, 2007</w:t>
      </w:r>
    </w:p>
    <w:p w14:paraId="4EC24EDD" w14:textId="77777777" w:rsidR="001E140B" w:rsidRDefault="001E140B" w:rsidP="001E140B">
      <w:pPr>
        <w:ind w:firstLine="360"/>
      </w:pPr>
      <w:r>
        <w:t>David Wilson, EDTC</w:t>
      </w:r>
      <w:r w:rsidR="00435FB7">
        <w:t>, Summer, 2007</w:t>
      </w:r>
    </w:p>
    <w:p w14:paraId="0F584EA7" w14:textId="77777777" w:rsidR="00DD2343" w:rsidRDefault="00DD2343" w:rsidP="00DD2343">
      <w:pPr>
        <w:ind w:firstLine="360"/>
      </w:pPr>
      <w:r>
        <w:t xml:space="preserve">Suzanne </w:t>
      </w:r>
      <w:proofErr w:type="spellStart"/>
      <w:r>
        <w:t>Zick</w:t>
      </w:r>
      <w:proofErr w:type="spellEnd"/>
      <w:r>
        <w:t>, EDTC, Spring, 2008</w:t>
      </w:r>
    </w:p>
    <w:p w14:paraId="49CE1264" w14:textId="77777777" w:rsidR="00DD492F" w:rsidRDefault="00DD492F">
      <w:pPr>
        <w:tabs>
          <w:tab w:val="left" w:pos="360"/>
        </w:tabs>
      </w:pPr>
    </w:p>
    <w:p w14:paraId="01A4693D" w14:textId="77777777" w:rsidR="001E7004" w:rsidRDefault="001E7004" w:rsidP="001E7004">
      <w:pPr>
        <w:tabs>
          <w:tab w:val="left" w:pos="360"/>
        </w:tabs>
        <w:outlineLvl w:val="3"/>
        <w:rPr>
          <w:b/>
        </w:rPr>
      </w:pPr>
      <w:r>
        <w:rPr>
          <w:b/>
          <w:i/>
        </w:rPr>
        <w:t>Masters in Progress, Chair</w:t>
      </w:r>
      <w:r>
        <w:rPr>
          <w:b/>
        </w:rPr>
        <w:t xml:space="preserve"> </w:t>
      </w:r>
    </w:p>
    <w:p w14:paraId="1B65F3A6" w14:textId="77777777" w:rsidR="001E7004" w:rsidRDefault="001E7004" w:rsidP="001E7004">
      <w:pPr>
        <w:ind w:firstLine="360"/>
      </w:pPr>
      <w:r>
        <w:t>Lisa McCoy, EDTC</w:t>
      </w:r>
    </w:p>
    <w:p w14:paraId="7F022980" w14:textId="10FF0DA3" w:rsidR="004C7292" w:rsidRDefault="004C7292" w:rsidP="001E7004">
      <w:pPr>
        <w:ind w:firstLine="360"/>
      </w:pPr>
      <w:proofErr w:type="spellStart"/>
      <w:r>
        <w:t>Kui</w:t>
      </w:r>
      <w:proofErr w:type="spellEnd"/>
      <w:r>
        <w:t xml:space="preserve"> Zhang</w:t>
      </w:r>
    </w:p>
    <w:p w14:paraId="3140DA68" w14:textId="77777777" w:rsidR="001E7004" w:rsidRDefault="001E7004" w:rsidP="000B03C5">
      <w:pPr>
        <w:tabs>
          <w:tab w:val="left" w:pos="360"/>
        </w:tabs>
        <w:outlineLvl w:val="3"/>
        <w:rPr>
          <w:b/>
          <w:i/>
        </w:rPr>
      </w:pPr>
    </w:p>
    <w:p w14:paraId="2007A87A" w14:textId="77777777" w:rsidR="00DD492F" w:rsidRDefault="00DD492F" w:rsidP="000B03C5">
      <w:pPr>
        <w:tabs>
          <w:tab w:val="left" w:pos="360"/>
        </w:tabs>
        <w:outlineLvl w:val="3"/>
      </w:pPr>
      <w:r>
        <w:rPr>
          <w:b/>
          <w:i/>
        </w:rPr>
        <w:t>Masters in Progress, Member</w:t>
      </w:r>
      <w:r>
        <w:rPr>
          <w:b/>
        </w:rPr>
        <w:t xml:space="preserve"> </w:t>
      </w:r>
    </w:p>
    <w:p w14:paraId="60D72699" w14:textId="77777777" w:rsidR="00DF5606" w:rsidRDefault="00DF5606">
      <w:pPr>
        <w:ind w:firstLine="360"/>
      </w:pPr>
      <w:r>
        <w:t>Michael Davis, Visualization</w:t>
      </w:r>
    </w:p>
    <w:p w14:paraId="79A16F42" w14:textId="41362CB0" w:rsidR="006D5F08" w:rsidRDefault="006D5F08">
      <w:pPr>
        <w:ind w:firstLine="360"/>
      </w:pPr>
      <w:r>
        <w:t>Jessica Sullivan, EPSY</w:t>
      </w:r>
    </w:p>
    <w:p w14:paraId="38F0AEB6" w14:textId="77777777" w:rsidR="00DD492F" w:rsidRDefault="00DD492F">
      <w:pPr>
        <w:tabs>
          <w:tab w:val="left" w:pos="360"/>
        </w:tabs>
        <w:rPr>
          <w:b/>
          <w:smallCaps/>
        </w:rPr>
      </w:pPr>
    </w:p>
    <w:p w14:paraId="046B464D" w14:textId="77777777" w:rsidR="00DD492F" w:rsidRDefault="00DD492F">
      <w:pPr>
        <w:tabs>
          <w:tab w:val="left" w:pos="360"/>
        </w:tabs>
        <w:rPr>
          <w:b/>
          <w:smallCaps/>
        </w:rPr>
      </w:pPr>
    </w:p>
    <w:p w14:paraId="2274A4B5" w14:textId="77777777" w:rsidR="00DD492F" w:rsidRDefault="00DD492F">
      <w:pPr>
        <w:pStyle w:val="Heading1"/>
        <w:tabs>
          <w:tab w:val="left" w:pos="360"/>
        </w:tabs>
      </w:pPr>
      <w:r>
        <w:t>Courses</w:t>
      </w:r>
    </w:p>
    <w:p w14:paraId="6FDF7816" w14:textId="77777777" w:rsidR="00DD492F" w:rsidRDefault="00DD492F">
      <w:pPr>
        <w:tabs>
          <w:tab w:val="left" w:pos="360"/>
        </w:tabs>
        <w:rPr>
          <w:b/>
          <w:smallCaps/>
        </w:rPr>
      </w:pPr>
    </w:p>
    <w:p w14:paraId="6B0ED701" w14:textId="77777777" w:rsidR="00DD492F" w:rsidRPr="00F02B61" w:rsidRDefault="00DD492F">
      <w:pPr>
        <w:tabs>
          <w:tab w:val="left" w:pos="360"/>
        </w:tabs>
      </w:pPr>
      <w:r w:rsidRPr="00F02B61">
        <w:t>Graduate Courses at Texas A&amp;M University</w:t>
      </w:r>
    </w:p>
    <w:p w14:paraId="335B3AAC" w14:textId="77777777" w:rsidR="00DD492F" w:rsidRPr="00F02B61" w:rsidRDefault="00DD492F">
      <w:pPr>
        <w:ind w:left="1080" w:hanging="720"/>
      </w:pPr>
      <w:r w:rsidRPr="00F02B61">
        <w:t xml:space="preserve">EDTC 602: Educational Technology: Field, Theory, and Profession. </w:t>
      </w:r>
      <w:r w:rsidR="00572DBB" w:rsidRPr="00F02B61">
        <w:t xml:space="preserve"> </w:t>
      </w:r>
    </w:p>
    <w:p w14:paraId="4DE6B552" w14:textId="77777777" w:rsidR="00DD492F" w:rsidRPr="00F02B61" w:rsidRDefault="00DD492F">
      <w:pPr>
        <w:ind w:left="1080" w:hanging="720"/>
      </w:pPr>
      <w:r w:rsidRPr="00F02B61">
        <w:t xml:space="preserve">EDTC 621: Graphic Communication and Interface Design. </w:t>
      </w:r>
    </w:p>
    <w:p w14:paraId="26C6E6A7" w14:textId="77777777" w:rsidR="00DD492F" w:rsidRPr="00F02B61" w:rsidRDefault="00DD492F">
      <w:pPr>
        <w:ind w:left="1080" w:hanging="720"/>
      </w:pPr>
      <w:r w:rsidRPr="00F02B61">
        <w:t xml:space="preserve">EDTC 631: </w:t>
      </w:r>
      <w:r w:rsidR="00355651" w:rsidRPr="00F02B61">
        <w:t>Educational Video</w:t>
      </w:r>
      <w:r w:rsidRPr="00F02B61">
        <w:t xml:space="preserve">. </w:t>
      </w:r>
    </w:p>
    <w:p w14:paraId="378B62AB" w14:textId="77777777" w:rsidR="00F02B61" w:rsidRPr="00F02B61" w:rsidRDefault="00F02B61" w:rsidP="00F02B61">
      <w:pPr>
        <w:ind w:left="1080" w:hanging="720"/>
      </w:pPr>
      <w:r w:rsidRPr="00F02B61">
        <w:rPr>
          <w:smallCaps/>
        </w:rPr>
        <w:t>EDTC 641:</w:t>
      </w:r>
      <w:r w:rsidRPr="00F02B61">
        <w:t xml:space="preserve"> Educational Game Design. </w:t>
      </w:r>
    </w:p>
    <w:p w14:paraId="79551754" w14:textId="77777777" w:rsidR="00572DBB" w:rsidRPr="00F02B61" w:rsidRDefault="00DD492F">
      <w:pPr>
        <w:ind w:left="1080" w:hanging="720"/>
      </w:pPr>
      <w:r w:rsidRPr="00F02B61">
        <w:t xml:space="preserve">EDTC 645: Classroom Applications of Microcomputers. </w:t>
      </w:r>
    </w:p>
    <w:p w14:paraId="506CF038" w14:textId="77777777" w:rsidR="00DD492F" w:rsidRPr="00F02B61" w:rsidRDefault="00DD492F">
      <w:pPr>
        <w:ind w:left="1080" w:hanging="720"/>
      </w:pPr>
      <w:r w:rsidRPr="00F02B61">
        <w:rPr>
          <w:smallCaps/>
        </w:rPr>
        <w:t xml:space="preserve">EDTC 651: </w:t>
      </w:r>
      <w:r w:rsidR="00BD103E" w:rsidRPr="00F02B61">
        <w:t xml:space="preserve">Tutorials and Simulations. </w:t>
      </w:r>
    </w:p>
    <w:p w14:paraId="7E48742C" w14:textId="77777777" w:rsidR="00BD103E" w:rsidRPr="00F02B61" w:rsidRDefault="00F02B61">
      <w:pPr>
        <w:ind w:left="1080" w:hanging="720"/>
      </w:pPr>
      <w:r w:rsidRPr="00F02B61">
        <w:t>EDTC 689: Review of Research in Educational Technology.</w:t>
      </w:r>
    </w:p>
    <w:p w14:paraId="3C9DC867" w14:textId="77777777" w:rsidR="00DD492F" w:rsidRDefault="00DD492F"/>
    <w:p w14:paraId="0C1DDA2F" w14:textId="77777777" w:rsidR="00DD492F" w:rsidRDefault="00DD492F"/>
    <w:p w14:paraId="7047EA7A" w14:textId="77777777" w:rsidR="00DD492F" w:rsidRDefault="00DD492F">
      <w:pPr>
        <w:pStyle w:val="Heading1"/>
      </w:pPr>
      <w:r>
        <w:t>Variable Credit Instructional Activities</w:t>
      </w:r>
    </w:p>
    <w:p w14:paraId="11FB4D5F" w14:textId="77777777" w:rsidR="00DD492F" w:rsidRDefault="00DD492F"/>
    <w:tbl>
      <w:tblPr>
        <w:tblW w:w="0" w:type="auto"/>
        <w:tblInd w:w="108" w:type="dxa"/>
        <w:tblLayout w:type="fixed"/>
        <w:tblLook w:val="0000" w:firstRow="0" w:lastRow="0" w:firstColumn="0" w:lastColumn="0" w:noHBand="0" w:noVBand="0"/>
      </w:tblPr>
      <w:tblGrid>
        <w:gridCol w:w="2880"/>
        <w:gridCol w:w="3060"/>
        <w:gridCol w:w="2070"/>
      </w:tblGrid>
      <w:tr w:rsidR="00DD492F" w14:paraId="0C645853" w14:textId="77777777">
        <w:tc>
          <w:tcPr>
            <w:tcW w:w="2880" w:type="dxa"/>
          </w:tcPr>
          <w:p w14:paraId="70D40382" w14:textId="77777777" w:rsidR="00DD492F" w:rsidRDefault="00DD492F">
            <w:pPr>
              <w:rPr>
                <w:b/>
              </w:rPr>
            </w:pPr>
            <w:r>
              <w:rPr>
                <w:b/>
              </w:rPr>
              <w:t xml:space="preserve">Course </w:t>
            </w:r>
          </w:p>
        </w:tc>
        <w:tc>
          <w:tcPr>
            <w:tcW w:w="3060" w:type="dxa"/>
          </w:tcPr>
          <w:p w14:paraId="109795CE" w14:textId="77777777" w:rsidR="00DD492F" w:rsidRDefault="00DD492F">
            <w:pPr>
              <w:rPr>
                <w:b/>
              </w:rPr>
            </w:pPr>
            <w:r>
              <w:rPr>
                <w:b/>
              </w:rPr>
              <w:t>Students</w:t>
            </w:r>
          </w:p>
        </w:tc>
        <w:tc>
          <w:tcPr>
            <w:tcW w:w="2070" w:type="dxa"/>
          </w:tcPr>
          <w:p w14:paraId="225AB1D1" w14:textId="77777777" w:rsidR="00DD492F" w:rsidRDefault="00DD492F">
            <w:pPr>
              <w:rPr>
                <w:b/>
              </w:rPr>
            </w:pPr>
            <w:r>
              <w:rPr>
                <w:b/>
              </w:rPr>
              <w:t>Semester</w:t>
            </w:r>
          </w:p>
        </w:tc>
      </w:tr>
      <w:tr w:rsidR="00DD492F" w14:paraId="4F658770" w14:textId="77777777">
        <w:tc>
          <w:tcPr>
            <w:tcW w:w="2880" w:type="dxa"/>
          </w:tcPr>
          <w:p w14:paraId="009D20E1" w14:textId="77777777" w:rsidR="00DD492F" w:rsidRDefault="00DD492F">
            <w:r>
              <w:t>EDTC 683: Practicum</w:t>
            </w:r>
          </w:p>
        </w:tc>
        <w:tc>
          <w:tcPr>
            <w:tcW w:w="3060" w:type="dxa"/>
          </w:tcPr>
          <w:p w14:paraId="2702F81C" w14:textId="77777777" w:rsidR="00DD492F" w:rsidRDefault="00DD492F">
            <w:r>
              <w:t>David Smith</w:t>
            </w:r>
          </w:p>
        </w:tc>
        <w:tc>
          <w:tcPr>
            <w:tcW w:w="2070" w:type="dxa"/>
          </w:tcPr>
          <w:p w14:paraId="37F50FA2" w14:textId="77777777" w:rsidR="00DD492F" w:rsidRDefault="00DD492F">
            <w:r>
              <w:t>Summer, 2002</w:t>
            </w:r>
          </w:p>
        </w:tc>
      </w:tr>
      <w:tr w:rsidR="00DD492F" w14:paraId="39EE6445" w14:textId="77777777">
        <w:tc>
          <w:tcPr>
            <w:tcW w:w="2880" w:type="dxa"/>
          </w:tcPr>
          <w:p w14:paraId="0509C415" w14:textId="77777777" w:rsidR="00DD492F" w:rsidRDefault="00DD492F">
            <w:r>
              <w:t>EDTC 684: Internship</w:t>
            </w:r>
          </w:p>
        </w:tc>
        <w:tc>
          <w:tcPr>
            <w:tcW w:w="3060" w:type="dxa"/>
          </w:tcPr>
          <w:p w14:paraId="62B41EC9" w14:textId="77777777" w:rsidR="00DD492F" w:rsidRDefault="00DD492F">
            <w:r>
              <w:t>Suzanne Junek</w:t>
            </w:r>
          </w:p>
        </w:tc>
        <w:tc>
          <w:tcPr>
            <w:tcW w:w="2070" w:type="dxa"/>
          </w:tcPr>
          <w:p w14:paraId="330DF7F6" w14:textId="77777777" w:rsidR="00DD492F" w:rsidRDefault="00DD492F">
            <w:r>
              <w:t>Summer, 2002</w:t>
            </w:r>
          </w:p>
        </w:tc>
      </w:tr>
      <w:tr w:rsidR="00DD492F" w14:paraId="6436647B" w14:textId="77777777">
        <w:tc>
          <w:tcPr>
            <w:tcW w:w="2880" w:type="dxa"/>
          </w:tcPr>
          <w:p w14:paraId="098984FC" w14:textId="77777777" w:rsidR="00DD492F" w:rsidRDefault="00DD492F"/>
        </w:tc>
        <w:tc>
          <w:tcPr>
            <w:tcW w:w="3060" w:type="dxa"/>
          </w:tcPr>
          <w:p w14:paraId="7BBF69D2" w14:textId="77777777" w:rsidR="00DD492F" w:rsidRDefault="00DD492F">
            <w:r>
              <w:t>Martha Green</w:t>
            </w:r>
          </w:p>
        </w:tc>
        <w:tc>
          <w:tcPr>
            <w:tcW w:w="2070" w:type="dxa"/>
          </w:tcPr>
          <w:p w14:paraId="794B98EB" w14:textId="77777777" w:rsidR="00DD492F" w:rsidRDefault="00DD492F">
            <w:r>
              <w:t>Summer, 2003</w:t>
            </w:r>
          </w:p>
        </w:tc>
      </w:tr>
      <w:tr w:rsidR="00DD492F" w14:paraId="09D9584E" w14:textId="77777777">
        <w:tc>
          <w:tcPr>
            <w:tcW w:w="2880" w:type="dxa"/>
          </w:tcPr>
          <w:p w14:paraId="15B9BF4B" w14:textId="77777777" w:rsidR="00DD492F" w:rsidRDefault="00DD492F"/>
        </w:tc>
        <w:tc>
          <w:tcPr>
            <w:tcW w:w="3060" w:type="dxa"/>
          </w:tcPr>
          <w:p w14:paraId="11EC5659" w14:textId="77777777" w:rsidR="00DD492F" w:rsidRDefault="00DD492F">
            <w:proofErr w:type="spellStart"/>
            <w:r>
              <w:t>Rohita</w:t>
            </w:r>
            <w:proofErr w:type="spellEnd"/>
            <w:r>
              <w:t xml:space="preserve"> </w:t>
            </w:r>
            <w:proofErr w:type="spellStart"/>
            <w:r>
              <w:t>Kandula</w:t>
            </w:r>
            <w:proofErr w:type="spellEnd"/>
          </w:p>
        </w:tc>
        <w:tc>
          <w:tcPr>
            <w:tcW w:w="2070" w:type="dxa"/>
          </w:tcPr>
          <w:p w14:paraId="32B94D5B" w14:textId="77777777" w:rsidR="00DD492F" w:rsidRDefault="00DD492F">
            <w:r>
              <w:t>Summer, 2004</w:t>
            </w:r>
          </w:p>
        </w:tc>
      </w:tr>
      <w:tr w:rsidR="00DD492F" w14:paraId="2EE68A89" w14:textId="77777777">
        <w:tc>
          <w:tcPr>
            <w:tcW w:w="2880" w:type="dxa"/>
          </w:tcPr>
          <w:p w14:paraId="721D5D4F" w14:textId="77777777" w:rsidR="00DD492F" w:rsidRDefault="00DD492F"/>
        </w:tc>
        <w:tc>
          <w:tcPr>
            <w:tcW w:w="3060" w:type="dxa"/>
          </w:tcPr>
          <w:p w14:paraId="6B9189A5" w14:textId="77777777" w:rsidR="00DD492F" w:rsidRDefault="00DD492F">
            <w:r>
              <w:t>Vanessa Watts</w:t>
            </w:r>
          </w:p>
        </w:tc>
        <w:tc>
          <w:tcPr>
            <w:tcW w:w="2070" w:type="dxa"/>
          </w:tcPr>
          <w:p w14:paraId="495A7926" w14:textId="77777777" w:rsidR="00DD492F" w:rsidRDefault="00DD492F">
            <w:r>
              <w:t>Summer, 2004</w:t>
            </w:r>
          </w:p>
        </w:tc>
      </w:tr>
      <w:tr w:rsidR="00DD492F" w14:paraId="7254C51C" w14:textId="77777777">
        <w:tc>
          <w:tcPr>
            <w:tcW w:w="2880" w:type="dxa"/>
          </w:tcPr>
          <w:p w14:paraId="5D5D7A8A" w14:textId="77777777" w:rsidR="00DD492F" w:rsidRDefault="00DD492F"/>
        </w:tc>
        <w:tc>
          <w:tcPr>
            <w:tcW w:w="3060" w:type="dxa"/>
          </w:tcPr>
          <w:p w14:paraId="6632F8FD" w14:textId="77777777" w:rsidR="00DD492F" w:rsidRDefault="00DD492F">
            <w:r>
              <w:t xml:space="preserve">Laura </w:t>
            </w:r>
            <w:proofErr w:type="spellStart"/>
            <w:r>
              <w:t>Oehler</w:t>
            </w:r>
            <w:proofErr w:type="spellEnd"/>
          </w:p>
        </w:tc>
        <w:tc>
          <w:tcPr>
            <w:tcW w:w="2070" w:type="dxa"/>
          </w:tcPr>
          <w:p w14:paraId="4C870196" w14:textId="77777777" w:rsidR="00DD492F" w:rsidRDefault="00DD492F">
            <w:r>
              <w:t>Fall, 2004</w:t>
            </w:r>
          </w:p>
        </w:tc>
      </w:tr>
      <w:tr w:rsidR="00DD492F" w14:paraId="0A5D354B" w14:textId="77777777">
        <w:tc>
          <w:tcPr>
            <w:tcW w:w="2880" w:type="dxa"/>
          </w:tcPr>
          <w:p w14:paraId="391AB969" w14:textId="77777777" w:rsidR="00DD492F" w:rsidRDefault="00DD492F"/>
        </w:tc>
        <w:tc>
          <w:tcPr>
            <w:tcW w:w="3060" w:type="dxa"/>
          </w:tcPr>
          <w:p w14:paraId="5147BCE5" w14:textId="77777777" w:rsidR="00DD492F" w:rsidRDefault="00DD492F">
            <w:r>
              <w:t>Mary Smith</w:t>
            </w:r>
          </w:p>
        </w:tc>
        <w:tc>
          <w:tcPr>
            <w:tcW w:w="2070" w:type="dxa"/>
          </w:tcPr>
          <w:p w14:paraId="48268F88" w14:textId="77777777" w:rsidR="00DD492F" w:rsidRDefault="00DD492F">
            <w:r>
              <w:t>Fall, 2004</w:t>
            </w:r>
          </w:p>
        </w:tc>
      </w:tr>
      <w:tr w:rsidR="00DD492F" w14:paraId="52717DF7" w14:textId="77777777">
        <w:tc>
          <w:tcPr>
            <w:tcW w:w="2880" w:type="dxa"/>
          </w:tcPr>
          <w:p w14:paraId="34D22C67" w14:textId="77777777" w:rsidR="00DD492F" w:rsidRDefault="00DD492F"/>
        </w:tc>
        <w:tc>
          <w:tcPr>
            <w:tcW w:w="3060" w:type="dxa"/>
          </w:tcPr>
          <w:p w14:paraId="7DFE410F" w14:textId="77777777" w:rsidR="00DD492F" w:rsidRDefault="00DD492F">
            <w:proofErr w:type="spellStart"/>
            <w:r>
              <w:t>Litao</w:t>
            </w:r>
            <w:proofErr w:type="spellEnd"/>
            <w:r>
              <w:t xml:space="preserve"> Wang</w:t>
            </w:r>
          </w:p>
        </w:tc>
        <w:tc>
          <w:tcPr>
            <w:tcW w:w="2070" w:type="dxa"/>
          </w:tcPr>
          <w:p w14:paraId="1E12CDE5" w14:textId="77777777" w:rsidR="00DD492F" w:rsidRDefault="00DD492F">
            <w:r>
              <w:t>Fall, 2004</w:t>
            </w:r>
          </w:p>
        </w:tc>
      </w:tr>
      <w:tr w:rsidR="00DD492F" w14:paraId="45EF11C7" w14:textId="77777777">
        <w:tc>
          <w:tcPr>
            <w:tcW w:w="2880" w:type="dxa"/>
          </w:tcPr>
          <w:p w14:paraId="66FA5A46" w14:textId="77777777" w:rsidR="00DD492F" w:rsidRDefault="00DD492F"/>
        </w:tc>
        <w:tc>
          <w:tcPr>
            <w:tcW w:w="3060" w:type="dxa"/>
          </w:tcPr>
          <w:p w14:paraId="2D661EB3" w14:textId="77777777" w:rsidR="00DD492F" w:rsidRDefault="00DD492F">
            <w:r>
              <w:t>Noreen Dooley</w:t>
            </w:r>
          </w:p>
        </w:tc>
        <w:tc>
          <w:tcPr>
            <w:tcW w:w="2070" w:type="dxa"/>
          </w:tcPr>
          <w:p w14:paraId="41B488C0" w14:textId="77777777" w:rsidR="00DD492F" w:rsidRDefault="00DD492F">
            <w:r>
              <w:t>Spring, 2005</w:t>
            </w:r>
          </w:p>
        </w:tc>
      </w:tr>
      <w:tr w:rsidR="00DD492F" w14:paraId="505C8C07" w14:textId="77777777">
        <w:tc>
          <w:tcPr>
            <w:tcW w:w="2880" w:type="dxa"/>
          </w:tcPr>
          <w:p w14:paraId="7F89EBEF" w14:textId="77777777" w:rsidR="00DD492F" w:rsidRDefault="00DD492F"/>
        </w:tc>
        <w:tc>
          <w:tcPr>
            <w:tcW w:w="3060" w:type="dxa"/>
          </w:tcPr>
          <w:p w14:paraId="692D3E8F" w14:textId="77777777" w:rsidR="00DD492F" w:rsidRDefault="00DD492F">
            <w:r>
              <w:t>Yakut Gazi</w:t>
            </w:r>
          </w:p>
        </w:tc>
        <w:tc>
          <w:tcPr>
            <w:tcW w:w="2070" w:type="dxa"/>
          </w:tcPr>
          <w:p w14:paraId="07C5F534" w14:textId="77777777" w:rsidR="00DD492F" w:rsidRDefault="00DD492F">
            <w:r>
              <w:t>Spring, 2005</w:t>
            </w:r>
          </w:p>
        </w:tc>
      </w:tr>
      <w:tr w:rsidR="00DD492F" w14:paraId="3E0549CD" w14:textId="77777777">
        <w:tc>
          <w:tcPr>
            <w:tcW w:w="2880" w:type="dxa"/>
          </w:tcPr>
          <w:p w14:paraId="0974D4F8" w14:textId="77777777" w:rsidR="00DD492F" w:rsidRDefault="00DD492F"/>
        </w:tc>
        <w:tc>
          <w:tcPr>
            <w:tcW w:w="3060" w:type="dxa"/>
          </w:tcPr>
          <w:p w14:paraId="621ADB33" w14:textId="77777777" w:rsidR="00DD492F" w:rsidRDefault="00DD492F">
            <w:proofErr w:type="spellStart"/>
            <w:r>
              <w:t>Joowon</w:t>
            </w:r>
            <w:proofErr w:type="spellEnd"/>
            <w:r>
              <w:t xml:space="preserve"> Huh</w:t>
            </w:r>
          </w:p>
        </w:tc>
        <w:tc>
          <w:tcPr>
            <w:tcW w:w="2070" w:type="dxa"/>
          </w:tcPr>
          <w:p w14:paraId="3B581AB4" w14:textId="77777777" w:rsidR="00DD492F" w:rsidRDefault="00DD492F">
            <w:r>
              <w:t>Spring, 2005</w:t>
            </w:r>
          </w:p>
        </w:tc>
      </w:tr>
      <w:tr w:rsidR="00DD492F" w14:paraId="42B5A21E" w14:textId="77777777">
        <w:tc>
          <w:tcPr>
            <w:tcW w:w="2880" w:type="dxa"/>
          </w:tcPr>
          <w:p w14:paraId="6BED1237" w14:textId="77777777" w:rsidR="00DD492F" w:rsidRDefault="00DD492F"/>
        </w:tc>
        <w:tc>
          <w:tcPr>
            <w:tcW w:w="3060" w:type="dxa"/>
          </w:tcPr>
          <w:p w14:paraId="00E0B288" w14:textId="77777777" w:rsidR="00DD492F" w:rsidRDefault="00DD492F">
            <w:r>
              <w:t>Jerrod Ward</w:t>
            </w:r>
          </w:p>
        </w:tc>
        <w:tc>
          <w:tcPr>
            <w:tcW w:w="2070" w:type="dxa"/>
          </w:tcPr>
          <w:p w14:paraId="472DCA45" w14:textId="77777777" w:rsidR="00DD492F" w:rsidRDefault="00DD492F">
            <w:r>
              <w:t>Spring, 2005</w:t>
            </w:r>
          </w:p>
        </w:tc>
      </w:tr>
      <w:tr w:rsidR="00DD492F" w14:paraId="6FD34D08" w14:textId="77777777">
        <w:tc>
          <w:tcPr>
            <w:tcW w:w="2880" w:type="dxa"/>
          </w:tcPr>
          <w:p w14:paraId="4D19312A" w14:textId="77777777" w:rsidR="00DD492F" w:rsidRDefault="00DD492F"/>
        </w:tc>
        <w:tc>
          <w:tcPr>
            <w:tcW w:w="3060" w:type="dxa"/>
          </w:tcPr>
          <w:p w14:paraId="5A7FF10C" w14:textId="77777777" w:rsidR="00DD492F" w:rsidRDefault="00DD492F">
            <w:proofErr w:type="spellStart"/>
            <w:r>
              <w:t>Rong</w:t>
            </w:r>
            <w:proofErr w:type="spellEnd"/>
            <w:r>
              <w:t xml:space="preserve"> Zhu</w:t>
            </w:r>
          </w:p>
        </w:tc>
        <w:tc>
          <w:tcPr>
            <w:tcW w:w="2070" w:type="dxa"/>
          </w:tcPr>
          <w:p w14:paraId="794F3C90" w14:textId="77777777" w:rsidR="00DD492F" w:rsidRDefault="00DD492F">
            <w:r>
              <w:t>Spring, 2005</w:t>
            </w:r>
          </w:p>
        </w:tc>
      </w:tr>
      <w:tr w:rsidR="00DD492F" w14:paraId="6073349E" w14:textId="77777777">
        <w:tc>
          <w:tcPr>
            <w:tcW w:w="2880" w:type="dxa"/>
          </w:tcPr>
          <w:p w14:paraId="183F1B54" w14:textId="77777777" w:rsidR="00DD492F" w:rsidRDefault="00DD492F"/>
        </w:tc>
        <w:tc>
          <w:tcPr>
            <w:tcW w:w="3060" w:type="dxa"/>
          </w:tcPr>
          <w:p w14:paraId="48081CE3" w14:textId="77777777" w:rsidR="00DD492F" w:rsidRDefault="00DD492F">
            <w:r>
              <w:t xml:space="preserve">Chris Dunlap </w:t>
            </w:r>
          </w:p>
        </w:tc>
        <w:tc>
          <w:tcPr>
            <w:tcW w:w="2070" w:type="dxa"/>
          </w:tcPr>
          <w:p w14:paraId="7A491338" w14:textId="77777777" w:rsidR="00DD492F" w:rsidRDefault="00DD492F">
            <w:r>
              <w:t>Summer, 2005</w:t>
            </w:r>
          </w:p>
        </w:tc>
      </w:tr>
      <w:tr w:rsidR="00DD492F" w14:paraId="3065315C" w14:textId="77777777">
        <w:tc>
          <w:tcPr>
            <w:tcW w:w="2880" w:type="dxa"/>
          </w:tcPr>
          <w:p w14:paraId="3EB6732E" w14:textId="77777777" w:rsidR="00DD492F" w:rsidRDefault="00DD492F"/>
        </w:tc>
        <w:tc>
          <w:tcPr>
            <w:tcW w:w="3060" w:type="dxa"/>
          </w:tcPr>
          <w:p w14:paraId="786D871F" w14:textId="77777777" w:rsidR="00DD492F" w:rsidRDefault="00DD492F">
            <w:r>
              <w:t>Kari Kirby</w:t>
            </w:r>
          </w:p>
        </w:tc>
        <w:tc>
          <w:tcPr>
            <w:tcW w:w="2070" w:type="dxa"/>
          </w:tcPr>
          <w:p w14:paraId="1CE5A12E" w14:textId="77777777" w:rsidR="00DD492F" w:rsidRDefault="00DD492F">
            <w:r>
              <w:t>Summer, 2005</w:t>
            </w:r>
          </w:p>
        </w:tc>
      </w:tr>
      <w:tr w:rsidR="00DD492F" w14:paraId="489D3DA1" w14:textId="77777777">
        <w:tc>
          <w:tcPr>
            <w:tcW w:w="2880" w:type="dxa"/>
          </w:tcPr>
          <w:p w14:paraId="3523737C" w14:textId="77777777" w:rsidR="00DD492F" w:rsidRDefault="00DD492F"/>
        </w:tc>
        <w:tc>
          <w:tcPr>
            <w:tcW w:w="3060" w:type="dxa"/>
          </w:tcPr>
          <w:p w14:paraId="2C122674" w14:textId="77777777" w:rsidR="00DD492F" w:rsidRDefault="00DD492F">
            <w:r>
              <w:t xml:space="preserve">Margaret </w:t>
            </w:r>
            <w:proofErr w:type="spellStart"/>
            <w:r>
              <w:t>Rynn</w:t>
            </w:r>
            <w:proofErr w:type="spellEnd"/>
          </w:p>
        </w:tc>
        <w:tc>
          <w:tcPr>
            <w:tcW w:w="2070" w:type="dxa"/>
          </w:tcPr>
          <w:p w14:paraId="4F59F1C7" w14:textId="77777777" w:rsidR="00DD492F" w:rsidRDefault="00DD492F">
            <w:r>
              <w:t>Summer, 2005</w:t>
            </w:r>
          </w:p>
        </w:tc>
      </w:tr>
      <w:tr w:rsidR="00DD492F" w14:paraId="1D9F1B99" w14:textId="77777777">
        <w:tc>
          <w:tcPr>
            <w:tcW w:w="2880" w:type="dxa"/>
          </w:tcPr>
          <w:p w14:paraId="53521743" w14:textId="77777777" w:rsidR="00DD492F" w:rsidRDefault="00DD492F"/>
        </w:tc>
        <w:tc>
          <w:tcPr>
            <w:tcW w:w="3060" w:type="dxa"/>
          </w:tcPr>
          <w:p w14:paraId="0F535403" w14:textId="77777777" w:rsidR="00DD492F" w:rsidRDefault="00DD492F">
            <w:r>
              <w:t>Jessica Longoria</w:t>
            </w:r>
          </w:p>
        </w:tc>
        <w:tc>
          <w:tcPr>
            <w:tcW w:w="2070" w:type="dxa"/>
          </w:tcPr>
          <w:p w14:paraId="0ACAB56F" w14:textId="77777777" w:rsidR="00DD492F" w:rsidRDefault="00DD492F">
            <w:r>
              <w:t>Summer, 2005</w:t>
            </w:r>
          </w:p>
        </w:tc>
      </w:tr>
      <w:tr w:rsidR="00DD492F" w14:paraId="71BB1E8B" w14:textId="77777777">
        <w:tc>
          <w:tcPr>
            <w:tcW w:w="2880" w:type="dxa"/>
          </w:tcPr>
          <w:p w14:paraId="7BF27FDD" w14:textId="77777777" w:rsidR="00DD492F" w:rsidRDefault="00DD492F"/>
        </w:tc>
        <w:tc>
          <w:tcPr>
            <w:tcW w:w="3060" w:type="dxa"/>
          </w:tcPr>
          <w:p w14:paraId="212045D6" w14:textId="77777777" w:rsidR="00DD492F" w:rsidRDefault="00DD492F">
            <w:r>
              <w:t xml:space="preserve">Ana </w:t>
            </w:r>
            <w:proofErr w:type="spellStart"/>
            <w:r>
              <w:t>Villalba</w:t>
            </w:r>
            <w:proofErr w:type="spellEnd"/>
            <w:r>
              <w:t xml:space="preserve"> Perez</w:t>
            </w:r>
          </w:p>
        </w:tc>
        <w:tc>
          <w:tcPr>
            <w:tcW w:w="2070" w:type="dxa"/>
          </w:tcPr>
          <w:p w14:paraId="6E23E2A7" w14:textId="77777777" w:rsidR="00DD492F" w:rsidRDefault="00DD492F">
            <w:r>
              <w:t>Summer, 2005</w:t>
            </w:r>
          </w:p>
        </w:tc>
      </w:tr>
      <w:tr w:rsidR="008C2EEB" w14:paraId="58803335" w14:textId="77777777">
        <w:tc>
          <w:tcPr>
            <w:tcW w:w="2880" w:type="dxa"/>
          </w:tcPr>
          <w:p w14:paraId="328FC0B2" w14:textId="77777777" w:rsidR="008C2EEB" w:rsidRDefault="008C2EEB"/>
        </w:tc>
        <w:tc>
          <w:tcPr>
            <w:tcW w:w="3060" w:type="dxa"/>
          </w:tcPr>
          <w:p w14:paraId="4FE02C6D" w14:textId="77777777" w:rsidR="008C2EEB" w:rsidRDefault="008C2EEB">
            <w:r>
              <w:t>Xi Chen</w:t>
            </w:r>
          </w:p>
        </w:tc>
        <w:tc>
          <w:tcPr>
            <w:tcW w:w="2070" w:type="dxa"/>
          </w:tcPr>
          <w:p w14:paraId="6615418A" w14:textId="77777777" w:rsidR="008C2EEB" w:rsidRDefault="008C2EEB">
            <w:r>
              <w:t>Spring, 2006</w:t>
            </w:r>
          </w:p>
        </w:tc>
      </w:tr>
      <w:tr w:rsidR="008C2EEB" w14:paraId="4ED28517" w14:textId="77777777">
        <w:tc>
          <w:tcPr>
            <w:tcW w:w="2880" w:type="dxa"/>
          </w:tcPr>
          <w:p w14:paraId="49395D8F" w14:textId="77777777" w:rsidR="008C2EEB" w:rsidRDefault="008C2EEB"/>
        </w:tc>
        <w:tc>
          <w:tcPr>
            <w:tcW w:w="3060" w:type="dxa"/>
          </w:tcPr>
          <w:p w14:paraId="38C7009B" w14:textId="77777777" w:rsidR="008C2EEB" w:rsidRDefault="008C2EEB">
            <w:r>
              <w:t>Cathy Russell</w:t>
            </w:r>
          </w:p>
        </w:tc>
        <w:tc>
          <w:tcPr>
            <w:tcW w:w="2070" w:type="dxa"/>
          </w:tcPr>
          <w:p w14:paraId="456F02FD" w14:textId="77777777" w:rsidR="008C2EEB" w:rsidRDefault="008C2EEB">
            <w:r>
              <w:t>Spring, 2006</w:t>
            </w:r>
          </w:p>
        </w:tc>
      </w:tr>
      <w:tr w:rsidR="008C2EEB" w14:paraId="4C5A8A7B" w14:textId="77777777">
        <w:tc>
          <w:tcPr>
            <w:tcW w:w="2880" w:type="dxa"/>
          </w:tcPr>
          <w:p w14:paraId="7D48B3BF" w14:textId="77777777" w:rsidR="008C2EEB" w:rsidRDefault="008C2EEB"/>
        </w:tc>
        <w:tc>
          <w:tcPr>
            <w:tcW w:w="3060" w:type="dxa"/>
          </w:tcPr>
          <w:p w14:paraId="692491E8" w14:textId="77777777" w:rsidR="008C2EEB" w:rsidRDefault="001E27F4">
            <w:r>
              <w:t>Denise Robledo</w:t>
            </w:r>
          </w:p>
        </w:tc>
        <w:tc>
          <w:tcPr>
            <w:tcW w:w="2070" w:type="dxa"/>
          </w:tcPr>
          <w:p w14:paraId="3AFE644C" w14:textId="77777777" w:rsidR="008C2EEB" w:rsidRDefault="001E27F4">
            <w:r>
              <w:t>Summer, 2006</w:t>
            </w:r>
          </w:p>
        </w:tc>
      </w:tr>
      <w:tr w:rsidR="00536CC4" w14:paraId="2E3C1545" w14:textId="77777777">
        <w:tc>
          <w:tcPr>
            <w:tcW w:w="2880" w:type="dxa"/>
          </w:tcPr>
          <w:p w14:paraId="487F667A" w14:textId="77777777" w:rsidR="00536CC4" w:rsidRDefault="00536CC4"/>
        </w:tc>
        <w:tc>
          <w:tcPr>
            <w:tcW w:w="3060" w:type="dxa"/>
          </w:tcPr>
          <w:p w14:paraId="5A8B2F55" w14:textId="77777777" w:rsidR="00536CC4" w:rsidRDefault="00536CC4">
            <w:proofErr w:type="spellStart"/>
            <w:r>
              <w:t>Mingya</w:t>
            </w:r>
            <w:proofErr w:type="spellEnd"/>
            <w:r>
              <w:t xml:space="preserve"> Xu</w:t>
            </w:r>
          </w:p>
        </w:tc>
        <w:tc>
          <w:tcPr>
            <w:tcW w:w="2070" w:type="dxa"/>
          </w:tcPr>
          <w:p w14:paraId="28A3C7FE" w14:textId="77777777" w:rsidR="00536CC4" w:rsidRDefault="00536CC4">
            <w:r>
              <w:t>Spring, 2007</w:t>
            </w:r>
          </w:p>
        </w:tc>
      </w:tr>
      <w:tr w:rsidR="00536CC4" w14:paraId="01F4CA8E" w14:textId="77777777">
        <w:tc>
          <w:tcPr>
            <w:tcW w:w="2880" w:type="dxa"/>
          </w:tcPr>
          <w:p w14:paraId="5208C22B" w14:textId="77777777" w:rsidR="00536CC4" w:rsidRDefault="00536CC4"/>
        </w:tc>
        <w:tc>
          <w:tcPr>
            <w:tcW w:w="3060" w:type="dxa"/>
          </w:tcPr>
          <w:p w14:paraId="350DDE1D" w14:textId="77777777" w:rsidR="00536CC4" w:rsidRDefault="00536CC4">
            <w:r>
              <w:t xml:space="preserve">Suzanne </w:t>
            </w:r>
            <w:proofErr w:type="spellStart"/>
            <w:r>
              <w:t>Zick</w:t>
            </w:r>
            <w:proofErr w:type="spellEnd"/>
          </w:p>
        </w:tc>
        <w:tc>
          <w:tcPr>
            <w:tcW w:w="2070" w:type="dxa"/>
          </w:tcPr>
          <w:p w14:paraId="700EC6FD" w14:textId="77777777" w:rsidR="00536CC4" w:rsidRDefault="00536CC4">
            <w:r>
              <w:t>Spring, 2007</w:t>
            </w:r>
          </w:p>
        </w:tc>
      </w:tr>
      <w:tr w:rsidR="00F452AD" w14:paraId="65D7B2A7" w14:textId="77777777">
        <w:tc>
          <w:tcPr>
            <w:tcW w:w="2880" w:type="dxa"/>
          </w:tcPr>
          <w:p w14:paraId="270B59C4" w14:textId="77777777" w:rsidR="00F452AD" w:rsidRDefault="00F452AD"/>
        </w:tc>
        <w:tc>
          <w:tcPr>
            <w:tcW w:w="3060" w:type="dxa"/>
          </w:tcPr>
          <w:p w14:paraId="797F862D" w14:textId="77777777" w:rsidR="00F452AD" w:rsidRDefault="00F452AD">
            <w:proofErr w:type="spellStart"/>
            <w:r>
              <w:t>Miaomiao</w:t>
            </w:r>
            <w:proofErr w:type="spellEnd"/>
            <w:r>
              <w:t xml:space="preserve"> Shi</w:t>
            </w:r>
          </w:p>
          <w:p w14:paraId="2C4B5240" w14:textId="77777777" w:rsidR="00C522AF" w:rsidRDefault="00C522AF">
            <w:r>
              <w:t>Vanessa Vazquez</w:t>
            </w:r>
          </w:p>
          <w:p w14:paraId="609F3C49" w14:textId="77777777" w:rsidR="00C522AF" w:rsidRDefault="00C522AF">
            <w:proofErr w:type="spellStart"/>
            <w:r>
              <w:t>Huidi</w:t>
            </w:r>
            <w:proofErr w:type="spellEnd"/>
            <w:r>
              <w:t xml:space="preserve"> Wang</w:t>
            </w:r>
          </w:p>
          <w:p w14:paraId="57D8B0F5" w14:textId="77777777" w:rsidR="00C522AF" w:rsidRDefault="00C522AF">
            <w:r>
              <w:t>Edith Margaret Guillory</w:t>
            </w:r>
          </w:p>
          <w:p w14:paraId="2F098B2F" w14:textId="77777777" w:rsidR="00C522AF" w:rsidRDefault="00C522AF">
            <w:proofErr w:type="spellStart"/>
            <w:r>
              <w:t>Tweaka</w:t>
            </w:r>
            <w:proofErr w:type="spellEnd"/>
            <w:r>
              <w:t xml:space="preserve"> Temple</w:t>
            </w:r>
          </w:p>
        </w:tc>
        <w:tc>
          <w:tcPr>
            <w:tcW w:w="2070" w:type="dxa"/>
          </w:tcPr>
          <w:p w14:paraId="1C2D5E4C" w14:textId="77777777" w:rsidR="00F452AD" w:rsidRDefault="00F452AD">
            <w:r>
              <w:t>Fall, 2007</w:t>
            </w:r>
          </w:p>
          <w:p w14:paraId="13874362" w14:textId="77777777" w:rsidR="00C522AF" w:rsidRDefault="00C522AF">
            <w:r>
              <w:t>Spring, 2010</w:t>
            </w:r>
          </w:p>
          <w:p w14:paraId="4730BBCD" w14:textId="77777777" w:rsidR="00C522AF" w:rsidRDefault="00C522AF">
            <w:r>
              <w:t>Spring, 2010</w:t>
            </w:r>
          </w:p>
          <w:p w14:paraId="33A17FF7" w14:textId="77777777" w:rsidR="00C522AF" w:rsidRDefault="00C522AF">
            <w:r>
              <w:t>Fall, 2010</w:t>
            </w:r>
          </w:p>
          <w:p w14:paraId="55B6EE10" w14:textId="77777777" w:rsidR="00C522AF" w:rsidRDefault="00C522AF">
            <w:r>
              <w:t>Fall, 2010</w:t>
            </w:r>
          </w:p>
        </w:tc>
      </w:tr>
      <w:tr w:rsidR="00DD492F" w14:paraId="36C42647" w14:textId="77777777">
        <w:tc>
          <w:tcPr>
            <w:tcW w:w="2880" w:type="dxa"/>
          </w:tcPr>
          <w:p w14:paraId="1EED9E84" w14:textId="77777777" w:rsidR="00DD492F" w:rsidRDefault="00DD492F">
            <w:r>
              <w:t>EDTC 685: Directed Studies</w:t>
            </w:r>
          </w:p>
        </w:tc>
        <w:tc>
          <w:tcPr>
            <w:tcW w:w="3060" w:type="dxa"/>
          </w:tcPr>
          <w:p w14:paraId="1CE6EC5F" w14:textId="77777777" w:rsidR="00DD492F" w:rsidRDefault="00DD492F">
            <w:r>
              <w:t>Li Wang</w:t>
            </w:r>
          </w:p>
        </w:tc>
        <w:tc>
          <w:tcPr>
            <w:tcW w:w="2070" w:type="dxa"/>
          </w:tcPr>
          <w:p w14:paraId="6206B7C0" w14:textId="77777777" w:rsidR="00DD492F" w:rsidRDefault="00DD492F">
            <w:r>
              <w:t>Spring, 2003</w:t>
            </w:r>
          </w:p>
        </w:tc>
      </w:tr>
      <w:tr w:rsidR="00DD492F" w14:paraId="0D84028B" w14:textId="77777777">
        <w:trPr>
          <w:trHeight w:val="234"/>
        </w:trPr>
        <w:tc>
          <w:tcPr>
            <w:tcW w:w="2880" w:type="dxa"/>
          </w:tcPr>
          <w:p w14:paraId="1DFD505B" w14:textId="77777777" w:rsidR="00DD492F" w:rsidRDefault="00DD492F"/>
        </w:tc>
        <w:tc>
          <w:tcPr>
            <w:tcW w:w="3060" w:type="dxa"/>
          </w:tcPr>
          <w:p w14:paraId="1A006F61" w14:textId="77777777" w:rsidR="00DD492F" w:rsidRDefault="00DD492F">
            <w:r>
              <w:t xml:space="preserve">Carolina </w:t>
            </w:r>
            <w:proofErr w:type="spellStart"/>
            <w:r>
              <w:t>Giraldo</w:t>
            </w:r>
            <w:proofErr w:type="spellEnd"/>
          </w:p>
        </w:tc>
        <w:tc>
          <w:tcPr>
            <w:tcW w:w="2070" w:type="dxa"/>
          </w:tcPr>
          <w:p w14:paraId="1DBD982F" w14:textId="77777777" w:rsidR="00DD492F" w:rsidRDefault="00DD492F">
            <w:r>
              <w:t>Spring, 2002</w:t>
            </w:r>
          </w:p>
        </w:tc>
      </w:tr>
      <w:tr w:rsidR="00DD492F" w14:paraId="35E9EDDA" w14:textId="77777777">
        <w:trPr>
          <w:trHeight w:val="180"/>
        </w:trPr>
        <w:tc>
          <w:tcPr>
            <w:tcW w:w="2880" w:type="dxa"/>
          </w:tcPr>
          <w:p w14:paraId="1C623C34" w14:textId="77777777" w:rsidR="00DD492F" w:rsidRDefault="00DD492F"/>
        </w:tc>
        <w:tc>
          <w:tcPr>
            <w:tcW w:w="3060" w:type="dxa"/>
          </w:tcPr>
          <w:p w14:paraId="7FAC6915" w14:textId="77777777" w:rsidR="00DD492F" w:rsidRDefault="00DD492F">
            <w:r>
              <w:t>Lisa Chen</w:t>
            </w:r>
          </w:p>
        </w:tc>
        <w:tc>
          <w:tcPr>
            <w:tcW w:w="2070" w:type="dxa"/>
          </w:tcPr>
          <w:p w14:paraId="144854CD" w14:textId="77777777" w:rsidR="00DD492F" w:rsidRDefault="00DD492F">
            <w:r>
              <w:t>Spring, 2002</w:t>
            </w:r>
          </w:p>
        </w:tc>
      </w:tr>
      <w:tr w:rsidR="00DD492F" w14:paraId="4A246AC1" w14:textId="77777777">
        <w:tc>
          <w:tcPr>
            <w:tcW w:w="2880" w:type="dxa"/>
          </w:tcPr>
          <w:p w14:paraId="6A569291" w14:textId="77777777" w:rsidR="00DD492F" w:rsidRDefault="00DD492F"/>
        </w:tc>
        <w:tc>
          <w:tcPr>
            <w:tcW w:w="3060" w:type="dxa"/>
          </w:tcPr>
          <w:p w14:paraId="1641C4BB" w14:textId="77777777" w:rsidR="00DD492F" w:rsidRDefault="00DD492F">
            <w:r>
              <w:t>Jessica Longoria</w:t>
            </w:r>
          </w:p>
        </w:tc>
        <w:tc>
          <w:tcPr>
            <w:tcW w:w="2070" w:type="dxa"/>
          </w:tcPr>
          <w:p w14:paraId="7424FDAA" w14:textId="77777777" w:rsidR="00DD492F" w:rsidRDefault="00DD492F">
            <w:r>
              <w:t>Spring, 2004</w:t>
            </w:r>
          </w:p>
        </w:tc>
      </w:tr>
      <w:tr w:rsidR="00DD492F" w14:paraId="6A43A1DA" w14:textId="77777777">
        <w:tc>
          <w:tcPr>
            <w:tcW w:w="2880" w:type="dxa"/>
          </w:tcPr>
          <w:p w14:paraId="72203BA9" w14:textId="77777777" w:rsidR="00DD492F" w:rsidRDefault="00DD492F"/>
        </w:tc>
        <w:tc>
          <w:tcPr>
            <w:tcW w:w="3060" w:type="dxa"/>
          </w:tcPr>
          <w:p w14:paraId="599DC285" w14:textId="77777777" w:rsidR="00DD492F" w:rsidRDefault="00DD492F">
            <w:r>
              <w:t xml:space="preserve">Abdurrahman </w:t>
            </w:r>
            <w:proofErr w:type="spellStart"/>
            <w:r>
              <w:t>Arslanyilmaz</w:t>
            </w:r>
            <w:proofErr w:type="spellEnd"/>
          </w:p>
        </w:tc>
        <w:tc>
          <w:tcPr>
            <w:tcW w:w="2070" w:type="dxa"/>
          </w:tcPr>
          <w:p w14:paraId="143C5989" w14:textId="77777777" w:rsidR="00DD492F" w:rsidRDefault="00DD492F">
            <w:r>
              <w:t>Fall, 2003</w:t>
            </w:r>
          </w:p>
        </w:tc>
      </w:tr>
      <w:tr w:rsidR="00DD492F" w14:paraId="358C1ED9" w14:textId="77777777">
        <w:tc>
          <w:tcPr>
            <w:tcW w:w="2880" w:type="dxa"/>
          </w:tcPr>
          <w:p w14:paraId="3FA5142B" w14:textId="77777777" w:rsidR="00DD492F" w:rsidRDefault="00DD492F"/>
        </w:tc>
        <w:tc>
          <w:tcPr>
            <w:tcW w:w="3060" w:type="dxa"/>
          </w:tcPr>
          <w:p w14:paraId="3B0385A5" w14:textId="77777777" w:rsidR="00DD492F" w:rsidRDefault="00DD492F">
            <w:r>
              <w:t xml:space="preserve">Abdurrahman </w:t>
            </w:r>
            <w:proofErr w:type="spellStart"/>
            <w:r>
              <w:t>Arslanyilmaz</w:t>
            </w:r>
            <w:proofErr w:type="spellEnd"/>
          </w:p>
        </w:tc>
        <w:tc>
          <w:tcPr>
            <w:tcW w:w="2070" w:type="dxa"/>
          </w:tcPr>
          <w:p w14:paraId="112AE47C" w14:textId="77777777" w:rsidR="00DD492F" w:rsidRDefault="00DD492F">
            <w:r>
              <w:t>Summer, 2004</w:t>
            </w:r>
          </w:p>
        </w:tc>
      </w:tr>
      <w:tr w:rsidR="00DD492F" w14:paraId="686B9688" w14:textId="77777777">
        <w:tc>
          <w:tcPr>
            <w:tcW w:w="2880" w:type="dxa"/>
          </w:tcPr>
          <w:p w14:paraId="5B882E57" w14:textId="77777777" w:rsidR="00DD492F" w:rsidRDefault="00DD492F"/>
        </w:tc>
        <w:tc>
          <w:tcPr>
            <w:tcW w:w="3060" w:type="dxa"/>
          </w:tcPr>
          <w:p w14:paraId="1266B2B3" w14:textId="77777777" w:rsidR="00DD492F" w:rsidRDefault="00DD492F">
            <w:r>
              <w:t>Li Wang</w:t>
            </w:r>
          </w:p>
        </w:tc>
        <w:tc>
          <w:tcPr>
            <w:tcW w:w="2070" w:type="dxa"/>
          </w:tcPr>
          <w:p w14:paraId="08E23082" w14:textId="77777777" w:rsidR="00DD492F" w:rsidRDefault="00DD492F">
            <w:r>
              <w:t>Summer, 2004</w:t>
            </w:r>
          </w:p>
        </w:tc>
      </w:tr>
      <w:tr w:rsidR="00DD492F" w14:paraId="6B0FAF6E" w14:textId="77777777">
        <w:tc>
          <w:tcPr>
            <w:tcW w:w="2880" w:type="dxa"/>
          </w:tcPr>
          <w:p w14:paraId="027ADF2A" w14:textId="77777777" w:rsidR="00DD492F" w:rsidRDefault="00DD492F"/>
        </w:tc>
        <w:tc>
          <w:tcPr>
            <w:tcW w:w="3060" w:type="dxa"/>
          </w:tcPr>
          <w:p w14:paraId="3ECFF61F" w14:textId="77777777" w:rsidR="00DD492F" w:rsidRDefault="00DD492F">
            <w:r>
              <w:t>Hui-Ling Wu</w:t>
            </w:r>
          </w:p>
        </w:tc>
        <w:tc>
          <w:tcPr>
            <w:tcW w:w="2070" w:type="dxa"/>
          </w:tcPr>
          <w:p w14:paraId="4B21CF04" w14:textId="77777777" w:rsidR="00DD492F" w:rsidRDefault="00DD492F">
            <w:r>
              <w:t>Summer, 2004</w:t>
            </w:r>
          </w:p>
        </w:tc>
      </w:tr>
      <w:tr w:rsidR="00DD492F" w14:paraId="7389E1F1" w14:textId="77777777">
        <w:tc>
          <w:tcPr>
            <w:tcW w:w="2880" w:type="dxa"/>
          </w:tcPr>
          <w:p w14:paraId="53CA0D24" w14:textId="77777777" w:rsidR="00DD492F" w:rsidRDefault="00DD492F"/>
        </w:tc>
        <w:tc>
          <w:tcPr>
            <w:tcW w:w="3060" w:type="dxa"/>
          </w:tcPr>
          <w:p w14:paraId="0966F36D" w14:textId="77777777" w:rsidR="00DD492F" w:rsidRDefault="00DD492F">
            <w:r>
              <w:t>Martha Green</w:t>
            </w:r>
          </w:p>
        </w:tc>
        <w:tc>
          <w:tcPr>
            <w:tcW w:w="2070" w:type="dxa"/>
          </w:tcPr>
          <w:p w14:paraId="4D954BCD" w14:textId="77777777" w:rsidR="00DD492F" w:rsidRDefault="00DD492F">
            <w:r>
              <w:t>Summer, 2005</w:t>
            </w:r>
          </w:p>
        </w:tc>
      </w:tr>
      <w:tr w:rsidR="00DD492F" w14:paraId="788A24ED" w14:textId="77777777">
        <w:tc>
          <w:tcPr>
            <w:tcW w:w="2880" w:type="dxa"/>
          </w:tcPr>
          <w:p w14:paraId="0BADDF07" w14:textId="77777777" w:rsidR="00DD492F" w:rsidRDefault="00DD492F"/>
        </w:tc>
        <w:tc>
          <w:tcPr>
            <w:tcW w:w="3060" w:type="dxa"/>
          </w:tcPr>
          <w:p w14:paraId="2851C86A" w14:textId="77777777" w:rsidR="00DD492F" w:rsidRDefault="00DD492F">
            <w:r>
              <w:t>Yuan-</w:t>
            </w:r>
            <w:proofErr w:type="spellStart"/>
            <w:r>
              <w:t>Hsuan</w:t>
            </w:r>
            <w:proofErr w:type="spellEnd"/>
            <w:r>
              <w:t xml:space="preserve"> (Karen) Lee</w:t>
            </w:r>
          </w:p>
        </w:tc>
        <w:tc>
          <w:tcPr>
            <w:tcW w:w="2070" w:type="dxa"/>
          </w:tcPr>
          <w:p w14:paraId="64825F2D" w14:textId="77777777" w:rsidR="00DD492F" w:rsidRDefault="00DD492F">
            <w:r>
              <w:t>Summer, 2005</w:t>
            </w:r>
          </w:p>
        </w:tc>
      </w:tr>
      <w:tr w:rsidR="008C2EEB" w14:paraId="75B22EDA" w14:textId="77777777">
        <w:tc>
          <w:tcPr>
            <w:tcW w:w="2880" w:type="dxa"/>
          </w:tcPr>
          <w:p w14:paraId="66B7814C" w14:textId="77777777" w:rsidR="008C2EEB" w:rsidRDefault="008C2EEB"/>
        </w:tc>
        <w:tc>
          <w:tcPr>
            <w:tcW w:w="3060" w:type="dxa"/>
          </w:tcPr>
          <w:p w14:paraId="28E81B59" w14:textId="77777777" w:rsidR="008C2EEB" w:rsidRDefault="008C2EEB">
            <w:proofErr w:type="spellStart"/>
            <w:r>
              <w:t>Tugba</w:t>
            </w:r>
            <w:proofErr w:type="spellEnd"/>
            <w:r>
              <w:t xml:space="preserve"> </w:t>
            </w:r>
            <w:proofErr w:type="spellStart"/>
            <w:r>
              <w:t>Bulu</w:t>
            </w:r>
            <w:proofErr w:type="spellEnd"/>
          </w:p>
        </w:tc>
        <w:tc>
          <w:tcPr>
            <w:tcW w:w="2070" w:type="dxa"/>
          </w:tcPr>
          <w:p w14:paraId="6B6DFDE5" w14:textId="77777777" w:rsidR="008C2EEB" w:rsidRDefault="008C2EEB">
            <w:r>
              <w:t>Fall, 2005</w:t>
            </w:r>
          </w:p>
        </w:tc>
      </w:tr>
      <w:tr w:rsidR="008C2EEB" w14:paraId="7AC5E627" w14:textId="77777777">
        <w:tc>
          <w:tcPr>
            <w:tcW w:w="2880" w:type="dxa"/>
          </w:tcPr>
          <w:p w14:paraId="4FBC5A5B" w14:textId="77777777" w:rsidR="008C2EEB" w:rsidRDefault="008C2EEB"/>
        </w:tc>
        <w:tc>
          <w:tcPr>
            <w:tcW w:w="3060" w:type="dxa"/>
          </w:tcPr>
          <w:p w14:paraId="07E323F6" w14:textId="77777777" w:rsidR="008C2EEB" w:rsidRDefault="008C2EEB">
            <w:r>
              <w:t>Kathryn Sawyer</w:t>
            </w:r>
          </w:p>
          <w:p w14:paraId="2FE7521C" w14:textId="77777777" w:rsidR="00C522AF" w:rsidRDefault="00C522AF">
            <w:r>
              <w:t>Yi Huang</w:t>
            </w:r>
          </w:p>
          <w:p w14:paraId="5845C96C" w14:textId="77777777" w:rsidR="00C522AF" w:rsidRDefault="00C522AF">
            <w:proofErr w:type="spellStart"/>
            <w:r>
              <w:t>Huidi</w:t>
            </w:r>
            <w:proofErr w:type="spellEnd"/>
            <w:r>
              <w:t xml:space="preserve"> Wang</w:t>
            </w:r>
          </w:p>
        </w:tc>
        <w:tc>
          <w:tcPr>
            <w:tcW w:w="2070" w:type="dxa"/>
          </w:tcPr>
          <w:p w14:paraId="084D187E" w14:textId="77777777" w:rsidR="008C2EEB" w:rsidRDefault="008C2EEB">
            <w:r>
              <w:t>Spring, 2006</w:t>
            </w:r>
          </w:p>
          <w:p w14:paraId="10B14E9A" w14:textId="77777777" w:rsidR="00C522AF" w:rsidRDefault="00C522AF">
            <w:r>
              <w:t>Fall, 2010</w:t>
            </w:r>
          </w:p>
          <w:p w14:paraId="7D211F97" w14:textId="77777777" w:rsidR="00C522AF" w:rsidRDefault="00C522AF">
            <w:r>
              <w:t>Fall, 2010</w:t>
            </w:r>
          </w:p>
        </w:tc>
      </w:tr>
      <w:tr w:rsidR="00DD492F" w14:paraId="172FD05F" w14:textId="77777777">
        <w:tc>
          <w:tcPr>
            <w:tcW w:w="2880" w:type="dxa"/>
          </w:tcPr>
          <w:p w14:paraId="151B6194" w14:textId="77777777" w:rsidR="00DD492F" w:rsidRDefault="00DD492F">
            <w:r>
              <w:t>EDTC 691: Research</w:t>
            </w:r>
          </w:p>
        </w:tc>
        <w:tc>
          <w:tcPr>
            <w:tcW w:w="3060" w:type="dxa"/>
          </w:tcPr>
          <w:p w14:paraId="567B2489" w14:textId="77777777" w:rsidR="00DD492F" w:rsidRDefault="00DD492F">
            <w:r>
              <w:t>Lisa Chen</w:t>
            </w:r>
          </w:p>
        </w:tc>
        <w:tc>
          <w:tcPr>
            <w:tcW w:w="2070" w:type="dxa"/>
          </w:tcPr>
          <w:p w14:paraId="4D357755" w14:textId="77777777" w:rsidR="00DD492F" w:rsidRDefault="00DD492F">
            <w:r>
              <w:t>Fall, 2002</w:t>
            </w:r>
          </w:p>
        </w:tc>
      </w:tr>
      <w:tr w:rsidR="00DD492F" w14:paraId="27706947" w14:textId="77777777">
        <w:tc>
          <w:tcPr>
            <w:tcW w:w="2880" w:type="dxa"/>
          </w:tcPr>
          <w:p w14:paraId="205993D9" w14:textId="77777777" w:rsidR="00DD492F" w:rsidRDefault="00DD492F"/>
        </w:tc>
        <w:tc>
          <w:tcPr>
            <w:tcW w:w="3060" w:type="dxa"/>
          </w:tcPr>
          <w:p w14:paraId="27899C50" w14:textId="77777777" w:rsidR="00DD492F" w:rsidRDefault="00DD492F">
            <w:r>
              <w:t>Lisa Chen</w:t>
            </w:r>
          </w:p>
        </w:tc>
        <w:tc>
          <w:tcPr>
            <w:tcW w:w="2070" w:type="dxa"/>
          </w:tcPr>
          <w:p w14:paraId="653E708B" w14:textId="77777777" w:rsidR="00DD492F" w:rsidRDefault="00DD492F">
            <w:r>
              <w:t>Spring, 2003</w:t>
            </w:r>
          </w:p>
        </w:tc>
      </w:tr>
      <w:tr w:rsidR="00DD492F" w14:paraId="5680C0C8" w14:textId="77777777">
        <w:tc>
          <w:tcPr>
            <w:tcW w:w="2880" w:type="dxa"/>
          </w:tcPr>
          <w:p w14:paraId="1E838809" w14:textId="77777777" w:rsidR="00DD492F" w:rsidRDefault="00DD492F"/>
        </w:tc>
        <w:tc>
          <w:tcPr>
            <w:tcW w:w="3060" w:type="dxa"/>
          </w:tcPr>
          <w:p w14:paraId="3706806F" w14:textId="77777777" w:rsidR="00DD492F" w:rsidRDefault="00DD492F">
            <w:r>
              <w:t>Lisa Chen</w:t>
            </w:r>
          </w:p>
        </w:tc>
        <w:tc>
          <w:tcPr>
            <w:tcW w:w="2070" w:type="dxa"/>
          </w:tcPr>
          <w:p w14:paraId="0F7A00E3" w14:textId="77777777" w:rsidR="00DD492F" w:rsidRDefault="00DD492F">
            <w:r>
              <w:t>Fall, 2003</w:t>
            </w:r>
          </w:p>
        </w:tc>
      </w:tr>
      <w:tr w:rsidR="00DD492F" w14:paraId="262FB6FF" w14:textId="77777777">
        <w:tc>
          <w:tcPr>
            <w:tcW w:w="2880" w:type="dxa"/>
          </w:tcPr>
          <w:p w14:paraId="24709AF7" w14:textId="77777777" w:rsidR="00DD492F" w:rsidRDefault="00DD492F"/>
        </w:tc>
        <w:tc>
          <w:tcPr>
            <w:tcW w:w="3060" w:type="dxa"/>
          </w:tcPr>
          <w:p w14:paraId="0EF5B533" w14:textId="77777777" w:rsidR="00DD492F" w:rsidRDefault="00DD492F">
            <w:r>
              <w:t xml:space="preserve">Abdurrahman </w:t>
            </w:r>
            <w:proofErr w:type="spellStart"/>
            <w:r>
              <w:t>Arslanyilmaz</w:t>
            </w:r>
            <w:proofErr w:type="spellEnd"/>
          </w:p>
        </w:tc>
        <w:tc>
          <w:tcPr>
            <w:tcW w:w="2070" w:type="dxa"/>
          </w:tcPr>
          <w:p w14:paraId="0335133D" w14:textId="77777777" w:rsidR="00DD492F" w:rsidRDefault="00DD492F">
            <w:r>
              <w:t>Fall, 2004</w:t>
            </w:r>
          </w:p>
        </w:tc>
      </w:tr>
      <w:tr w:rsidR="00DD492F" w14:paraId="0B3DB392" w14:textId="77777777">
        <w:tc>
          <w:tcPr>
            <w:tcW w:w="2880" w:type="dxa"/>
          </w:tcPr>
          <w:p w14:paraId="0F8C1215" w14:textId="77777777" w:rsidR="00DD492F" w:rsidRDefault="00DD492F"/>
        </w:tc>
        <w:tc>
          <w:tcPr>
            <w:tcW w:w="3060" w:type="dxa"/>
          </w:tcPr>
          <w:p w14:paraId="0B9E7803" w14:textId="77777777" w:rsidR="00DD492F" w:rsidRDefault="003964ED">
            <w:r>
              <w:fldChar w:fldCharType="begin"/>
            </w:r>
            <w:r>
              <w:instrText xml:space="preserve"> CONTACT _Con-44626AB93D \c \s \l </w:instrText>
            </w:r>
            <w:r>
              <w:fldChar w:fldCharType="separate"/>
            </w:r>
            <w:r w:rsidR="00DD492F">
              <w:t>Robbie Fitzpatrick</w:t>
            </w:r>
            <w:r>
              <w:fldChar w:fldCharType="end"/>
            </w:r>
          </w:p>
        </w:tc>
        <w:tc>
          <w:tcPr>
            <w:tcW w:w="2070" w:type="dxa"/>
          </w:tcPr>
          <w:p w14:paraId="596ED066" w14:textId="77777777" w:rsidR="00DD492F" w:rsidRDefault="00DD492F">
            <w:r>
              <w:t>Fall, 2004</w:t>
            </w:r>
          </w:p>
        </w:tc>
      </w:tr>
      <w:tr w:rsidR="008C2EEB" w14:paraId="237510FA" w14:textId="77777777">
        <w:tc>
          <w:tcPr>
            <w:tcW w:w="2880" w:type="dxa"/>
          </w:tcPr>
          <w:p w14:paraId="591EABB3" w14:textId="77777777" w:rsidR="008C2EEB" w:rsidRDefault="008C2EEB"/>
        </w:tc>
        <w:tc>
          <w:tcPr>
            <w:tcW w:w="3060" w:type="dxa"/>
          </w:tcPr>
          <w:p w14:paraId="08ADCCB2" w14:textId="77777777" w:rsidR="008C2EEB" w:rsidRDefault="008C2EEB" w:rsidP="0041128A">
            <w:r>
              <w:t xml:space="preserve">Abdurrahman </w:t>
            </w:r>
            <w:proofErr w:type="spellStart"/>
            <w:r>
              <w:t>Arslanyilmaz</w:t>
            </w:r>
            <w:proofErr w:type="spellEnd"/>
          </w:p>
        </w:tc>
        <w:tc>
          <w:tcPr>
            <w:tcW w:w="2070" w:type="dxa"/>
          </w:tcPr>
          <w:p w14:paraId="0E9273E7" w14:textId="77777777" w:rsidR="008C2EEB" w:rsidRDefault="008C2EEB">
            <w:r>
              <w:t>Fall, 2005</w:t>
            </w:r>
          </w:p>
        </w:tc>
      </w:tr>
      <w:tr w:rsidR="008C2EEB" w14:paraId="56AA92A0" w14:textId="77777777">
        <w:tc>
          <w:tcPr>
            <w:tcW w:w="2880" w:type="dxa"/>
          </w:tcPr>
          <w:p w14:paraId="5D19192A" w14:textId="77777777" w:rsidR="008C2EEB" w:rsidRDefault="008C2EEB"/>
        </w:tc>
        <w:tc>
          <w:tcPr>
            <w:tcW w:w="3060" w:type="dxa"/>
          </w:tcPr>
          <w:p w14:paraId="26E75200" w14:textId="77777777" w:rsidR="008C2EEB" w:rsidRDefault="003964ED" w:rsidP="0041128A">
            <w:r>
              <w:fldChar w:fldCharType="begin"/>
            </w:r>
            <w:r>
              <w:instrText xml:space="preserve"> CONTACT _Con-44626AB93D \c \s \l </w:instrText>
            </w:r>
            <w:r>
              <w:fldChar w:fldCharType="separate"/>
            </w:r>
            <w:r w:rsidR="008C2EEB">
              <w:t>Robbie Fitzpatrick</w:t>
            </w:r>
            <w:r>
              <w:fldChar w:fldCharType="end"/>
            </w:r>
          </w:p>
        </w:tc>
        <w:tc>
          <w:tcPr>
            <w:tcW w:w="2070" w:type="dxa"/>
          </w:tcPr>
          <w:p w14:paraId="13419981" w14:textId="77777777" w:rsidR="008C2EEB" w:rsidRDefault="008C2EEB">
            <w:r>
              <w:t>Fall, 2005</w:t>
            </w:r>
          </w:p>
        </w:tc>
      </w:tr>
      <w:tr w:rsidR="008C2EEB" w14:paraId="517475F5" w14:textId="77777777">
        <w:tc>
          <w:tcPr>
            <w:tcW w:w="2880" w:type="dxa"/>
          </w:tcPr>
          <w:p w14:paraId="68C7D6C5" w14:textId="77777777" w:rsidR="008C2EEB" w:rsidRDefault="008C2EEB"/>
        </w:tc>
        <w:tc>
          <w:tcPr>
            <w:tcW w:w="3060" w:type="dxa"/>
          </w:tcPr>
          <w:p w14:paraId="55872AD1" w14:textId="77777777" w:rsidR="008C2EEB" w:rsidRDefault="008C2EEB" w:rsidP="0041128A">
            <w:r>
              <w:t>Kathryn Seifert</w:t>
            </w:r>
          </w:p>
        </w:tc>
        <w:tc>
          <w:tcPr>
            <w:tcW w:w="2070" w:type="dxa"/>
          </w:tcPr>
          <w:p w14:paraId="3D82794E" w14:textId="77777777" w:rsidR="008C2EEB" w:rsidRDefault="008C2EEB">
            <w:r>
              <w:t>Fall, 2005</w:t>
            </w:r>
          </w:p>
        </w:tc>
      </w:tr>
      <w:tr w:rsidR="008C2EEB" w14:paraId="047982CC" w14:textId="77777777">
        <w:tc>
          <w:tcPr>
            <w:tcW w:w="2880" w:type="dxa"/>
          </w:tcPr>
          <w:p w14:paraId="7BDE22EC" w14:textId="77777777" w:rsidR="008C2EEB" w:rsidRDefault="008C2EEB"/>
        </w:tc>
        <w:tc>
          <w:tcPr>
            <w:tcW w:w="3060" w:type="dxa"/>
          </w:tcPr>
          <w:p w14:paraId="13EEBFA8" w14:textId="77777777" w:rsidR="008C2EEB" w:rsidRDefault="008C2EEB">
            <w:r>
              <w:t xml:space="preserve">Abdurrahman </w:t>
            </w:r>
            <w:proofErr w:type="spellStart"/>
            <w:r>
              <w:t>Arslanyilmaz</w:t>
            </w:r>
            <w:proofErr w:type="spellEnd"/>
          </w:p>
        </w:tc>
        <w:tc>
          <w:tcPr>
            <w:tcW w:w="2070" w:type="dxa"/>
          </w:tcPr>
          <w:p w14:paraId="493B56B0" w14:textId="77777777" w:rsidR="008C2EEB" w:rsidRDefault="008C2EEB">
            <w:r>
              <w:t>Spring, 2005</w:t>
            </w:r>
          </w:p>
        </w:tc>
      </w:tr>
      <w:tr w:rsidR="008C2EEB" w14:paraId="796BD467" w14:textId="77777777">
        <w:tc>
          <w:tcPr>
            <w:tcW w:w="2880" w:type="dxa"/>
          </w:tcPr>
          <w:p w14:paraId="449B6BF4" w14:textId="77777777" w:rsidR="008C2EEB" w:rsidRDefault="008C2EEB"/>
        </w:tc>
        <w:tc>
          <w:tcPr>
            <w:tcW w:w="3060" w:type="dxa"/>
          </w:tcPr>
          <w:p w14:paraId="1989510D" w14:textId="77777777" w:rsidR="008C2EEB" w:rsidRDefault="003964ED">
            <w:r>
              <w:fldChar w:fldCharType="begin"/>
            </w:r>
            <w:r>
              <w:instrText xml:space="preserve"> CONTACT _Con-44626AB93D \c \s \l </w:instrText>
            </w:r>
            <w:r>
              <w:fldChar w:fldCharType="separate"/>
            </w:r>
            <w:r w:rsidR="008C2EEB">
              <w:t>Robbie Fitzpatrick</w:t>
            </w:r>
            <w:r>
              <w:fldChar w:fldCharType="end"/>
            </w:r>
          </w:p>
        </w:tc>
        <w:tc>
          <w:tcPr>
            <w:tcW w:w="2070" w:type="dxa"/>
          </w:tcPr>
          <w:p w14:paraId="43F7184B" w14:textId="77777777" w:rsidR="008C2EEB" w:rsidRDefault="008C2EEB">
            <w:r>
              <w:t>Spring, 2005</w:t>
            </w:r>
          </w:p>
        </w:tc>
      </w:tr>
      <w:tr w:rsidR="008C2EEB" w14:paraId="644C5EBF" w14:textId="77777777">
        <w:tc>
          <w:tcPr>
            <w:tcW w:w="2880" w:type="dxa"/>
          </w:tcPr>
          <w:p w14:paraId="38C0677C" w14:textId="77777777" w:rsidR="008C2EEB" w:rsidRDefault="008C2EEB"/>
        </w:tc>
        <w:tc>
          <w:tcPr>
            <w:tcW w:w="3060" w:type="dxa"/>
          </w:tcPr>
          <w:p w14:paraId="484EC176" w14:textId="77777777" w:rsidR="008C2EEB" w:rsidRDefault="008C2EEB">
            <w:r>
              <w:t>Kathryn Seifert</w:t>
            </w:r>
          </w:p>
        </w:tc>
        <w:tc>
          <w:tcPr>
            <w:tcW w:w="2070" w:type="dxa"/>
          </w:tcPr>
          <w:p w14:paraId="1060954D" w14:textId="77777777" w:rsidR="008C2EEB" w:rsidRDefault="008C2EEB">
            <w:r>
              <w:t>Spring, 2005</w:t>
            </w:r>
          </w:p>
        </w:tc>
      </w:tr>
      <w:tr w:rsidR="008C2EEB" w14:paraId="27110D10" w14:textId="77777777">
        <w:tc>
          <w:tcPr>
            <w:tcW w:w="2880" w:type="dxa"/>
          </w:tcPr>
          <w:p w14:paraId="60DBB2EE" w14:textId="77777777" w:rsidR="008C2EEB" w:rsidRDefault="008C2EEB"/>
        </w:tc>
        <w:tc>
          <w:tcPr>
            <w:tcW w:w="3060" w:type="dxa"/>
          </w:tcPr>
          <w:p w14:paraId="676C43BA" w14:textId="77777777" w:rsidR="008C2EEB" w:rsidRDefault="008C2EEB" w:rsidP="0041128A">
            <w:r>
              <w:t xml:space="preserve">Abdurrahman </w:t>
            </w:r>
            <w:proofErr w:type="spellStart"/>
            <w:r>
              <w:t>Arslanyilmaz</w:t>
            </w:r>
            <w:proofErr w:type="spellEnd"/>
          </w:p>
        </w:tc>
        <w:tc>
          <w:tcPr>
            <w:tcW w:w="2070" w:type="dxa"/>
          </w:tcPr>
          <w:p w14:paraId="3F6F2CA8" w14:textId="77777777" w:rsidR="008C2EEB" w:rsidRDefault="008C2EEB">
            <w:r>
              <w:t>Spring, 2006</w:t>
            </w:r>
          </w:p>
        </w:tc>
      </w:tr>
      <w:tr w:rsidR="008C2EEB" w14:paraId="1631C9F1" w14:textId="77777777">
        <w:tc>
          <w:tcPr>
            <w:tcW w:w="2880" w:type="dxa"/>
          </w:tcPr>
          <w:p w14:paraId="542EE518" w14:textId="77777777" w:rsidR="008C2EEB" w:rsidRDefault="008C2EEB"/>
        </w:tc>
        <w:tc>
          <w:tcPr>
            <w:tcW w:w="3060" w:type="dxa"/>
          </w:tcPr>
          <w:p w14:paraId="2617B219" w14:textId="77777777" w:rsidR="008C2EEB" w:rsidRDefault="001E27F4" w:rsidP="0041128A">
            <w:proofErr w:type="spellStart"/>
            <w:r>
              <w:t>Tugba</w:t>
            </w:r>
            <w:proofErr w:type="spellEnd"/>
            <w:r>
              <w:t xml:space="preserve">  </w:t>
            </w:r>
            <w:proofErr w:type="spellStart"/>
            <w:r>
              <w:t>Bulu</w:t>
            </w:r>
            <w:proofErr w:type="spellEnd"/>
          </w:p>
        </w:tc>
        <w:tc>
          <w:tcPr>
            <w:tcW w:w="2070" w:type="dxa"/>
          </w:tcPr>
          <w:p w14:paraId="76181D87" w14:textId="77777777" w:rsidR="008C2EEB" w:rsidRDefault="008C2EEB">
            <w:r>
              <w:t>Spring, 2006</w:t>
            </w:r>
          </w:p>
        </w:tc>
      </w:tr>
      <w:tr w:rsidR="008C2EEB" w14:paraId="4F571F61" w14:textId="77777777">
        <w:tc>
          <w:tcPr>
            <w:tcW w:w="2880" w:type="dxa"/>
          </w:tcPr>
          <w:p w14:paraId="0F1CECCF" w14:textId="77777777" w:rsidR="008C2EEB" w:rsidRDefault="008C2EEB"/>
        </w:tc>
        <w:tc>
          <w:tcPr>
            <w:tcW w:w="3060" w:type="dxa"/>
          </w:tcPr>
          <w:p w14:paraId="63B574E6" w14:textId="77777777" w:rsidR="008C2EEB" w:rsidRDefault="008C2EEB" w:rsidP="0041128A">
            <w:r>
              <w:t>Robbie Fitzpatrick</w:t>
            </w:r>
          </w:p>
        </w:tc>
        <w:tc>
          <w:tcPr>
            <w:tcW w:w="2070" w:type="dxa"/>
          </w:tcPr>
          <w:p w14:paraId="43528222" w14:textId="77777777" w:rsidR="008C2EEB" w:rsidRDefault="008C2EEB">
            <w:r>
              <w:t>Spring, 2006</w:t>
            </w:r>
          </w:p>
        </w:tc>
      </w:tr>
      <w:tr w:rsidR="008C2EEB" w14:paraId="42773D9B" w14:textId="77777777">
        <w:tc>
          <w:tcPr>
            <w:tcW w:w="2880" w:type="dxa"/>
          </w:tcPr>
          <w:p w14:paraId="5C5B9B96" w14:textId="77777777" w:rsidR="008C2EEB" w:rsidRDefault="008C2EEB"/>
        </w:tc>
        <w:tc>
          <w:tcPr>
            <w:tcW w:w="3060" w:type="dxa"/>
          </w:tcPr>
          <w:p w14:paraId="416CB10B" w14:textId="77777777" w:rsidR="008C2EEB" w:rsidRDefault="008C2EEB" w:rsidP="0041128A">
            <w:r>
              <w:t>Yakut Gazi</w:t>
            </w:r>
          </w:p>
        </w:tc>
        <w:tc>
          <w:tcPr>
            <w:tcW w:w="2070" w:type="dxa"/>
          </w:tcPr>
          <w:p w14:paraId="01D0CDE3" w14:textId="77777777" w:rsidR="008C2EEB" w:rsidRDefault="008C2EEB">
            <w:r>
              <w:t>Spring, 2006</w:t>
            </w:r>
          </w:p>
        </w:tc>
      </w:tr>
      <w:tr w:rsidR="008C2EEB" w14:paraId="2596441E" w14:textId="77777777">
        <w:tc>
          <w:tcPr>
            <w:tcW w:w="2880" w:type="dxa"/>
          </w:tcPr>
          <w:p w14:paraId="7383295E" w14:textId="77777777" w:rsidR="008C2EEB" w:rsidRDefault="008C2EEB"/>
        </w:tc>
        <w:tc>
          <w:tcPr>
            <w:tcW w:w="3060" w:type="dxa"/>
          </w:tcPr>
          <w:p w14:paraId="09D6E5A0" w14:textId="77777777" w:rsidR="008C2EEB" w:rsidRDefault="008C2EEB" w:rsidP="0041128A">
            <w:r>
              <w:t>Martha Green</w:t>
            </w:r>
          </w:p>
        </w:tc>
        <w:tc>
          <w:tcPr>
            <w:tcW w:w="2070" w:type="dxa"/>
          </w:tcPr>
          <w:p w14:paraId="1433E2F3" w14:textId="77777777" w:rsidR="008C2EEB" w:rsidRDefault="008C2EEB">
            <w:r>
              <w:t>Spring, 2006</w:t>
            </w:r>
          </w:p>
        </w:tc>
      </w:tr>
      <w:tr w:rsidR="008C2EEB" w14:paraId="76B14A25" w14:textId="77777777">
        <w:tc>
          <w:tcPr>
            <w:tcW w:w="2880" w:type="dxa"/>
          </w:tcPr>
          <w:p w14:paraId="10C00373" w14:textId="77777777" w:rsidR="008C2EEB" w:rsidRDefault="008C2EEB"/>
        </w:tc>
        <w:tc>
          <w:tcPr>
            <w:tcW w:w="3060" w:type="dxa"/>
          </w:tcPr>
          <w:p w14:paraId="3151105F" w14:textId="77777777" w:rsidR="008C2EEB" w:rsidRDefault="008C2EEB" w:rsidP="0041128A">
            <w:proofErr w:type="spellStart"/>
            <w:r>
              <w:t>Hye</w:t>
            </w:r>
            <w:proofErr w:type="spellEnd"/>
            <w:r>
              <w:t xml:space="preserve"> </w:t>
            </w:r>
            <w:proofErr w:type="spellStart"/>
            <w:r>
              <w:t>Jeong</w:t>
            </w:r>
            <w:proofErr w:type="spellEnd"/>
            <w:r>
              <w:t xml:space="preserve"> Kim</w:t>
            </w:r>
          </w:p>
        </w:tc>
        <w:tc>
          <w:tcPr>
            <w:tcW w:w="2070" w:type="dxa"/>
          </w:tcPr>
          <w:p w14:paraId="0DEDCBD4" w14:textId="77777777" w:rsidR="008C2EEB" w:rsidRDefault="008C2EEB">
            <w:r>
              <w:t>Spring, 2006</w:t>
            </w:r>
          </w:p>
        </w:tc>
      </w:tr>
      <w:tr w:rsidR="008C2EEB" w14:paraId="33CE337D" w14:textId="77777777">
        <w:tc>
          <w:tcPr>
            <w:tcW w:w="2880" w:type="dxa"/>
          </w:tcPr>
          <w:p w14:paraId="0A766E3F" w14:textId="77777777" w:rsidR="008C2EEB" w:rsidRDefault="008C2EEB"/>
        </w:tc>
        <w:tc>
          <w:tcPr>
            <w:tcW w:w="3060" w:type="dxa"/>
          </w:tcPr>
          <w:p w14:paraId="7C7023A6" w14:textId="77777777" w:rsidR="008C2EEB" w:rsidRDefault="008C2EEB" w:rsidP="0041128A">
            <w:r>
              <w:t>Kathryn Seifert</w:t>
            </w:r>
          </w:p>
        </w:tc>
        <w:tc>
          <w:tcPr>
            <w:tcW w:w="2070" w:type="dxa"/>
          </w:tcPr>
          <w:p w14:paraId="7514A36B" w14:textId="77777777" w:rsidR="008C2EEB" w:rsidRDefault="008C2EEB">
            <w:r>
              <w:t>Spring, 2006</w:t>
            </w:r>
          </w:p>
        </w:tc>
      </w:tr>
      <w:tr w:rsidR="008C2EEB" w14:paraId="651D3D6B" w14:textId="77777777">
        <w:tc>
          <w:tcPr>
            <w:tcW w:w="2880" w:type="dxa"/>
          </w:tcPr>
          <w:p w14:paraId="089A0061" w14:textId="77777777" w:rsidR="008C2EEB" w:rsidRDefault="008C2EEB"/>
        </w:tc>
        <w:tc>
          <w:tcPr>
            <w:tcW w:w="3060" w:type="dxa"/>
          </w:tcPr>
          <w:p w14:paraId="170D4509" w14:textId="77777777" w:rsidR="008C2EEB" w:rsidRDefault="008C2EEB" w:rsidP="0041128A">
            <w:r>
              <w:t xml:space="preserve">Christine </w:t>
            </w:r>
            <w:proofErr w:type="spellStart"/>
            <w:r>
              <w:t>Shimek</w:t>
            </w:r>
            <w:proofErr w:type="spellEnd"/>
          </w:p>
        </w:tc>
        <w:tc>
          <w:tcPr>
            <w:tcW w:w="2070" w:type="dxa"/>
          </w:tcPr>
          <w:p w14:paraId="731E1BCB" w14:textId="77777777" w:rsidR="008C2EEB" w:rsidRDefault="008C2EEB">
            <w:r>
              <w:t>Spring, 2006</w:t>
            </w:r>
          </w:p>
        </w:tc>
      </w:tr>
      <w:tr w:rsidR="008C2EEB" w14:paraId="6A84F742" w14:textId="77777777">
        <w:tc>
          <w:tcPr>
            <w:tcW w:w="2880" w:type="dxa"/>
          </w:tcPr>
          <w:p w14:paraId="2DCA29AF" w14:textId="77777777" w:rsidR="008C2EEB" w:rsidRDefault="008C2EEB"/>
        </w:tc>
        <w:tc>
          <w:tcPr>
            <w:tcW w:w="3060" w:type="dxa"/>
          </w:tcPr>
          <w:p w14:paraId="3FADE30F" w14:textId="77777777" w:rsidR="008C2EEB" w:rsidRDefault="008C2EEB" w:rsidP="0041128A">
            <w:r>
              <w:t>Hui-Ling Wu</w:t>
            </w:r>
          </w:p>
        </w:tc>
        <w:tc>
          <w:tcPr>
            <w:tcW w:w="2070" w:type="dxa"/>
          </w:tcPr>
          <w:p w14:paraId="0CEC910A" w14:textId="77777777" w:rsidR="008C2EEB" w:rsidRDefault="008C2EEB">
            <w:r>
              <w:t>Spring, 2006</w:t>
            </w:r>
          </w:p>
        </w:tc>
      </w:tr>
      <w:tr w:rsidR="001E27F4" w14:paraId="3E9E7EA7" w14:textId="77777777">
        <w:tc>
          <w:tcPr>
            <w:tcW w:w="2880" w:type="dxa"/>
          </w:tcPr>
          <w:p w14:paraId="0A0E9BE3" w14:textId="77777777" w:rsidR="001E27F4" w:rsidRDefault="001E27F4"/>
        </w:tc>
        <w:tc>
          <w:tcPr>
            <w:tcW w:w="3060" w:type="dxa"/>
          </w:tcPr>
          <w:p w14:paraId="6D7EFF12" w14:textId="77777777" w:rsidR="001E27F4" w:rsidRDefault="001E27F4" w:rsidP="0041128A">
            <w:r>
              <w:t xml:space="preserve">Abdurrahman </w:t>
            </w:r>
            <w:proofErr w:type="spellStart"/>
            <w:r>
              <w:t>Arslanyilmaz</w:t>
            </w:r>
            <w:proofErr w:type="spellEnd"/>
          </w:p>
        </w:tc>
        <w:tc>
          <w:tcPr>
            <w:tcW w:w="2070" w:type="dxa"/>
          </w:tcPr>
          <w:p w14:paraId="3C0C4ACD" w14:textId="77777777" w:rsidR="001E27F4" w:rsidRDefault="001E27F4" w:rsidP="0041128A">
            <w:r>
              <w:t>Summer, 2006</w:t>
            </w:r>
          </w:p>
        </w:tc>
      </w:tr>
      <w:tr w:rsidR="001E27F4" w14:paraId="45318CEF" w14:textId="77777777">
        <w:tc>
          <w:tcPr>
            <w:tcW w:w="2880" w:type="dxa"/>
          </w:tcPr>
          <w:p w14:paraId="616DA0E3" w14:textId="77777777" w:rsidR="001E27F4" w:rsidRDefault="001E27F4"/>
        </w:tc>
        <w:tc>
          <w:tcPr>
            <w:tcW w:w="3060" w:type="dxa"/>
          </w:tcPr>
          <w:p w14:paraId="45C20499" w14:textId="77777777" w:rsidR="001E27F4" w:rsidRDefault="001E27F4" w:rsidP="0041128A">
            <w:proofErr w:type="spellStart"/>
            <w:r>
              <w:t>Tugba</w:t>
            </w:r>
            <w:proofErr w:type="spellEnd"/>
            <w:r>
              <w:t xml:space="preserve">  </w:t>
            </w:r>
            <w:proofErr w:type="spellStart"/>
            <w:r>
              <w:t>Bulu</w:t>
            </w:r>
            <w:proofErr w:type="spellEnd"/>
          </w:p>
        </w:tc>
        <w:tc>
          <w:tcPr>
            <w:tcW w:w="2070" w:type="dxa"/>
          </w:tcPr>
          <w:p w14:paraId="3F373D25" w14:textId="77777777" w:rsidR="001E27F4" w:rsidRDefault="001E27F4" w:rsidP="0041128A">
            <w:r>
              <w:t>Summer, 2006</w:t>
            </w:r>
          </w:p>
        </w:tc>
      </w:tr>
      <w:tr w:rsidR="001E27F4" w14:paraId="43B94AD6" w14:textId="77777777">
        <w:tc>
          <w:tcPr>
            <w:tcW w:w="2880" w:type="dxa"/>
          </w:tcPr>
          <w:p w14:paraId="18F87429" w14:textId="77777777" w:rsidR="001E27F4" w:rsidRDefault="001E27F4"/>
        </w:tc>
        <w:tc>
          <w:tcPr>
            <w:tcW w:w="3060" w:type="dxa"/>
          </w:tcPr>
          <w:p w14:paraId="0E8CF960" w14:textId="77777777" w:rsidR="001E27F4" w:rsidRDefault="001E27F4" w:rsidP="0041128A">
            <w:r>
              <w:t>Martha Green</w:t>
            </w:r>
          </w:p>
        </w:tc>
        <w:tc>
          <w:tcPr>
            <w:tcW w:w="2070" w:type="dxa"/>
          </w:tcPr>
          <w:p w14:paraId="51479F5B" w14:textId="77777777" w:rsidR="001E27F4" w:rsidRDefault="001E27F4" w:rsidP="0041128A">
            <w:r>
              <w:t>Summer, 2006</w:t>
            </w:r>
          </w:p>
        </w:tc>
      </w:tr>
      <w:tr w:rsidR="001E27F4" w14:paraId="3AC1D758" w14:textId="77777777">
        <w:tc>
          <w:tcPr>
            <w:tcW w:w="2880" w:type="dxa"/>
          </w:tcPr>
          <w:p w14:paraId="3678D959" w14:textId="77777777" w:rsidR="001E27F4" w:rsidRDefault="001E27F4"/>
        </w:tc>
        <w:tc>
          <w:tcPr>
            <w:tcW w:w="3060" w:type="dxa"/>
          </w:tcPr>
          <w:p w14:paraId="5536EA7F" w14:textId="77777777" w:rsidR="001E27F4" w:rsidRDefault="001E27F4" w:rsidP="0041128A">
            <w:r>
              <w:t xml:space="preserve">Christine </w:t>
            </w:r>
            <w:proofErr w:type="spellStart"/>
            <w:r>
              <w:t>Shimek</w:t>
            </w:r>
            <w:proofErr w:type="spellEnd"/>
          </w:p>
        </w:tc>
        <w:tc>
          <w:tcPr>
            <w:tcW w:w="2070" w:type="dxa"/>
          </w:tcPr>
          <w:p w14:paraId="36CEE8B2" w14:textId="77777777" w:rsidR="00CD5A4E" w:rsidRDefault="001E27F4" w:rsidP="0041128A">
            <w:r>
              <w:t>Summer, 2006</w:t>
            </w:r>
          </w:p>
        </w:tc>
      </w:tr>
      <w:tr w:rsidR="00CD5A4E" w14:paraId="496712B5" w14:textId="77777777">
        <w:tc>
          <w:tcPr>
            <w:tcW w:w="2880" w:type="dxa"/>
          </w:tcPr>
          <w:p w14:paraId="396F2D47" w14:textId="77777777" w:rsidR="00CD5A4E" w:rsidRDefault="00CD5A4E"/>
        </w:tc>
        <w:tc>
          <w:tcPr>
            <w:tcW w:w="3060" w:type="dxa"/>
          </w:tcPr>
          <w:p w14:paraId="7928BC41" w14:textId="77777777" w:rsidR="00CD5A4E" w:rsidRDefault="00CD5A4E" w:rsidP="00CD5A4E">
            <w:r>
              <w:t xml:space="preserve">Abdurrahman </w:t>
            </w:r>
            <w:proofErr w:type="spellStart"/>
            <w:r>
              <w:t>Arslanyilmaz</w:t>
            </w:r>
            <w:proofErr w:type="spellEnd"/>
          </w:p>
        </w:tc>
        <w:tc>
          <w:tcPr>
            <w:tcW w:w="2070" w:type="dxa"/>
          </w:tcPr>
          <w:p w14:paraId="2ACB040C" w14:textId="77777777" w:rsidR="00CD5A4E" w:rsidRDefault="00CD5A4E" w:rsidP="0041128A">
            <w:r>
              <w:t>Fall, 2006</w:t>
            </w:r>
          </w:p>
        </w:tc>
      </w:tr>
      <w:tr w:rsidR="00CD5A4E" w14:paraId="1A171670" w14:textId="77777777">
        <w:tc>
          <w:tcPr>
            <w:tcW w:w="2880" w:type="dxa"/>
          </w:tcPr>
          <w:p w14:paraId="12457523" w14:textId="77777777" w:rsidR="00CD5A4E" w:rsidRDefault="00CD5A4E"/>
        </w:tc>
        <w:tc>
          <w:tcPr>
            <w:tcW w:w="3060" w:type="dxa"/>
          </w:tcPr>
          <w:p w14:paraId="0DAB68DB" w14:textId="77777777" w:rsidR="00CD5A4E" w:rsidRDefault="00CD5A4E" w:rsidP="0041128A">
            <w:r>
              <w:t>Wen-Chun (Gina) Chen</w:t>
            </w:r>
          </w:p>
        </w:tc>
        <w:tc>
          <w:tcPr>
            <w:tcW w:w="2070" w:type="dxa"/>
          </w:tcPr>
          <w:p w14:paraId="03E24253" w14:textId="77777777" w:rsidR="00CD5A4E" w:rsidRDefault="00CD5A4E" w:rsidP="0041128A">
            <w:r>
              <w:t>Fall, 2006</w:t>
            </w:r>
          </w:p>
        </w:tc>
      </w:tr>
      <w:tr w:rsidR="00CD5A4E" w14:paraId="5A6E99B8" w14:textId="77777777">
        <w:tc>
          <w:tcPr>
            <w:tcW w:w="2880" w:type="dxa"/>
          </w:tcPr>
          <w:p w14:paraId="02C48794" w14:textId="77777777" w:rsidR="00CD5A4E" w:rsidRDefault="00CD5A4E"/>
        </w:tc>
        <w:tc>
          <w:tcPr>
            <w:tcW w:w="3060" w:type="dxa"/>
          </w:tcPr>
          <w:p w14:paraId="4891F7C8" w14:textId="77777777" w:rsidR="00CD5A4E" w:rsidRDefault="00CD5A4E" w:rsidP="0041128A">
            <w:r>
              <w:t>Robbie Fitzpatrick</w:t>
            </w:r>
          </w:p>
        </w:tc>
        <w:tc>
          <w:tcPr>
            <w:tcW w:w="2070" w:type="dxa"/>
          </w:tcPr>
          <w:p w14:paraId="22DB8449" w14:textId="77777777" w:rsidR="00CD5A4E" w:rsidRDefault="00CD5A4E" w:rsidP="0041128A">
            <w:r>
              <w:t>Fall, 2006</w:t>
            </w:r>
          </w:p>
        </w:tc>
      </w:tr>
      <w:tr w:rsidR="00CD5A4E" w14:paraId="7399585E" w14:textId="77777777">
        <w:tc>
          <w:tcPr>
            <w:tcW w:w="2880" w:type="dxa"/>
          </w:tcPr>
          <w:p w14:paraId="600C0055" w14:textId="77777777" w:rsidR="00CD5A4E" w:rsidRDefault="00CD5A4E"/>
        </w:tc>
        <w:tc>
          <w:tcPr>
            <w:tcW w:w="3060" w:type="dxa"/>
          </w:tcPr>
          <w:p w14:paraId="4775AA93" w14:textId="77777777" w:rsidR="00CD5A4E" w:rsidRDefault="00CD5A4E" w:rsidP="0041128A">
            <w:r>
              <w:t>Yakut Gazi</w:t>
            </w:r>
          </w:p>
        </w:tc>
        <w:tc>
          <w:tcPr>
            <w:tcW w:w="2070" w:type="dxa"/>
          </w:tcPr>
          <w:p w14:paraId="081DA03F" w14:textId="77777777" w:rsidR="00CD5A4E" w:rsidRDefault="00CD5A4E" w:rsidP="0041128A">
            <w:r>
              <w:t>Fall, 2006</w:t>
            </w:r>
          </w:p>
        </w:tc>
      </w:tr>
      <w:tr w:rsidR="00CD5A4E" w14:paraId="751D9308" w14:textId="77777777">
        <w:tc>
          <w:tcPr>
            <w:tcW w:w="2880" w:type="dxa"/>
          </w:tcPr>
          <w:p w14:paraId="5CDFF2ED" w14:textId="77777777" w:rsidR="00CD5A4E" w:rsidRDefault="00CD5A4E"/>
        </w:tc>
        <w:tc>
          <w:tcPr>
            <w:tcW w:w="3060" w:type="dxa"/>
          </w:tcPr>
          <w:p w14:paraId="167753C7" w14:textId="77777777" w:rsidR="00CD5A4E" w:rsidRDefault="00CD5A4E" w:rsidP="0041128A">
            <w:r>
              <w:t>Martha Green</w:t>
            </w:r>
          </w:p>
        </w:tc>
        <w:tc>
          <w:tcPr>
            <w:tcW w:w="2070" w:type="dxa"/>
          </w:tcPr>
          <w:p w14:paraId="7AD5BF6C" w14:textId="77777777" w:rsidR="00CD5A4E" w:rsidRDefault="00CD5A4E" w:rsidP="0041128A">
            <w:r>
              <w:t>Fall, 2006</w:t>
            </w:r>
          </w:p>
        </w:tc>
      </w:tr>
      <w:tr w:rsidR="00CD5A4E" w14:paraId="4FFD612F" w14:textId="77777777">
        <w:tc>
          <w:tcPr>
            <w:tcW w:w="2880" w:type="dxa"/>
          </w:tcPr>
          <w:p w14:paraId="0A9EA367" w14:textId="77777777" w:rsidR="00CD5A4E" w:rsidRDefault="00CD5A4E"/>
        </w:tc>
        <w:tc>
          <w:tcPr>
            <w:tcW w:w="3060" w:type="dxa"/>
          </w:tcPr>
          <w:p w14:paraId="02EF65E3" w14:textId="77777777" w:rsidR="00CD5A4E" w:rsidRDefault="00CD5A4E" w:rsidP="0041128A">
            <w:proofErr w:type="spellStart"/>
            <w:r>
              <w:t>Hye-Jeong</w:t>
            </w:r>
            <w:proofErr w:type="spellEnd"/>
            <w:r>
              <w:t xml:space="preserve"> Kim</w:t>
            </w:r>
          </w:p>
        </w:tc>
        <w:tc>
          <w:tcPr>
            <w:tcW w:w="2070" w:type="dxa"/>
          </w:tcPr>
          <w:p w14:paraId="3524632C" w14:textId="77777777" w:rsidR="00CD5A4E" w:rsidRDefault="00CD5A4E" w:rsidP="0041128A">
            <w:r>
              <w:t>Fall, 2006</w:t>
            </w:r>
          </w:p>
        </w:tc>
      </w:tr>
      <w:tr w:rsidR="00CD5A4E" w14:paraId="7FB22691" w14:textId="77777777">
        <w:tc>
          <w:tcPr>
            <w:tcW w:w="2880" w:type="dxa"/>
          </w:tcPr>
          <w:p w14:paraId="46861C85" w14:textId="77777777" w:rsidR="00CD5A4E" w:rsidRDefault="00CD5A4E"/>
        </w:tc>
        <w:tc>
          <w:tcPr>
            <w:tcW w:w="3060" w:type="dxa"/>
          </w:tcPr>
          <w:p w14:paraId="2200E8FE" w14:textId="77777777" w:rsidR="00CD5A4E" w:rsidRDefault="00CD5A4E" w:rsidP="0041128A">
            <w:r>
              <w:t>Kathryn Seifert</w:t>
            </w:r>
          </w:p>
        </w:tc>
        <w:tc>
          <w:tcPr>
            <w:tcW w:w="2070" w:type="dxa"/>
          </w:tcPr>
          <w:p w14:paraId="17F7277A" w14:textId="77777777" w:rsidR="00CD5A4E" w:rsidRDefault="00CD5A4E" w:rsidP="0041128A">
            <w:r>
              <w:t>Fall, 2006</w:t>
            </w:r>
          </w:p>
        </w:tc>
      </w:tr>
      <w:tr w:rsidR="00CD5A4E" w14:paraId="4848D2E6" w14:textId="77777777">
        <w:tc>
          <w:tcPr>
            <w:tcW w:w="2880" w:type="dxa"/>
          </w:tcPr>
          <w:p w14:paraId="707E922B" w14:textId="77777777" w:rsidR="00CD5A4E" w:rsidRDefault="00CD5A4E"/>
        </w:tc>
        <w:tc>
          <w:tcPr>
            <w:tcW w:w="3060" w:type="dxa"/>
          </w:tcPr>
          <w:p w14:paraId="42BA6173" w14:textId="77777777" w:rsidR="00CD5A4E" w:rsidRDefault="00CD5A4E" w:rsidP="0041128A">
            <w:r>
              <w:t xml:space="preserve">Christine </w:t>
            </w:r>
            <w:proofErr w:type="spellStart"/>
            <w:r>
              <w:t>Shimek</w:t>
            </w:r>
            <w:proofErr w:type="spellEnd"/>
          </w:p>
        </w:tc>
        <w:tc>
          <w:tcPr>
            <w:tcW w:w="2070" w:type="dxa"/>
          </w:tcPr>
          <w:p w14:paraId="03394CED" w14:textId="77777777" w:rsidR="00CD5A4E" w:rsidRDefault="00CD5A4E" w:rsidP="0041128A">
            <w:r>
              <w:t>Fall, 2006</w:t>
            </w:r>
          </w:p>
        </w:tc>
      </w:tr>
      <w:tr w:rsidR="00CD5A4E" w14:paraId="779298D2" w14:textId="77777777">
        <w:tc>
          <w:tcPr>
            <w:tcW w:w="2880" w:type="dxa"/>
          </w:tcPr>
          <w:p w14:paraId="2CCFA13E" w14:textId="77777777" w:rsidR="00CD5A4E" w:rsidRDefault="00CD5A4E"/>
        </w:tc>
        <w:tc>
          <w:tcPr>
            <w:tcW w:w="3060" w:type="dxa"/>
          </w:tcPr>
          <w:p w14:paraId="34699048" w14:textId="77777777" w:rsidR="00CD5A4E" w:rsidRDefault="00CD5A4E" w:rsidP="0041128A">
            <w:proofErr w:type="spellStart"/>
            <w:r>
              <w:t>Saniye</w:t>
            </w:r>
            <w:proofErr w:type="spellEnd"/>
            <w:r>
              <w:t xml:space="preserve"> </w:t>
            </w:r>
            <w:proofErr w:type="spellStart"/>
            <w:r>
              <w:t>Tugba</w:t>
            </w:r>
            <w:proofErr w:type="spellEnd"/>
            <w:r>
              <w:t xml:space="preserve"> </w:t>
            </w:r>
            <w:proofErr w:type="spellStart"/>
            <w:r>
              <w:t>Bulu</w:t>
            </w:r>
            <w:proofErr w:type="spellEnd"/>
          </w:p>
        </w:tc>
        <w:tc>
          <w:tcPr>
            <w:tcW w:w="2070" w:type="dxa"/>
          </w:tcPr>
          <w:p w14:paraId="50D0DBF1" w14:textId="77777777" w:rsidR="00CD5A4E" w:rsidRDefault="00CD5A4E" w:rsidP="0041128A">
            <w:r>
              <w:t>Fall, 2006</w:t>
            </w:r>
          </w:p>
        </w:tc>
      </w:tr>
      <w:tr w:rsidR="00CD5A4E" w14:paraId="7015371C" w14:textId="77777777">
        <w:tc>
          <w:tcPr>
            <w:tcW w:w="2880" w:type="dxa"/>
          </w:tcPr>
          <w:p w14:paraId="4DFD9C2F" w14:textId="77777777" w:rsidR="00CD5A4E" w:rsidRDefault="00CD5A4E"/>
        </w:tc>
        <w:tc>
          <w:tcPr>
            <w:tcW w:w="3060" w:type="dxa"/>
          </w:tcPr>
          <w:p w14:paraId="155DA67F" w14:textId="77777777" w:rsidR="00CD5A4E" w:rsidRDefault="00CD5A4E" w:rsidP="0041128A">
            <w:r>
              <w:t>Hui-Ling Wu</w:t>
            </w:r>
          </w:p>
        </w:tc>
        <w:tc>
          <w:tcPr>
            <w:tcW w:w="2070" w:type="dxa"/>
          </w:tcPr>
          <w:p w14:paraId="44C90D6F" w14:textId="77777777" w:rsidR="00CD5A4E" w:rsidRDefault="00CD5A4E" w:rsidP="0041128A">
            <w:r>
              <w:t>Fall, 2006</w:t>
            </w:r>
          </w:p>
        </w:tc>
      </w:tr>
      <w:tr w:rsidR="00536CC4" w14:paraId="00A15B75" w14:textId="77777777">
        <w:tc>
          <w:tcPr>
            <w:tcW w:w="2880" w:type="dxa"/>
          </w:tcPr>
          <w:p w14:paraId="78F01A90" w14:textId="77777777" w:rsidR="00536CC4" w:rsidRDefault="00536CC4"/>
        </w:tc>
        <w:tc>
          <w:tcPr>
            <w:tcW w:w="3060" w:type="dxa"/>
          </w:tcPr>
          <w:p w14:paraId="2E380E02" w14:textId="77777777" w:rsidR="00536CC4" w:rsidRDefault="00536CC4" w:rsidP="00C80E62">
            <w:r>
              <w:t xml:space="preserve">Abdurrahman </w:t>
            </w:r>
            <w:proofErr w:type="spellStart"/>
            <w:r>
              <w:t>Arslanyilmaz</w:t>
            </w:r>
            <w:proofErr w:type="spellEnd"/>
          </w:p>
        </w:tc>
        <w:tc>
          <w:tcPr>
            <w:tcW w:w="2070" w:type="dxa"/>
          </w:tcPr>
          <w:p w14:paraId="377E3AC5" w14:textId="77777777" w:rsidR="00536CC4" w:rsidRDefault="00536CC4" w:rsidP="0041128A">
            <w:r>
              <w:t>Spring, 2007</w:t>
            </w:r>
          </w:p>
        </w:tc>
      </w:tr>
      <w:tr w:rsidR="00536CC4" w14:paraId="256409B4" w14:textId="77777777">
        <w:tc>
          <w:tcPr>
            <w:tcW w:w="2880" w:type="dxa"/>
          </w:tcPr>
          <w:p w14:paraId="493E3A58" w14:textId="77777777" w:rsidR="00536CC4" w:rsidRDefault="00536CC4"/>
        </w:tc>
        <w:tc>
          <w:tcPr>
            <w:tcW w:w="3060" w:type="dxa"/>
          </w:tcPr>
          <w:p w14:paraId="73512D90" w14:textId="77777777" w:rsidR="00536CC4" w:rsidRDefault="00536CC4" w:rsidP="00C80E62">
            <w:r>
              <w:t>Wen-Chun (Gina) Chen</w:t>
            </w:r>
          </w:p>
        </w:tc>
        <w:tc>
          <w:tcPr>
            <w:tcW w:w="2070" w:type="dxa"/>
          </w:tcPr>
          <w:p w14:paraId="0C4DF2B0" w14:textId="77777777" w:rsidR="00536CC4" w:rsidRDefault="00536CC4" w:rsidP="0041128A">
            <w:r>
              <w:t>Spring, 2007</w:t>
            </w:r>
          </w:p>
        </w:tc>
      </w:tr>
      <w:tr w:rsidR="00536CC4" w14:paraId="7335D0C0" w14:textId="77777777">
        <w:tc>
          <w:tcPr>
            <w:tcW w:w="2880" w:type="dxa"/>
          </w:tcPr>
          <w:p w14:paraId="09D507F9" w14:textId="77777777" w:rsidR="00536CC4" w:rsidRDefault="00536CC4"/>
        </w:tc>
        <w:tc>
          <w:tcPr>
            <w:tcW w:w="3060" w:type="dxa"/>
          </w:tcPr>
          <w:p w14:paraId="4C9F9D2B" w14:textId="77777777" w:rsidR="00536CC4" w:rsidRDefault="00536CC4" w:rsidP="00C80E62">
            <w:r>
              <w:t>Robbie Fitzpatrick</w:t>
            </w:r>
          </w:p>
        </w:tc>
        <w:tc>
          <w:tcPr>
            <w:tcW w:w="2070" w:type="dxa"/>
          </w:tcPr>
          <w:p w14:paraId="225D5FED" w14:textId="77777777" w:rsidR="00536CC4" w:rsidRDefault="00536CC4" w:rsidP="0041128A">
            <w:r>
              <w:t>Spring, 2007</w:t>
            </w:r>
          </w:p>
        </w:tc>
      </w:tr>
      <w:tr w:rsidR="00536CC4" w14:paraId="37AB7E96" w14:textId="77777777">
        <w:tc>
          <w:tcPr>
            <w:tcW w:w="2880" w:type="dxa"/>
          </w:tcPr>
          <w:p w14:paraId="729644CA" w14:textId="77777777" w:rsidR="00536CC4" w:rsidRDefault="00536CC4"/>
        </w:tc>
        <w:tc>
          <w:tcPr>
            <w:tcW w:w="3060" w:type="dxa"/>
          </w:tcPr>
          <w:p w14:paraId="09DA0115" w14:textId="77777777" w:rsidR="00536CC4" w:rsidRDefault="00536CC4" w:rsidP="00C80E62">
            <w:r>
              <w:t>Yakut Gazi</w:t>
            </w:r>
          </w:p>
        </w:tc>
        <w:tc>
          <w:tcPr>
            <w:tcW w:w="2070" w:type="dxa"/>
          </w:tcPr>
          <w:p w14:paraId="0B68344F" w14:textId="77777777" w:rsidR="00536CC4" w:rsidRDefault="00536CC4" w:rsidP="0041128A">
            <w:r>
              <w:t>Spring, 2007</w:t>
            </w:r>
          </w:p>
        </w:tc>
      </w:tr>
      <w:tr w:rsidR="00536CC4" w14:paraId="4C559A3F" w14:textId="77777777">
        <w:tc>
          <w:tcPr>
            <w:tcW w:w="2880" w:type="dxa"/>
          </w:tcPr>
          <w:p w14:paraId="492409B2" w14:textId="77777777" w:rsidR="00536CC4" w:rsidRDefault="00536CC4"/>
        </w:tc>
        <w:tc>
          <w:tcPr>
            <w:tcW w:w="3060" w:type="dxa"/>
          </w:tcPr>
          <w:p w14:paraId="0694DD44" w14:textId="77777777" w:rsidR="00536CC4" w:rsidRDefault="00536CC4" w:rsidP="00C80E62">
            <w:r>
              <w:t>Martha Green</w:t>
            </w:r>
          </w:p>
        </w:tc>
        <w:tc>
          <w:tcPr>
            <w:tcW w:w="2070" w:type="dxa"/>
          </w:tcPr>
          <w:p w14:paraId="17F926E3" w14:textId="77777777" w:rsidR="00536CC4" w:rsidRDefault="00536CC4" w:rsidP="0041128A">
            <w:r>
              <w:t>Spring, 2007</w:t>
            </w:r>
          </w:p>
        </w:tc>
      </w:tr>
      <w:tr w:rsidR="00536CC4" w14:paraId="2DEE9C73" w14:textId="77777777">
        <w:tc>
          <w:tcPr>
            <w:tcW w:w="2880" w:type="dxa"/>
          </w:tcPr>
          <w:p w14:paraId="0B0B3D2E" w14:textId="77777777" w:rsidR="00536CC4" w:rsidRDefault="00536CC4"/>
        </w:tc>
        <w:tc>
          <w:tcPr>
            <w:tcW w:w="3060" w:type="dxa"/>
          </w:tcPr>
          <w:p w14:paraId="4936BC77" w14:textId="77777777" w:rsidR="00536CC4" w:rsidRDefault="00536CC4" w:rsidP="00C80E62">
            <w:proofErr w:type="spellStart"/>
            <w:r>
              <w:t>Hye-Jeong</w:t>
            </w:r>
            <w:proofErr w:type="spellEnd"/>
            <w:r>
              <w:t xml:space="preserve"> Kim</w:t>
            </w:r>
          </w:p>
        </w:tc>
        <w:tc>
          <w:tcPr>
            <w:tcW w:w="2070" w:type="dxa"/>
          </w:tcPr>
          <w:p w14:paraId="53E90842" w14:textId="77777777" w:rsidR="00536CC4" w:rsidRDefault="00536CC4" w:rsidP="0041128A">
            <w:r>
              <w:t>Spring, 2007</w:t>
            </w:r>
          </w:p>
        </w:tc>
      </w:tr>
      <w:tr w:rsidR="00536CC4" w14:paraId="22F79C34" w14:textId="77777777">
        <w:tc>
          <w:tcPr>
            <w:tcW w:w="2880" w:type="dxa"/>
          </w:tcPr>
          <w:p w14:paraId="35F4C4C4" w14:textId="77777777" w:rsidR="00536CC4" w:rsidRDefault="00536CC4"/>
        </w:tc>
        <w:tc>
          <w:tcPr>
            <w:tcW w:w="3060" w:type="dxa"/>
          </w:tcPr>
          <w:p w14:paraId="0A2D56A4" w14:textId="77777777" w:rsidR="00536CC4" w:rsidRDefault="00536CC4" w:rsidP="00C80E62">
            <w:r>
              <w:t xml:space="preserve">Christine </w:t>
            </w:r>
            <w:proofErr w:type="spellStart"/>
            <w:r>
              <w:t>Shimek</w:t>
            </w:r>
            <w:proofErr w:type="spellEnd"/>
          </w:p>
        </w:tc>
        <w:tc>
          <w:tcPr>
            <w:tcW w:w="2070" w:type="dxa"/>
          </w:tcPr>
          <w:p w14:paraId="08619757" w14:textId="77777777" w:rsidR="00536CC4" w:rsidRDefault="00536CC4" w:rsidP="0041128A">
            <w:r>
              <w:t>Spring, 2007</w:t>
            </w:r>
          </w:p>
        </w:tc>
      </w:tr>
      <w:tr w:rsidR="00536CC4" w14:paraId="3C563023" w14:textId="77777777">
        <w:tc>
          <w:tcPr>
            <w:tcW w:w="2880" w:type="dxa"/>
          </w:tcPr>
          <w:p w14:paraId="10304831" w14:textId="77777777" w:rsidR="00536CC4" w:rsidRDefault="00536CC4"/>
        </w:tc>
        <w:tc>
          <w:tcPr>
            <w:tcW w:w="3060" w:type="dxa"/>
          </w:tcPr>
          <w:p w14:paraId="274E365A" w14:textId="77777777" w:rsidR="00536CC4" w:rsidRDefault="00536CC4" w:rsidP="00C80E62">
            <w:proofErr w:type="spellStart"/>
            <w:r>
              <w:t>Saniye</w:t>
            </w:r>
            <w:proofErr w:type="spellEnd"/>
            <w:r>
              <w:t xml:space="preserve"> </w:t>
            </w:r>
            <w:proofErr w:type="spellStart"/>
            <w:r>
              <w:t>Tugba</w:t>
            </w:r>
            <w:proofErr w:type="spellEnd"/>
            <w:r>
              <w:t xml:space="preserve"> </w:t>
            </w:r>
            <w:proofErr w:type="spellStart"/>
            <w:r>
              <w:t>Bulu</w:t>
            </w:r>
            <w:proofErr w:type="spellEnd"/>
          </w:p>
        </w:tc>
        <w:tc>
          <w:tcPr>
            <w:tcW w:w="2070" w:type="dxa"/>
          </w:tcPr>
          <w:p w14:paraId="7E87D729" w14:textId="77777777" w:rsidR="00536CC4" w:rsidRDefault="00536CC4" w:rsidP="0041128A">
            <w:r>
              <w:t>Spring, 2007</w:t>
            </w:r>
          </w:p>
        </w:tc>
      </w:tr>
      <w:tr w:rsidR="00536CC4" w14:paraId="00EE20FF" w14:textId="77777777">
        <w:tc>
          <w:tcPr>
            <w:tcW w:w="2880" w:type="dxa"/>
          </w:tcPr>
          <w:p w14:paraId="51818C73" w14:textId="77777777" w:rsidR="00536CC4" w:rsidRDefault="00536CC4"/>
        </w:tc>
        <w:tc>
          <w:tcPr>
            <w:tcW w:w="3060" w:type="dxa"/>
          </w:tcPr>
          <w:p w14:paraId="71F5FA88" w14:textId="77777777" w:rsidR="00536CC4" w:rsidRDefault="00536CC4" w:rsidP="00C80E62">
            <w:r>
              <w:t>Hui-Ling Wu</w:t>
            </w:r>
          </w:p>
        </w:tc>
        <w:tc>
          <w:tcPr>
            <w:tcW w:w="2070" w:type="dxa"/>
          </w:tcPr>
          <w:p w14:paraId="04991CAF" w14:textId="77777777" w:rsidR="00536CC4" w:rsidRDefault="00536CC4" w:rsidP="0041128A">
            <w:r>
              <w:t>Spring, 2007</w:t>
            </w:r>
          </w:p>
        </w:tc>
      </w:tr>
      <w:tr w:rsidR="00F452AD" w14:paraId="4F3BF6B6" w14:textId="77777777">
        <w:tc>
          <w:tcPr>
            <w:tcW w:w="2880" w:type="dxa"/>
          </w:tcPr>
          <w:p w14:paraId="4A748BB0" w14:textId="77777777" w:rsidR="00F452AD" w:rsidRDefault="00F452AD"/>
        </w:tc>
        <w:tc>
          <w:tcPr>
            <w:tcW w:w="3060" w:type="dxa"/>
          </w:tcPr>
          <w:p w14:paraId="741FA97D" w14:textId="77777777" w:rsidR="00F452AD" w:rsidRDefault="00F452AD" w:rsidP="00C80E62">
            <w:r>
              <w:t xml:space="preserve">Abdurrahman </w:t>
            </w:r>
            <w:proofErr w:type="spellStart"/>
            <w:r>
              <w:t>Arslanyilmaz</w:t>
            </w:r>
            <w:proofErr w:type="spellEnd"/>
          </w:p>
        </w:tc>
        <w:tc>
          <w:tcPr>
            <w:tcW w:w="2070" w:type="dxa"/>
          </w:tcPr>
          <w:p w14:paraId="7DB621CF" w14:textId="77777777" w:rsidR="00F452AD" w:rsidRDefault="00F452AD" w:rsidP="0041128A">
            <w:r>
              <w:t>Summer, 2007</w:t>
            </w:r>
          </w:p>
        </w:tc>
      </w:tr>
      <w:tr w:rsidR="00536CC4" w14:paraId="16F2C881" w14:textId="77777777">
        <w:tc>
          <w:tcPr>
            <w:tcW w:w="2880" w:type="dxa"/>
          </w:tcPr>
          <w:p w14:paraId="4A748F57" w14:textId="77777777" w:rsidR="00536CC4" w:rsidRDefault="00536CC4"/>
        </w:tc>
        <w:tc>
          <w:tcPr>
            <w:tcW w:w="3060" w:type="dxa"/>
          </w:tcPr>
          <w:p w14:paraId="74ABD3AB" w14:textId="77777777" w:rsidR="00536CC4" w:rsidRDefault="00F452AD" w:rsidP="00C80E62">
            <w:proofErr w:type="spellStart"/>
            <w:r>
              <w:t>Hye-Jeong</w:t>
            </w:r>
            <w:proofErr w:type="spellEnd"/>
            <w:r>
              <w:t xml:space="preserve"> Kim</w:t>
            </w:r>
          </w:p>
        </w:tc>
        <w:tc>
          <w:tcPr>
            <w:tcW w:w="2070" w:type="dxa"/>
          </w:tcPr>
          <w:p w14:paraId="7EE449DE" w14:textId="77777777" w:rsidR="00536CC4" w:rsidRDefault="00F452AD" w:rsidP="0041128A">
            <w:r>
              <w:t>Summer, 2007</w:t>
            </w:r>
          </w:p>
        </w:tc>
      </w:tr>
      <w:tr w:rsidR="00F452AD" w14:paraId="2FFEFB3D" w14:textId="77777777">
        <w:tc>
          <w:tcPr>
            <w:tcW w:w="2880" w:type="dxa"/>
          </w:tcPr>
          <w:p w14:paraId="7B02C444" w14:textId="77777777" w:rsidR="00F452AD" w:rsidRDefault="00F452AD"/>
        </w:tc>
        <w:tc>
          <w:tcPr>
            <w:tcW w:w="3060" w:type="dxa"/>
          </w:tcPr>
          <w:p w14:paraId="343068E1" w14:textId="77777777" w:rsidR="00F452AD" w:rsidRDefault="00F452AD" w:rsidP="00507C75">
            <w:proofErr w:type="spellStart"/>
            <w:r>
              <w:t>Saniye</w:t>
            </w:r>
            <w:proofErr w:type="spellEnd"/>
            <w:r>
              <w:t xml:space="preserve"> </w:t>
            </w:r>
            <w:proofErr w:type="spellStart"/>
            <w:r>
              <w:t>Tugba</w:t>
            </w:r>
            <w:proofErr w:type="spellEnd"/>
            <w:r>
              <w:t xml:space="preserve"> </w:t>
            </w:r>
            <w:proofErr w:type="spellStart"/>
            <w:r>
              <w:t>Bulu</w:t>
            </w:r>
            <w:proofErr w:type="spellEnd"/>
          </w:p>
        </w:tc>
        <w:tc>
          <w:tcPr>
            <w:tcW w:w="2070" w:type="dxa"/>
          </w:tcPr>
          <w:p w14:paraId="40344319" w14:textId="77777777" w:rsidR="00F452AD" w:rsidRDefault="00F452AD" w:rsidP="0041128A">
            <w:r>
              <w:t>Fall, 2007</w:t>
            </w:r>
          </w:p>
        </w:tc>
      </w:tr>
      <w:tr w:rsidR="00F452AD" w14:paraId="5E5D2B16" w14:textId="77777777">
        <w:tc>
          <w:tcPr>
            <w:tcW w:w="2880" w:type="dxa"/>
          </w:tcPr>
          <w:p w14:paraId="63F90EE0" w14:textId="77777777" w:rsidR="00F452AD" w:rsidRDefault="00F452AD"/>
        </w:tc>
        <w:tc>
          <w:tcPr>
            <w:tcW w:w="3060" w:type="dxa"/>
          </w:tcPr>
          <w:p w14:paraId="64BC9EA9" w14:textId="77777777" w:rsidR="00F452AD" w:rsidRDefault="00F452AD" w:rsidP="00507C75">
            <w:r>
              <w:t>Robbie Fitzpatrick</w:t>
            </w:r>
          </w:p>
        </w:tc>
        <w:tc>
          <w:tcPr>
            <w:tcW w:w="2070" w:type="dxa"/>
          </w:tcPr>
          <w:p w14:paraId="331F99D4" w14:textId="77777777" w:rsidR="00F452AD" w:rsidRDefault="00F452AD" w:rsidP="0041128A">
            <w:r>
              <w:t>Fall, 2007</w:t>
            </w:r>
          </w:p>
        </w:tc>
      </w:tr>
      <w:tr w:rsidR="00F452AD" w14:paraId="13A65352" w14:textId="77777777">
        <w:tc>
          <w:tcPr>
            <w:tcW w:w="2880" w:type="dxa"/>
          </w:tcPr>
          <w:p w14:paraId="374AD95D" w14:textId="77777777" w:rsidR="00F452AD" w:rsidRDefault="00F452AD"/>
        </w:tc>
        <w:tc>
          <w:tcPr>
            <w:tcW w:w="3060" w:type="dxa"/>
          </w:tcPr>
          <w:p w14:paraId="4D818D9D" w14:textId="77777777" w:rsidR="00F452AD" w:rsidRDefault="00F452AD" w:rsidP="00507C75">
            <w:r>
              <w:t>Martha Green</w:t>
            </w:r>
          </w:p>
        </w:tc>
        <w:tc>
          <w:tcPr>
            <w:tcW w:w="2070" w:type="dxa"/>
          </w:tcPr>
          <w:p w14:paraId="7E22AF26" w14:textId="77777777" w:rsidR="00F452AD" w:rsidRDefault="00F452AD" w:rsidP="0041128A">
            <w:r>
              <w:t>Fall, 2007</w:t>
            </w:r>
          </w:p>
        </w:tc>
      </w:tr>
      <w:tr w:rsidR="00F452AD" w14:paraId="5AB582F4" w14:textId="77777777">
        <w:tc>
          <w:tcPr>
            <w:tcW w:w="2880" w:type="dxa"/>
          </w:tcPr>
          <w:p w14:paraId="6ED736D8" w14:textId="77777777" w:rsidR="00F452AD" w:rsidRDefault="00F452AD"/>
        </w:tc>
        <w:tc>
          <w:tcPr>
            <w:tcW w:w="3060" w:type="dxa"/>
          </w:tcPr>
          <w:p w14:paraId="515FF64D" w14:textId="77777777" w:rsidR="00F452AD" w:rsidRDefault="00F452AD" w:rsidP="00507C75">
            <w:proofErr w:type="spellStart"/>
            <w:r>
              <w:t>Hye-Jeong</w:t>
            </w:r>
            <w:proofErr w:type="spellEnd"/>
            <w:r>
              <w:t xml:space="preserve"> Kim</w:t>
            </w:r>
          </w:p>
        </w:tc>
        <w:tc>
          <w:tcPr>
            <w:tcW w:w="2070" w:type="dxa"/>
          </w:tcPr>
          <w:p w14:paraId="6978CF4C" w14:textId="77777777" w:rsidR="00F452AD" w:rsidRDefault="00F452AD" w:rsidP="0041128A">
            <w:r>
              <w:t>Fall, 2007</w:t>
            </w:r>
          </w:p>
        </w:tc>
      </w:tr>
      <w:tr w:rsidR="00F452AD" w14:paraId="23C3393B" w14:textId="77777777">
        <w:tc>
          <w:tcPr>
            <w:tcW w:w="2880" w:type="dxa"/>
          </w:tcPr>
          <w:p w14:paraId="006DBD83" w14:textId="77777777" w:rsidR="00F452AD" w:rsidRDefault="00F452AD"/>
        </w:tc>
        <w:tc>
          <w:tcPr>
            <w:tcW w:w="3060" w:type="dxa"/>
          </w:tcPr>
          <w:p w14:paraId="0D0BE92A" w14:textId="77777777" w:rsidR="00F452AD" w:rsidRDefault="00F452AD" w:rsidP="00507C75">
            <w:r>
              <w:t xml:space="preserve">Christine </w:t>
            </w:r>
            <w:proofErr w:type="spellStart"/>
            <w:r>
              <w:t>Shimek</w:t>
            </w:r>
            <w:proofErr w:type="spellEnd"/>
          </w:p>
        </w:tc>
        <w:tc>
          <w:tcPr>
            <w:tcW w:w="2070" w:type="dxa"/>
          </w:tcPr>
          <w:p w14:paraId="1CFCA7EF" w14:textId="77777777" w:rsidR="00F452AD" w:rsidRDefault="00F452AD" w:rsidP="0041128A">
            <w:r>
              <w:t>Fall, 2007</w:t>
            </w:r>
          </w:p>
        </w:tc>
      </w:tr>
      <w:tr w:rsidR="00C522AF" w14:paraId="7C58FA38" w14:textId="77777777">
        <w:tc>
          <w:tcPr>
            <w:tcW w:w="2880" w:type="dxa"/>
          </w:tcPr>
          <w:p w14:paraId="13774D83" w14:textId="77777777" w:rsidR="00C522AF" w:rsidRDefault="00C522AF"/>
        </w:tc>
        <w:tc>
          <w:tcPr>
            <w:tcW w:w="3060" w:type="dxa"/>
          </w:tcPr>
          <w:p w14:paraId="62E557D8" w14:textId="77777777" w:rsidR="00C522AF" w:rsidRDefault="00C522AF" w:rsidP="007D2631">
            <w:r>
              <w:t>Hui-Ling Wu</w:t>
            </w:r>
          </w:p>
          <w:p w14:paraId="1367D2F9" w14:textId="77777777" w:rsidR="00C522AF" w:rsidRDefault="00C522AF" w:rsidP="007D2631">
            <w:r>
              <w:lastRenderedPageBreak/>
              <w:t>Robbie Fitzpatrick</w:t>
            </w:r>
          </w:p>
          <w:p w14:paraId="11155FFE" w14:textId="77777777" w:rsidR="00C522AF" w:rsidRDefault="00C522AF" w:rsidP="007D2631">
            <w:r>
              <w:t>Martha Green</w:t>
            </w:r>
          </w:p>
          <w:p w14:paraId="7C105C53" w14:textId="77777777" w:rsidR="00C522AF" w:rsidRDefault="00C522AF" w:rsidP="007D2631">
            <w:r>
              <w:t xml:space="preserve">Christina </w:t>
            </w:r>
            <w:proofErr w:type="spellStart"/>
            <w:r>
              <w:t>Shimek</w:t>
            </w:r>
            <w:proofErr w:type="spellEnd"/>
          </w:p>
          <w:p w14:paraId="1AB2E02E" w14:textId="77777777" w:rsidR="00C522AF" w:rsidRDefault="00C522AF" w:rsidP="007D2631">
            <w:r>
              <w:t>Hui-Ling Wu</w:t>
            </w:r>
          </w:p>
          <w:p w14:paraId="5B4EFA49" w14:textId="77777777" w:rsidR="00C522AF" w:rsidRDefault="00C522AF" w:rsidP="007D2631">
            <w:r>
              <w:t>Martha Green</w:t>
            </w:r>
          </w:p>
          <w:p w14:paraId="7FE4977C" w14:textId="77777777" w:rsidR="00C522AF" w:rsidRDefault="00C522AF" w:rsidP="007D2631">
            <w:r>
              <w:t xml:space="preserve">Christina </w:t>
            </w:r>
            <w:proofErr w:type="spellStart"/>
            <w:r>
              <w:t>Shimek</w:t>
            </w:r>
            <w:proofErr w:type="spellEnd"/>
          </w:p>
          <w:p w14:paraId="7F946F7F" w14:textId="77777777" w:rsidR="00C522AF" w:rsidRDefault="00C522AF" w:rsidP="007D2631">
            <w:r>
              <w:t>Martha Green</w:t>
            </w:r>
          </w:p>
          <w:p w14:paraId="7C865A49" w14:textId="77777777" w:rsidR="00C522AF" w:rsidRDefault="00C522AF" w:rsidP="007D2631"/>
        </w:tc>
        <w:tc>
          <w:tcPr>
            <w:tcW w:w="2070" w:type="dxa"/>
          </w:tcPr>
          <w:p w14:paraId="4942AC2A" w14:textId="77777777" w:rsidR="00C522AF" w:rsidRDefault="00C522AF" w:rsidP="007D2631">
            <w:r>
              <w:lastRenderedPageBreak/>
              <w:t>Fall, 2007</w:t>
            </w:r>
          </w:p>
          <w:p w14:paraId="1DD394A9" w14:textId="77777777" w:rsidR="00C522AF" w:rsidRDefault="00C522AF" w:rsidP="007D2631">
            <w:r>
              <w:lastRenderedPageBreak/>
              <w:t>Spring, 2010</w:t>
            </w:r>
          </w:p>
          <w:p w14:paraId="58FAE339" w14:textId="77777777" w:rsidR="00C522AF" w:rsidRDefault="00C522AF" w:rsidP="007D2631">
            <w:r>
              <w:t>Spring, 2010</w:t>
            </w:r>
          </w:p>
          <w:p w14:paraId="2BEBD4A7" w14:textId="77777777" w:rsidR="00C522AF" w:rsidRDefault="00C522AF" w:rsidP="007D2631">
            <w:r>
              <w:t>Spring, 2010</w:t>
            </w:r>
          </w:p>
          <w:p w14:paraId="1149E76F" w14:textId="77777777" w:rsidR="00C522AF" w:rsidRDefault="00C522AF" w:rsidP="007D2631">
            <w:r>
              <w:t>Spring, 2010</w:t>
            </w:r>
          </w:p>
          <w:p w14:paraId="5B403BDA" w14:textId="77777777" w:rsidR="008C54B3" w:rsidRDefault="008C54B3" w:rsidP="008C54B3">
            <w:r>
              <w:t>Spring, 2010</w:t>
            </w:r>
          </w:p>
          <w:p w14:paraId="4A4512AE" w14:textId="77777777" w:rsidR="008C54B3" w:rsidRDefault="008C54B3" w:rsidP="008C54B3">
            <w:r>
              <w:t>Spring, 2010</w:t>
            </w:r>
          </w:p>
          <w:p w14:paraId="56EA7A0C" w14:textId="77777777" w:rsidR="008C54B3" w:rsidRDefault="008C54B3" w:rsidP="007D2631">
            <w:r>
              <w:t>Fall, 2010</w:t>
            </w:r>
          </w:p>
        </w:tc>
      </w:tr>
    </w:tbl>
    <w:p w14:paraId="7C842AB4" w14:textId="77777777" w:rsidR="00DD492F" w:rsidRDefault="00DD492F"/>
    <w:p w14:paraId="75673F09" w14:textId="77777777" w:rsidR="00DD492F" w:rsidRDefault="00DD492F"/>
    <w:p w14:paraId="14EA4205" w14:textId="77777777" w:rsidR="00DD492F" w:rsidRDefault="00DD492F">
      <w:pPr>
        <w:pStyle w:val="Heading1"/>
      </w:pPr>
      <w:r>
        <w:t>Professional Organizations</w:t>
      </w:r>
    </w:p>
    <w:p w14:paraId="79F37621" w14:textId="77777777" w:rsidR="00DD492F" w:rsidRDefault="00DD492F"/>
    <w:p w14:paraId="78626E54" w14:textId="77777777" w:rsidR="00B61BDD" w:rsidRDefault="00B61BDD"/>
    <w:p w14:paraId="0C07D8A9" w14:textId="77777777" w:rsidR="00DD492F" w:rsidRDefault="00DD492F">
      <w:r>
        <w:t xml:space="preserve">American Educational Research Association: Member (1998 - present). </w:t>
      </w:r>
    </w:p>
    <w:p w14:paraId="240F8ADC" w14:textId="77777777" w:rsidR="00DD492F" w:rsidRDefault="00DD492F">
      <w:r>
        <w:t xml:space="preserve">Association for the Advancement of Computers in Education: Member (1998-present). </w:t>
      </w:r>
    </w:p>
    <w:p w14:paraId="034EEDFF" w14:textId="77777777" w:rsidR="00DD492F" w:rsidRDefault="00DD492F">
      <w:r>
        <w:t>Association for Educational Communications and Technology: Member (1999-present)</w:t>
      </w:r>
    </w:p>
    <w:p w14:paraId="060CFB79" w14:textId="77777777" w:rsidR="00DD492F" w:rsidRDefault="00DD492F">
      <w:r>
        <w:t xml:space="preserve">International Society for Technology in Education: Member (1999-present). </w:t>
      </w:r>
    </w:p>
    <w:p w14:paraId="3B180E67" w14:textId="77777777" w:rsidR="00DD492F" w:rsidRDefault="00DD492F">
      <w:r>
        <w:t xml:space="preserve">Phi Beta Delta Honor Society for International Scholars (2002 - </w:t>
      </w:r>
      <w:r w:rsidR="00357FD7">
        <w:t>2005</w:t>
      </w:r>
      <w:r>
        <w:t>)</w:t>
      </w:r>
    </w:p>
    <w:p w14:paraId="24ED4DCB" w14:textId="77777777" w:rsidR="00DD492F" w:rsidRDefault="00DD492F"/>
    <w:p w14:paraId="3ECE1AC5" w14:textId="77777777" w:rsidR="00DD492F" w:rsidRDefault="00DD492F"/>
    <w:p w14:paraId="03E5CFFC" w14:textId="77777777" w:rsidR="00DD492F" w:rsidRDefault="00DD492F">
      <w:pPr>
        <w:pStyle w:val="Heading1"/>
      </w:pPr>
      <w:r>
        <w:t xml:space="preserve">Professional Activities / Service to Community </w:t>
      </w:r>
    </w:p>
    <w:p w14:paraId="480B15E5" w14:textId="77777777" w:rsidR="00781C8F" w:rsidRDefault="00781C8F" w:rsidP="00781C8F">
      <w:pPr>
        <w:ind w:left="720" w:hanging="720"/>
      </w:pPr>
    </w:p>
    <w:p w14:paraId="5C4916F3" w14:textId="2192FBEE" w:rsidR="00781C8F" w:rsidRDefault="00781C8F" w:rsidP="00781C8F">
      <w:pPr>
        <w:ind w:left="720" w:hanging="720"/>
      </w:pPr>
      <w:r>
        <w:t>Reviewer for Aggies Celebrate Teaching! Awards, 2019.</w:t>
      </w:r>
    </w:p>
    <w:p w14:paraId="41601A7B" w14:textId="07798752" w:rsidR="00781C8F" w:rsidRDefault="00781C8F" w:rsidP="00781C8F">
      <w:pPr>
        <w:ind w:left="720" w:hanging="720"/>
      </w:pPr>
      <w:r>
        <w:t>Center for Teaching Excellence Faculty Student Advisory Board, member, 2016 - 2019</w:t>
      </w:r>
    </w:p>
    <w:p w14:paraId="3A3D090D" w14:textId="7793E2AD" w:rsidR="00B20071" w:rsidRDefault="00B20071" w:rsidP="00B20071">
      <w:pPr>
        <w:ind w:left="720" w:hanging="720"/>
      </w:pPr>
      <w:r>
        <w:t>CEHD Faculty Advisory Committee, Chair, 2017 – 2018.</w:t>
      </w:r>
    </w:p>
    <w:p w14:paraId="11105296" w14:textId="19CB9917" w:rsidR="00B20071" w:rsidRDefault="008F1A88" w:rsidP="007C47EC">
      <w:pPr>
        <w:ind w:left="720" w:hanging="720"/>
      </w:pPr>
      <w:r>
        <w:t>External</w:t>
      </w:r>
      <w:r w:rsidR="00B20071">
        <w:t xml:space="preserve"> Review</w:t>
      </w:r>
      <w:r>
        <w:t>er of Faculty Member’s scholarly activity for Promotion to Full Professor, University of Texas Rio Grande Valley, 2017.</w:t>
      </w:r>
    </w:p>
    <w:p w14:paraId="1B8B1652" w14:textId="358C5E87" w:rsidR="00B61BDD" w:rsidRDefault="00AD2EC0" w:rsidP="007C47EC">
      <w:pPr>
        <w:ind w:left="720" w:hanging="720"/>
      </w:pPr>
      <w:r>
        <w:t xml:space="preserve">CEHD </w:t>
      </w:r>
      <w:r w:rsidR="00B61BDD">
        <w:t>Faculty A</w:t>
      </w:r>
      <w:r w:rsidR="006F4F71">
        <w:t>dvisory Committee, member, 2015 – present.</w:t>
      </w:r>
    </w:p>
    <w:p w14:paraId="5546D1B2" w14:textId="77777777" w:rsidR="00B61BDD" w:rsidRDefault="00B61BDD" w:rsidP="00B61BDD">
      <w:pPr>
        <w:ind w:left="720" w:hanging="720"/>
      </w:pPr>
      <w:r>
        <w:t>Chair, Post Tenure Review Committee for the Department of Educational Psychology, 2012 – 15.</w:t>
      </w:r>
    </w:p>
    <w:p w14:paraId="13A9782A" w14:textId="6773A9D7" w:rsidR="00F15581" w:rsidRDefault="00F15581" w:rsidP="007C47EC">
      <w:pPr>
        <w:ind w:left="720" w:hanging="720"/>
      </w:pPr>
      <w:r>
        <w:t>Faculty Development Leave Review Committee, 2014.</w:t>
      </w:r>
    </w:p>
    <w:p w14:paraId="5B477AFD" w14:textId="1D19A201" w:rsidR="00F15581" w:rsidRDefault="00F15581" w:rsidP="007C47EC">
      <w:pPr>
        <w:ind w:left="720" w:hanging="720"/>
      </w:pPr>
      <w:r>
        <w:t>Search Committee Chair, Educational Technology position for clinical assistant professor, 2013 – 2014.</w:t>
      </w:r>
    </w:p>
    <w:p w14:paraId="2268B6EA" w14:textId="77777777" w:rsidR="00290254" w:rsidRDefault="00290254" w:rsidP="007C47EC">
      <w:pPr>
        <w:ind w:left="720" w:hanging="720"/>
      </w:pPr>
      <w:r>
        <w:t>MOOC Advisory Committee, Provost’s Office, Texas A&amp;M University, 2013.</w:t>
      </w:r>
    </w:p>
    <w:p w14:paraId="263DE39C" w14:textId="77777777" w:rsidR="007C47EC" w:rsidRDefault="007C47EC" w:rsidP="007C47EC">
      <w:pPr>
        <w:ind w:left="720" w:hanging="720"/>
      </w:pPr>
      <w:r>
        <w:t>External Reviewer for Tenure and Promotion, Educational Psychology, Oklahoma State University, December, 2012.</w:t>
      </w:r>
    </w:p>
    <w:p w14:paraId="2F519EC8" w14:textId="77777777" w:rsidR="007C47EC" w:rsidRDefault="007C47EC" w:rsidP="00B55D31">
      <w:pPr>
        <w:ind w:left="720" w:hanging="720"/>
      </w:pPr>
      <w:r>
        <w:t>College Tenure and Promotion Committee</w:t>
      </w:r>
      <w:r w:rsidR="00290254">
        <w:t>, At-Large Position, 2012 – 2014</w:t>
      </w:r>
      <w:r>
        <w:t>.</w:t>
      </w:r>
    </w:p>
    <w:p w14:paraId="69452097" w14:textId="77777777" w:rsidR="00FA2BC8" w:rsidRDefault="007C47EC" w:rsidP="00B55D31">
      <w:pPr>
        <w:ind w:left="720" w:hanging="720"/>
      </w:pPr>
      <w:r>
        <w:t>Ex</w:t>
      </w:r>
      <w:r w:rsidR="00FA2BC8">
        <w:t>ternal Reviewer for Tenure and Promotion, Educational Leadership and Policy St</w:t>
      </w:r>
      <w:r>
        <w:t>udies, The University of Kansas, August, 2012.</w:t>
      </w:r>
    </w:p>
    <w:p w14:paraId="4FE6B877" w14:textId="77777777" w:rsidR="00FC2A8A" w:rsidRDefault="00FC2A8A" w:rsidP="00B55D31">
      <w:pPr>
        <w:ind w:left="720" w:hanging="720"/>
      </w:pPr>
      <w:r>
        <w:t xml:space="preserve">Advisory Board, Simulations and Modeling in Technology Education (SMTE); project funded by the National </w:t>
      </w:r>
      <w:r w:rsidR="00344107">
        <w:t xml:space="preserve">Science Foundation </w:t>
      </w:r>
      <w:r w:rsidR="00344107" w:rsidRPr="00344107">
        <w:rPr>
          <w:bCs/>
        </w:rPr>
        <w:t>(Grant # 0821965)</w:t>
      </w:r>
      <w:r w:rsidR="00344107">
        <w:t>; P.I. Michael Hacker.</w:t>
      </w:r>
    </w:p>
    <w:p w14:paraId="613F9D65" w14:textId="77777777" w:rsidR="00B55D31" w:rsidRDefault="00B55D31" w:rsidP="00B55D31">
      <w:pPr>
        <w:ind w:left="720" w:hanging="720"/>
      </w:pPr>
      <w:r>
        <w:t xml:space="preserve">Guest Speaker, </w:t>
      </w:r>
      <w:r w:rsidRPr="00B55D31">
        <w:t>Texas State</w:t>
      </w:r>
      <w:r>
        <w:t xml:space="preserve"> </w:t>
      </w:r>
      <w:r w:rsidRPr="00B55D31">
        <w:t>Teachers Association- Student Program</w:t>
      </w:r>
      <w:r>
        <w:t xml:space="preserve">, </w:t>
      </w:r>
      <w:proofErr w:type="spellStart"/>
      <w:r>
        <w:t>Februare</w:t>
      </w:r>
      <w:proofErr w:type="spellEnd"/>
      <w:r>
        <w:t xml:space="preserve"> 20, 2012.</w:t>
      </w:r>
    </w:p>
    <w:p w14:paraId="608628AC" w14:textId="77777777" w:rsidR="00DD492F" w:rsidRDefault="00B55D31">
      <w:pPr>
        <w:ind w:left="720" w:hanging="720"/>
      </w:pPr>
      <w:r>
        <w:t xml:space="preserve">CEHD Review Committee for </w:t>
      </w:r>
      <w:r w:rsidRPr="00B55D31">
        <w:t>Core Curriculum Technology Enhancement Grants</w:t>
      </w:r>
      <w:r>
        <w:t>, 2012.</w:t>
      </w:r>
    </w:p>
    <w:p w14:paraId="15D3276D" w14:textId="77777777" w:rsidR="00ED4F89" w:rsidRDefault="00B55D31" w:rsidP="006B5F1A">
      <w:pPr>
        <w:ind w:left="720" w:hanging="720"/>
      </w:pPr>
      <w:r>
        <w:t>CEHD Technology Committee, 2011 – current.</w:t>
      </w:r>
    </w:p>
    <w:p w14:paraId="609C4B60" w14:textId="77777777" w:rsidR="00FC1845" w:rsidRDefault="00FC1845" w:rsidP="006B5F1A">
      <w:pPr>
        <w:ind w:left="720" w:hanging="720"/>
      </w:pPr>
      <w:r>
        <w:lastRenderedPageBreak/>
        <w:t>Cyberlearning Position Committee Member, 2011.</w:t>
      </w:r>
    </w:p>
    <w:p w14:paraId="6704865A" w14:textId="77777777" w:rsidR="00FC1845" w:rsidRDefault="00FC1845" w:rsidP="006B5F1A">
      <w:pPr>
        <w:ind w:left="720" w:hanging="720"/>
      </w:pPr>
      <w:r>
        <w:t>Cyberlearning Conference Planning Committee Member, College of Education and Human Development, March, 2011.</w:t>
      </w:r>
    </w:p>
    <w:p w14:paraId="33A31ACA" w14:textId="77777777" w:rsidR="006B5F1A" w:rsidRDefault="006B5F1A" w:rsidP="006B5F1A">
      <w:pPr>
        <w:ind w:left="720" w:hanging="720"/>
      </w:pPr>
      <w:r>
        <w:t>National Science Foundation Chair of Review Panel for Development Research K-12 program, February, 2010.</w:t>
      </w:r>
    </w:p>
    <w:p w14:paraId="13478709" w14:textId="77777777" w:rsidR="0006356F" w:rsidRDefault="0006356F" w:rsidP="0006356F">
      <w:pPr>
        <w:ind w:left="720" w:hanging="720"/>
      </w:pPr>
      <w:r>
        <w:t>National Science Foundation Pre-Proposal Reviewer for Development Research K-12 program, October, 2009.</w:t>
      </w:r>
    </w:p>
    <w:p w14:paraId="3A141AF8" w14:textId="77777777" w:rsidR="003E77BF" w:rsidRDefault="003E77BF">
      <w:pPr>
        <w:ind w:left="720" w:hanging="720"/>
      </w:pPr>
      <w:r>
        <w:t>Outstanding Alumni Selection Committee, member, spring, 2008.</w:t>
      </w:r>
    </w:p>
    <w:p w14:paraId="305B6680" w14:textId="77777777" w:rsidR="003E77BF" w:rsidRDefault="003E77BF" w:rsidP="003E77BF">
      <w:pPr>
        <w:ind w:left="720" w:hanging="720"/>
      </w:pPr>
      <w:r>
        <w:t>Council of Principal Investigations, College of Education and Human Development at Texas A&amp;M University, chair: September, 2007 – August, 2008; member June, 2004 – present.</w:t>
      </w:r>
    </w:p>
    <w:p w14:paraId="3D77FE23" w14:textId="77777777" w:rsidR="00186983" w:rsidRDefault="00186983">
      <w:pPr>
        <w:ind w:left="720" w:hanging="720"/>
      </w:pPr>
      <w:r>
        <w:t>Educational Psychology Foundations subcommittee for curriculum review and development plan, spring, 2007.</w:t>
      </w:r>
    </w:p>
    <w:p w14:paraId="3F5D630D" w14:textId="77777777" w:rsidR="00357FD7" w:rsidRDefault="00357FD7">
      <w:pPr>
        <w:ind w:left="720" w:hanging="720"/>
      </w:pPr>
      <w:r>
        <w:t>Department Committee for the Review of Promotion to Associate Professor with Tenure, 2006.</w:t>
      </w:r>
    </w:p>
    <w:p w14:paraId="7CADB77F" w14:textId="77777777" w:rsidR="00DD492F" w:rsidRDefault="00DD492F">
      <w:pPr>
        <w:ind w:left="720" w:hanging="720"/>
      </w:pPr>
      <w:r>
        <w:t>Steering Committee for the Continuing Education College of Education program, member, 2006.</w:t>
      </w:r>
    </w:p>
    <w:p w14:paraId="2F6571CF" w14:textId="77777777" w:rsidR="00357FD7" w:rsidRDefault="00357FD7" w:rsidP="00357FD7">
      <w:pPr>
        <w:ind w:left="720" w:hanging="720"/>
      </w:pPr>
      <w:r>
        <w:t>Reviewer for Young Researcher’s Award, sponsored by the Association for Educational Communications and Technology, Fall, 2004 and 2006.</w:t>
      </w:r>
    </w:p>
    <w:p w14:paraId="61CBD09D" w14:textId="77777777" w:rsidR="00331F6E" w:rsidRDefault="00331F6E" w:rsidP="00331F6E">
      <w:pPr>
        <w:ind w:left="720" w:hanging="720"/>
      </w:pPr>
      <w:r>
        <w:t xml:space="preserve">Search Committee Member, </w:t>
      </w:r>
      <w:r>
        <w:rPr>
          <w:i/>
        </w:rPr>
        <w:t>Department of</w:t>
      </w:r>
      <w:r>
        <w:t xml:space="preserve"> </w:t>
      </w:r>
      <w:r>
        <w:rPr>
          <w:i/>
        </w:rPr>
        <w:t>Teaching, Learning, and Culture, associate professor of science education</w:t>
      </w:r>
      <w:r>
        <w:t>.  Fall, 2004 – Spring, 2006.</w:t>
      </w:r>
    </w:p>
    <w:p w14:paraId="630EFCA3" w14:textId="77777777" w:rsidR="00DD492F" w:rsidRDefault="00DD492F">
      <w:pPr>
        <w:ind w:left="720" w:hanging="720"/>
      </w:pPr>
      <w:r>
        <w:t xml:space="preserve">Panelist for the Faculty Seminar series, </w:t>
      </w:r>
      <w:r>
        <w:rPr>
          <w:i/>
        </w:rPr>
        <w:t>Research Funding Advice &amp; Strategies for New Faculty,</w:t>
      </w:r>
      <w:r>
        <w:t xml:space="preserve"> sponsored by the Office of the Vice President for Research, Office of Proposal Development, February, 2005.</w:t>
      </w:r>
    </w:p>
    <w:p w14:paraId="50FEDEBE" w14:textId="77777777" w:rsidR="00DD492F" w:rsidRDefault="00DD492F">
      <w:pPr>
        <w:ind w:left="720" w:hanging="720"/>
      </w:pPr>
      <w:r>
        <w:t>National Science Foundation Proposal Reviewer for Advanced Technological Education program, December, 2004.</w:t>
      </w:r>
    </w:p>
    <w:p w14:paraId="5CB3FD95" w14:textId="77777777" w:rsidR="00DD492F" w:rsidRDefault="00DD492F">
      <w:pPr>
        <w:ind w:left="720" w:hanging="720"/>
      </w:pPr>
      <w:r>
        <w:t>Ad Hoc Reviewer, American Educational Research Journal</w:t>
      </w:r>
      <w:r w:rsidR="00357FD7">
        <w:t>;</w:t>
      </w:r>
      <w:r>
        <w:t xml:space="preserve"> </w:t>
      </w:r>
      <w:r w:rsidR="00357FD7">
        <w:t>2004 – 2006.</w:t>
      </w:r>
    </w:p>
    <w:p w14:paraId="00141FD0" w14:textId="77777777" w:rsidR="00DD492F" w:rsidRDefault="00DD492F">
      <w:pPr>
        <w:ind w:left="720" w:hanging="720"/>
      </w:pPr>
      <w:r>
        <w:t xml:space="preserve">Search Committee Member, </w:t>
      </w:r>
      <w:r>
        <w:rPr>
          <w:i/>
        </w:rPr>
        <w:t>Education and Human Resource Development assistant professor position</w:t>
      </w:r>
      <w:r>
        <w:t>.  Summer 2004.</w:t>
      </w:r>
    </w:p>
    <w:p w14:paraId="1F152A82" w14:textId="77777777" w:rsidR="00DD492F" w:rsidRDefault="00DD492F">
      <w:pPr>
        <w:ind w:left="720" w:hanging="720"/>
      </w:pPr>
      <w:r>
        <w:t>Conference Proposal Reviewer, Association for Educational Communications and Technology, February, 2004.</w:t>
      </w:r>
    </w:p>
    <w:p w14:paraId="0A0C7CB2" w14:textId="77777777" w:rsidR="00DD492F" w:rsidRDefault="00DD492F">
      <w:pPr>
        <w:ind w:left="720" w:hanging="720"/>
      </w:pPr>
      <w:r>
        <w:t>Reviewer for Awards Program, Educational Research Exchange, College of Education and Human Development at Texas A&amp;M University, February, 2004.</w:t>
      </w:r>
    </w:p>
    <w:p w14:paraId="1C187403" w14:textId="77777777" w:rsidR="00DD492F" w:rsidRDefault="00DD492F">
      <w:pPr>
        <w:ind w:left="720" w:hanging="720"/>
      </w:pPr>
      <w:r>
        <w:t>National Science Foundation Proposal Reviewer for Instructional Materials Development program, October, 2003.</w:t>
      </w:r>
    </w:p>
    <w:p w14:paraId="7127452B" w14:textId="77777777" w:rsidR="00DD492F" w:rsidRDefault="00DD492F">
      <w:pPr>
        <w:ind w:left="720" w:hanging="720"/>
      </w:pPr>
      <w:r>
        <w:t>Conference Proposal Reviewer, Southwest Educational Research Association, Fall, 2003.</w:t>
      </w:r>
    </w:p>
    <w:p w14:paraId="0A9577AA" w14:textId="77777777" w:rsidR="00DD492F" w:rsidRDefault="00DD492F">
      <w:pPr>
        <w:ind w:left="720" w:hanging="720"/>
      </w:pPr>
      <w:r>
        <w:t xml:space="preserve">Search Committee Member, </w:t>
      </w:r>
      <w:r>
        <w:rPr>
          <w:i/>
        </w:rPr>
        <w:t>Educational Psychology department head,</w:t>
      </w:r>
      <w:r>
        <w:t xml:space="preserve"> Fall, 2002 - Spring, 2003.</w:t>
      </w:r>
    </w:p>
    <w:p w14:paraId="231C5DBF" w14:textId="77777777" w:rsidR="00DD492F" w:rsidRDefault="00DD492F">
      <w:pPr>
        <w:ind w:left="720" w:hanging="720"/>
      </w:pPr>
      <w:r>
        <w:t xml:space="preserve">Assistant Professor Representative, </w:t>
      </w:r>
      <w:r>
        <w:rPr>
          <w:i/>
        </w:rPr>
        <w:t>Department of Educational Psychology Executive Committee,</w:t>
      </w:r>
      <w:r>
        <w:t xml:space="preserve"> Fall, 2002 - Summer, 2003.</w:t>
      </w:r>
    </w:p>
    <w:p w14:paraId="12452994" w14:textId="77777777" w:rsidR="00DD492F" w:rsidRDefault="00DD492F">
      <w:pPr>
        <w:ind w:left="720" w:hanging="720"/>
      </w:pPr>
      <w:r>
        <w:t>Faculty Retreat Planning Committee Member, Fall, 2002.</w:t>
      </w:r>
    </w:p>
    <w:p w14:paraId="0258C74B" w14:textId="77777777" w:rsidR="00DD492F" w:rsidRDefault="00DD492F">
      <w:pPr>
        <w:ind w:left="720" w:hanging="720"/>
      </w:pPr>
      <w:r>
        <w:t xml:space="preserve">Invited Speaker. </w:t>
      </w:r>
      <w:r>
        <w:rPr>
          <w:i/>
        </w:rPr>
        <w:t>Technology's Impact on Curriculum.</w:t>
      </w:r>
      <w:r>
        <w:t xml:space="preserve"> EDCI 644: Curriculum Development, Oct. 30, 2002.</w:t>
      </w:r>
    </w:p>
    <w:p w14:paraId="22E24863" w14:textId="77777777" w:rsidR="00DD492F" w:rsidRDefault="00DD492F">
      <w:pPr>
        <w:ind w:left="720" w:hanging="720"/>
      </w:pPr>
      <w:r>
        <w:t xml:space="preserve">Invited Speaker. </w:t>
      </w:r>
      <w:r>
        <w:rPr>
          <w:i/>
        </w:rPr>
        <w:t>Designing Web-Based Courses.</w:t>
      </w:r>
      <w:r>
        <w:t xml:space="preserve"> Graduate Teaching Academy Fall Seminar Series, Oct. 8, 2002.</w:t>
      </w:r>
    </w:p>
    <w:p w14:paraId="5DFFC406" w14:textId="77777777" w:rsidR="00DD492F" w:rsidRDefault="00DD492F">
      <w:pPr>
        <w:ind w:left="720" w:hanging="720"/>
      </w:pPr>
      <w:r>
        <w:lastRenderedPageBreak/>
        <w:t>Group Facilitator for Participatory Campus Leadership Conference. Jointly sponsored by The Principal's Center and the Center for Collaborative Learning Communities. September 17, 2001.  College Station Conference Center and Memorial Student Center, Texas A&amp;M.</w:t>
      </w:r>
    </w:p>
    <w:p w14:paraId="381004A7" w14:textId="77777777" w:rsidR="00DD492F" w:rsidRDefault="00DD492F">
      <w:pPr>
        <w:ind w:left="720" w:hanging="720"/>
      </w:pPr>
      <w:r>
        <w:t xml:space="preserve">Group Facilitator for Participatory Campus Leadership Conference, "What Does Effective Campus Leadership Look Like?" Jointly sponsored by The Principal's Center and the Center for Collaborative Learning Communities. November 1-3, 2000.  College Station Conference Center and Memorial Student Center, Texas A&amp;M. </w:t>
      </w:r>
    </w:p>
    <w:p w14:paraId="598F58C7" w14:textId="77777777" w:rsidR="00DD492F" w:rsidRDefault="00DD492F">
      <w:pPr>
        <w:ind w:left="720" w:hanging="720"/>
      </w:pPr>
      <w:r>
        <w:t xml:space="preserve">Judge for students' poster presentations for </w:t>
      </w:r>
      <w:r>
        <w:rPr>
          <w:i/>
        </w:rPr>
        <w:t>INST 301: Educational Psychology</w:t>
      </w:r>
      <w:r>
        <w:t>.  November 27, 2000.</w:t>
      </w:r>
    </w:p>
    <w:p w14:paraId="6B4DA986" w14:textId="77777777" w:rsidR="00DD492F" w:rsidRDefault="00DD492F">
      <w:pPr>
        <w:ind w:left="720" w:hanging="720"/>
      </w:pPr>
      <w:r>
        <w:t>Panelist for “Technology in Science Education” panel discussion, University of Texas Science Education Program, 1999 and 2000.</w:t>
      </w:r>
    </w:p>
    <w:p w14:paraId="1D6D74B7" w14:textId="77777777" w:rsidR="00DD492F" w:rsidRDefault="00DD492F">
      <w:pPr>
        <w:ind w:left="720" w:hanging="720"/>
      </w:pPr>
      <w:r>
        <w:t xml:space="preserve">Conference Proposal Reviewer, annual </w:t>
      </w:r>
      <w:proofErr w:type="spellStart"/>
      <w:r>
        <w:t>EdMedia</w:t>
      </w:r>
      <w:proofErr w:type="spellEnd"/>
      <w:r>
        <w:t xml:space="preserve"> conference, 1998 and 1999.</w:t>
      </w:r>
    </w:p>
    <w:p w14:paraId="0B234DDA" w14:textId="77777777" w:rsidR="00DD492F" w:rsidRDefault="00DD492F">
      <w:pPr>
        <w:ind w:left="720" w:hanging="720"/>
      </w:pPr>
      <w:r>
        <w:t>Grant Application Reviewer, Technology in Education (T.I.E.), Texas Education Agency, 1997.</w:t>
      </w:r>
    </w:p>
    <w:p w14:paraId="646E4E9A" w14:textId="77777777" w:rsidR="00DD492F" w:rsidRDefault="00DD492F">
      <w:pPr>
        <w:ind w:left="720" w:hanging="720"/>
      </w:pPr>
      <w:r>
        <w:t>Volunteer at the Texas Association for Educational Technology Annual Conference, 1996.</w:t>
      </w:r>
    </w:p>
    <w:p w14:paraId="76CA62CD" w14:textId="77777777" w:rsidR="00DD492F" w:rsidRDefault="00DD492F">
      <w:pPr>
        <w:ind w:left="720" w:hanging="720"/>
      </w:pPr>
      <w:r>
        <w:t>Instructor for the GED class at the Alexandria Community Center, Alexandria, Virginia, 1992-1994.</w:t>
      </w:r>
    </w:p>
    <w:p w14:paraId="4D3D5226" w14:textId="77777777" w:rsidR="00DD492F" w:rsidRDefault="00DD492F">
      <w:pPr>
        <w:ind w:left="720" w:hanging="720"/>
      </w:pPr>
      <w:r>
        <w:t>Member of faculty committee to develop a differentiated social studies curriculum, Alexandria, Virginia, 1994-1995.</w:t>
      </w:r>
    </w:p>
    <w:p w14:paraId="4485696D" w14:textId="77777777" w:rsidR="00DD492F" w:rsidRDefault="00DD492F">
      <w:pPr>
        <w:ind w:left="720" w:hanging="720"/>
      </w:pPr>
      <w:r>
        <w:t xml:space="preserve">Faculty liaison to </w:t>
      </w:r>
      <w:r>
        <w:rPr>
          <w:i/>
        </w:rPr>
        <w:t>Parent Committee on Heterogeneous Grouping</w:t>
      </w:r>
      <w:r>
        <w:t>, Alexandria, Virginia, 1993-1994.</w:t>
      </w:r>
    </w:p>
    <w:p w14:paraId="4D2A4A79" w14:textId="77777777" w:rsidR="00DD492F" w:rsidRDefault="00DD492F">
      <w:pPr>
        <w:ind w:left="720" w:hanging="720"/>
      </w:pPr>
      <w:r>
        <w:t xml:space="preserve">Curriculum developer and instructor, </w:t>
      </w:r>
      <w:r>
        <w:rPr>
          <w:i/>
        </w:rPr>
        <w:t>OFFMAP</w:t>
      </w:r>
      <w:r>
        <w:t xml:space="preserve"> program to raise standardized test scores of minority students, 1992-1993.</w:t>
      </w:r>
    </w:p>
    <w:p w14:paraId="6A77CF8F" w14:textId="77777777" w:rsidR="00DD492F" w:rsidRDefault="00DD492F">
      <w:pPr>
        <w:ind w:left="720" w:hanging="720"/>
      </w:pPr>
      <w:r>
        <w:t>Student Council faculty sponsor, 1992-95.</w:t>
      </w:r>
    </w:p>
    <w:p w14:paraId="1162855B" w14:textId="77777777" w:rsidR="00DD492F" w:rsidRDefault="00DD492F">
      <w:pPr>
        <w:ind w:left="720" w:hanging="720"/>
      </w:pPr>
      <w:r>
        <w:t>Coordinator between English and Italian middle school curricula, 1988-1990.</w:t>
      </w:r>
    </w:p>
    <w:p w14:paraId="0BA2B6D3" w14:textId="77777777" w:rsidR="00DD492F" w:rsidRDefault="00DD492F">
      <w:pPr>
        <w:ind w:left="720" w:hanging="720"/>
      </w:pPr>
      <w:r>
        <w:t>Instructor for the adult English as a Second Language class for adult women, Turkish Community Center in Naples, Italy, 1988-1989.</w:t>
      </w:r>
    </w:p>
    <w:p w14:paraId="7C4C6A0E" w14:textId="77777777" w:rsidR="00DD492F" w:rsidRDefault="00DD492F">
      <w:pPr>
        <w:ind w:left="720" w:hanging="720"/>
      </w:pPr>
      <w:r>
        <w:t>Tutor for English as a Second Language, Mathematics, and Scholastic Aptitude Test (SAT), 1988-1990.</w:t>
      </w:r>
    </w:p>
    <w:p w14:paraId="1A8D9E23" w14:textId="77777777" w:rsidR="00DD492F" w:rsidRDefault="00DD492F">
      <w:pPr>
        <w:ind w:left="720" w:hanging="720"/>
      </w:pPr>
      <w:r>
        <w:t>Big Sister in Big Sisters of Greater New Orleans, 1979-1982.</w:t>
      </w:r>
    </w:p>
    <w:sectPr w:rsidR="00DD492F">
      <w:headerReference w:type="default" r:id="rId8"/>
      <w:pgSz w:w="12240" w:h="15840" w:code="1"/>
      <w:pgMar w:top="1728" w:right="1800" w:bottom="1440" w:left="1800" w:header="100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2397" w14:textId="77777777" w:rsidR="003964ED" w:rsidRDefault="003964ED">
      <w:r>
        <w:separator/>
      </w:r>
    </w:p>
  </w:endnote>
  <w:endnote w:type="continuationSeparator" w:id="0">
    <w:p w14:paraId="63B2F74E" w14:textId="77777777" w:rsidR="003964ED" w:rsidRDefault="003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rus BT">
    <w:altName w:val="Times New Roman"/>
    <w:charset w:val="00"/>
    <w:family w:val="roman"/>
    <w:pitch w:val="variable"/>
    <w:sig w:usb0="00000007" w:usb1="00000000" w:usb2="00000000" w:usb3="00000000" w:csb0="00000011" w:csb1="00000000"/>
  </w:font>
  <w:font w:name="Times">
    <w:panose1 w:val="02020603050405020304"/>
    <w:charset w:val="00"/>
    <w:family w:val="auto"/>
    <w:pitch w:val="variable"/>
    <w:sig w:usb0="E00002FF" w:usb1="5000205A" w:usb2="00000000" w:usb3="00000000" w:csb0="0000019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6290" w14:textId="77777777" w:rsidR="003964ED" w:rsidRDefault="003964ED">
      <w:r>
        <w:separator/>
      </w:r>
    </w:p>
  </w:footnote>
  <w:footnote w:type="continuationSeparator" w:id="0">
    <w:p w14:paraId="61AAB60D" w14:textId="77777777" w:rsidR="003964ED" w:rsidRDefault="0039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EDFA" w14:textId="77777777" w:rsidR="0067174C" w:rsidRDefault="0067174C">
    <w:pPr>
      <w:pStyle w:val="Header"/>
      <w:jc w:val="right"/>
    </w:pPr>
    <w:r>
      <w:t xml:space="preserve">Susan Pedersen – Page </w:t>
    </w:r>
    <w:r>
      <w:rPr>
        <w:rStyle w:val="PageNumber"/>
      </w:rPr>
      <w:fldChar w:fldCharType="begin"/>
    </w:r>
    <w:r>
      <w:rPr>
        <w:rStyle w:val="PageNumber"/>
      </w:rPr>
      <w:instrText xml:space="preserve"> PAGE </w:instrText>
    </w:r>
    <w:r>
      <w:rPr>
        <w:rStyle w:val="PageNumber"/>
      </w:rPr>
      <w:fldChar w:fldCharType="separate"/>
    </w:r>
    <w:r w:rsidR="00C85584">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BA8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8" w15:restartNumberingAfterBreak="0">
    <w:nsid w:val="00000008"/>
    <w:multiLevelType w:val="singleLevel"/>
    <w:tmpl w:val="00000000"/>
    <w:lvl w:ilvl="0">
      <w:start w:val="1"/>
      <w:numFmt w:val="decimal"/>
      <w:lvlText w:val="%1."/>
      <w:lvlJc w:val="left"/>
      <w:pPr>
        <w:tabs>
          <w:tab w:val="num" w:pos="1080"/>
        </w:tabs>
        <w:ind w:left="1080" w:hanging="360"/>
      </w:pPr>
      <w:rPr>
        <w:rFonts w:hint="default"/>
        <w:u w:val="none"/>
      </w:rPr>
    </w:lvl>
  </w:abstractNum>
  <w:abstractNum w:abstractNumId="9" w15:restartNumberingAfterBreak="0">
    <w:nsid w:val="00000009"/>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0"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27"/>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7" w15:restartNumberingAfterBreak="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7"/>
  </w:num>
  <w:num w:numId="3">
    <w:abstractNumId w:val="13"/>
  </w:num>
  <w:num w:numId="4">
    <w:abstractNumId w:val="3"/>
  </w:num>
  <w:num w:numId="5">
    <w:abstractNumId w:val="5"/>
  </w:num>
  <w:num w:numId="6">
    <w:abstractNumId w:val="11"/>
  </w:num>
  <w:num w:numId="7">
    <w:abstractNumId w:val="12"/>
  </w:num>
  <w:num w:numId="8">
    <w:abstractNumId w:val="4"/>
  </w:num>
  <w:num w:numId="9">
    <w:abstractNumId w:val="2"/>
  </w:num>
  <w:num w:numId="10">
    <w:abstractNumId w:val="14"/>
  </w:num>
  <w:num w:numId="11">
    <w:abstractNumId w:val="10"/>
  </w:num>
  <w:num w:numId="12">
    <w:abstractNumId w:val="5"/>
  </w:num>
  <w:num w:numId="13">
    <w:abstractNumId w:val="1"/>
  </w:num>
  <w:num w:numId="14">
    <w:abstractNumId w:val="15"/>
  </w:num>
  <w:num w:numId="15">
    <w:abstractNumId w:val="4"/>
  </w:num>
  <w:num w:numId="16">
    <w:abstractNumId w:val="5"/>
  </w:num>
  <w:num w:numId="17">
    <w:abstractNumId w:val="6"/>
  </w:num>
  <w:num w:numId="18">
    <w:abstractNumId w:val="7"/>
  </w:num>
  <w:num w:numId="19">
    <w:abstractNumId w:val="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53"/>
    <w:rsid w:val="000050FF"/>
    <w:rsid w:val="0000751F"/>
    <w:rsid w:val="00010A32"/>
    <w:rsid w:val="000110F9"/>
    <w:rsid w:val="00012449"/>
    <w:rsid w:val="00013D37"/>
    <w:rsid w:val="00020D8B"/>
    <w:rsid w:val="000273B6"/>
    <w:rsid w:val="00033348"/>
    <w:rsid w:val="0004375C"/>
    <w:rsid w:val="00043D56"/>
    <w:rsid w:val="000557E2"/>
    <w:rsid w:val="00056018"/>
    <w:rsid w:val="0006356F"/>
    <w:rsid w:val="00071BF0"/>
    <w:rsid w:val="0008093A"/>
    <w:rsid w:val="000930C5"/>
    <w:rsid w:val="00094589"/>
    <w:rsid w:val="000A58B7"/>
    <w:rsid w:val="000B03C5"/>
    <w:rsid w:val="000B541B"/>
    <w:rsid w:val="000C7DFD"/>
    <w:rsid w:val="000D5EC5"/>
    <w:rsid w:val="000D5FF1"/>
    <w:rsid w:val="000E1031"/>
    <w:rsid w:val="000E55FF"/>
    <w:rsid w:val="000E7B1C"/>
    <w:rsid w:val="0010142E"/>
    <w:rsid w:val="001035F9"/>
    <w:rsid w:val="0010589F"/>
    <w:rsid w:val="0012013D"/>
    <w:rsid w:val="0012313F"/>
    <w:rsid w:val="001240C7"/>
    <w:rsid w:val="00127843"/>
    <w:rsid w:val="00134FBD"/>
    <w:rsid w:val="001374BA"/>
    <w:rsid w:val="001422CD"/>
    <w:rsid w:val="0014389F"/>
    <w:rsid w:val="001525B7"/>
    <w:rsid w:val="00152F44"/>
    <w:rsid w:val="00155982"/>
    <w:rsid w:val="001569A9"/>
    <w:rsid w:val="00160699"/>
    <w:rsid w:val="00160A73"/>
    <w:rsid w:val="00160C99"/>
    <w:rsid w:val="00163AED"/>
    <w:rsid w:val="001656C9"/>
    <w:rsid w:val="00175888"/>
    <w:rsid w:val="0018069B"/>
    <w:rsid w:val="0018409A"/>
    <w:rsid w:val="00186983"/>
    <w:rsid w:val="00197FEE"/>
    <w:rsid w:val="001A3E5C"/>
    <w:rsid w:val="001B065D"/>
    <w:rsid w:val="001B199A"/>
    <w:rsid w:val="001C1E8E"/>
    <w:rsid w:val="001C5700"/>
    <w:rsid w:val="001C5C43"/>
    <w:rsid w:val="001C676D"/>
    <w:rsid w:val="001E140B"/>
    <w:rsid w:val="001E27F4"/>
    <w:rsid w:val="001E3436"/>
    <w:rsid w:val="001E7004"/>
    <w:rsid w:val="001E7C0F"/>
    <w:rsid w:val="001F5DB4"/>
    <w:rsid w:val="002023C9"/>
    <w:rsid w:val="002106A3"/>
    <w:rsid w:val="00212D73"/>
    <w:rsid w:val="00240205"/>
    <w:rsid w:val="00245D63"/>
    <w:rsid w:val="00246163"/>
    <w:rsid w:val="002529BC"/>
    <w:rsid w:val="0025374A"/>
    <w:rsid w:val="00253912"/>
    <w:rsid w:val="0026075F"/>
    <w:rsid w:val="00271A6A"/>
    <w:rsid w:val="00283A03"/>
    <w:rsid w:val="00285D1E"/>
    <w:rsid w:val="00290254"/>
    <w:rsid w:val="002C3000"/>
    <w:rsid w:val="002C3FCF"/>
    <w:rsid w:val="002D21F4"/>
    <w:rsid w:val="002D798E"/>
    <w:rsid w:val="002D7C43"/>
    <w:rsid w:val="002E066E"/>
    <w:rsid w:val="002E754A"/>
    <w:rsid w:val="002F322B"/>
    <w:rsid w:val="00303BAA"/>
    <w:rsid w:val="003057B3"/>
    <w:rsid w:val="00306350"/>
    <w:rsid w:val="003078E0"/>
    <w:rsid w:val="003106B3"/>
    <w:rsid w:val="003108E9"/>
    <w:rsid w:val="00316F7E"/>
    <w:rsid w:val="003252B9"/>
    <w:rsid w:val="003307EF"/>
    <w:rsid w:val="00331844"/>
    <w:rsid w:val="00331F6E"/>
    <w:rsid w:val="00332597"/>
    <w:rsid w:val="00332F46"/>
    <w:rsid w:val="00344107"/>
    <w:rsid w:val="00344BA7"/>
    <w:rsid w:val="003469D0"/>
    <w:rsid w:val="00355651"/>
    <w:rsid w:val="00357FD7"/>
    <w:rsid w:val="00372917"/>
    <w:rsid w:val="003734DB"/>
    <w:rsid w:val="003749EC"/>
    <w:rsid w:val="00377228"/>
    <w:rsid w:val="00385BF7"/>
    <w:rsid w:val="00392633"/>
    <w:rsid w:val="003932AF"/>
    <w:rsid w:val="003964ED"/>
    <w:rsid w:val="00397E2B"/>
    <w:rsid w:val="003A0D76"/>
    <w:rsid w:val="003B431B"/>
    <w:rsid w:val="003B7134"/>
    <w:rsid w:val="003C369F"/>
    <w:rsid w:val="003C6444"/>
    <w:rsid w:val="003E1CD5"/>
    <w:rsid w:val="003E2A17"/>
    <w:rsid w:val="003E2B36"/>
    <w:rsid w:val="003E77BF"/>
    <w:rsid w:val="003F1239"/>
    <w:rsid w:val="003F32A5"/>
    <w:rsid w:val="003F50F1"/>
    <w:rsid w:val="003F72F8"/>
    <w:rsid w:val="00401558"/>
    <w:rsid w:val="0040668B"/>
    <w:rsid w:val="00407CA0"/>
    <w:rsid w:val="0041128A"/>
    <w:rsid w:val="00412CB6"/>
    <w:rsid w:val="00415222"/>
    <w:rsid w:val="00422AC3"/>
    <w:rsid w:val="00432943"/>
    <w:rsid w:val="0043342A"/>
    <w:rsid w:val="00435FB7"/>
    <w:rsid w:val="004370DF"/>
    <w:rsid w:val="004428DC"/>
    <w:rsid w:val="004505BB"/>
    <w:rsid w:val="00452A22"/>
    <w:rsid w:val="00456AC2"/>
    <w:rsid w:val="00457C73"/>
    <w:rsid w:val="00457F23"/>
    <w:rsid w:val="00467172"/>
    <w:rsid w:val="00473A07"/>
    <w:rsid w:val="00482D83"/>
    <w:rsid w:val="00484BC6"/>
    <w:rsid w:val="004969FB"/>
    <w:rsid w:val="004A00F8"/>
    <w:rsid w:val="004A05B0"/>
    <w:rsid w:val="004A0D16"/>
    <w:rsid w:val="004A126E"/>
    <w:rsid w:val="004A2A4D"/>
    <w:rsid w:val="004A376E"/>
    <w:rsid w:val="004A4BC6"/>
    <w:rsid w:val="004A770C"/>
    <w:rsid w:val="004B25AE"/>
    <w:rsid w:val="004B25DF"/>
    <w:rsid w:val="004B28CC"/>
    <w:rsid w:val="004B305E"/>
    <w:rsid w:val="004B3CA5"/>
    <w:rsid w:val="004C026F"/>
    <w:rsid w:val="004C1BC3"/>
    <w:rsid w:val="004C42A7"/>
    <w:rsid w:val="004C7292"/>
    <w:rsid w:val="004C78B1"/>
    <w:rsid w:val="004C7FF3"/>
    <w:rsid w:val="004E14E1"/>
    <w:rsid w:val="004E1EF4"/>
    <w:rsid w:val="004E241C"/>
    <w:rsid w:val="004F27A5"/>
    <w:rsid w:val="004F6F58"/>
    <w:rsid w:val="00503B17"/>
    <w:rsid w:val="00507C75"/>
    <w:rsid w:val="0051510C"/>
    <w:rsid w:val="005218C3"/>
    <w:rsid w:val="00527478"/>
    <w:rsid w:val="00534166"/>
    <w:rsid w:val="005341C2"/>
    <w:rsid w:val="00536CC4"/>
    <w:rsid w:val="0054076E"/>
    <w:rsid w:val="0054309C"/>
    <w:rsid w:val="00543AB9"/>
    <w:rsid w:val="005444F3"/>
    <w:rsid w:val="00545B56"/>
    <w:rsid w:val="005477DA"/>
    <w:rsid w:val="00553B33"/>
    <w:rsid w:val="00563362"/>
    <w:rsid w:val="00564B7E"/>
    <w:rsid w:val="00571461"/>
    <w:rsid w:val="00572DBB"/>
    <w:rsid w:val="00576AE8"/>
    <w:rsid w:val="00585F2D"/>
    <w:rsid w:val="00591F1B"/>
    <w:rsid w:val="005961C2"/>
    <w:rsid w:val="00597292"/>
    <w:rsid w:val="005A2C87"/>
    <w:rsid w:val="005B0AC4"/>
    <w:rsid w:val="005B1C4B"/>
    <w:rsid w:val="005B20B9"/>
    <w:rsid w:val="005C5A6C"/>
    <w:rsid w:val="005C67D5"/>
    <w:rsid w:val="005D4CB4"/>
    <w:rsid w:val="005D79FC"/>
    <w:rsid w:val="005E1D4B"/>
    <w:rsid w:val="005E2C5A"/>
    <w:rsid w:val="005E4FAC"/>
    <w:rsid w:val="005E5D24"/>
    <w:rsid w:val="005E72EB"/>
    <w:rsid w:val="005F60CB"/>
    <w:rsid w:val="005F6B53"/>
    <w:rsid w:val="00604F76"/>
    <w:rsid w:val="00607F3A"/>
    <w:rsid w:val="00610211"/>
    <w:rsid w:val="0061091A"/>
    <w:rsid w:val="00616EC5"/>
    <w:rsid w:val="0062367E"/>
    <w:rsid w:val="00625CCC"/>
    <w:rsid w:val="00627BE4"/>
    <w:rsid w:val="00630D77"/>
    <w:rsid w:val="0063210C"/>
    <w:rsid w:val="00643139"/>
    <w:rsid w:val="00653ABF"/>
    <w:rsid w:val="00656E58"/>
    <w:rsid w:val="006579D7"/>
    <w:rsid w:val="00657BDB"/>
    <w:rsid w:val="00667BB4"/>
    <w:rsid w:val="006712C6"/>
    <w:rsid w:val="0067174C"/>
    <w:rsid w:val="00676D83"/>
    <w:rsid w:val="00692105"/>
    <w:rsid w:val="00694A25"/>
    <w:rsid w:val="006A0AEC"/>
    <w:rsid w:val="006A450F"/>
    <w:rsid w:val="006A584A"/>
    <w:rsid w:val="006B2AE6"/>
    <w:rsid w:val="006B5F1A"/>
    <w:rsid w:val="006C2263"/>
    <w:rsid w:val="006D0AEF"/>
    <w:rsid w:val="006D12AF"/>
    <w:rsid w:val="006D5F08"/>
    <w:rsid w:val="006E7590"/>
    <w:rsid w:val="006F0366"/>
    <w:rsid w:val="006F0E21"/>
    <w:rsid w:val="006F1D42"/>
    <w:rsid w:val="006F346D"/>
    <w:rsid w:val="006F4F71"/>
    <w:rsid w:val="006F6C02"/>
    <w:rsid w:val="007036BC"/>
    <w:rsid w:val="0070381D"/>
    <w:rsid w:val="0070451A"/>
    <w:rsid w:val="00705FCA"/>
    <w:rsid w:val="00706C30"/>
    <w:rsid w:val="00710124"/>
    <w:rsid w:val="0071726C"/>
    <w:rsid w:val="00724082"/>
    <w:rsid w:val="00731080"/>
    <w:rsid w:val="00733999"/>
    <w:rsid w:val="00744246"/>
    <w:rsid w:val="0074796E"/>
    <w:rsid w:val="00751D9B"/>
    <w:rsid w:val="00752223"/>
    <w:rsid w:val="007525DC"/>
    <w:rsid w:val="007605D2"/>
    <w:rsid w:val="00760A30"/>
    <w:rsid w:val="00760F7F"/>
    <w:rsid w:val="0076545E"/>
    <w:rsid w:val="00766B5F"/>
    <w:rsid w:val="007706F4"/>
    <w:rsid w:val="00771960"/>
    <w:rsid w:val="00773540"/>
    <w:rsid w:val="00777E0A"/>
    <w:rsid w:val="00781AB5"/>
    <w:rsid w:val="00781C8F"/>
    <w:rsid w:val="007A16DA"/>
    <w:rsid w:val="007A1816"/>
    <w:rsid w:val="007C47EC"/>
    <w:rsid w:val="007C5126"/>
    <w:rsid w:val="007D2631"/>
    <w:rsid w:val="007D54C3"/>
    <w:rsid w:val="007E6665"/>
    <w:rsid w:val="007F422E"/>
    <w:rsid w:val="007F7562"/>
    <w:rsid w:val="008022BB"/>
    <w:rsid w:val="0081230C"/>
    <w:rsid w:val="00814FB3"/>
    <w:rsid w:val="00820224"/>
    <w:rsid w:val="00824ABD"/>
    <w:rsid w:val="008250EF"/>
    <w:rsid w:val="0083787B"/>
    <w:rsid w:val="008445BB"/>
    <w:rsid w:val="00844B9F"/>
    <w:rsid w:val="00851D6A"/>
    <w:rsid w:val="00853AEB"/>
    <w:rsid w:val="008550F5"/>
    <w:rsid w:val="00855ECD"/>
    <w:rsid w:val="00866157"/>
    <w:rsid w:val="00867A69"/>
    <w:rsid w:val="00870688"/>
    <w:rsid w:val="008802B9"/>
    <w:rsid w:val="008836B2"/>
    <w:rsid w:val="0088627A"/>
    <w:rsid w:val="00893B62"/>
    <w:rsid w:val="00897ACC"/>
    <w:rsid w:val="00897D45"/>
    <w:rsid w:val="008A0BD0"/>
    <w:rsid w:val="008A127A"/>
    <w:rsid w:val="008B04AA"/>
    <w:rsid w:val="008B09DC"/>
    <w:rsid w:val="008B2362"/>
    <w:rsid w:val="008B663B"/>
    <w:rsid w:val="008B6F74"/>
    <w:rsid w:val="008B78A5"/>
    <w:rsid w:val="008C0673"/>
    <w:rsid w:val="008C2EEB"/>
    <w:rsid w:val="008C54B3"/>
    <w:rsid w:val="008C5640"/>
    <w:rsid w:val="008C6D41"/>
    <w:rsid w:val="008D5194"/>
    <w:rsid w:val="008E78A1"/>
    <w:rsid w:val="008F1A88"/>
    <w:rsid w:val="008F5394"/>
    <w:rsid w:val="00903AD2"/>
    <w:rsid w:val="00904203"/>
    <w:rsid w:val="00905F83"/>
    <w:rsid w:val="00915344"/>
    <w:rsid w:val="0091617E"/>
    <w:rsid w:val="00917296"/>
    <w:rsid w:val="00932ACD"/>
    <w:rsid w:val="009456C8"/>
    <w:rsid w:val="00945B44"/>
    <w:rsid w:val="009508F4"/>
    <w:rsid w:val="0095123E"/>
    <w:rsid w:val="00954492"/>
    <w:rsid w:val="0095781E"/>
    <w:rsid w:val="00961CDB"/>
    <w:rsid w:val="00962CF1"/>
    <w:rsid w:val="00972995"/>
    <w:rsid w:val="00976431"/>
    <w:rsid w:val="00985B71"/>
    <w:rsid w:val="009910A1"/>
    <w:rsid w:val="009A0555"/>
    <w:rsid w:val="009A2CC1"/>
    <w:rsid w:val="009A316F"/>
    <w:rsid w:val="009A40C8"/>
    <w:rsid w:val="009A6A35"/>
    <w:rsid w:val="009B29BE"/>
    <w:rsid w:val="009B7A61"/>
    <w:rsid w:val="009C0D35"/>
    <w:rsid w:val="009C1E4C"/>
    <w:rsid w:val="009C43AC"/>
    <w:rsid w:val="009C527F"/>
    <w:rsid w:val="009D40DA"/>
    <w:rsid w:val="009E0149"/>
    <w:rsid w:val="009E3C43"/>
    <w:rsid w:val="009F1732"/>
    <w:rsid w:val="009F3F94"/>
    <w:rsid w:val="009F5F94"/>
    <w:rsid w:val="009F7889"/>
    <w:rsid w:val="00A12400"/>
    <w:rsid w:val="00A205FA"/>
    <w:rsid w:val="00A207DB"/>
    <w:rsid w:val="00A25E50"/>
    <w:rsid w:val="00A33633"/>
    <w:rsid w:val="00A33B15"/>
    <w:rsid w:val="00A33B74"/>
    <w:rsid w:val="00A34EE8"/>
    <w:rsid w:val="00A44236"/>
    <w:rsid w:val="00A4692A"/>
    <w:rsid w:val="00A51739"/>
    <w:rsid w:val="00A555EB"/>
    <w:rsid w:val="00A621AB"/>
    <w:rsid w:val="00A62D6D"/>
    <w:rsid w:val="00A654AE"/>
    <w:rsid w:val="00A71002"/>
    <w:rsid w:val="00A71C0C"/>
    <w:rsid w:val="00A75BD7"/>
    <w:rsid w:val="00A76A58"/>
    <w:rsid w:val="00A77C14"/>
    <w:rsid w:val="00A81617"/>
    <w:rsid w:val="00A8431A"/>
    <w:rsid w:val="00A873F4"/>
    <w:rsid w:val="00A913E6"/>
    <w:rsid w:val="00A96B1A"/>
    <w:rsid w:val="00A96BB4"/>
    <w:rsid w:val="00A96BE3"/>
    <w:rsid w:val="00AB1356"/>
    <w:rsid w:val="00AB172D"/>
    <w:rsid w:val="00AB1DCD"/>
    <w:rsid w:val="00AB4191"/>
    <w:rsid w:val="00AB58C9"/>
    <w:rsid w:val="00AC183E"/>
    <w:rsid w:val="00AC31B2"/>
    <w:rsid w:val="00AC3BC6"/>
    <w:rsid w:val="00AC5986"/>
    <w:rsid w:val="00AC654D"/>
    <w:rsid w:val="00AC75C5"/>
    <w:rsid w:val="00AC7BCD"/>
    <w:rsid w:val="00AD158E"/>
    <w:rsid w:val="00AD2EC0"/>
    <w:rsid w:val="00AD465F"/>
    <w:rsid w:val="00AE1F9D"/>
    <w:rsid w:val="00AE3A8D"/>
    <w:rsid w:val="00AE5B97"/>
    <w:rsid w:val="00AE6AE3"/>
    <w:rsid w:val="00AF09B8"/>
    <w:rsid w:val="00AF10DF"/>
    <w:rsid w:val="00B11BF2"/>
    <w:rsid w:val="00B12586"/>
    <w:rsid w:val="00B20071"/>
    <w:rsid w:val="00B33EF6"/>
    <w:rsid w:val="00B3696D"/>
    <w:rsid w:val="00B4167F"/>
    <w:rsid w:val="00B52822"/>
    <w:rsid w:val="00B53B81"/>
    <w:rsid w:val="00B55D31"/>
    <w:rsid w:val="00B579D3"/>
    <w:rsid w:val="00B61BDD"/>
    <w:rsid w:val="00B6211B"/>
    <w:rsid w:val="00B62F14"/>
    <w:rsid w:val="00B65A12"/>
    <w:rsid w:val="00B81100"/>
    <w:rsid w:val="00B94FCB"/>
    <w:rsid w:val="00B957B2"/>
    <w:rsid w:val="00B9732F"/>
    <w:rsid w:val="00BA0024"/>
    <w:rsid w:val="00BA753B"/>
    <w:rsid w:val="00BB6F08"/>
    <w:rsid w:val="00BC1DF0"/>
    <w:rsid w:val="00BC262C"/>
    <w:rsid w:val="00BC2A42"/>
    <w:rsid w:val="00BC3EBA"/>
    <w:rsid w:val="00BD06D9"/>
    <w:rsid w:val="00BD103E"/>
    <w:rsid w:val="00BD5CA0"/>
    <w:rsid w:val="00BD5EE9"/>
    <w:rsid w:val="00BE0890"/>
    <w:rsid w:val="00BE30B6"/>
    <w:rsid w:val="00BF20B0"/>
    <w:rsid w:val="00BF4D74"/>
    <w:rsid w:val="00C00676"/>
    <w:rsid w:val="00C10449"/>
    <w:rsid w:val="00C1321B"/>
    <w:rsid w:val="00C1333E"/>
    <w:rsid w:val="00C1590A"/>
    <w:rsid w:val="00C3586D"/>
    <w:rsid w:val="00C368B1"/>
    <w:rsid w:val="00C36E67"/>
    <w:rsid w:val="00C41406"/>
    <w:rsid w:val="00C4266D"/>
    <w:rsid w:val="00C45C0A"/>
    <w:rsid w:val="00C522AF"/>
    <w:rsid w:val="00C52CF0"/>
    <w:rsid w:val="00C637FC"/>
    <w:rsid w:val="00C65525"/>
    <w:rsid w:val="00C777A4"/>
    <w:rsid w:val="00C779F3"/>
    <w:rsid w:val="00C80E62"/>
    <w:rsid w:val="00C85584"/>
    <w:rsid w:val="00C935C2"/>
    <w:rsid w:val="00CA2D25"/>
    <w:rsid w:val="00CB1FB0"/>
    <w:rsid w:val="00CB3543"/>
    <w:rsid w:val="00CC5398"/>
    <w:rsid w:val="00CC5C8D"/>
    <w:rsid w:val="00CC63D7"/>
    <w:rsid w:val="00CD0866"/>
    <w:rsid w:val="00CD1C83"/>
    <w:rsid w:val="00CD5A4E"/>
    <w:rsid w:val="00CD5ABC"/>
    <w:rsid w:val="00CD607F"/>
    <w:rsid w:val="00CD63DD"/>
    <w:rsid w:val="00CD6E20"/>
    <w:rsid w:val="00CD6F90"/>
    <w:rsid w:val="00CD756F"/>
    <w:rsid w:val="00CE4688"/>
    <w:rsid w:val="00CF4B6C"/>
    <w:rsid w:val="00CF539B"/>
    <w:rsid w:val="00CF67B8"/>
    <w:rsid w:val="00D00615"/>
    <w:rsid w:val="00D03CF0"/>
    <w:rsid w:val="00D178B9"/>
    <w:rsid w:val="00D22983"/>
    <w:rsid w:val="00D3069F"/>
    <w:rsid w:val="00D333B5"/>
    <w:rsid w:val="00D408DC"/>
    <w:rsid w:val="00D550FD"/>
    <w:rsid w:val="00D576ED"/>
    <w:rsid w:val="00D57B9A"/>
    <w:rsid w:val="00D61A10"/>
    <w:rsid w:val="00D754C4"/>
    <w:rsid w:val="00D76F4A"/>
    <w:rsid w:val="00D7729C"/>
    <w:rsid w:val="00D81404"/>
    <w:rsid w:val="00D91745"/>
    <w:rsid w:val="00D918EC"/>
    <w:rsid w:val="00D9318B"/>
    <w:rsid w:val="00D95201"/>
    <w:rsid w:val="00DA4886"/>
    <w:rsid w:val="00DA52C4"/>
    <w:rsid w:val="00DB0224"/>
    <w:rsid w:val="00DB3C83"/>
    <w:rsid w:val="00DB6F76"/>
    <w:rsid w:val="00DC142A"/>
    <w:rsid w:val="00DC3C18"/>
    <w:rsid w:val="00DD2343"/>
    <w:rsid w:val="00DD3A85"/>
    <w:rsid w:val="00DD492F"/>
    <w:rsid w:val="00DD4E49"/>
    <w:rsid w:val="00DE1BEF"/>
    <w:rsid w:val="00DF1D91"/>
    <w:rsid w:val="00DF2A03"/>
    <w:rsid w:val="00DF5606"/>
    <w:rsid w:val="00E0207D"/>
    <w:rsid w:val="00E07627"/>
    <w:rsid w:val="00E2436B"/>
    <w:rsid w:val="00E278DB"/>
    <w:rsid w:val="00E32A26"/>
    <w:rsid w:val="00E35E96"/>
    <w:rsid w:val="00E37D5C"/>
    <w:rsid w:val="00E423F9"/>
    <w:rsid w:val="00E47B24"/>
    <w:rsid w:val="00E5351F"/>
    <w:rsid w:val="00E571B3"/>
    <w:rsid w:val="00E647FC"/>
    <w:rsid w:val="00E651F9"/>
    <w:rsid w:val="00E70081"/>
    <w:rsid w:val="00E708B3"/>
    <w:rsid w:val="00E73AB2"/>
    <w:rsid w:val="00E74A55"/>
    <w:rsid w:val="00E81CD8"/>
    <w:rsid w:val="00E950C7"/>
    <w:rsid w:val="00E97F43"/>
    <w:rsid w:val="00EB66DA"/>
    <w:rsid w:val="00EC107A"/>
    <w:rsid w:val="00EC1973"/>
    <w:rsid w:val="00ED3161"/>
    <w:rsid w:val="00ED4F89"/>
    <w:rsid w:val="00EE0B77"/>
    <w:rsid w:val="00EE2220"/>
    <w:rsid w:val="00EE23E5"/>
    <w:rsid w:val="00EE5129"/>
    <w:rsid w:val="00EE753E"/>
    <w:rsid w:val="00EE7750"/>
    <w:rsid w:val="00EF0D47"/>
    <w:rsid w:val="00EF0EA5"/>
    <w:rsid w:val="00EF6EC4"/>
    <w:rsid w:val="00F02B61"/>
    <w:rsid w:val="00F0677B"/>
    <w:rsid w:val="00F0772B"/>
    <w:rsid w:val="00F13ABF"/>
    <w:rsid w:val="00F15581"/>
    <w:rsid w:val="00F17826"/>
    <w:rsid w:val="00F22982"/>
    <w:rsid w:val="00F26893"/>
    <w:rsid w:val="00F26A9C"/>
    <w:rsid w:val="00F43B23"/>
    <w:rsid w:val="00F452AD"/>
    <w:rsid w:val="00F531DC"/>
    <w:rsid w:val="00F61F8A"/>
    <w:rsid w:val="00F64EEC"/>
    <w:rsid w:val="00F736F9"/>
    <w:rsid w:val="00F764BB"/>
    <w:rsid w:val="00F769F8"/>
    <w:rsid w:val="00F77A19"/>
    <w:rsid w:val="00F94AA1"/>
    <w:rsid w:val="00FA2BC8"/>
    <w:rsid w:val="00FA2F6C"/>
    <w:rsid w:val="00FA3590"/>
    <w:rsid w:val="00FA7CD1"/>
    <w:rsid w:val="00FA7D34"/>
    <w:rsid w:val="00FB1AFB"/>
    <w:rsid w:val="00FB640A"/>
    <w:rsid w:val="00FC1845"/>
    <w:rsid w:val="00FC272C"/>
    <w:rsid w:val="00FC2A8A"/>
    <w:rsid w:val="00FC3A4C"/>
    <w:rsid w:val="00FC4F08"/>
    <w:rsid w:val="00FC618B"/>
    <w:rsid w:val="00FD4C9D"/>
    <w:rsid w:val="00FE051B"/>
    <w:rsid w:val="00FF2DAF"/>
    <w:rsid w:val="00FF50CC"/>
    <w:rsid w:val="00FF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994CA"/>
  <w15:docId w15:val="{1B8C62E2-423C-164A-959B-D4A2DCAC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26"/>
    <w:rPr>
      <w:sz w:val="24"/>
      <w:szCs w:val="24"/>
    </w:rPr>
  </w:style>
  <w:style w:type="paragraph" w:styleId="Heading1">
    <w:name w:val="heading 1"/>
    <w:basedOn w:val="Normal"/>
    <w:next w:val="Normal"/>
    <w:qFormat/>
    <w:pPr>
      <w:keepNext/>
      <w:outlineLvl w:val="0"/>
    </w:pPr>
    <w:rPr>
      <w:rFonts w:ascii="Verdana" w:hAnsi="Verdana"/>
      <w:b/>
      <w:sz w:val="22"/>
      <w:szCs w:val="20"/>
    </w:rPr>
  </w:style>
  <w:style w:type="paragraph" w:styleId="Heading2">
    <w:name w:val="heading 2"/>
    <w:basedOn w:val="Normal"/>
    <w:next w:val="Normal"/>
    <w:qFormat/>
    <w:pPr>
      <w:keepNext/>
      <w:ind w:left="720" w:hanging="360"/>
      <w:outlineLvl w:val="1"/>
    </w:pPr>
    <w:rPr>
      <w:b/>
      <w:sz w:val="22"/>
      <w:szCs w:val="20"/>
    </w:rPr>
  </w:style>
  <w:style w:type="paragraph" w:styleId="Heading3">
    <w:name w:val="heading 3"/>
    <w:basedOn w:val="Normal"/>
    <w:next w:val="Normal"/>
    <w:qFormat/>
    <w:rsid w:val="00DB6F76"/>
    <w:pPr>
      <w:keepNext/>
      <w:outlineLvl w:val="2"/>
    </w:pPr>
    <w:rPr>
      <w:i/>
      <w:sz w:val="22"/>
      <w:szCs w:val="20"/>
    </w:rPr>
  </w:style>
  <w:style w:type="paragraph" w:styleId="Heading4">
    <w:name w:val="heading 4"/>
    <w:basedOn w:val="Normal"/>
    <w:next w:val="Normal"/>
    <w:qFormat/>
    <w:pPr>
      <w:keepNext/>
      <w:tabs>
        <w:tab w:val="left" w:pos="-720"/>
      </w:tabs>
      <w:outlineLvl w:val="3"/>
    </w:pPr>
    <w:rPr>
      <w:rFonts w:ascii="Courier New" w:hAnsi="Courier New"/>
      <w:b/>
      <w:i/>
      <w:sz w:val="22"/>
      <w:szCs w:val="20"/>
    </w:rPr>
  </w:style>
  <w:style w:type="paragraph" w:styleId="Heading5">
    <w:name w:val="heading 5"/>
    <w:basedOn w:val="Normal"/>
    <w:next w:val="Normal"/>
    <w:qFormat/>
    <w:pPr>
      <w:keepNext/>
      <w:outlineLvl w:val="4"/>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pPr>
      <w:tabs>
        <w:tab w:val="left" w:pos="0"/>
      </w:tabs>
      <w:ind w:left="12027"/>
      <w:jc w:val="both"/>
    </w:pPr>
    <w:rPr>
      <w:rFonts w:ascii="Arrus BT" w:hAnsi="Arrus BT"/>
      <w:smallCaps/>
      <w:sz w:val="26"/>
    </w:rPr>
  </w:style>
  <w:style w:type="paragraph" w:styleId="Header">
    <w:name w:val="header"/>
    <w:basedOn w:val="Normal"/>
    <w:pPr>
      <w:tabs>
        <w:tab w:val="center" w:pos="4320"/>
        <w:tab w:val="right" w:pos="8640"/>
      </w:tabs>
    </w:pPr>
    <w:rPr>
      <w:sz w:val="22"/>
      <w:szCs w:val="20"/>
    </w:rPr>
  </w:style>
  <w:style w:type="paragraph" w:styleId="Footer">
    <w:name w:val="footer"/>
    <w:basedOn w:val="Normal"/>
    <w:pPr>
      <w:tabs>
        <w:tab w:val="center" w:pos="4320"/>
        <w:tab w:val="right" w:pos="8640"/>
      </w:tabs>
    </w:pPr>
    <w:rPr>
      <w:sz w:val="22"/>
      <w:szCs w:val="20"/>
    </w:rPr>
  </w:style>
  <w:style w:type="character" w:styleId="PageNumber">
    <w:name w:val="page number"/>
    <w:basedOn w:val="DefaultParagraphFont"/>
  </w:style>
  <w:style w:type="paragraph" w:styleId="Title">
    <w:name w:val="Title"/>
    <w:basedOn w:val="Normal"/>
    <w:qFormat/>
    <w:pPr>
      <w:tabs>
        <w:tab w:val="left" w:pos="720"/>
        <w:tab w:val="left" w:pos="4320"/>
      </w:tabs>
      <w:jc w:val="center"/>
    </w:pPr>
    <w:rPr>
      <w:b/>
      <w:szCs w:val="20"/>
    </w:rPr>
  </w:style>
  <w:style w:type="paragraph" w:styleId="Subtitle">
    <w:name w:val="Subtitle"/>
    <w:basedOn w:val="Normal"/>
    <w:qFormat/>
    <w:pPr>
      <w:tabs>
        <w:tab w:val="left" w:pos="720"/>
        <w:tab w:val="left" w:pos="4320"/>
      </w:tabs>
      <w:jc w:val="center"/>
    </w:pPr>
    <w:rPr>
      <w:b/>
      <w:szCs w:val="20"/>
    </w:rPr>
  </w:style>
  <w:style w:type="paragraph" w:customStyle="1" w:styleId="headingfm1">
    <w:name w:val="heading fm1"/>
    <w:aliases w:val="hf1"/>
    <w:basedOn w:val="Heading1"/>
    <w:next w:val="Normal"/>
    <w:pPr>
      <w:keepNext w:val="0"/>
      <w:keepLines/>
      <w:spacing w:line="480" w:lineRule="atLeast"/>
      <w:jc w:val="center"/>
      <w:outlineLvl w:val="9"/>
    </w:pPr>
    <w:rPr>
      <w:rFonts w:ascii="Times" w:hAnsi="Times"/>
      <w:sz w:val="28"/>
    </w:rPr>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ind w:left="720"/>
    </w:pPr>
    <w:rPr>
      <w:sz w:val="22"/>
      <w:szCs w:val="20"/>
    </w:rPr>
  </w:style>
  <w:style w:type="paragraph" w:styleId="BodyTextIndent2">
    <w:name w:val="Body Text Indent 2"/>
    <w:basedOn w:val="Normal"/>
    <w:pPr>
      <w:ind w:left="720" w:hanging="360"/>
    </w:pPr>
    <w:rPr>
      <w:sz w:val="22"/>
      <w:szCs w:val="20"/>
    </w:rPr>
  </w:style>
  <w:style w:type="paragraph" w:styleId="BodyTextIndent3">
    <w:name w:val="Body Text Indent 3"/>
    <w:basedOn w:val="Normal"/>
    <w:pPr>
      <w:ind w:left="720" w:hanging="360"/>
    </w:pPr>
    <w:rPr>
      <w:color w:val="000000"/>
      <w:sz w:val="22"/>
      <w:szCs w:val="20"/>
    </w:rPr>
  </w:style>
  <w:style w:type="character" w:styleId="Emphasis">
    <w:name w:val="Emphasis"/>
    <w:uiPriority w:val="20"/>
    <w:qFormat/>
    <w:rsid w:val="005F6B53"/>
    <w:rPr>
      <w:i/>
      <w:iCs/>
    </w:rPr>
  </w:style>
  <w:style w:type="paragraph" w:styleId="PlainText">
    <w:name w:val="Plain Text"/>
    <w:basedOn w:val="Normal"/>
    <w:link w:val="PlainTextChar"/>
    <w:uiPriority w:val="99"/>
    <w:rsid w:val="00E81CD8"/>
    <w:rPr>
      <w:rFonts w:ascii="Arial" w:hAnsi="Arial" w:cs="Courier New"/>
      <w:sz w:val="18"/>
      <w:szCs w:val="18"/>
    </w:rPr>
  </w:style>
  <w:style w:type="character" w:customStyle="1" w:styleId="PlainTextChar">
    <w:name w:val="Plain Text Char"/>
    <w:link w:val="PlainText"/>
    <w:uiPriority w:val="99"/>
    <w:rsid w:val="00056018"/>
    <w:rPr>
      <w:rFonts w:ascii="Arial" w:hAnsi="Arial" w:cs="Courier New"/>
      <w:sz w:val="18"/>
      <w:szCs w:val="18"/>
    </w:rPr>
  </w:style>
  <w:style w:type="character" w:customStyle="1" w:styleId="apple-style-span">
    <w:name w:val="apple-style-span"/>
    <w:basedOn w:val="DefaultParagraphFont"/>
    <w:rsid w:val="00853AEB"/>
  </w:style>
  <w:style w:type="character" w:styleId="Strong">
    <w:name w:val="Strong"/>
    <w:uiPriority w:val="22"/>
    <w:qFormat/>
    <w:rsid w:val="00BA753B"/>
    <w:rPr>
      <w:b/>
      <w:bCs/>
    </w:rPr>
  </w:style>
  <w:style w:type="character" w:styleId="Hyperlink">
    <w:name w:val="Hyperlink"/>
    <w:rsid w:val="00F736F9"/>
    <w:rPr>
      <w:color w:val="0000FF"/>
      <w:u w:val="single"/>
    </w:rPr>
  </w:style>
  <w:style w:type="character" w:customStyle="1" w:styleId="note">
    <w:name w:val="note"/>
    <w:rsid w:val="0025374A"/>
  </w:style>
  <w:style w:type="character" w:customStyle="1" w:styleId="apple-converted-space">
    <w:name w:val="apple-converted-space"/>
    <w:basedOn w:val="DefaultParagraphFont"/>
    <w:rsid w:val="005C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1669">
      <w:bodyDiv w:val="1"/>
      <w:marLeft w:val="0"/>
      <w:marRight w:val="0"/>
      <w:marTop w:val="0"/>
      <w:marBottom w:val="0"/>
      <w:divBdr>
        <w:top w:val="none" w:sz="0" w:space="0" w:color="auto"/>
        <w:left w:val="none" w:sz="0" w:space="0" w:color="auto"/>
        <w:bottom w:val="none" w:sz="0" w:space="0" w:color="auto"/>
        <w:right w:val="none" w:sz="0" w:space="0" w:color="auto"/>
      </w:divBdr>
    </w:div>
    <w:div w:id="182981750">
      <w:bodyDiv w:val="1"/>
      <w:marLeft w:val="0"/>
      <w:marRight w:val="0"/>
      <w:marTop w:val="0"/>
      <w:marBottom w:val="0"/>
      <w:divBdr>
        <w:top w:val="none" w:sz="0" w:space="0" w:color="auto"/>
        <w:left w:val="none" w:sz="0" w:space="0" w:color="auto"/>
        <w:bottom w:val="none" w:sz="0" w:space="0" w:color="auto"/>
        <w:right w:val="none" w:sz="0" w:space="0" w:color="auto"/>
      </w:divBdr>
    </w:div>
    <w:div w:id="193810655">
      <w:bodyDiv w:val="1"/>
      <w:marLeft w:val="0"/>
      <w:marRight w:val="0"/>
      <w:marTop w:val="0"/>
      <w:marBottom w:val="0"/>
      <w:divBdr>
        <w:top w:val="none" w:sz="0" w:space="0" w:color="auto"/>
        <w:left w:val="none" w:sz="0" w:space="0" w:color="auto"/>
        <w:bottom w:val="none" w:sz="0" w:space="0" w:color="auto"/>
        <w:right w:val="none" w:sz="0" w:space="0" w:color="auto"/>
      </w:divBdr>
    </w:div>
    <w:div w:id="240264248">
      <w:bodyDiv w:val="1"/>
      <w:marLeft w:val="0"/>
      <w:marRight w:val="0"/>
      <w:marTop w:val="0"/>
      <w:marBottom w:val="0"/>
      <w:divBdr>
        <w:top w:val="none" w:sz="0" w:space="0" w:color="auto"/>
        <w:left w:val="none" w:sz="0" w:space="0" w:color="auto"/>
        <w:bottom w:val="none" w:sz="0" w:space="0" w:color="auto"/>
        <w:right w:val="none" w:sz="0" w:space="0" w:color="auto"/>
      </w:divBdr>
    </w:div>
    <w:div w:id="285820563">
      <w:bodyDiv w:val="1"/>
      <w:marLeft w:val="0"/>
      <w:marRight w:val="0"/>
      <w:marTop w:val="0"/>
      <w:marBottom w:val="0"/>
      <w:divBdr>
        <w:top w:val="none" w:sz="0" w:space="0" w:color="auto"/>
        <w:left w:val="none" w:sz="0" w:space="0" w:color="auto"/>
        <w:bottom w:val="none" w:sz="0" w:space="0" w:color="auto"/>
        <w:right w:val="none" w:sz="0" w:space="0" w:color="auto"/>
      </w:divBdr>
      <w:divsChild>
        <w:div w:id="991522237">
          <w:marLeft w:val="0"/>
          <w:marRight w:val="0"/>
          <w:marTop w:val="0"/>
          <w:marBottom w:val="0"/>
          <w:divBdr>
            <w:top w:val="none" w:sz="0" w:space="0" w:color="auto"/>
            <w:left w:val="none" w:sz="0" w:space="0" w:color="auto"/>
            <w:bottom w:val="none" w:sz="0" w:space="0" w:color="auto"/>
            <w:right w:val="none" w:sz="0" w:space="0" w:color="auto"/>
          </w:divBdr>
          <w:divsChild>
            <w:div w:id="781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6368">
      <w:bodyDiv w:val="1"/>
      <w:marLeft w:val="0"/>
      <w:marRight w:val="0"/>
      <w:marTop w:val="0"/>
      <w:marBottom w:val="0"/>
      <w:divBdr>
        <w:top w:val="none" w:sz="0" w:space="0" w:color="auto"/>
        <w:left w:val="none" w:sz="0" w:space="0" w:color="auto"/>
        <w:bottom w:val="none" w:sz="0" w:space="0" w:color="auto"/>
        <w:right w:val="none" w:sz="0" w:space="0" w:color="auto"/>
      </w:divBdr>
    </w:div>
    <w:div w:id="390692512">
      <w:bodyDiv w:val="1"/>
      <w:marLeft w:val="0"/>
      <w:marRight w:val="0"/>
      <w:marTop w:val="0"/>
      <w:marBottom w:val="0"/>
      <w:divBdr>
        <w:top w:val="none" w:sz="0" w:space="0" w:color="auto"/>
        <w:left w:val="none" w:sz="0" w:space="0" w:color="auto"/>
        <w:bottom w:val="none" w:sz="0" w:space="0" w:color="auto"/>
        <w:right w:val="none" w:sz="0" w:space="0" w:color="auto"/>
      </w:divBdr>
    </w:div>
    <w:div w:id="432625683">
      <w:bodyDiv w:val="1"/>
      <w:marLeft w:val="0"/>
      <w:marRight w:val="0"/>
      <w:marTop w:val="0"/>
      <w:marBottom w:val="0"/>
      <w:divBdr>
        <w:top w:val="none" w:sz="0" w:space="0" w:color="auto"/>
        <w:left w:val="none" w:sz="0" w:space="0" w:color="auto"/>
        <w:bottom w:val="none" w:sz="0" w:space="0" w:color="auto"/>
        <w:right w:val="none" w:sz="0" w:space="0" w:color="auto"/>
      </w:divBdr>
    </w:div>
    <w:div w:id="432747886">
      <w:bodyDiv w:val="1"/>
      <w:marLeft w:val="0"/>
      <w:marRight w:val="0"/>
      <w:marTop w:val="0"/>
      <w:marBottom w:val="0"/>
      <w:divBdr>
        <w:top w:val="none" w:sz="0" w:space="0" w:color="auto"/>
        <w:left w:val="none" w:sz="0" w:space="0" w:color="auto"/>
        <w:bottom w:val="none" w:sz="0" w:space="0" w:color="auto"/>
        <w:right w:val="none" w:sz="0" w:space="0" w:color="auto"/>
      </w:divBdr>
    </w:div>
    <w:div w:id="447773010">
      <w:bodyDiv w:val="1"/>
      <w:marLeft w:val="0"/>
      <w:marRight w:val="0"/>
      <w:marTop w:val="0"/>
      <w:marBottom w:val="0"/>
      <w:divBdr>
        <w:top w:val="none" w:sz="0" w:space="0" w:color="auto"/>
        <w:left w:val="none" w:sz="0" w:space="0" w:color="auto"/>
        <w:bottom w:val="none" w:sz="0" w:space="0" w:color="auto"/>
        <w:right w:val="none" w:sz="0" w:space="0" w:color="auto"/>
      </w:divBdr>
    </w:div>
    <w:div w:id="569772362">
      <w:bodyDiv w:val="1"/>
      <w:marLeft w:val="0"/>
      <w:marRight w:val="0"/>
      <w:marTop w:val="0"/>
      <w:marBottom w:val="0"/>
      <w:divBdr>
        <w:top w:val="none" w:sz="0" w:space="0" w:color="auto"/>
        <w:left w:val="none" w:sz="0" w:space="0" w:color="auto"/>
        <w:bottom w:val="none" w:sz="0" w:space="0" w:color="auto"/>
        <w:right w:val="none" w:sz="0" w:space="0" w:color="auto"/>
      </w:divBdr>
    </w:div>
    <w:div w:id="608010066">
      <w:bodyDiv w:val="1"/>
      <w:marLeft w:val="0"/>
      <w:marRight w:val="0"/>
      <w:marTop w:val="0"/>
      <w:marBottom w:val="0"/>
      <w:divBdr>
        <w:top w:val="none" w:sz="0" w:space="0" w:color="auto"/>
        <w:left w:val="none" w:sz="0" w:space="0" w:color="auto"/>
        <w:bottom w:val="none" w:sz="0" w:space="0" w:color="auto"/>
        <w:right w:val="none" w:sz="0" w:space="0" w:color="auto"/>
      </w:divBdr>
    </w:div>
    <w:div w:id="625310887">
      <w:bodyDiv w:val="1"/>
      <w:marLeft w:val="0"/>
      <w:marRight w:val="0"/>
      <w:marTop w:val="0"/>
      <w:marBottom w:val="0"/>
      <w:divBdr>
        <w:top w:val="none" w:sz="0" w:space="0" w:color="auto"/>
        <w:left w:val="none" w:sz="0" w:space="0" w:color="auto"/>
        <w:bottom w:val="none" w:sz="0" w:space="0" w:color="auto"/>
        <w:right w:val="none" w:sz="0" w:space="0" w:color="auto"/>
      </w:divBdr>
    </w:div>
    <w:div w:id="640159546">
      <w:bodyDiv w:val="1"/>
      <w:marLeft w:val="0"/>
      <w:marRight w:val="0"/>
      <w:marTop w:val="0"/>
      <w:marBottom w:val="0"/>
      <w:divBdr>
        <w:top w:val="none" w:sz="0" w:space="0" w:color="auto"/>
        <w:left w:val="none" w:sz="0" w:space="0" w:color="auto"/>
        <w:bottom w:val="none" w:sz="0" w:space="0" w:color="auto"/>
        <w:right w:val="none" w:sz="0" w:space="0" w:color="auto"/>
      </w:divBdr>
    </w:div>
    <w:div w:id="680820212">
      <w:bodyDiv w:val="1"/>
      <w:marLeft w:val="0"/>
      <w:marRight w:val="0"/>
      <w:marTop w:val="0"/>
      <w:marBottom w:val="0"/>
      <w:divBdr>
        <w:top w:val="none" w:sz="0" w:space="0" w:color="auto"/>
        <w:left w:val="none" w:sz="0" w:space="0" w:color="auto"/>
        <w:bottom w:val="none" w:sz="0" w:space="0" w:color="auto"/>
        <w:right w:val="none" w:sz="0" w:space="0" w:color="auto"/>
      </w:divBdr>
    </w:div>
    <w:div w:id="737826227">
      <w:bodyDiv w:val="1"/>
      <w:marLeft w:val="0"/>
      <w:marRight w:val="0"/>
      <w:marTop w:val="0"/>
      <w:marBottom w:val="0"/>
      <w:divBdr>
        <w:top w:val="none" w:sz="0" w:space="0" w:color="auto"/>
        <w:left w:val="none" w:sz="0" w:space="0" w:color="auto"/>
        <w:bottom w:val="none" w:sz="0" w:space="0" w:color="auto"/>
        <w:right w:val="none" w:sz="0" w:space="0" w:color="auto"/>
      </w:divBdr>
    </w:div>
    <w:div w:id="820196230">
      <w:bodyDiv w:val="1"/>
      <w:marLeft w:val="0"/>
      <w:marRight w:val="0"/>
      <w:marTop w:val="0"/>
      <w:marBottom w:val="0"/>
      <w:divBdr>
        <w:top w:val="none" w:sz="0" w:space="0" w:color="auto"/>
        <w:left w:val="none" w:sz="0" w:space="0" w:color="auto"/>
        <w:bottom w:val="none" w:sz="0" w:space="0" w:color="auto"/>
        <w:right w:val="none" w:sz="0" w:space="0" w:color="auto"/>
      </w:divBdr>
    </w:div>
    <w:div w:id="865951047">
      <w:bodyDiv w:val="1"/>
      <w:marLeft w:val="0"/>
      <w:marRight w:val="0"/>
      <w:marTop w:val="0"/>
      <w:marBottom w:val="0"/>
      <w:divBdr>
        <w:top w:val="none" w:sz="0" w:space="0" w:color="auto"/>
        <w:left w:val="none" w:sz="0" w:space="0" w:color="auto"/>
        <w:bottom w:val="none" w:sz="0" w:space="0" w:color="auto"/>
        <w:right w:val="none" w:sz="0" w:space="0" w:color="auto"/>
      </w:divBdr>
    </w:div>
    <w:div w:id="899899349">
      <w:bodyDiv w:val="1"/>
      <w:marLeft w:val="0"/>
      <w:marRight w:val="0"/>
      <w:marTop w:val="0"/>
      <w:marBottom w:val="0"/>
      <w:divBdr>
        <w:top w:val="none" w:sz="0" w:space="0" w:color="auto"/>
        <w:left w:val="none" w:sz="0" w:space="0" w:color="auto"/>
        <w:bottom w:val="none" w:sz="0" w:space="0" w:color="auto"/>
        <w:right w:val="none" w:sz="0" w:space="0" w:color="auto"/>
      </w:divBdr>
    </w:div>
    <w:div w:id="920912826">
      <w:bodyDiv w:val="1"/>
      <w:marLeft w:val="0"/>
      <w:marRight w:val="0"/>
      <w:marTop w:val="0"/>
      <w:marBottom w:val="0"/>
      <w:divBdr>
        <w:top w:val="none" w:sz="0" w:space="0" w:color="auto"/>
        <w:left w:val="none" w:sz="0" w:space="0" w:color="auto"/>
        <w:bottom w:val="none" w:sz="0" w:space="0" w:color="auto"/>
        <w:right w:val="none" w:sz="0" w:space="0" w:color="auto"/>
      </w:divBdr>
    </w:div>
    <w:div w:id="944120499">
      <w:bodyDiv w:val="1"/>
      <w:marLeft w:val="0"/>
      <w:marRight w:val="0"/>
      <w:marTop w:val="0"/>
      <w:marBottom w:val="0"/>
      <w:divBdr>
        <w:top w:val="none" w:sz="0" w:space="0" w:color="auto"/>
        <w:left w:val="none" w:sz="0" w:space="0" w:color="auto"/>
        <w:bottom w:val="none" w:sz="0" w:space="0" w:color="auto"/>
        <w:right w:val="none" w:sz="0" w:space="0" w:color="auto"/>
      </w:divBdr>
    </w:div>
    <w:div w:id="958993381">
      <w:bodyDiv w:val="1"/>
      <w:marLeft w:val="0"/>
      <w:marRight w:val="0"/>
      <w:marTop w:val="0"/>
      <w:marBottom w:val="0"/>
      <w:divBdr>
        <w:top w:val="none" w:sz="0" w:space="0" w:color="auto"/>
        <w:left w:val="none" w:sz="0" w:space="0" w:color="auto"/>
        <w:bottom w:val="none" w:sz="0" w:space="0" w:color="auto"/>
        <w:right w:val="none" w:sz="0" w:space="0" w:color="auto"/>
      </w:divBdr>
    </w:div>
    <w:div w:id="981619388">
      <w:bodyDiv w:val="1"/>
      <w:marLeft w:val="0"/>
      <w:marRight w:val="0"/>
      <w:marTop w:val="0"/>
      <w:marBottom w:val="0"/>
      <w:divBdr>
        <w:top w:val="none" w:sz="0" w:space="0" w:color="auto"/>
        <w:left w:val="none" w:sz="0" w:space="0" w:color="auto"/>
        <w:bottom w:val="none" w:sz="0" w:space="0" w:color="auto"/>
        <w:right w:val="none" w:sz="0" w:space="0" w:color="auto"/>
      </w:divBdr>
    </w:div>
    <w:div w:id="997609594">
      <w:bodyDiv w:val="1"/>
      <w:marLeft w:val="0"/>
      <w:marRight w:val="0"/>
      <w:marTop w:val="0"/>
      <w:marBottom w:val="0"/>
      <w:divBdr>
        <w:top w:val="none" w:sz="0" w:space="0" w:color="auto"/>
        <w:left w:val="none" w:sz="0" w:space="0" w:color="auto"/>
        <w:bottom w:val="none" w:sz="0" w:space="0" w:color="auto"/>
        <w:right w:val="none" w:sz="0" w:space="0" w:color="auto"/>
      </w:divBdr>
    </w:div>
    <w:div w:id="1089622894">
      <w:bodyDiv w:val="1"/>
      <w:marLeft w:val="0"/>
      <w:marRight w:val="0"/>
      <w:marTop w:val="0"/>
      <w:marBottom w:val="0"/>
      <w:divBdr>
        <w:top w:val="none" w:sz="0" w:space="0" w:color="auto"/>
        <w:left w:val="none" w:sz="0" w:space="0" w:color="auto"/>
        <w:bottom w:val="none" w:sz="0" w:space="0" w:color="auto"/>
        <w:right w:val="none" w:sz="0" w:space="0" w:color="auto"/>
      </w:divBdr>
    </w:div>
    <w:div w:id="1092703972">
      <w:bodyDiv w:val="1"/>
      <w:marLeft w:val="0"/>
      <w:marRight w:val="0"/>
      <w:marTop w:val="0"/>
      <w:marBottom w:val="0"/>
      <w:divBdr>
        <w:top w:val="none" w:sz="0" w:space="0" w:color="auto"/>
        <w:left w:val="none" w:sz="0" w:space="0" w:color="auto"/>
        <w:bottom w:val="none" w:sz="0" w:space="0" w:color="auto"/>
        <w:right w:val="none" w:sz="0" w:space="0" w:color="auto"/>
      </w:divBdr>
    </w:div>
    <w:div w:id="1187140306">
      <w:bodyDiv w:val="1"/>
      <w:marLeft w:val="0"/>
      <w:marRight w:val="0"/>
      <w:marTop w:val="0"/>
      <w:marBottom w:val="0"/>
      <w:divBdr>
        <w:top w:val="none" w:sz="0" w:space="0" w:color="auto"/>
        <w:left w:val="none" w:sz="0" w:space="0" w:color="auto"/>
        <w:bottom w:val="none" w:sz="0" w:space="0" w:color="auto"/>
        <w:right w:val="none" w:sz="0" w:space="0" w:color="auto"/>
      </w:divBdr>
    </w:div>
    <w:div w:id="1225722589">
      <w:bodyDiv w:val="1"/>
      <w:marLeft w:val="0"/>
      <w:marRight w:val="0"/>
      <w:marTop w:val="0"/>
      <w:marBottom w:val="0"/>
      <w:divBdr>
        <w:top w:val="none" w:sz="0" w:space="0" w:color="auto"/>
        <w:left w:val="none" w:sz="0" w:space="0" w:color="auto"/>
        <w:bottom w:val="none" w:sz="0" w:space="0" w:color="auto"/>
        <w:right w:val="none" w:sz="0" w:space="0" w:color="auto"/>
      </w:divBdr>
    </w:div>
    <w:div w:id="1249268615">
      <w:bodyDiv w:val="1"/>
      <w:marLeft w:val="0"/>
      <w:marRight w:val="0"/>
      <w:marTop w:val="0"/>
      <w:marBottom w:val="0"/>
      <w:divBdr>
        <w:top w:val="none" w:sz="0" w:space="0" w:color="auto"/>
        <w:left w:val="none" w:sz="0" w:space="0" w:color="auto"/>
        <w:bottom w:val="none" w:sz="0" w:space="0" w:color="auto"/>
        <w:right w:val="none" w:sz="0" w:space="0" w:color="auto"/>
      </w:divBdr>
    </w:div>
    <w:div w:id="1281063310">
      <w:bodyDiv w:val="1"/>
      <w:marLeft w:val="0"/>
      <w:marRight w:val="0"/>
      <w:marTop w:val="0"/>
      <w:marBottom w:val="0"/>
      <w:divBdr>
        <w:top w:val="none" w:sz="0" w:space="0" w:color="auto"/>
        <w:left w:val="none" w:sz="0" w:space="0" w:color="auto"/>
        <w:bottom w:val="none" w:sz="0" w:space="0" w:color="auto"/>
        <w:right w:val="none" w:sz="0" w:space="0" w:color="auto"/>
      </w:divBdr>
    </w:div>
    <w:div w:id="1415279279">
      <w:bodyDiv w:val="1"/>
      <w:marLeft w:val="0"/>
      <w:marRight w:val="0"/>
      <w:marTop w:val="0"/>
      <w:marBottom w:val="0"/>
      <w:divBdr>
        <w:top w:val="none" w:sz="0" w:space="0" w:color="auto"/>
        <w:left w:val="none" w:sz="0" w:space="0" w:color="auto"/>
        <w:bottom w:val="none" w:sz="0" w:space="0" w:color="auto"/>
        <w:right w:val="none" w:sz="0" w:space="0" w:color="auto"/>
      </w:divBdr>
    </w:div>
    <w:div w:id="1423914040">
      <w:bodyDiv w:val="1"/>
      <w:marLeft w:val="0"/>
      <w:marRight w:val="0"/>
      <w:marTop w:val="0"/>
      <w:marBottom w:val="0"/>
      <w:divBdr>
        <w:top w:val="none" w:sz="0" w:space="0" w:color="auto"/>
        <w:left w:val="none" w:sz="0" w:space="0" w:color="auto"/>
        <w:bottom w:val="none" w:sz="0" w:space="0" w:color="auto"/>
        <w:right w:val="none" w:sz="0" w:space="0" w:color="auto"/>
      </w:divBdr>
    </w:div>
    <w:div w:id="1457020442">
      <w:bodyDiv w:val="1"/>
      <w:marLeft w:val="0"/>
      <w:marRight w:val="0"/>
      <w:marTop w:val="0"/>
      <w:marBottom w:val="0"/>
      <w:divBdr>
        <w:top w:val="none" w:sz="0" w:space="0" w:color="auto"/>
        <w:left w:val="none" w:sz="0" w:space="0" w:color="auto"/>
        <w:bottom w:val="none" w:sz="0" w:space="0" w:color="auto"/>
        <w:right w:val="none" w:sz="0" w:space="0" w:color="auto"/>
      </w:divBdr>
    </w:div>
    <w:div w:id="1462072675">
      <w:bodyDiv w:val="1"/>
      <w:marLeft w:val="0"/>
      <w:marRight w:val="0"/>
      <w:marTop w:val="0"/>
      <w:marBottom w:val="0"/>
      <w:divBdr>
        <w:top w:val="none" w:sz="0" w:space="0" w:color="auto"/>
        <w:left w:val="none" w:sz="0" w:space="0" w:color="auto"/>
        <w:bottom w:val="none" w:sz="0" w:space="0" w:color="auto"/>
        <w:right w:val="none" w:sz="0" w:space="0" w:color="auto"/>
      </w:divBdr>
    </w:div>
    <w:div w:id="1467158422">
      <w:bodyDiv w:val="1"/>
      <w:marLeft w:val="0"/>
      <w:marRight w:val="0"/>
      <w:marTop w:val="0"/>
      <w:marBottom w:val="0"/>
      <w:divBdr>
        <w:top w:val="none" w:sz="0" w:space="0" w:color="auto"/>
        <w:left w:val="none" w:sz="0" w:space="0" w:color="auto"/>
        <w:bottom w:val="none" w:sz="0" w:space="0" w:color="auto"/>
        <w:right w:val="none" w:sz="0" w:space="0" w:color="auto"/>
      </w:divBdr>
    </w:div>
    <w:div w:id="1514568318">
      <w:bodyDiv w:val="1"/>
      <w:marLeft w:val="0"/>
      <w:marRight w:val="0"/>
      <w:marTop w:val="0"/>
      <w:marBottom w:val="0"/>
      <w:divBdr>
        <w:top w:val="none" w:sz="0" w:space="0" w:color="auto"/>
        <w:left w:val="none" w:sz="0" w:space="0" w:color="auto"/>
        <w:bottom w:val="none" w:sz="0" w:space="0" w:color="auto"/>
        <w:right w:val="none" w:sz="0" w:space="0" w:color="auto"/>
      </w:divBdr>
    </w:div>
    <w:div w:id="1563903512">
      <w:bodyDiv w:val="1"/>
      <w:marLeft w:val="0"/>
      <w:marRight w:val="0"/>
      <w:marTop w:val="0"/>
      <w:marBottom w:val="0"/>
      <w:divBdr>
        <w:top w:val="none" w:sz="0" w:space="0" w:color="auto"/>
        <w:left w:val="none" w:sz="0" w:space="0" w:color="auto"/>
        <w:bottom w:val="none" w:sz="0" w:space="0" w:color="auto"/>
        <w:right w:val="none" w:sz="0" w:space="0" w:color="auto"/>
      </w:divBdr>
    </w:div>
    <w:div w:id="1566455874">
      <w:bodyDiv w:val="1"/>
      <w:marLeft w:val="0"/>
      <w:marRight w:val="0"/>
      <w:marTop w:val="0"/>
      <w:marBottom w:val="0"/>
      <w:divBdr>
        <w:top w:val="none" w:sz="0" w:space="0" w:color="auto"/>
        <w:left w:val="none" w:sz="0" w:space="0" w:color="auto"/>
        <w:bottom w:val="none" w:sz="0" w:space="0" w:color="auto"/>
        <w:right w:val="none" w:sz="0" w:space="0" w:color="auto"/>
      </w:divBdr>
    </w:div>
    <w:div w:id="1649632216">
      <w:bodyDiv w:val="1"/>
      <w:marLeft w:val="0"/>
      <w:marRight w:val="0"/>
      <w:marTop w:val="0"/>
      <w:marBottom w:val="0"/>
      <w:divBdr>
        <w:top w:val="none" w:sz="0" w:space="0" w:color="auto"/>
        <w:left w:val="none" w:sz="0" w:space="0" w:color="auto"/>
        <w:bottom w:val="none" w:sz="0" w:space="0" w:color="auto"/>
        <w:right w:val="none" w:sz="0" w:space="0" w:color="auto"/>
      </w:divBdr>
    </w:div>
    <w:div w:id="1659261420">
      <w:bodyDiv w:val="1"/>
      <w:marLeft w:val="0"/>
      <w:marRight w:val="0"/>
      <w:marTop w:val="0"/>
      <w:marBottom w:val="0"/>
      <w:divBdr>
        <w:top w:val="none" w:sz="0" w:space="0" w:color="auto"/>
        <w:left w:val="none" w:sz="0" w:space="0" w:color="auto"/>
        <w:bottom w:val="none" w:sz="0" w:space="0" w:color="auto"/>
        <w:right w:val="none" w:sz="0" w:space="0" w:color="auto"/>
      </w:divBdr>
    </w:div>
    <w:div w:id="1678343021">
      <w:bodyDiv w:val="1"/>
      <w:marLeft w:val="0"/>
      <w:marRight w:val="0"/>
      <w:marTop w:val="0"/>
      <w:marBottom w:val="0"/>
      <w:divBdr>
        <w:top w:val="none" w:sz="0" w:space="0" w:color="auto"/>
        <w:left w:val="none" w:sz="0" w:space="0" w:color="auto"/>
        <w:bottom w:val="none" w:sz="0" w:space="0" w:color="auto"/>
        <w:right w:val="none" w:sz="0" w:space="0" w:color="auto"/>
      </w:divBdr>
    </w:div>
    <w:div w:id="1702049926">
      <w:bodyDiv w:val="1"/>
      <w:marLeft w:val="0"/>
      <w:marRight w:val="0"/>
      <w:marTop w:val="0"/>
      <w:marBottom w:val="0"/>
      <w:divBdr>
        <w:top w:val="none" w:sz="0" w:space="0" w:color="auto"/>
        <w:left w:val="none" w:sz="0" w:space="0" w:color="auto"/>
        <w:bottom w:val="none" w:sz="0" w:space="0" w:color="auto"/>
        <w:right w:val="none" w:sz="0" w:space="0" w:color="auto"/>
      </w:divBdr>
    </w:div>
    <w:div w:id="174286999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916746264">
      <w:bodyDiv w:val="1"/>
      <w:marLeft w:val="0"/>
      <w:marRight w:val="0"/>
      <w:marTop w:val="0"/>
      <w:marBottom w:val="0"/>
      <w:divBdr>
        <w:top w:val="none" w:sz="0" w:space="0" w:color="auto"/>
        <w:left w:val="none" w:sz="0" w:space="0" w:color="auto"/>
        <w:bottom w:val="none" w:sz="0" w:space="0" w:color="auto"/>
        <w:right w:val="none" w:sz="0" w:space="0" w:color="auto"/>
      </w:divBdr>
    </w:div>
    <w:div w:id="1947106446">
      <w:bodyDiv w:val="1"/>
      <w:marLeft w:val="0"/>
      <w:marRight w:val="0"/>
      <w:marTop w:val="0"/>
      <w:marBottom w:val="0"/>
      <w:divBdr>
        <w:top w:val="none" w:sz="0" w:space="0" w:color="auto"/>
        <w:left w:val="none" w:sz="0" w:space="0" w:color="auto"/>
        <w:bottom w:val="none" w:sz="0" w:space="0" w:color="auto"/>
        <w:right w:val="none" w:sz="0" w:space="0" w:color="auto"/>
      </w:divBdr>
    </w:div>
    <w:div w:id="1964145913">
      <w:bodyDiv w:val="1"/>
      <w:marLeft w:val="0"/>
      <w:marRight w:val="0"/>
      <w:marTop w:val="0"/>
      <w:marBottom w:val="0"/>
      <w:divBdr>
        <w:top w:val="none" w:sz="0" w:space="0" w:color="auto"/>
        <w:left w:val="none" w:sz="0" w:space="0" w:color="auto"/>
        <w:bottom w:val="none" w:sz="0" w:space="0" w:color="auto"/>
        <w:right w:val="none" w:sz="0" w:space="0" w:color="auto"/>
      </w:divBdr>
    </w:div>
    <w:div w:id="2007049573">
      <w:bodyDiv w:val="1"/>
      <w:marLeft w:val="0"/>
      <w:marRight w:val="0"/>
      <w:marTop w:val="0"/>
      <w:marBottom w:val="0"/>
      <w:divBdr>
        <w:top w:val="none" w:sz="0" w:space="0" w:color="auto"/>
        <w:left w:val="none" w:sz="0" w:space="0" w:color="auto"/>
        <w:bottom w:val="none" w:sz="0" w:space="0" w:color="auto"/>
        <w:right w:val="none" w:sz="0" w:space="0" w:color="auto"/>
      </w:divBdr>
    </w:div>
    <w:div w:id="2040398811">
      <w:bodyDiv w:val="1"/>
      <w:marLeft w:val="0"/>
      <w:marRight w:val="0"/>
      <w:marTop w:val="0"/>
      <w:marBottom w:val="0"/>
      <w:divBdr>
        <w:top w:val="none" w:sz="0" w:space="0" w:color="auto"/>
        <w:left w:val="none" w:sz="0" w:space="0" w:color="auto"/>
        <w:bottom w:val="none" w:sz="0" w:space="0" w:color="auto"/>
        <w:right w:val="none" w:sz="0" w:space="0" w:color="auto"/>
      </w:divBdr>
    </w:div>
    <w:div w:id="2075929147">
      <w:bodyDiv w:val="1"/>
      <w:marLeft w:val="0"/>
      <w:marRight w:val="0"/>
      <w:marTop w:val="0"/>
      <w:marBottom w:val="0"/>
      <w:divBdr>
        <w:top w:val="none" w:sz="0" w:space="0" w:color="auto"/>
        <w:left w:val="none" w:sz="0" w:space="0" w:color="auto"/>
        <w:bottom w:val="none" w:sz="0" w:space="0" w:color="auto"/>
        <w:right w:val="none" w:sz="0" w:space="0" w:color="auto"/>
      </w:divBdr>
    </w:div>
    <w:div w:id="2104446451">
      <w:bodyDiv w:val="1"/>
      <w:marLeft w:val="0"/>
      <w:marRight w:val="0"/>
      <w:marTop w:val="0"/>
      <w:marBottom w:val="0"/>
      <w:divBdr>
        <w:top w:val="none" w:sz="0" w:space="0" w:color="auto"/>
        <w:left w:val="none" w:sz="0" w:space="0" w:color="auto"/>
        <w:bottom w:val="none" w:sz="0" w:space="0" w:color="auto"/>
        <w:right w:val="none" w:sz="0" w:space="0" w:color="auto"/>
      </w:divBdr>
    </w:div>
    <w:div w:id="211061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984B-9265-41B5-A3A7-21767C25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10285</Words>
  <Characters>58625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EDUCATION</vt:lpstr>
    </vt:vector>
  </TitlesOfParts>
  <Company> </Company>
  <LinksUpToDate>false</LinksUpToDate>
  <CharactersWithSpaces>68773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Susan Hemstreet</dc:creator>
  <cp:keywords/>
  <dc:description/>
  <cp:lastModifiedBy>Sharma, Rahul</cp:lastModifiedBy>
  <cp:revision>3</cp:revision>
  <cp:lastPrinted>2005-07-21T15:24:00Z</cp:lastPrinted>
  <dcterms:created xsi:type="dcterms:W3CDTF">2020-01-09T20:15:00Z</dcterms:created>
  <dcterms:modified xsi:type="dcterms:W3CDTF">2020-01-09T20:15:00Z</dcterms:modified>
</cp:coreProperties>
</file>